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6AFB" w14:textId="32601ABE" w:rsidR="006C440D" w:rsidRPr="006C440D" w:rsidRDefault="006C440D" w:rsidP="00747597">
      <w:pPr>
        <w:widowControl/>
        <w:spacing w:after="62" w:line="480" w:lineRule="auto"/>
        <w:ind w:firstLine="480"/>
        <w:rPr>
          <w:rFonts w:ascii="宋体" w:eastAsia="宋体" w:hAnsi="宋体" w:cs="黑体" w:hint="default"/>
          <w:b/>
          <w:bCs/>
          <w:kern w:val="0"/>
          <w:sz w:val="32"/>
          <w:szCs w:val="32"/>
          <w:u w:color="0070C0"/>
          <w:lang w:val="zh-CN"/>
        </w:rPr>
      </w:pPr>
      <w:r w:rsidRPr="006C440D">
        <w:rPr>
          <w:rFonts w:ascii="宋体" w:eastAsia="宋体" w:hAnsi="宋体" w:cs="黑体" w:hint="default"/>
          <w:b/>
          <w:bCs/>
          <w:kern w:val="0"/>
          <w:sz w:val="32"/>
          <w:szCs w:val="32"/>
          <w:u w:color="0070C0"/>
          <w:lang w:val="zh-CN"/>
        </w:rPr>
        <w:t>Introduction</w:t>
      </w:r>
    </w:p>
    <w:p w14:paraId="17A5A9C1" w14:textId="771DEB79" w:rsidR="00EE4DD5" w:rsidRPr="006C440D" w:rsidRDefault="00EE4DD5" w:rsidP="00747597">
      <w:pPr>
        <w:widowControl/>
        <w:spacing w:after="62" w:line="480" w:lineRule="auto"/>
        <w:ind w:firstLine="480"/>
        <w:rPr>
          <w:rFonts w:ascii="宋体" w:eastAsia="宋体" w:hAnsi="宋体" w:cs="黑体" w:hint="default"/>
          <w:kern w:val="0"/>
          <w:sz w:val="24"/>
          <w:szCs w:val="24"/>
          <w:u w:color="0070C0"/>
          <w:lang w:val="zh-CN"/>
        </w:rPr>
      </w:pPr>
      <w:r w:rsidRPr="006C440D">
        <w:rPr>
          <w:rFonts w:ascii="宋体" w:eastAsia="宋体" w:hAnsi="宋体" w:cs="黑体"/>
          <w:kern w:val="0"/>
          <w:sz w:val="24"/>
          <w:szCs w:val="24"/>
          <w:u w:color="0070C0"/>
          <w:lang w:val="zh-CN"/>
        </w:rPr>
        <w:t>生命体系的动力学特性是由极其复杂的基因网络调控的，但这复杂的调控过程有着惊人的准确性，这其中以胚胎发育最为典型。同一生物体内</w:t>
      </w:r>
      <w:proofErr w:type="gramStart"/>
      <w:r w:rsidRPr="006C440D">
        <w:rPr>
          <w:rFonts w:ascii="宋体" w:eastAsia="宋体" w:hAnsi="宋体" w:cs="黑体"/>
          <w:kern w:val="0"/>
          <w:sz w:val="24"/>
          <w:szCs w:val="24"/>
          <w:u w:color="0070C0"/>
          <w:lang w:val="zh-CN"/>
        </w:rPr>
        <w:t>内</w:t>
      </w:r>
      <w:proofErr w:type="gramEnd"/>
      <w:r w:rsidRPr="006C440D">
        <w:rPr>
          <w:rFonts w:ascii="宋体" w:eastAsia="宋体" w:hAnsi="宋体" w:cs="黑体"/>
          <w:kern w:val="0"/>
          <w:sz w:val="24"/>
          <w:szCs w:val="24"/>
          <w:u w:color="0070C0"/>
          <w:lang w:val="zh-CN"/>
        </w:rPr>
        <w:t>所有的细胞都由胚胎干细胞转化而来，尽管这些细胞基因型相同，但它们可以展现出不同的表型或者状态，而且在特殊的外环境或刺激作用下可以在不同表型间进行转化。细胞态转化是典型的非平衡动力学过程，它在很多其他重要的生命过程比如肿瘤转移和成纤维化中也广泛发生。研究细胞态转化的调控是生物学中最基本的问题之一。</w:t>
      </w:r>
    </w:p>
    <w:p w14:paraId="496E1AEB" w14:textId="77777777" w:rsidR="00EE4DD5" w:rsidRPr="006C440D" w:rsidRDefault="00EE4DD5" w:rsidP="00747597">
      <w:pPr>
        <w:widowControl/>
        <w:spacing w:after="62" w:line="480" w:lineRule="auto"/>
        <w:ind w:firstLine="480"/>
        <w:rPr>
          <w:rFonts w:ascii="宋体" w:eastAsia="宋体" w:hAnsi="宋体" w:cs="黑体" w:hint="default"/>
          <w:kern w:val="0"/>
          <w:sz w:val="24"/>
          <w:szCs w:val="24"/>
          <w:u w:color="0070C0"/>
          <w:lang w:val="zh-CN"/>
        </w:rPr>
      </w:pPr>
      <w:r w:rsidRPr="006C440D">
        <w:rPr>
          <w:rFonts w:ascii="宋体" w:eastAsia="宋体" w:hAnsi="宋体" w:cs="黑体"/>
          <w:kern w:val="0"/>
          <w:sz w:val="24"/>
          <w:szCs w:val="24"/>
          <w:u w:color="0070C0"/>
          <w:lang w:val="zh-CN"/>
        </w:rPr>
        <w:t>目前单细胞测序技术的进步为研究细胞态转化中基因调控网络的动力学过程提供了大量实验数据，每个细胞的状态可以表示成高维基因矢量</w:t>
      </w:r>
      <w:r w:rsidRPr="006C440D">
        <w:rPr>
          <w:rFonts w:ascii="宋体" w:eastAsia="宋体" w:hAnsi="宋体"/>
          <w:position w:val="-4"/>
          <w:sz w:val="24"/>
          <w:szCs w:val="24"/>
        </w:rPr>
        <w:object w:dxaOrig="279" w:dyaOrig="260" w14:anchorId="68FD2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pt;height:15.5pt" o:ole="">
            <v:imagedata r:id="rId4" o:title=""/>
          </v:shape>
          <o:OLEObject Type="Embed" ProgID="Equation.DSMT4" ShapeID="_x0000_i1025" DrawAspect="Content" ObjectID="_1737966910" r:id="rId5"/>
        </w:object>
      </w:r>
      <w:r w:rsidRPr="006C440D">
        <w:rPr>
          <w:rFonts w:ascii="宋体" w:eastAsia="宋体" w:hAnsi="宋体" w:cs="黑体" w:hint="default"/>
          <w:kern w:val="0"/>
          <w:sz w:val="24"/>
          <w:szCs w:val="24"/>
          <w:u w:color="0070C0"/>
          <w:lang w:val="zh-CN"/>
        </w:rPr>
        <w:t>,</w:t>
      </w:r>
      <w:r w:rsidRPr="006C440D">
        <w:rPr>
          <w:rFonts w:ascii="宋体" w:eastAsia="宋体" w:hAnsi="宋体" w:cs="黑体"/>
          <w:kern w:val="0"/>
          <w:sz w:val="24"/>
          <w:szCs w:val="24"/>
          <w:u w:color="0070C0"/>
          <w:lang w:val="zh-CN"/>
        </w:rPr>
        <w:t>其动力学过程可以用郎之万方程描述</w:t>
      </w:r>
    </w:p>
    <w:p w14:paraId="200B7FFE" w14:textId="77777777" w:rsidR="00EE4DD5" w:rsidRPr="006C440D" w:rsidRDefault="00EE4DD5" w:rsidP="00747597">
      <w:pPr>
        <w:widowControl/>
        <w:spacing w:after="62" w:line="480" w:lineRule="auto"/>
        <w:ind w:firstLine="480"/>
        <w:rPr>
          <w:rFonts w:ascii="宋体" w:eastAsia="宋体" w:hAnsi="宋体" w:cs="黑体" w:hint="default"/>
          <w:kern w:val="0"/>
          <w:sz w:val="24"/>
          <w:szCs w:val="24"/>
          <w:u w:color="0070C0"/>
          <w:lang w:val="zh-CN"/>
        </w:rPr>
      </w:pPr>
      <w:r w:rsidRPr="006C440D">
        <w:rPr>
          <w:rFonts w:ascii="宋体" w:eastAsia="宋体" w:hAnsi="宋体"/>
          <w:position w:val="-24"/>
          <w:sz w:val="24"/>
          <w:szCs w:val="24"/>
        </w:rPr>
        <w:object w:dxaOrig="1640" w:dyaOrig="620" w14:anchorId="537DBA3C">
          <v:shape id="_x0000_i1026" type="#_x0000_t75" style="width:82.5pt;height:31pt" o:ole="">
            <v:imagedata r:id="rId6" o:title=""/>
          </v:shape>
          <o:OLEObject Type="Embed" ProgID="Equation.DSMT4" ShapeID="_x0000_i1026" DrawAspect="Content" ObjectID="_1737966911" r:id="rId7"/>
        </w:object>
      </w:r>
      <w:r w:rsidRPr="006C440D">
        <w:rPr>
          <w:rFonts w:ascii="宋体" w:eastAsia="宋体" w:hAnsi="宋体" w:cs="宋体"/>
          <w:sz w:val="24"/>
          <w:szCs w:val="24"/>
        </w:rPr>
        <w:t>，其中</w:t>
      </w:r>
      <w:r w:rsidRPr="006C440D">
        <w:rPr>
          <w:rFonts w:ascii="宋体" w:eastAsia="宋体" w:hAnsi="宋体"/>
          <w:position w:val="-10"/>
          <w:sz w:val="24"/>
          <w:szCs w:val="24"/>
        </w:rPr>
        <w:object w:dxaOrig="240" w:dyaOrig="320" w14:anchorId="195E781A">
          <v:shape id="_x0000_i1027" type="#_x0000_t75" style="width:10.5pt;height:15.5pt" o:ole="">
            <v:imagedata r:id="rId8" o:title=""/>
          </v:shape>
          <o:OLEObject Type="Embed" ProgID="Equation.DSMT4" ShapeID="_x0000_i1027" DrawAspect="Content" ObjectID="_1737966912" r:id="rId9"/>
        </w:object>
      </w:r>
      <w:r w:rsidRPr="006C440D">
        <w:rPr>
          <w:rFonts w:ascii="宋体" w:eastAsia="宋体" w:hAnsi="宋体" w:cs="宋体"/>
          <w:sz w:val="24"/>
          <w:szCs w:val="24"/>
        </w:rPr>
        <w:t>为随机项</w:t>
      </w:r>
    </w:p>
    <w:p w14:paraId="7439E5D9" w14:textId="77777777" w:rsidR="00EE4DD5" w:rsidRPr="006C440D" w:rsidRDefault="00EE4DD5" w:rsidP="00747597">
      <w:pPr>
        <w:widowControl/>
        <w:spacing w:after="62" w:line="480" w:lineRule="auto"/>
        <w:rPr>
          <w:rFonts w:ascii="宋体" w:eastAsia="宋体" w:hAnsi="宋体" w:cs="黑体" w:hint="default"/>
          <w:kern w:val="0"/>
          <w:sz w:val="24"/>
          <w:szCs w:val="24"/>
          <w:u w:color="0070C0"/>
          <w:lang w:val="zh-CN"/>
        </w:rPr>
      </w:pPr>
      <w:r w:rsidRPr="006C440D">
        <w:rPr>
          <w:rFonts w:ascii="宋体" w:eastAsia="宋体" w:hAnsi="宋体" w:cs="黑体"/>
          <w:kern w:val="0"/>
          <w:sz w:val="24"/>
          <w:szCs w:val="24"/>
          <w:u w:color="0070C0"/>
          <w:lang w:val="zh-CN"/>
        </w:rPr>
        <w:t>但是受限于实验技术，单细胞测序数据只能提供静态的分布信息。因此目前发展出一些算法比如</w:t>
      </w:r>
      <w:proofErr w:type="gramStart"/>
      <w:r w:rsidRPr="006C440D">
        <w:rPr>
          <w:rFonts w:ascii="宋体" w:eastAsia="宋体" w:hAnsi="宋体" w:cs="黑体"/>
          <w:kern w:val="0"/>
          <w:sz w:val="24"/>
          <w:szCs w:val="24"/>
          <w:u w:color="0070C0"/>
          <w:lang w:val="zh-CN"/>
        </w:rPr>
        <w:t>赝</w:t>
      </w:r>
      <w:proofErr w:type="gramEnd"/>
      <w:r w:rsidRPr="006C440D">
        <w:rPr>
          <w:rFonts w:ascii="宋体" w:eastAsia="宋体" w:hAnsi="宋体" w:cs="黑体"/>
          <w:kern w:val="0"/>
          <w:sz w:val="24"/>
          <w:szCs w:val="24"/>
          <w:u w:color="0070C0"/>
          <w:lang w:val="zh-CN"/>
        </w:rPr>
        <w:t>时间算法，RN</w:t>
      </w:r>
      <w:r w:rsidRPr="006C440D">
        <w:rPr>
          <w:rFonts w:ascii="宋体" w:eastAsia="宋体" w:hAnsi="宋体" w:cs="黑体" w:hint="default"/>
          <w:kern w:val="0"/>
          <w:sz w:val="24"/>
          <w:szCs w:val="24"/>
          <w:u w:color="0070C0"/>
          <w:lang w:val="zh-CN"/>
        </w:rPr>
        <w:t>A</w:t>
      </w:r>
      <w:r w:rsidRPr="006C440D">
        <w:rPr>
          <w:rFonts w:ascii="宋体" w:eastAsia="宋体" w:hAnsi="宋体" w:cs="黑体"/>
          <w:kern w:val="0"/>
          <w:sz w:val="24"/>
          <w:szCs w:val="24"/>
          <w:u w:color="0070C0"/>
          <w:lang w:val="zh-CN"/>
        </w:rPr>
        <w:t>速率算法等方法对细胞态转化的动力学进行推测，但这些研究多是从生物信息学的角度出发，很少有研究从统计物理的角度出发分析不同细胞态转化过程的普适规律。</w:t>
      </w:r>
    </w:p>
    <w:p w14:paraId="6C33A6F9" w14:textId="77777777" w:rsidR="00EE4DD5" w:rsidRPr="006C440D" w:rsidRDefault="00EE4DD5" w:rsidP="00747597">
      <w:pPr>
        <w:widowControl/>
        <w:spacing w:after="62" w:line="480" w:lineRule="auto"/>
        <w:ind w:firstLine="480"/>
        <w:rPr>
          <w:rFonts w:ascii="宋体" w:eastAsia="宋体" w:hAnsi="宋体" w:cs="黑体" w:hint="default"/>
          <w:kern w:val="0"/>
          <w:sz w:val="24"/>
          <w:szCs w:val="24"/>
          <w:u w:color="0070C0"/>
          <w:lang w:val="zh-CN"/>
        </w:rPr>
      </w:pPr>
      <w:r w:rsidRPr="006C440D">
        <w:rPr>
          <w:rFonts w:ascii="宋体" w:eastAsia="宋体" w:hAnsi="宋体" w:cs="黑体"/>
          <w:kern w:val="0"/>
          <w:sz w:val="24"/>
          <w:szCs w:val="24"/>
          <w:u w:color="0070C0"/>
          <w:lang w:val="zh-CN"/>
        </w:rPr>
        <w:t>虽然细胞体系不能用简单序参量极性描述，但是这些基因是高度耦合的，从而把</w:t>
      </w:r>
      <w:r w:rsidRPr="006C440D">
        <w:rPr>
          <w:rFonts w:ascii="宋体" w:eastAsia="宋体" w:hAnsi="宋体"/>
          <w:position w:val="-4"/>
          <w:sz w:val="24"/>
          <w:szCs w:val="24"/>
        </w:rPr>
        <w:object w:dxaOrig="279" w:dyaOrig="260" w14:anchorId="58322AED">
          <v:shape id="_x0000_i1028" type="#_x0000_t75" style="width:15.5pt;height:15.5pt" o:ole="">
            <v:imagedata r:id="rId10" o:title=""/>
          </v:shape>
          <o:OLEObject Type="Embed" ProgID="Equation.DSMT4" ShapeID="_x0000_i1028" DrawAspect="Content" ObjectID="_1737966913" r:id="rId11"/>
        </w:object>
      </w:r>
      <w:r w:rsidRPr="006C440D">
        <w:rPr>
          <w:rFonts w:ascii="宋体" w:eastAsia="宋体" w:hAnsi="宋体" w:cs="黑体"/>
          <w:kern w:val="0"/>
          <w:sz w:val="24"/>
          <w:szCs w:val="24"/>
          <w:u w:color="0070C0"/>
          <w:lang w:val="zh-CN"/>
        </w:rPr>
        <w:t>的动力学过程限制在到一个低维的流形上，这也就意味着细胞的状态可以用低维的态参量（潜变量）进行描述。如果能够定义和计算这个低维流形的度</w:t>
      </w:r>
      <w:proofErr w:type="gramStart"/>
      <w:r w:rsidRPr="006C440D">
        <w:rPr>
          <w:rFonts w:ascii="宋体" w:eastAsia="宋体" w:hAnsi="宋体" w:cs="黑体"/>
          <w:kern w:val="0"/>
          <w:sz w:val="24"/>
          <w:szCs w:val="24"/>
          <w:u w:color="0070C0"/>
          <w:lang w:val="zh-CN"/>
        </w:rPr>
        <w:t>规</w:t>
      </w:r>
      <w:proofErr w:type="gramEnd"/>
      <w:r w:rsidRPr="006C440D">
        <w:rPr>
          <w:rFonts w:ascii="宋体" w:eastAsia="宋体" w:hAnsi="宋体" w:cs="黑体"/>
          <w:kern w:val="0"/>
          <w:sz w:val="24"/>
          <w:szCs w:val="24"/>
          <w:u w:color="0070C0"/>
          <w:lang w:val="zh-CN"/>
        </w:rPr>
        <w:t>，就可以对细胞态转化的动力学进行定量分析。但是目前这个领域的研究多局限在使用流形学习方法比如</w:t>
      </w:r>
      <w:r w:rsidRPr="006C440D">
        <w:rPr>
          <w:rFonts w:ascii="宋体" w:eastAsia="宋体" w:hAnsi="宋体" w:cs="黑体" w:hint="default"/>
          <w:kern w:val="0"/>
          <w:sz w:val="24"/>
          <w:szCs w:val="24"/>
          <w:u w:color="0070C0"/>
          <w:lang w:val="zh-CN"/>
        </w:rPr>
        <w:t>UMAP,t-SNE</w:t>
      </w:r>
      <w:r w:rsidRPr="006C440D">
        <w:rPr>
          <w:rFonts w:ascii="宋体" w:eastAsia="宋体" w:hAnsi="宋体" w:cs="黑体"/>
          <w:kern w:val="0"/>
          <w:sz w:val="24"/>
          <w:szCs w:val="24"/>
          <w:u w:color="0070C0"/>
          <w:lang w:val="zh-CN"/>
        </w:rPr>
        <w:t>对</w:t>
      </w:r>
      <w:r w:rsidRPr="006C440D">
        <w:rPr>
          <w:rFonts w:ascii="宋体" w:eastAsia="宋体" w:hAnsi="宋体" w:cs="黑体"/>
          <w:kern w:val="0"/>
          <w:sz w:val="24"/>
          <w:szCs w:val="24"/>
          <w:u w:color="0070C0"/>
          <w:lang w:val="zh-CN"/>
        </w:rPr>
        <w:lastRenderedPageBreak/>
        <w:t>细胞分布进行投影以达到可视化的效果，但这些方法不能保留数据原始的几何信息，也不能用于研究态转化的动力学过程。</w:t>
      </w:r>
    </w:p>
    <w:p w14:paraId="14998317" w14:textId="3B7DF7A1" w:rsidR="00EE4DD5" w:rsidRPr="006C440D" w:rsidRDefault="00EE4DD5" w:rsidP="00747597">
      <w:pPr>
        <w:widowControl/>
        <w:spacing w:after="62" w:line="480" w:lineRule="auto"/>
        <w:ind w:firstLine="480"/>
        <w:rPr>
          <w:rFonts w:ascii="宋体" w:eastAsia="宋体" w:hAnsi="宋体" w:cs="黑体" w:hint="default"/>
          <w:kern w:val="0"/>
          <w:sz w:val="24"/>
          <w:szCs w:val="24"/>
          <w:u w:color="0070C0"/>
          <w:lang w:val="zh-CN"/>
        </w:rPr>
      </w:pPr>
      <w:r w:rsidRPr="006C440D">
        <w:rPr>
          <w:rFonts w:ascii="宋体" w:eastAsia="宋体" w:hAnsi="宋体" w:cs="黑体"/>
          <w:kern w:val="0"/>
          <w:sz w:val="24"/>
          <w:szCs w:val="24"/>
          <w:u w:color="0070C0"/>
          <w:lang w:val="zh-CN"/>
        </w:rPr>
        <w:t>基于费雪尔信息和费雪尔度</w:t>
      </w:r>
      <w:proofErr w:type="gramStart"/>
      <w:r w:rsidRPr="006C440D">
        <w:rPr>
          <w:rFonts w:ascii="宋体" w:eastAsia="宋体" w:hAnsi="宋体" w:cs="黑体"/>
          <w:kern w:val="0"/>
          <w:sz w:val="24"/>
          <w:szCs w:val="24"/>
          <w:u w:color="0070C0"/>
          <w:lang w:val="zh-CN"/>
        </w:rPr>
        <w:t>规</w:t>
      </w:r>
      <w:proofErr w:type="gramEnd"/>
      <w:r w:rsidRPr="006C440D">
        <w:rPr>
          <w:rFonts w:ascii="宋体" w:eastAsia="宋体" w:hAnsi="宋体" w:cs="黑体"/>
          <w:kern w:val="0"/>
          <w:sz w:val="24"/>
          <w:szCs w:val="24"/>
          <w:u w:color="0070C0"/>
          <w:lang w:val="zh-CN"/>
        </w:rPr>
        <w:t>的信息几何方法为分析数据的流形结构提供了新的工具。目前在统计物理中已经开始使用该方法分析伊辛模型的临界点。</w:t>
      </w:r>
    </w:p>
    <w:p w14:paraId="6A91B16E" w14:textId="56E3AAD7" w:rsidR="006C440D" w:rsidRPr="006C440D" w:rsidRDefault="006C440D" w:rsidP="00747597">
      <w:pPr>
        <w:widowControl/>
        <w:spacing w:after="62" w:line="480" w:lineRule="auto"/>
        <w:ind w:firstLine="480"/>
        <w:rPr>
          <w:rFonts w:ascii="宋体" w:eastAsia="宋体" w:hAnsi="宋体" w:cs="黑体" w:hint="default"/>
          <w:b/>
          <w:bCs/>
          <w:kern w:val="0"/>
          <w:sz w:val="36"/>
          <w:szCs w:val="36"/>
          <w:u w:color="0070C0"/>
          <w:lang w:val="zh-CN"/>
        </w:rPr>
      </w:pPr>
      <w:r w:rsidRPr="006C440D">
        <w:rPr>
          <w:rFonts w:ascii="宋体" w:eastAsia="宋体" w:hAnsi="宋体" w:cs="黑体" w:hint="default"/>
          <w:b/>
          <w:bCs/>
          <w:kern w:val="0"/>
          <w:sz w:val="36"/>
          <w:szCs w:val="36"/>
          <w:u w:color="0070C0"/>
          <w:lang w:val="zh-CN"/>
        </w:rPr>
        <w:t>AIM</w:t>
      </w:r>
    </w:p>
    <w:p w14:paraId="14768CAD" w14:textId="77777777" w:rsidR="00EE4DD5" w:rsidRPr="006C440D" w:rsidRDefault="00EE4DD5" w:rsidP="00747597">
      <w:pPr>
        <w:widowControl/>
        <w:spacing w:after="62" w:line="480" w:lineRule="auto"/>
        <w:ind w:firstLine="480"/>
        <w:rPr>
          <w:rFonts w:ascii="宋体" w:eastAsia="宋体" w:hAnsi="宋体" w:cs="黑体" w:hint="default"/>
          <w:kern w:val="0"/>
          <w:sz w:val="24"/>
          <w:szCs w:val="24"/>
          <w:u w:color="0070C0"/>
          <w:lang w:val="zh-CN"/>
        </w:rPr>
      </w:pPr>
      <w:r w:rsidRPr="006C440D">
        <w:rPr>
          <w:rFonts w:ascii="宋体" w:eastAsia="宋体" w:hAnsi="宋体" w:cs="黑体"/>
          <w:kern w:val="0"/>
          <w:sz w:val="24"/>
          <w:szCs w:val="24"/>
          <w:u w:color="0070C0"/>
          <w:lang w:val="zh-CN"/>
        </w:rPr>
        <w:t>拟解决的科学问题</w:t>
      </w:r>
      <w:proofErr w:type="gramStart"/>
      <w:r w:rsidRPr="006C440D">
        <w:rPr>
          <w:rFonts w:ascii="宋体" w:eastAsia="宋体" w:hAnsi="宋体" w:cs="黑体"/>
          <w:kern w:val="0"/>
          <w:sz w:val="24"/>
          <w:szCs w:val="24"/>
          <w:u w:color="0070C0"/>
          <w:lang w:val="zh-CN"/>
        </w:rPr>
        <w:t>一</w:t>
      </w:r>
      <w:proofErr w:type="gramEnd"/>
      <w:r w:rsidRPr="006C440D">
        <w:rPr>
          <w:rFonts w:ascii="宋体" w:eastAsia="宋体" w:hAnsi="宋体" w:cs="黑体"/>
          <w:kern w:val="0"/>
          <w:sz w:val="24"/>
          <w:szCs w:val="24"/>
          <w:u w:color="0070C0"/>
          <w:lang w:val="zh-CN"/>
        </w:rPr>
        <w:t>：细胞态转化的临界点分析。在外界刺激下，细胞态会在不同稳态间进行转化，转化路径要穿过临界点，这一临界点对应于化学反应中的过渡态。准确识别过渡态在基因表达空间或者态参量空间的位置不仅对于我们认识基因调控网络的拓扑性质至关重要，而且在生物和医学上有着重要意义。目前已经发展出一些不同的方法用于寻找细胞态转化或者病变的指标或者预警信号，但这些方法都是针对两种状态之间的转化，很难运用到多种状态之间的转化，比如发育过程中的分叉。在之前的研究中，我们发现细胞在不同状态间转化会伴随着基因调控网络（布尔网络模型）的阻挫瞬时升高。在本项研究中，我们会借助统计物理和信息几何的方法，发展更加普适的识别过渡态的方法，并对基因调控网络在临界点的性质进行分析。</w:t>
      </w:r>
    </w:p>
    <w:p w14:paraId="1A1765DC" w14:textId="49A68568" w:rsidR="005B79CC" w:rsidRPr="006C440D" w:rsidRDefault="00EE4DD5" w:rsidP="00747597">
      <w:pPr>
        <w:spacing w:line="480" w:lineRule="auto"/>
        <w:rPr>
          <w:rFonts w:ascii="宋体" w:eastAsia="宋体" w:hAnsi="宋体" w:cs="黑体" w:hint="default"/>
          <w:kern w:val="0"/>
          <w:sz w:val="24"/>
          <w:szCs w:val="24"/>
          <w:u w:color="0070C0"/>
        </w:rPr>
      </w:pPr>
      <w:r w:rsidRPr="006C440D">
        <w:rPr>
          <w:rFonts w:ascii="宋体" w:eastAsia="宋体" w:hAnsi="宋体" w:cs="黑体"/>
          <w:kern w:val="0"/>
          <w:sz w:val="24"/>
          <w:szCs w:val="24"/>
          <w:u w:color="0070C0"/>
          <w:lang w:val="zh-CN"/>
        </w:rPr>
        <w:t>拟解决的科学问题二：细胞态转化的流形以及路径分析。</w:t>
      </w:r>
      <w:r w:rsidRPr="006C440D">
        <w:rPr>
          <w:rFonts w:ascii="宋体" w:eastAsia="宋体" w:hAnsi="宋体" w:cs="黑体" w:hint="default"/>
          <w:kern w:val="0"/>
          <w:sz w:val="24"/>
          <w:szCs w:val="24"/>
          <w:u w:color="0070C0"/>
          <w:lang w:val="zh-CN"/>
        </w:rPr>
        <w:t>基因调控网络决定了细胞表型景观</w:t>
      </w:r>
      <w:r w:rsidRPr="006C440D">
        <w:rPr>
          <w:rFonts w:ascii="宋体" w:eastAsia="宋体" w:hAnsi="宋体" w:cs="黑体"/>
          <w:kern w:val="0"/>
          <w:sz w:val="24"/>
          <w:szCs w:val="24"/>
          <w:u w:color="0070C0"/>
        </w:rPr>
        <w:t>，但Wa</w:t>
      </w:r>
      <w:r w:rsidRPr="006C440D">
        <w:rPr>
          <w:rFonts w:ascii="宋体" w:eastAsia="宋体" w:hAnsi="宋体" w:cs="黑体" w:hint="default"/>
          <w:kern w:val="0"/>
          <w:sz w:val="24"/>
          <w:szCs w:val="24"/>
          <w:u w:color="0070C0"/>
        </w:rPr>
        <w:t xml:space="preserve">ddington </w:t>
      </w:r>
      <w:r w:rsidRPr="006C440D">
        <w:rPr>
          <w:rFonts w:ascii="宋体" w:eastAsia="宋体" w:hAnsi="宋体" w:cs="黑体"/>
          <w:kern w:val="0"/>
          <w:sz w:val="24"/>
          <w:szCs w:val="24"/>
          <w:u w:color="0070C0"/>
        </w:rPr>
        <w:t>提出的表型景观更接近一种比喻。尽管最近的研究提出了基于赝势的表型景观的计算方法，但这种赝势并不能用来分析细胞态转化的动力学过程。我们希望直接从数据出发，</w:t>
      </w:r>
      <w:r w:rsidRPr="006C440D">
        <w:rPr>
          <w:rFonts w:ascii="宋体" w:eastAsia="宋体" w:hAnsi="宋体" w:cs="黑体" w:hint="default"/>
          <w:kern w:val="0"/>
          <w:sz w:val="24"/>
          <w:szCs w:val="24"/>
          <w:u w:color="0070C0"/>
        </w:rPr>
        <w:t>基于信息几何方法</w:t>
      </w:r>
      <w:r w:rsidRPr="006C440D">
        <w:rPr>
          <w:rFonts w:ascii="宋体" w:eastAsia="宋体" w:hAnsi="宋体" w:cs="黑体"/>
          <w:kern w:val="0"/>
          <w:sz w:val="24"/>
          <w:szCs w:val="24"/>
          <w:u w:color="0070C0"/>
        </w:rPr>
        <w:t>分析细胞态转化在态参量（潜变量）的流形。根据流形的测地线分析细胞态转化的路径，并希望由此分析影响转化路径的关键基因。</w:t>
      </w:r>
    </w:p>
    <w:p w14:paraId="1458B802" w14:textId="2A97D44F" w:rsidR="00EE4DD5" w:rsidRPr="006C440D" w:rsidRDefault="00EE4DD5" w:rsidP="00747597">
      <w:pPr>
        <w:spacing w:line="480" w:lineRule="auto"/>
        <w:rPr>
          <w:rFonts w:ascii="宋体" w:eastAsia="宋体" w:hAnsi="宋体" w:cs="黑体" w:hint="default"/>
          <w:kern w:val="0"/>
          <w:sz w:val="24"/>
          <w:szCs w:val="24"/>
          <w:u w:color="0070C0"/>
        </w:rPr>
      </w:pPr>
    </w:p>
    <w:p w14:paraId="622110C5" w14:textId="77777777" w:rsidR="006C440D" w:rsidRPr="006C440D" w:rsidRDefault="006C440D" w:rsidP="00747597">
      <w:pPr>
        <w:widowControl/>
        <w:spacing w:after="62" w:line="480" w:lineRule="auto"/>
        <w:ind w:firstLine="480"/>
        <w:rPr>
          <w:rFonts w:ascii="宋体" w:eastAsia="宋体" w:hAnsi="宋体" w:cs="黑体" w:hint="default"/>
          <w:kern w:val="0"/>
          <w:sz w:val="24"/>
          <w:szCs w:val="24"/>
          <w:u w:color="0070C0"/>
          <w:lang w:val="zh-CN"/>
        </w:rPr>
      </w:pPr>
    </w:p>
    <w:p w14:paraId="2DB01D49" w14:textId="33D98988" w:rsidR="006C440D" w:rsidRPr="00196D61" w:rsidRDefault="006C440D" w:rsidP="00747597">
      <w:pPr>
        <w:widowControl/>
        <w:spacing w:after="62" w:line="480" w:lineRule="auto"/>
        <w:ind w:firstLine="480"/>
        <w:rPr>
          <w:rFonts w:ascii="宋体" w:eastAsia="宋体" w:hAnsi="宋体" w:cs="黑体" w:hint="default"/>
          <w:b/>
          <w:bCs/>
          <w:kern w:val="0"/>
          <w:sz w:val="36"/>
          <w:szCs w:val="36"/>
          <w:u w:color="0070C0"/>
          <w:lang w:val="zh-CN"/>
        </w:rPr>
      </w:pPr>
      <w:r w:rsidRPr="00196D61">
        <w:rPr>
          <w:rFonts w:ascii="宋体" w:eastAsia="宋体" w:hAnsi="宋体" w:cs="黑体"/>
          <w:b/>
          <w:bCs/>
          <w:kern w:val="0"/>
          <w:sz w:val="36"/>
          <w:szCs w:val="36"/>
          <w:u w:color="0070C0"/>
          <w:lang w:val="zh-CN"/>
        </w:rPr>
        <w:t>Method</w:t>
      </w:r>
      <w:r w:rsidRPr="00196D61">
        <w:rPr>
          <w:rFonts w:ascii="宋体" w:eastAsia="宋体" w:hAnsi="宋体" w:cs="黑体" w:hint="default"/>
          <w:b/>
          <w:bCs/>
          <w:kern w:val="0"/>
          <w:sz w:val="36"/>
          <w:szCs w:val="36"/>
          <w:u w:color="0070C0"/>
          <w:lang w:val="zh-CN"/>
        </w:rPr>
        <w:t>s</w:t>
      </w:r>
    </w:p>
    <w:p w14:paraId="3A4974ED" w14:textId="298D52D9" w:rsidR="00EE4DD5" w:rsidRPr="006C440D" w:rsidRDefault="00EE4DD5" w:rsidP="00747597">
      <w:pPr>
        <w:widowControl/>
        <w:spacing w:after="62" w:line="480" w:lineRule="auto"/>
        <w:ind w:firstLine="480"/>
        <w:rPr>
          <w:rFonts w:ascii="宋体" w:eastAsia="宋体" w:hAnsi="宋体" w:cs="黑体" w:hint="default"/>
          <w:kern w:val="0"/>
          <w:sz w:val="24"/>
          <w:szCs w:val="24"/>
          <w:u w:color="0070C0"/>
          <w:lang w:val="zh-CN"/>
        </w:rPr>
      </w:pPr>
      <w:r w:rsidRPr="006C440D">
        <w:rPr>
          <w:rFonts w:ascii="宋体" w:eastAsia="宋体" w:hAnsi="宋体" w:cs="黑体"/>
          <w:kern w:val="0"/>
          <w:sz w:val="24"/>
          <w:szCs w:val="24"/>
          <w:u w:color="0070C0"/>
          <w:lang w:val="zh-CN"/>
        </w:rPr>
        <w:t>在本项研究中，我们计划采用机器学习和信息几何的方法对细胞态转化进行分析。其中关键的步骤在于从高维数据中推断具有物理意义的态参量（潜变量）及其维度。对于高维数据，需要借助机器学习对数据降维，但是常规的</w:t>
      </w:r>
      <w:proofErr w:type="gramStart"/>
      <w:r w:rsidRPr="006C440D">
        <w:rPr>
          <w:rFonts w:ascii="宋体" w:eastAsia="宋体" w:hAnsi="宋体" w:cs="黑体"/>
          <w:kern w:val="0"/>
          <w:sz w:val="24"/>
          <w:szCs w:val="24"/>
          <w:u w:color="0070C0"/>
          <w:lang w:val="zh-CN"/>
        </w:rPr>
        <w:t>降维方法</w:t>
      </w:r>
      <w:proofErr w:type="gramEnd"/>
      <w:r w:rsidRPr="006C440D">
        <w:rPr>
          <w:rFonts w:ascii="宋体" w:eastAsia="宋体" w:hAnsi="宋体" w:cs="黑体"/>
          <w:kern w:val="0"/>
          <w:sz w:val="24"/>
          <w:szCs w:val="24"/>
          <w:u w:color="0070C0"/>
          <w:lang w:val="zh-CN"/>
        </w:rPr>
        <w:t>并不考虑数据中的动力学信息，因此我们计划高斯过程潜变量模型</w:t>
      </w:r>
      <w:r w:rsidR="00AC3451" w:rsidRPr="006C440D">
        <w:rPr>
          <w:rFonts w:ascii="宋体" w:eastAsia="宋体" w:hAnsi="宋体" w:cs="黑体"/>
          <w:kern w:val="0"/>
          <w:sz w:val="24"/>
          <w:szCs w:val="24"/>
          <w:u w:color="0070C0"/>
          <w:lang w:val="zh-CN"/>
        </w:rPr>
        <w:t>(</w:t>
      </w:r>
      <w:r w:rsidR="00AC3451" w:rsidRPr="006C440D">
        <w:rPr>
          <w:rFonts w:ascii="宋体" w:eastAsia="宋体" w:hAnsi="宋体" w:cs="黑体" w:hint="default"/>
          <w:kern w:val="0"/>
          <w:sz w:val="24"/>
          <w:szCs w:val="24"/>
          <w:u w:color="0070C0"/>
          <w:lang w:val="zh-CN"/>
        </w:rPr>
        <w:t>Gaussian process latent variable model, GPLVM)</w:t>
      </w:r>
      <w:r w:rsidRPr="006C440D">
        <w:rPr>
          <w:rFonts w:ascii="宋体" w:eastAsia="宋体" w:hAnsi="宋体" w:cs="黑体"/>
          <w:kern w:val="0"/>
          <w:sz w:val="24"/>
          <w:szCs w:val="24"/>
          <w:u w:color="0070C0"/>
          <w:lang w:val="zh-CN"/>
        </w:rPr>
        <w:t>分析其内</w:t>
      </w:r>
      <w:proofErr w:type="gramStart"/>
      <w:r w:rsidRPr="006C440D">
        <w:rPr>
          <w:rFonts w:ascii="宋体" w:eastAsia="宋体" w:hAnsi="宋体" w:cs="黑体"/>
          <w:kern w:val="0"/>
          <w:sz w:val="24"/>
          <w:szCs w:val="24"/>
          <w:u w:color="0070C0"/>
          <w:lang w:val="zh-CN"/>
        </w:rPr>
        <w:t>禀</w:t>
      </w:r>
      <w:proofErr w:type="gramEnd"/>
      <w:r w:rsidRPr="006C440D">
        <w:rPr>
          <w:rFonts w:ascii="宋体" w:eastAsia="宋体" w:hAnsi="宋体" w:cs="黑体"/>
          <w:kern w:val="0"/>
          <w:sz w:val="24"/>
          <w:szCs w:val="24"/>
          <w:u w:color="0070C0"/>
          <w:lang w:val="zh-CN"/>
        </w:rPr>
        <w:t>自由度。</w:t>
      </w:r>
    </w:p>
    <w:p w14:paraId="6FE8CF44" w14:textId="7602E872" w:rsidR="007B5EF3" w:rsidRPr="006C440D" w:rsidRDefault="00EE4DD5" w:rsidP="00747597">
      <w:pPr>
        <w:widowControl/>
        <w:spacing w:after="62" w:line="480" w:lineRule="auto"/>
        <w:ind w:firstLine="480"/>
        <w:rPr>
          <w:rFonts w:ascii="宋体" w:eastAsia="宋体" w:hAnsi="宋体" w:cs="宋体" w:hint="default"/>
          <w:sz w:val="24"/>
          <w:szCs w:val="24"/>
        </w:rPr>
      </w:pPr>
      <w:r w:rsidRPr="006C440D">
        <w:rPr>
          <w:rFonts w:ascii="宋体" w:eastAsia="宋体" w:hAnsi="宋体" w:cs="黑体"/>
          <w:kern w:val="0"/>
          <w:sz w:val="24"/>
          <w:szCs w:val="24"/>
          <w:u w:color="0070C0"/>
          <w:lang w:val="zh-CN"/>
        </w:rPr>
        <w:t>高斯过程潜变量模型可以在先验参数中加入动力学信息或者推断的动力学信息。</w:t>
      </w:r>
      <w:r w:rsidR="00746D59" w:rsidRPr="006C440D">
        <w:rPr>
          <w:rFonts w:ascii="宋体" w:eastAsia="宋体" w:hAnsi="宋体" w:cs="黑体"/>
          <w:kern w:val="0"/>
          <w:sz w:val="24"/>
          <w:szCs w:val="24"/>
          <w:u w:color="0070C0"/>
          <w:lang w:val="zh-CN"/>
        </w:rPr>
        <w:t>对于高斯过程</w:t>
      </w:r>
      <w:r w:rsidR="00330627" w:rsidRPr="006C440D">
        <w:rPr>
          <w:rFonts w:ascii="宋体" w:eastAsia="宋体" w:hAnsi="宋体" w:cs="黑体" w:hint="default"/>
          <w:kern w:val="0"/>
          <w:sz w:val="24"/>
          <w:szCs w:val="24"/>
          <w:u w:color="0070C0"/>
          <w:lang w:val="zh-CN"/>
        </w:rPr>
        <w:t>Gaussian process</w:t>
      </w:r>
      <w:r w:rsidR="007B5EF3" w:rsidRPr="006C440D">
        <w:rPr>
          <w:rFonts w:ascii="宋体" w:eastAsia="宋体" w:hAnsi="宋体" w:cs="黑体" w:hint="default"/>
          <w:kern w:val="0"/>
          <w:sz w:val="24"/>
          <w:szCs w:val="24"/>
          <w:u w:color="0070C0"/>
          <w:lang w:val="zh-CN"/>
        </w:rPr>
        <w:t xml:space="preserve"> </w:t>
      </w:r>
      <w:r w:rsidR="00746D59" w:rsidRPr="006C440D">
        <w:rPr>
          <w:rFonts w:ascii="宋体" w:eastAsia="宋体" w:hAnsi="宋体" w:cs="黑体"/>
          <w:kern w:val="0"/>
          <w:sz w:val="24"/>
          <w:szCs w:val="24"/>
          <w:u w:color="0070C0"/>
          <w:lang w:val="zh-CN"/>
        </w:rPr>
        <w:t>，</w:t>
      </w:r>
      <w:r w:rsidR="00155AE7" w:rsidRPr="006C440D">
        <w:rPr>
          <w:rFonts w:ascii="宋体" w:eastAsia="宋体" w:hAnsi="宋体" w:cs="黑体"/>
          <w:kern w:val="0"/>
          <w:sz w:val="24"/>
          <w:szCs w:val="24"/>
          <w:u w:color="0070C0"/>
          <w:lang w:val="zh-CN"/>
        </w:rPr>
        <w:t>考虑输入</w:t>
      </w:r>
      <w:r w:rsidR="004851C5" w:rsidRPr="006C440D">
        <w:rPr>
          <w:rFonts w:ascii="宋体" w:eastAsia="宋体" w:hAnsi="宋体"/>
          <w:position w:val="-12"/>
          <w:sz w:val="24"/>
          <w:szCs w:val="24"/>
        </w:rPr>
        <w:object w:dxaOrig="1700" w:dyaOrig="360" w14:anchorId="199898A3">
          <v:shape id="_x0000_i1029" type="#_x0000_t75" style="width:85pt;height:18pt" o:ole="">
            <v:imagedata r:id="rId12" o:title=""/>
          </v:shape>
          <o:OLEObject Type="Embed" ProgID="Equation.DSMT4" ShapeID="_x0000_i1029" DrawAspect="Content" ObjectID="_1737966914" r:id="rId13"/>
        </w:object>
      </w:r>
      <w:r w:rsidR="00155AE7" w:rsidRPr="006C440D">
        <w:rPr>
          <w:rFonts w:ascii="宋体" w:eastAsia="宋体" w:hAnsi="宋体" w:cs="黑体" w:hint="default"/>
          <w:kern w:val="0"/>
          <w:sz w:val="24"/>
          <w:szCs w:val="24"/>
          <w:u w:color="0070C0"/>
          <w:lang w:val="zh-CN"/>
        </w:rPr>
        <w:t>,</w:t>
      </w:r>
      <w:r w:rsidR="00155AE7" w:rsidRPr="006C440D">
        <w:rPr>
          <w:rFonts w:ascii="宋体" w:eastAsia="宋体" w:hAnsi="宋体" w:cs="黑体"/>
          <w:kern w:val="0"/>
          <w:sz w:val="24"/>
          <w:szCs w:val="24"/>
          <w:u w:color="0070C0"/>
          <w:lang w:val="zh-CN"/>
        </w:rPr>
        <w:t>假设输出函数</w:t>
      </w:r>
      <w:r w:rsidR="00155AE7" w:rsidRPr="006C440D">
        <w:rPr>
          <w:rFonts w:ascii="宋体" w:eastAsia="宋体" w:hAnsi="宋体"/>
          <w:position w:val="-10"/>
          <w:sz w:val="24"/>
          <w:szCs w:val="24"/>
        </w:rPr>
        <w:object w:dxaOrig="240" w:dyaOrig="320" w14:anchorId="4B42D865">
          <v:shape id="_x0000_i1030" type="#_x0000_t75" style="width:12pt;height:16pt" o:ole="">
            <v:imagedata r:id="rId14" o:title=""/>
          </v:shape>
          <o:OLEObject Type="Embed" ProgID="Equation.DSMT4" ShapeID="_x0000_i1030" DrawAspect="Content" ObjectID="_1737966915" r:id="rId15"/>
        </w:object>
      </w:r>
      <w:r w:rsidR="00155AE7" w:rsidRPr="006C440D">
        <w:rPr>
          <w:rFonts w:ascii="宋体" w:eastAsia="宋体" w:hAnsi="宋体" w:cs="黑体"/>
          <w:kern w:val="0"/>
          <w:sz w:val="24"/>
          <w:szCs w:val="24"/>
          <w:u w:color="0070C0"/>
          <w:lang w:val="zh-CN"/>
        </w:rPr>
        <w:t>的先验满足</w:t>
      </w:r>
      <w:r w:rsidR="004851C5" w:rsidRPr="006C440D">
        <w:rPr>
          <w:rFonts w:ascii="宋体" w:eastAsia="宋体" w:hAnsi="宋体"/>
          <w:position w:val="-14"/>
          <w:sz w:val="24"/>
          <w:szCs w:val="24"/>
        </w:rPr>
        <w:object w:dxaOrig="1480" w:dyaOrig="400" w14:anchorId="6A0D5A8C">
          <v:shape id="_x0000_i1031" type="#_x0000_t75" style="width:74pt;height:20pt" o:ole="">
            <v:imagedata r:id="rId16" o:title=""/>
          </v:shape>
          <o:OLEObject Type="Embed" ProgID="Equation.DSMT4" ShapeID="_x0000_i1031" DrawAspect="Content" ObjectID="_1737966916" r:id="rId17"/>
        </w:object>
      </w:r>
      <w:r w:rsidR="00155AE7" w:rsidRPr="006C440D">
        <w:rPr>
          <w:rFonts w:ascii="宋体" w:eastAsia="宋体" w:hAnsi="宋体" w:cs="宋体"/>
          <w:sz w:val="24"/>
          <w:szCs w:val="24"/>
        </w:rPr>
        <w:t>，</w:t>
      </w:r>
      <w:r w:rsidR="004851C5" w:rsidRPr="006C440D">
        <w:rPr>
          <w:rFonts w:ascii="宋体" w:eastAsia="宋体" w:hAnsi="宋体" w:cs="宋体"/>
          <w:sz w:val="24"/>
          <w:szCs w:val="24"/>
        </w:rPr>
        <w:t>其中</w:t>
      </w:r>
      <w:r w:rsidR="004851C5" w:rsidRPr="006C440D">
        <w:rPr>
          <w:rFonts w:ascii="宋体" w:eastAsia="宋体" w:hAnsi="宋体"/>
          <w:position w:val="-14"/>
          <w:sz w:val="24"/>
          <w:szCs w:val="24"/>
        </w:rPr>
        <w:object w:dxaOrig="2880" w:dyaOrig="400" w14:anchorId="0C3921E5">
          <v:shape id="_x0000_i1032" type="#_x0000_t75" style="width:2in;height:20pt" o:ole="">
            <v:imagedata r:id="rId18" o:title=""/>
          </v:shape>
          <o:OLEObject Type="Embed" ProgID="Equation.DSMT4" ShapeID="_x0000_i1032" DrawAspect="Content" ObjectID="_1737966917" r:id="rId19"/>
        </w:object>
      </w:r>
      <w:r w:rsidR="004851C5" w:rsidRPr="006C440D">
        <w:rPr>
          <w:rFonts w:ascii="宋体" w:eastAsia="宋体" w:hAnsi="宋体" w:cs="宋体"/>
          <w:sz w:val="24"/>
          <w:szCs w:val="24"/>
        </w:rPr>
        <w:t>，</w:t>
      </w:r>
      <w:r w:rsidR="004851C5" w:rsidRPr="006C440D">
        <w:rPr>
          <w:rFonts w:ascii="宋体" w:eastAsia="宋体" w:hAnsi="宋体"/>
          <w:position w:val="-14"/>
          <w:sz w:val="24"/>
          <w:szCs w:val="24"/>
        </w:rPr>
        <w:object w:dxaOrig="2880" w:dyaOrig="400" w14:anchorId="14ECDCB0">
          <v:shape id="_x0000_i1033" type="#_x0000_t75" style="width:2in;height:20pt" o:ole="">
            <v:imagedata r:id="rId20" o:title=""/>
          </v:shape>
          <o:OLEObject Type="Embed" ProgID="Equation.DSMT4" ShapeID="_x0000_i1033" DrawAspect="Content" ObjectID="_1737966918" r:id="rId21"/>
        </w:object>
      </w:r>
      <w:r w:rsidR="004851C5" w:rsidRPr="006C440D">
        <w:rPr>
          <w:rFonts w:ascii="宋体" w:eastAsia="宋体" w:hAnsi="宋体" w:cs="宋体"/>
          <w:sz w:val="24"/>
          <w:szCs w:val="24"/>
        </w:rPr>
        <w:t>，</w:t>
      </w:r>
      <w:r w:rsidR="004851C5" w:rsidRPr="006C440D">
        <w:rPr>
          <w:rFonts w:ascii="宋体" w:eastAsia="宋体" w:hAnsi="宋体"/>
          <w:sz w:val="24"/>
          <w:szCs w:val="24"/>
        </w:rPr>
        <w:t xml:space="preserve"> </w:t>
      </w:r>
      <w:r w:rsidR="004851C5" w:rsidRPr="006C440D">
        <w:rPr>
          <w:rFonts w:ascii="宋体" w:eastAsia="宋体" w:hAnsi="宋体"/>
          <w:position w:val="-16"/>
          <w:sz w:val="24"/>
          <w:szCs w:val="24"/>
        </w:rPr>
        <w:object w:dxaOrig="1420" w:dyaOrig="440" w14:anchorId="066CA524">
          <v:shape id="_x0000_i1034" type="#_x0000_t75" style="width:71pt;height:22pt" o:ole="">
            <v:imagedata r:id="rId22" o:title=""/>
          </v:shape>
          <o:OLEObject Type="Embed" ProgID="Equation.DSMT4" ShapeID="_x0000_i1034" DrawAspect="Content" ObjectID="_1737966919" r:id="rId23"/>
        </w:object>
      </w:r>
      <w:r w:rsidR="004851C5" w:rsidRPr="006C440D">
        <w:rPr>
          <w:rFonts w:ascii="宋体" w:eastAsia="宋体" w:hAnsi="宋体" w:cs="宋体"/>
          <w:sz w:val="24"/>
          <w:szCs w:val="24"/>
        </w:rPr>
        <w:t xml:space="preserve">。 </w:t>
      </w:r>
      <w:r w:rsidR="00747597" w:rsidRPr="006C440D">
        <w:rPr>
          <w:rFonts w:ascii="宋体" w:eastAsia="宋体" w:hAnsi="宋体"/>
          <w:position w:val="-6"/>
          <w:sz w:val="24"/>
          <w:szCs w:val="24"/>
        </w:rPr>
        <w:object w:dxaOrig="200" w:dyaOrig="279" w14:anchorId="3CDB5134">
          <v:shape id="_x0000_i1035" type="#_x0000_t75" style="width:10pt;height:14pt" o:ole="">
            <v:imagedata r:id="rId24" o:title=""/>
          </v:shape>
          <o:OLEObject Type="Embed" ProgID="Equation.DSMT4" ShapeID="_x0000_i1035" DrawAspect="Content" ObjectID="_1737966920" r:id="rId25"/>
        </w:object>
      </w:r>
      <w:r w:rsidR="00747597" w:rsidRPr="006C440D">
        <w:rPr>
          <w:rFonts w:ascii="宋体" w:eastAsia="宋体" w:hAnsi="宋体" w:cs="宋体"/>
          <w:sz w:val="24"/>
          <w:szCs w:val="24"/>
        </w:rPr>
        <w:t>代表核函数</w:t>
      </w:r>
      <w:r w:rsidR="00746D59" w:rsidRPr="006C440D">
        <w:rPr>
          <w:rFonts w:ascii="宋体" w:eastAsia="宋体" w:hAnsi="宋体" w:cs="宋体"/>
          <w:sz w:val="24"/>
          <w:szCs w:val="24"/>
        </w:rPr>
        <w:t>，作为协方差cov</w:t>
      </w:r>
      <w:r w:rsidR="00746D59" w:rsidRPr="006C440D">
        <w:rPr>
          <w:rFonts w:ascii="宋体" w:eastAsia="宋体" w:hAnsi="宋体" w:cs="宋体" w:hint="default"/>
          <w:sz w:val="24"/>
          <w:szCs w:val="24"/>
        </w:rPr>
        <w:t>ariance</w:t>
      </w:r>
      <w:r w:rsidR="00747597" w:rsidRPr="006C440D">
        <w:rPr>
          <w:rFonts w:ascii="宋体" w:eastAsia="宋体" w:hAnsi="宋体" w:cs="宋体"/>
          <w:sz w:val="24"/>
          <w:szCs w:val="24"/>
        </w:rPr>
        <w:t>。</w:t>
      </w:r>
      <w:r w:rsidR="007B5EF3" w:rsidRPr="006C440D">
        <w:rPr>
          <w:rFonts w:ascii="宋体" w:eastAsia="宋体" w:hAnsi="宋体" w:cs="宋体"/>
          <w:sz w:val="24"/>
          <w:szCs w:val="24"/>
        </w:rPr>
        <w:t xml:space="preserve"> </w:t>
      </w:r>
    </w:p>
    <w:p w14:paraId="10D7A37A" w14:textId="404A536B" w:rsidR="00580D89" w:rsidRPr="006C440D" w:rsidRDefault="00580D89" w:rsidP="00747597">
      <w:pPr>
        <w:widowControl/>
        <w:spacing w:after="62" w:line="480" w:lineRule="auto"/>
        <w:ind w:firstLine="480"/>
        <w:rPr>
          <w:rFonts w:ascii="宋体" w:eastAsia="宋体" w:hAnsi="宋体" w:cs="宋体" w:hint="default"/>
          <w:sz w:val="24"/>
          <w:szCs w:val="24"/>
        </w:rPr>
      </w:pPr>
      <w:r w:rsidRPr="006C440D">
        <w:rPr>
          <w:rFonts w:ascii="宋体" w:eastAsia="宋体" w:hAnsi="宋体" w:cs="宋体"/>
          <w:sz w:val="24"/>
          <w:szCs w:val="24"/>
        </w:rPr>
        <w:t>这里并不需要知道</w:t>
      </w:r>
      <w:r w:rsidRPr="006C440D">
        <w:rPr>
          <w:rFonts w:ascii="宋体" w:eastAsia="宋体" w:hAnsi="宋体"/>
          <w:position w:val="-10"/>
          <w:sz w:val="24"/>
          <w:szCs w:val="24"/>
        </w:rPr>
        <w:object w:dxaOrig="260" w:dyaOrig="320" w14:anchorId="49340D6B">
          <v:shape id="_x0000_i1036" type="#_x0000_t75" style="width:13pt;height:16pt" o:ole="">
            <v:imagedata r:id="rId26" o:title=""/>
          </v:shape>
          <o:OLEObject Type="Embed" ProgID="Equation.DSMT4" ShapeID="_x0000_i1036" DrawAspect="Content" ObjectID="_1737966921" r:id="rId27"/>
        </w:object>
      </w:r>
      <w:r w:rsidRPr="006C440D">
        <w:rPr>
          <w:rFonts w:ascii="宋体" w:eastAsia="宋体" w:hAnsi="宋体" w:cs="宋体"/>
          <w:sz w:val="24"/>
          <w:szCs w:val="24"/>
        </w:rPr>
        <w:t>的形式，它可以是无穷维，这里实际需要的就是核函数的形式。</w:t>
      </w:r>
    </w:p>
    <w:p w14:paraId="243CE1C3" w14:textId="6FD1AE3F" w:rsidR="00AC3451" w:rsidRPr="006C440D" w:rsidRDefault="00747597" w:rsidP="00747597">
      <w:pPr>
        <w:widowControl/>
        <w:spacing w:after="62" w:line="480" w:lineRule="auto"/>
        <w:ind w:firstLine="480"/>
        <w:rPr>
          <w:rFonts w:ascii="宋体" w:eastAsia="宋体" w:hAnsi="宋体" w:hint="default"/>
          <w:sz w:val="24"/>
          <w:szCs w:val="24"/>
        </w:rPr>
      </w:pPr>
      <w:r w:rsidRPr="006C440D">
        <w:rPr>
          <w:rFonts w:ascii="宋体" w:eastAsia="宋体" w:hAnsi="宋体" w:cs="黑体"/>
          <w:kern w:val="0"/>
          <w:sz w:val="24"/>
          <w:szCs w:val="24"/>
          <w:u w:color="0070C0"/>
          <w:lang w:val="zh-CN"/>
        </w:rPr>
        <w:t>对于</w:t>
      </w:r>
      <w:r w:rsidR="00AC3451" w:rsidRPr="006C440D">
        <w:rPr>
          <w:rFonts w:ascii="宋体" w:eastAsia="宋体" w:hAnsi="宋体" w:cs="黑体"/>
          <w:kern w:val="0"/>
          <w:sz w:val="24"/>
          <w:szCs w:val="24"/>
          <w:u w:color="0070C0"/>
        </w:rPr>
        <w:t>G</w:t>
      </w:r>
      <w:r w:rsidR="00AC3451" w:rsidRPr="006C440D">
        <w:rPr>
          <w:rFonts w:ascii="宋体" w:eastAsia="宋体" w:hAnsi="宋体" w:cs="黑体" w:hint="default"/>
          <w:kern w:val="0"/>
          <w:sz w:val="24"/>
          <w:szCs w:val="24"/>
          <w:u w:color="0070C0"/>
        </w:rPr>
        <w:t>PLVM</w:t>
      </w:r>
      <w:r w:rsidRPr="006C440D">
        <w:rPr>
          <w:rFonts w:ascii="宋体" w:eastAsia="宋体" w:hAnsi="宋体" w:cs="黑体"/>
          <w:kern w:val="0"/>
          <w:sz w:val="24"/>
          <w:szCs w:val="24"/>
          <w:u w:color="0070C0"/>
        </w:rPr>
        <w:t xml:space="preserve">， </w:t>
      </w:r>
      <w:r w:rsidR="00014F7E" w:rsidRPr="006C440D">
        <w:rPr>
          <w:rFonts w:ascii="宋体" w:eastAsia="宋体" w:hAnsi="宋体" w:cs="黑体"/>
          <w:kern w:val="0"/>
          <w:sz w:val="24"/>
          <w:szCs w:val="24"/>
          <w:u w:color="0070C0"/>
        </w:rPr>
        <w:t>要找到输出</w:t>
      </w:r>
      <w:r w:rsidR="00014F7E" w:rsidRPr="006C440D">
        <w:rPr>
          <w:rFonts w:ascii="宋体" w:eastAsia="宋体" w:hAnsi="宋体"/>
          <w:position w:val="-4"/>
          <w:sz w:val="24"/>
          <w:szCs w:val="24"/>
        </w:rPr>
        <w:object w:dxaOrig="560" w:dyaOrig="300" w14:anchorId="3D3B2BE3">
          <v:shape id="_x0000_i1037" type="#_x0000_t75" style="width:28pt;height:15pt" o:ole="">
            <v:imagedata r:id="rId28" o:title=""/>
          </v:shape>
          <o:OLEObject Type="Embed" ProgID="Equation.DSMT4" ShapeID="_x0000_i1037" DrawAspect="Content" ObjectID="_1737966922" r:id="rId29"/>
        </w:object>
      </w:r>
      <w:r w:rsidR="00014F7E" w:rsidRPr="006C440D">
        <w:rPr>
          <w:rFonts w:ascii="宋体" w:eastAsia="宋体" w:hAnsi="宋体" w:cs="宋体"/>
          <w:sz w:val="24"/>
          <w:szCs w:val="24"/>
        </w:rPr>
        <w:t>对应的低维表示</w:t>
      </w:r>
      <w:r w:rsidR="00D17562" w:rsidRPr="006C440D">
        <w:rPr>
          <w:rFonts w:ascii="宋体" w:eastAsia="宋体" w:hAnsi="宋体"/>
          <w:position w:val="-4"/>
          <w:sz w:val="24"/>
          <w:szCs w:val="24"/>
        </w:rPr>
        <w:object w:dxaOrig="540" w:dyaOrig="300" w14:anchorId="3084C04A">
          <v:shape id="_x0000_i1038" type="#_x0000_t75" style="width:27pt;height:15pt" o:ole="">
            <v:imagedata r:id="rId30" o:title=""/>
          </v:shape>
          <o:OLEObject Type="Embed" ProgID="Equation.DSMT4" ShapeID="_x0000_i1038" DrawAspect="Content" ObjectID="_1737966923" r:id="rId31"/>
        </w:object>
      </w:r>
      <w:r w:rsidR="00014F7E" w:rsidRPr="006C440D">
        <w:rPr>
          <w:rFonts w:ascii="宋体" w:eastAsia="宋体" w:hAnsi="宋体" w:cs="宋体"/>
          <w:sz w:val="24"/>
          <w:szCs w:val="24"/>
        </w:rPr>
        <w:t>，其中</w:t>
      </w:r>
      <w:r w:rsidR="00014F7E" w:rsidRPr="006C440D">
        <w:rPr>
          <w:rFonts w:ascii="宋体" w:eastAsia="宋体" w:hAnsi="宋体"/>
          <w:position w:val="-6"/>
          <w:sz w:val="24"/>
          <w:szCs w:val="24"/>
        </w:rPr>
        <w:object w:dxaOrig="720" w:dyaOrig="279" w14:anchorId="0093C091">
          <v:shape id="_x0000_i1039" type="#_x0000_t75" style="width:36pt;height:14pt" o:ole="">
            <v:imagedata r:id="rId32" o:title=""/>
          </v:shape>
          <o:OLEObject Type="Embed" ProgID="Equation.DSMT4" ShapeID="_x0000_i1039" DrawAspect="Content" ObjectID="_1737966924" r:id="rId33"/>
        </w:object>
      </w:r>
      <w:r w:rsidR="00014F7E" w:rsidRPr="006C440D">
        <w:rPr>
          <w:rFonts w:ascii="宋体" w:eastAsia="宋体" w:hAnsi="宋体" w:hint="default"/>
          <w:sz w:val="24"/>
          <w:szCs w:val="24"/>
        </w:rPr>
        <w:t xml:space="preserve">. </w:t>
      </w:r>
    </w:p>
    <w:p w14:paraId="701D1278" w14:textId="542306B0" w:rsidR="00D17562" w:rsidRPr="006C440D" w:rsidRDefault="00D17562" w:rsidP="00747597">
      <w:pPr>
        <w:widowControl/>
        <w:spacing w:after="62" w:line="480" w:lineRule="auto"/>
        <w:ind w:firstLine="480"/>
        <w:rPr>
          <w:rFonts w:ascii="宋体" w:eastAsia="宋体" w:hAnsi="宋体" w:hint="default"/>
          <w:sz w:val="24"/>
          <w:szCs w:val="24"/>
        </w:rPr>
      </w:pPr>
      <w:r w:rsidRPr="006C440D">
        <w:rPr>
          <w:rFonts w:ascii="宋体" w:eastAsia="宋体" w:hAnsi="宋体"/>
          <w:position w:val="-14"/>
          <w:sz w:val="24"/>
          <w:szCs w:val="24"/>
        </w:rPr>
        <w:object w:dxaOrig="1400" w:dyaOrig="400" w14:anchorId="54296C0D">
          <v:shape id="_x0000_i1040" type="#_x0000_t75" style="width:70pt;height:20pt" o:ole="">
            <v:imagedata r:id="rId34" o:title=""/>
          </v:shape>
          <o:OLEObject Type="Embed" ProgID="Equation.DSMT4" ShapeID="_x0000_i1040" DrawAspect="Content" ObjectID="_1737966925" r:id="rId35"/>
        </w:object>
      </w:r>
    </w:p>
    <w:p w14:paraId="20A713B9" w14:textId="0CA4B4CA" w:rsidR="00D17562" w:rsidRPr="006C440D" w:rsidRDefault="00D17562" w:rsidP="00747597">
      <w:pPr>
        <w:widowControl/>
        <w:spacing w:after="62" w:line="480" w:lineRule="auto"/>
        <w:ind w:firstLine="480"/>
        <w:rPr>
          <w:rFonts w:ascii="宋体" w:eastAsia="宋体" w:hAnsi="宋体" w:hint="default"/>
          <w:sz w:val="24"/>
          <w:szCs w:val="24"/>
        </w:rPr>
      </w:pPr>
      <w:r w:rsidRPr="006C440D">
        <w:rPr>
          <w:rFonts w:ascii="宋体" w:eastAsia="宋体" w:hAnsi="宋体" w:cs="宋体"/>
          <w:sz w:val="24"/>
          <w:szCs w:val="24"/>
        </w:rPr>
        <w:t>其中</w:t>
      </w:r>
      <w:r w:rsidRPr="006C440D">
        <w:rPr>
          <w:rFonts w:ascii="宋体" w:eastAsia="宋体" w:hAnsi="宋体"/>
          <w:position w:val="-10"/>
          <w:sz w:val="24"/>
          <w:szCs w:val="24"/>
        </w:rPr>
        <w:object w:dxaOrig="240" w:dyaOrig="320" w14:anchorId="388E9CEE">
          <v:shape id="_x0000_i1041" type="#_x0000_t75" style="width:12pt;height:16pt" o:ole="">
            <v:imagedata r:id="rId36" o:title=""/>
          </v:shape>
          <o:OLEObject Type="Embed" ProgID="Equation.DSMT4" ShapeID="_x0000_i1041" DrawAspect="Content" ObjectID="_1737966926" r:id="rId37"/>
        </w:object>
      </w:r>
      <w:r w:rsidRPr="006C440D">
        <w:rPr>
          <w:rFonts w:ascii="宋体" w:eastAsia="宋体" w:hAnsi="宋体" w:cs="宋体"/>
          <w:sz w:val="24"/>
          <w:szCs w:val="24"/>
        </w:rPr>
        <w:t>是非线性函数，它的先验满足</w:t>
      </w:r>
      <w:r w:rsidRPr="006C440D">
        <w:rPr>
          <w:rFonts w:ascii="宋体" w:eastAsia="宋体" w:hAnsi="宋体"/>
          <w:position w:val="-14"/>
          <w:sz w:val="24"/>
          <w:szCs w:val="24"/>
        </w:rPr>
        <w:object w:dxaOrig="1420" w:dyaOrig="400" w14:anchorId="0E654F2B">
          <v:shape id="_x0000_i1042" type="#_x0000_t75" style="width:71pt;height:20pt" o:ole="">
            <v:imagedata r:id="rId38" o:title=""/>
          </v:shape>
          <o:OLEObject Type="Embed" ProgID="Equation.DSMT4" ShapeID="_x0000_i1042" DrawAspect="Content" ObjectID="_1737966927" r:id="rId39"/>
        </w:object>
      </w:r>
      <w:r w:rsidRPr="006C440D">
        <w:rPr>
          <w:rFonts w:ascii="宋体" w:eastAsia="宋体" w:hAnsi="宋体" w:cs="宋体"/>
          <w:sz w:val="24"/>
          <w:szCs w:val="24"/>
        </w:rPr>
        <w:t>，噪声</w:t>
      </w:r>
      <w:r w:rsidRPr="006C440D">
        <w:rPr>
          <w:rFonts w:ascii="宋体" w:eastAsia="宋体" w:hAnsi="宋体"/>
          <w:position w:val="-16"/>
          <w:sz w:val="24"/>
          <w:szCs w:val="24"/>
        </w:rPr>
        <w:object w:dxaOrig="1320" w:dyaOrig="440" w14:anchorId="4D3B1022">
          <v:shape id="_x0000_i1043" type="#_x0000_t75" style="width:66pt;height:22pt" o:ole="">
            <v:imagedata r:id="rId40" o:title=""/>
          </v:shape>
          <o:OLEObject Type="Embed" ProgID="Equation.DSMT4" ShapeID="_x0000_i1043" DrawAspect="Content" ObjectID="_1737966928" r:id="rId41"/>
        </w:object>
      </w:r>
    </w:p>
    <w:p w14:paraId="77D0E8A4" w14:textId="0D754F2C" w:rsidR="00D17562" w:rsidRPr="006C440D" w:rsidRDefault="00D17562" w:rsidP="00747597">
      <w:pPr>
        <w:widowControl/>
        <w:spacing w:after="62" w:line="480" w:lineRule="auto"/>
        <w:ind w:firstLine="480"/>
        <w:rPr>
          <w:rFonts w:ascii="宋体" w:eastAsia="宋体" w:hAnsi="宋体" w:hint="default"/>
          <w:sz w:val="24"/>
          <w:szCs w:val="24"/>
        </w:rPr>
      </w:pPr>
      <w:r w:rsidRPr="006C440D">
        <w:rPr>
          <w:rFonts w:ascii="宋体" w:eastAsia="宋体" w:hAnsi="宋体" w:cs="宋体"/>
          <w:sz w:val="24"/>
          <w:szCs w:val="24"/>
        </w:rPr>
        <w:t>那么边缘概率</w:t>
      </w:r>
    </w:p>
    <w:p w14:paraId="4D684F37" w14:textId="34EFC25D" w:rsidR="00014F7E" w:rsidRPr="006C440D" w:rsidRDefault="00D17562" w:rsidP="00747597">
      <w:pPr>
        <w:widowControl/>
        <w:spacing w:after="62" w:line="480" w:lineRule="auto"/>
        <w:ind w:firstLine="480"/>
        <w:rPr>
          <w:rFonts w:ascii="宋体" w:eastAsia="宋体" w:hAnsi="宋体" w:hint="default"/>
          <w:sz w:val="24"/>
          <w:szCs w:val="24"/>
        </w:rPr>
      </w:pPr>
      <w:r w:rsidRPr="006C440D">
        <w:rPr>
          <w:rFonts w:ascii="宋体" w:eastAsia="宋体" w:hAnsi="宋体"/>
          <w:position w:val="-32"/>
          <w:sz w:val="24"/>
          <w:szCs w:val="24"/>
        </w:rPr>
        <w:object w:dxaOrig="3280" w:dyaOrig="740" w14:anchorId="14C717FB">
          <v:shape id="_x0000_i1044" type="#_x0000_t75" style="width:164pt;height:37pt" o:ole="">
            <v:imagedata r:id="rId42" o:title=""/>
          </v:shape>
          <o:OLEObject Type="Embed" ProgID="Equation.DSMT4" ShapeID="_x0000_i1044" DrawAspect="Content" ObjectID="_1737966929" r:id="rId43"/>
        </w:object>
      </w:r>
    </w:p>
    <w:p w14:paraId="3FC5FC58" w14:textId="77B1094C" w:rsidR="00D17562" w:rsidRPr="006C440D" w:rsidRDefault="00D17562" w:rsidP="00747597">
      <w:pPr>
        <w:widowControl/>
        <w:spacing w:after="62" w:line="480" w:lineRule="auto"/>
        <w:ind w:firstLine="480"/>
        <w:rPr>
          <w:rFonts w:ascii="宋体" w:eastAsia="宋体" w:hAnsi="宋体" w:cs="宋体" w:hint="default"/>
          <w:sz w:val="24"/>
          <w:szCs w:val="24"/>
        </w:rPr>
      </w:pPr>
      <w:r w:rsidRPr="006C440D">
        <w:rPr>
          <w:rFonts w:ascii="宋体" w:eastAsia="宋体" w:hAnsi="宋体" w:cs="宋体"/>
          <w:sz w:val="24"/>
          <w:szCs w:val="24"/>
        </w:rPr>
        <w:t>其中</w:t>
      </w:r>
      <w:r w:rsidRPr="006C440D">
        <w:rPr>
          <w:rFonts w:ascii="宋体" w:eastAsia="宋体" w:hAnsi="宋体"/>
          <w:position w:val="-6"/>
          <w:sz w:val="24"/>
          <w:szCs w:val="24"/>
        </w:rPr>
        <w:object w:dxaOrig="220" w:dyaOrig="279" w14:anchorId="0516A049">
          <v:shape id="_x0000_i1045" type="#_x0000_t75" style="width:11pt;height:14pt" o:ole="">
            <v:imagedata r:id="rId44" o:title=""/>
          </v:shape>
          <o:OLEObject Type="Embed" ProgID="Equation.DSMT4" ShapeID="_x0000_i1045" DrawAspect="Content" ObjectID="_1737966930" r:id="rId45"/>
        </w:object>
      </w:r>
      <w:r w:rsidRPr="006C440D">
        <w:rPr>
          <w:rFonts w:ascii="宋体" w:eastAsia="宋体" w:hAnsi="宋体" w:cs="宋体"/>
          <w:sz w:val="24"/>
          <w:szCs w:val="24"/>
        </w:rPr>
        <w:t>是ker</w:t>
      </w:r>
      <w:r w:rsidRPr="006C440D">
        <w:rPr>
          <w:rFonts w:ascii="宋体" w:eastAsia="宋体" w:hAnsi="宋体" w:cs="宋体" w:hint="default"/>
          <w:sz w:val="24"/>
          <w:szCs w:val="24"/>
        </w:rPr>
        <w:t>nel</w:t>
      </w:r>
      <w:r w:rsidRPr="006C440D">
        <w:rPr>
          <w:rFonts w:ascii="宋体" w:eastAsia="宋体" w:hAnsi="宋体" w:cs="宋体"/>
          <w:sz w:val="24"/>
          <w:szCs w:val="24"/>
        </w:rPr>
        <w:t>核函数和噪声的超参数</w:t>
      </w:r>
      <w:r w:rsidR="00C233F8" w:rsidRPr="006C440D">
        <w:rPr>
          <w:rFonts w:ascii="宋体" w:eastAsia="宋体" w:hAnsi="宋体" w:cs="宋体"/>
          <w:sz w:val="24"/>
          <w:szCs w:val="24"/>
        </w:rPr>
        <w:t>，</w:t>
      </w:r>
      <w:r w:rsidR="00C233F8" w:rsidRPr="006C440D">
        <w:rPr>
          <w:rFonts w:ascii="宋体" w:eastAsia="宋体" w:hAnsi="宋体"/>
          <w:position w:val="-4"/>
          <w:sz w:val="24"/>
          <w:szCs w:val="24"/>
        </w:rPr>
        <w:object w:dxaOrig="279" w:dyaOrig="260" w14:anchorId="034268D0">
          <v:shape id="_x0000_i1046" type="#_x0000_t75" style="width:14pt;height:13pt" o:ole="">
            <v:imagedata r:id="rId46" o:title=""/>
          </v:shape>
          <o:OLEObject Type="Embed" ProgID="Equation.DSMT4" ShapeID="_x0000_i1046" DrawAspect="Content" ObjectID="_1737966931" r:id="rId47"/>
        </w:object>
      </w:r>
      <w:r w:rsidR="00C233F8" w:rsidRPr="006C440D">
        <w:rPr>
          <w:rFonts w:ascii="宋体" w:eastAsia="宋体" w:hAnsi="宋体" w:cs="宋体"/>
          <w:sz w:val="24"/>
          <w:szCs w:val="24"/>
        </w:rPr>
        <w:t>是</w:t>
      </w:r>
      <w:r w:rsidR="00C233F8" w:rsidRPr="006C440D">
        <w:rPr>
          <w:rFonts w:ascii="宋体" w:eastAsia="宋体" w:hAnsi="宋体"/>
          <w:position w:val="-4"/>
          <w:sz w:val="24"/>
          <w:szCs w:val="24"/>
        </w:rPr>
        <w:object w:dxaOrig="260" w:dyaOrig="260" w14:anchorId="0BB42630">
          <v:shape id="_x0000_i1047" type="#_x0000_t75" style="width:13pt;height:13pt" o:ole="">
            <v:imagedata r:id="rId48" o:title=""/>
          </v:shape>
          <o:OLEObject Type="Embed" ProgID="Equation.DSMT4" ShapeID="_x0000_i1047" DrawAspect="Content" ObjectID="_1737966932" r:id="rId49"/>
        </w:object>
      </w:r>
      <w:r w:rsidR="00C233F8" w:rsidRPr="006C440D">
        <w:rPr>
          <w:rFonts w:ascii="宋体" w:eastAsia="宋体" w:hAnsi="宋体" w:cs="宋体"/>
          <w:sz w:val="24"/>
          <w:szCs w:val="24"/>
        </w:rPr>
        <w:t>和</w:t>
      </w:r>
      <w:r w:rsidR="00C233F8" w:rsidRPr="006C440D">
        <w:rPr>
          <w:rFonts w:ascii="宋体" w:eastAsia="宋体" w:hAnsi="宋体" w:cs="宋体" w:hint="default"/>
          <w:sz w:val="24"/>
          <w:szCs w:val="24"/>
        </w:rPr>
        <w:t xml:space="preserve"> </w:t>
      </w:r>
      <w:r w:rsidR="00C233F8" w:rsidRPr="006C440D">
        <w:rPr>
          <w:rFonts w:ascii="宋体" w:eastAsia="宋体" w:hAnsi="宋体"/>
          <w:position w:val="-6"/>
          <w:sz w:val="24"/>
          <w:szCs w:val="24"/>
        </w:rPr>
        <w:object w:dxaOrig="220" w:dyaOrig="279" w14:anchorId="6DBFD723">
          <v:shape id="_x0000_i1048" type="#_x0000_t75" style="width:11pt;height:14pt" o:ole="">
            <v:imagedata r:id="rId50" o:title=""/>
          </v:shape>
          <o:OLEObject Type="Embed" ProgID="Equation.DSMT4" ShapeID="_x0000_i1048" DrawAspect="Content" ObjectID="_1737966933" r:id="rId51"/>
        </w:object>
      </w:r>
      <w:r w:rsidR="00C233F8" w:rsidRPr="006C440D">
        <w:rPr>
          <w:rFonts w:ascii="宋体" w:eastAsia="宋体" w:hAnsi="宋体" w:cs="宋体"/>
          <w:sz w:val="24"/>
          <w:szCs w:val="24"/>
        </w:rPr>
        <w:t>的函数</w:t>
      </w:r>
    </w:p>
    <w:p w14:paraId="5DBEA5BD" w14:textId="77777777" w:rsidR="00C233F8" w:rsidRPr="006C440D" w:rsidRDefault="00C233F8" w:rsidP="00747597">
      <w:pPr>
        <w:widowControl/>
        <w:spacing w:after="62" w:line="480" w:lineRule="auto"/>
        <w:ind w:firstLine="480"/>
        <w:rPr>
          <w:rFonts w:ascii="宋体" w:eastAsia="宋体" w:hAnsi="宋体" w:cs="宋体" w:hint="default"/>
          <w:sz w:val="24"/>
          <w:szCs w:val="24"/>
        </w:rPr>
      </w:pPr>
    </w:p>
    <w:p w14:paraId="4F1B0898" w14:textId="62A87A8F" w:rsidR="00D17562" w:rsidRPr="006C440D" w:rsidRDefault="00D17562" w:rsidP="00747597">
      <w:pPr>
        <w:widowControl/>
        <w:spacing w:after="62" w:line="480" w:lineRule="auto"/>
        <w:ind w:firstLine="480"/>
        <w:rPr>
          <w:rFonts w:ascii="宋体" w:eastAsia="宋体" w:hAnsi="宋体" w:cs="宋体" w:hint="default"/>
          <w:sz w:val="24"/>
          <w:szCs w:val="24"/>
        </w:rPr>
      </w:pPr>
      <w:r w:rsidRPr="006C440D">
        <w:rPr>
          <w:rFonts w:ascii="宋体" w:eastAsia="宋体" w:hAnsi="宋体" w:cs="宋体"/>
          <w:sz w:val="24"/>
          <w:szCs w:val="24"/>
        </w:rPr>
        <w:lastRenderedPageBreak/>
        <w:t>通过MLE</w:t>
      </w:r>
      <w:r w:rsidRPr="006C440D">
        <w:rPr>
          <w:rFonts w:ascii="宋体" w:eastAsia="宋体" w:hAnsi="宋体" w:cs="宋体" w:hint="default"/>
          <w:sz w:val="24"/>
          <w:szCs w:val="24"/>
        </w:rPr>
        <w:t>(</w:t>
      </w:r>
      <w:r w:rsidRPr="006C440D">
        <w:rPr>
          <w:rStyle w:val="fontstyle01"/>
          <w:rFonts w:ascii="宋体" w:eastAsia="宋体" w:hAnsi="宋体" w:hint="eastAsia"/>
          <w:sz w:val="24"/>
          <w:szCs w:val="24"/>
        </w:rPr>
        <w:t>marginal likelihood estimation</w:t>
      </w:r>
      <w:r w:rsidRPr="006C440D">
        <w:rPr>
          <w:rFonts w:ascii="宋体" w:eastAsia="宋体" w:hAnsi="宋体" w:cs="宋体" w:hint="default"/>
          <w:sz w:val="24"/>
          <w:szCs w:val="24"/>
        </w:rPr>
        <w:t>)</w:t>
      </w:r>
      <w:r w:rsidRPr="006C440D">
        <w:rPr>
          <w:rFonts w:ascii="宋体" w:eastAsia="宋体" w:hAnsi="宋体" w:cs="宋体"/>
          <w:sz w:val="24"/>
          <w:szCs w:val="24"/>
        </w:rPr>
        <w:t>找到最好的</w:t>
      </w:r>
      <w:r w:rsidRPr="006C440D">
        <w:rPr>
          <w:rFonts w:ascii="宋体" w:eastAsia="宋体" w:hAnsi="宋体"/>
          <w:position w:val="-22"/>
          <w:sz w:val="24"/>
          <w:szCs w:val="24"/>
        </w:rPr>
        <w:object w:dxaOrig="2780" w:dyaOrig="520" w14:anchorId="070EFD18">
          <v:shape id="_x0000_i1049" type="#_x0000_t75" style="width:139pt;height:26pt" o:ole="">
            <v:imagedata r:id="rId52" o:title=""/>
          </v:shape>
          <o:OLEObject Type="Embed" ProgID="Equation.DSMT4" ShapeID="_x0000_i1049" DrawAspect="Content" ObjectID="_1737966934" r:id="rId53"/>
        </w:object>
      </w:r>
      <w:r w:rsidR="00D02949" w:rsidRPr="006C440D">
        <w:rPr>
          <w:rFonts w:ascii="宋体" w:eastAsia="宋体" w:hAnsi="宋体" w:cs="宋体"/>
          <w:sz w:val="24"/>
          <w:szCs w:val="24"/>
        </w:rPr>
        <w:t>，从而得到模型的参数</w:t>
      </w:r>
      <w:r w:rsidR="00D02949" w:rsidRPr="006C440D">
        <w:rPr>
          <w:rFonts w:ascii="宋体" w:eastAsia="宋体" w:hAnsi="宋体" w:cs="宋体" w:hint="default"/>
          <w:sz w:val="24"/>
          <w:szCs w:val="24"/>
        </w:rPr>
        <w:fldChar w:fldCharType="begin"/>
      </w:r>
      <w:r w:rsidR="006C440D" w:rsidRPr="006C440D">
        <w:rPr>
          <w:rFonts w:ascii="宋体" w:eastAsia="宋体" w:hAnsi="宋体" w:cs="宋体" w:hint="default"/>
          <w:sz w:val="24"/>
          <w:szCs w:val="24"/>
        </w:rPr>
        <w:instrText xml:space="preserve"> ADDIN EN.CITE &lt;EndNote&gt;&lt;Cite&gt;&lt;Author&gt;Li&lt;/Author&gt;&lt;Year&gt;2016&lt;/Year&gt;&lt;RecNum&gt;2&lt;/RecNum&gt;&lt;DisplayText&gt;(1)&lt;/DisplayText&gt;&lt;record&gt;&lt;rec-number&gt;2&lt;/rec-number&gt;&lt;foreign-keys&gt;&lt;key app="EN" db-id="tx220rwt5z022kervf05v0auvrwd5pa95vdp" timestamp="1669102833"&gt;2&lt;/key&gt;&lt;/foreign-keys&gt;&lt;ref-type name="Journal Article"&gt;17&lt;/ref-type&gt;&lt;contributors&gt;&lt;authors&gt;&lt;author&gt;Li, Ping&lt;/author&gt;&lt;author&gt;Chen, Songcan&lt;/author&gt;&lt;/authors&gt;&lt;/contributors&gt;&lt;titles&gt;&lt;title&gt;A review on Gaussian Process Latent Variable Models&lt;/title&gt;&lt;secondary-title&gt;CAAI Transactions on Intelligence Technology&lt;/secondary-title&gt;&lt;/titles&gt;&lt;periodical&gt;&lt;full-title&gt;CAAI Transactions on Intelligence Technology&lt;/full-title&gt;&lt;/periodical&gt;&lt;pages&gt;366-376&lt;/pages&gt;&lt;volume&gt;1&lt;/volume&gt;&lt;number&gt;4&lt;/number&gt;&lt;keywords&gt;&lt;keyword&gt;GPLVM&lt;/keyword&gt;&lt;keyword&gt;Non-parametric method&lt;/keyword&gt;&lt;keyword&gt;Gaussian process&lt;/keyword&gt;&lt;/keywords&gt;&lt;dates&gt;&lt;year&gt;2016&lt;/year&gt;&lt;pub-dates&gt;&lt;date&gt;2016/10/01/&lt;/date&gt;&lt;/pub-dates&gt;&lt;/dates&gt;&lt;isbn&gt;2468-2322&lt;/isbn&gt;&lt;urls&gt;&lt;related-urls&gt;&lt;url&gt;https://www.sciencedirect.com/science/article/pii/S2468232216300828&lt;/url&gt;&lt;/related-urls&gt;&lt;/urls&gt;&lt;electronic-resource-num&gt;https://doi.org/10.1016/j.trit.2016.11.004&lt;/electronic-resource-num&gt;&lt;/record&gt;&lt;/Cite&gt;&lt;/EndNote&gt;</w:instrText>
      </w:r>
      <w:r w:rsidR="00D02949" w:rsidRPr="006C440D">
        <w:rPr>
          <w:rFonts w:ascii="宋体" w:eastAsia="宋体" w:hAnsi="宋体" w:cs="宋体" w:hint="default"/>
          <w:sz w:val="24"/>
          <w:szCs w:val="24"/>
        </w:rPr>
        <w:fldChar w:fldCharType="separate"/>
      </w:r>
      <w:r w:rsidR="00D02949" w:rsidRPr="006C440D">
        <w:rPr>
          <w:rFonts w:ascii="宋体" w:eastAsia="宋体" w:hAnsi="宋体" w:cs="宋体" w:hint="default"/>
          <w:noProof/>
          <w:sz w:val="24"/>
          <w:szCs w:val="24"/>
        </w:rPr>
        <w:t>(1)</w:t>
      </w:r>
      <w:r w:rsidR="00D02949" w:rsidRPr="006C440D">
        <w:rPr>
          <w:rFonts w:ascii="宋体" w:eastAsia="宋体" w:hAnsi="宋体" w:cs="宋体" w:hint="default"/>
          <w:sz w:val="24"/>
          <w:szCs w:val="24"/>
        </w:rPr>
        <w:fldChar w:fldCharType="end"/>
      </w:r>
      <w:r w:rsidR="00D02949" w:rsidRPr="006C440D">
        <w:rPr>
          <w:rFonts w:ascii="宋体" w:eastAsia="宋体" w:hAnsi="宋体" w:cs="宋体"/>
          <w:sz w:val="24"/>
          <w:szCs w:val="24"/>
        </w:rPr>
        <w:t>。</w:t>
      </w:r>
    </w:p>
    <w:p w14:paraId="1D35CE22" w14:textId="7CD761B6" w:rsidR="00D17562" w:rsidRPr="006C440D" w:rsidRDefault="00D17562" w:rsidP="00747597">
      <w:pPr>
        <w:widowControl/>
        <w:spacing w:after="62" w:line="480" w:lineRule="auto"/>
        <w:ind w:firstLine="480"/>
        <w:rPr>
          <w:rFonts w:ascii="宋体" w:eastAsia="宋体" w:hAnsi="宋体" w:cs="宋体" w:hint="default"/>
          <w:sz w:val="24"/>
          <w:szCs w:val="24"/>
        </w:rPr>
      </w:pPr>
      <w:r w:rsidRPr="006C440D">
        <w:rPr>
          <w:rFonts w:ascii="宋体" w:eastAsia="宋体" w:hAnsi="宋体" w:cs="宋体"/>
          <w:sz w:val="24"/>
          <w:szCs w:val="24"/>
        </w:rPr>
        <w:t>通过GPLVM</w:t>
      </w:r>
      <w:r w:rsidRPr="006C440D">
        <w:rPr>
          <w:rFonts w:ascii="宋体" w:eastAsia="宋体" w:hAnsi="宋体" w:cs="宋体" w:hint="default"/>
          <w:sz w:val="24"/>
          <w:szCs w:val="24"/>
        </w:rPr>
        <w:t>,</w:t>
      </w:r>
      <w:r w:rsidRPr="006C440D">
        <w:rPr>
          <w:rFonts w:ascii="宋体" w:eastAsia="宋体" w:hAnsi="宋体" w:cs="宋体"/>
          <w:sz w:val="24"/>
          <w:szCs w:val="24"/>
        </w:rPr>
        <w:t>可以实现系统降维，但是要得到比较好的结果，需要</w:t>
      </w:r>
      <w:r w:rsidR="00330627" w:rsidRPr="006C440D">
        <w:rPr>
          <w:rFonts w:ascii="宋体" w:eastAsia="宋体" w:hAnsi="宋体" w:cs="宋体"/>
          <w:sz w:val="24"/>
          <w:szCs w:val="24"/>
        </w:rPr>
        <w:t>对</w:t>
      </w:r>
      <w:r w:rsidR="00330627" w:rsidRPr="006C440D">
        <w:rPr>
          <w:rFonts w:ascii="宋体" w:eastAsia="宋体" w:hAnsi="宋体"/>
          <w:position w:val="-4"/>
          <w:sz w:val="24"/>
          <w:szCs w:val="24"/>
        </w:rPr>
        <w:object w:dxaOrig="260" w:dyaOrig="260" w14:anchorId="20B2B6BA">
          <v:shape id="_x0000_i1050" type="#_x0000_t75" style="width:13pt;height:13pt" o:ole="">
            <v:imagedata r:id="rId54" o:title=""/>
          </v:shape>
          <o:OLEObject Type="Embed" ProgID="Equation.DSMT4" ShapeID="_x0000_i1050" DrawAspect="Content" ObjectID="_1737966935" r:id="rId55"/>
        </w:object>
      </w:r>
      <w:r w:rsidR="00330627" w:rsidRPr="006C440D">
        <w:rPr>
          <w:rFonts w:ascii="宋体" w:eastAsia="宋体" w:hAnsi="宋体" w:cs="宋体"/>
          <w:sz w:val="24"/>
          <w:szCs w:val="24"/>
        </w:rPr>
        <w:t>的维度以及初值有比较好的估计</w:t>
      </w:r>
      <w:r w:rsidR="00D02949" w:rsidRPr="006C440D">
        <w:rPr>
          <w:rFonts w:ascii="宋体" w:eastAsia="宋体" w:hAnsi="宋体" w:cs="宋体"/>
          <w:sz w:val="24"/>
          <w:szCs w:val="24"/>
        </w:rPr>
        <w:t>。实际求解中需要预设</w:t>
      </w:r>
      <w:r w:rsidR="00D02949" w:rsidRPr="006C440D">
        <w:rPr>
          <w:rFonts w:ascii="宋体" w:eastAsia="宋体" w:hAnsi="宋体"/>
          <w:position w:val="-4"/>
          <w:sz w:val="24"/>
          <w:szCs w:val="24"/>
        </w:rPr>
        <w:object w:dxaOrig="260" w:dyaOrig="260" w14:anchorId="370EF583">
          <v:shape id="_x0000_i1051" type="#_x0000_t75" style="width:13pt;height:13pt" o:ole="">
            <v:imagedata r:id="rId56" o:title=""/>
          </v:shape>
          <o:OLEObject Type="Embed" ProgID="Equation.DSMT4" ShapeID="_x0000_i1051" DrawAspect="Content" ObjectID="_1737966936" r:id="rId57"/>
        </w:object>
      </w:r>
      <w:r w:rsidR="00D02949" w:rsidRPr="006C440D">
        <w:rPr>
          <w:rFonts w:ascii="宋体" w:eastAsia="宋体" w:hAnsi="宋体" w:cs="宋体"/>
          <w:sz w:val="24"/>
          <w:szCs w:val="24"/>
        </w:rPr>
        <w:t>的维度，初值以及核函数的形式。</w:t>
      </w:r>
    </w:p>
    <w:p w14:paraId="5F383D58" w14:textId="2422B120" w:rsidR="00EE4DD5" w:rsidRPr="006C440D" w:rsidRDefault="00EE4DD5" w:rsidP="00747597">
      <w:pPr>
        <w:widowControl/>
        <w:spacing w:after="62" w:line="480" w:lineRule="auto"/>
        <w:ind w:firstLine="480"/>
        <w:rPr>
          <w:rFonts w:ascii="宋体" w:eastAsia="宋体" w:hAnsi="宋体" w:cs="黑体" w:hint="default"/>
          <w:kern w:val="0"/>
          <w:sz w:val="24"/>
          <w:szCs w:val="24"/>
          <w:u w:color="0070C0"/>
          <w:lang w:val="zh-CN"/>
        </w:rPr>
      </w:pPr>
      <w:r w:rsidRPr="006C440D">
        <w:rPr>
          <w:rFonts w:ascii="宋体" w:eastAsia="宋体" w:hAnsi="宋体" w:cs="黑体"/>
          <w:kern w:val="0"/>
          <w:sz w:val="24"/>
          <w:szCs w:val="24"/>
          <w:u w:color="0070C0"/>
          <w:lang w:val="zh-CN"/>
        </w:rPr>
        <w:t>而态参量（潜变量）</w:t>
      </w:r>
      <w:r w:rsidR="00564399" w:rsidRPr="006C440D">
        <w:rPr>
          <w:rFonts w:ascii="宋体" w:eastAsia="宋体" w:hAnsi="宋体"/>
          <w:position w:val="-4"/>
          <w:sz w:val="24"/>
          <w:szCs w:val="24"/>
        </w:rPr>
        <w:object w:dxaOrig="260" w:dyaOrig="260" w14:anchorId="52400CBE">
          <v:shape id="_x0000_i1052" type="#_x0000_t75" style="width:13pt;height:13pt" o:ole="">
            <v:imagedata r:id="rId54" o:title=""/>
          </v:shape>
          <o:OLEObject Type="Embed" ProgID="Equation.DSMT4" ShapeID="_x0000_i1052" DrawAspect="Content" ObjectID="_1737966937" r:id="rId58"/>
        </w:object>
      </w:r>
      <w:r w:rsidRPr="006C440D">
        <w:rPr>
          <w:rFonts w:ascii="宋体" w:eastAsia="宋体" w:hAnsi="宋体" w:cs="黑体"/>
          <w:kern w:val="0"/>
          <w:sz w:val="24"/>
          <w:szCs w:val="24"/>
          <w:u w:color="0070C0"/>
          <w:lang w:val="zh-CN"/>
        </w:rPr>
        <w:t>的个数可以通过最大似然估计的方法</w:t>
      </w:r>
      <w:r w:rsidR="0078445E" w:rsidRPr="006C440D">
        <w:rPr>
          <w:rFonts w:ascii="宋体" w:eastAsia="宋体" w:hAnsi="宋体" w:cs="黑体" w:hint="default"/>
          <w:kern w:val="0"/>
          <w:sz w:val="24"/>
          <w:szCs w:val="24"/>
          <w:u w:color="0070C0"/>
          <w:lang w:val="zh-CN"/>
        </w:rPr>
        <w:fldChar w:fldCharType="begin">
          <w:fldData xml:space="preserve">PEVuZE5vdGU+PENpdGU+PEF1dGhvcj5CYWM8L0F1dGhvcj48WWVhcj4yMDIxPC9ZZWFyPjxSZWNO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</w:fldData>
        </w:fldChar>
      </w:r>
      <w:r w:rsidR="006C440D" w:rsidRPr="006C440D">
        <w:rPr>
          <w:rFonts w:ascii="宋体" w:eastAsia="宋体" w:hAnsi="宋体" w:cs="黑体" w:hint="default"/>
          <w:kern w:val="0"/>
          <w:sz w:val="24"/>
          <w:szCs w:val="24"/>
          <w:u w:color="0070C0"/>
          <w:lang w:val="zh-CN"/>
        </w:rPr>
        <w:instrText xml:space="preserve"> ADDIN EN.CITE </w:instrText>
      </w:r>
      <w:r w:rsidR="006C440D" w:rsidRPr="006C440D">
        <w:rPr>
          <w:rFonts w:ascii="宋体" w:eastAsia="宋体" w:hAnsi="宋体" w:cs="黑体" w:hint="default"/>
          <w:kern w:val="0"/>
          <w:sz w:val="24"/>
          <w:szCs w:val="24"/>
          <w:u w:color="0070C0"/>
          <w:lang w:val="zh-CN"/>
        </w:rPr>
        <w:fldChar w:fldCharType="begin">
          <w:fldData xml:space="preserve">PEVuZE5vdGU+PENpdGU+PEF1dGhvcj5CYWM8L0F1dGhvcj48WWVhcj4yMDIxPC9ZZWFyPjxSZWNO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</w:fldData>
        </w:fldChar>
      </w:r>
      <w:r w:rsidR="006C440D" w:rsidRPr="006C440D">
        <w:rPr>
          <w:rFonts w:ascii="宋体" w:eastAsia="宋体" w:hAnsi="宋体" w:cs="黑体" w:hint="default"/>
          <w:kern w:val="0"/>
          <w:sz w:val="24"/>
          <w:szCs w:val="24"/>
          <w:u w:color="0070C0"/>
          <w:lang w:val="zh-CN"/>
        </w:rPr>
        <w:instrText xml:space="preserve"> ADDIN EN.CITE.DATA </w:instrText>
      </w:r>
      <w:r w:rsidR="006C440D" w:rsidRPr="006C440D">
        <w:rPr>
          <w:rFonts w:ascii="宋体" w:eastAsia="宋体" w:hAnsi="宋体" w:cs="黑体" w:hint="default"/>
          <w:kern w:val="0"/>
          <w:sz w:val="24"/>
          <w:szCs w:val="24"/>
          <w:u w:color="0070C0"/>
          <w:lang w:val="zh-CN"/>
        </w:rPr>
      </w:r>
      <w:r w:rsidR="006C440D" w:rsidRPr="006C440D">
        <w:rPr>
          <w:rFonts w:ascii="宋体" w:eastAsia="宋体" w:hAnsi="宋体" w:cs="黑体" w:hint="default"/>
          <w:kern w:val="0"/>
          <w:sz w:val="24"/>
          <w:szCs w:val="24"/>
          <w:u w:color="0070C0"/>
          <w:lang w:val="zh-CN"/>
        </w:rPr>
        <w:fldChar w:fldCharType="end"/>
      </w:r>
      <w:r w:rsidR="0078445E" w:rsidRPr="006C440D">
        <w:rPr>
          <w:rFonts w:ascii="宋体" w:eastAsia="宋体" w:hAnsi="宋体" w:cs="黑体" w:hint="default"/>
          <w:kern w:val="0"/>
          <w:sz w:val="24"/>
          <w:szCs w:val="24"/>
          <w:u w:color="0070C0"/>
          <w:lang w:val="zh-CN"/>
        </w:rPr>
      </w:r>
      <w:r w:rsidR="0078445E" w:rsidRPr="006C440D">
        <w:rPr>
          <w:rFonts w:ascii="宋体" w:eastAsia="宋体" w:hAnsi="宋体" w:cs="黑体" w:hint="default"/>
          <w:kern w:val="0"/>
          <w:sz w:val="24"/>
          <w:szCs w:val="24"/>
          <w:u w:color="0070C0"/>
          <w:lang w:val="zh-CN"/>
        </w:rPr>
        <w:fldChar w:fldCharType="separate"/>
      </w:r>
      <w:r w:rsidR="0078445E" w:rsidRPr="006C440D">
        <w:rPr>
          <w:rFonts w:ascii="宋体" w:eastAsia="宋体" w:hAnsi="宋体" w:cs="黑体" w:hint="default"/>
          <w:noProof/>
          <w:kern w:val="0"/>
          <w:sz w:val="24"/>
          <w:szCs w:val="24"/>
          <w:u w:color="0070C0"/>
          <w:lang w:val="zh-CN"/>
        </w:rPr>
        <w:t>(2-4)</w:t>
      </w:r>
      <w:r w:rsidR="0078445E" w:rsidRPr="006C440D">
        <w:rPr>
          <w:rFonts w:ascii="宋体" w:eastAsia="宋体" w:hAnsi="宋体" w:cs="黑体" w:hint="default"/>
          <w:kern w:val="0"/>
          <w:sz w:val="24"/>
          <w:szCs w:val="24"/>
          <w:u w:color="0070C0"/>
          <w:lang w:val="zh-CN"/>
        </w:rPr>
        <w:fldChar w:fldCharType="end"/>
      </w:r>
      <w:r w:rsidRPr="006C440D">
        <w:rPr>
          <w:rFonts w:ascii="宋体" w:eastAsia="宋体" w:hAnsi="宋体" w:cs="黑体"/>
          <w:kern w:val="0"/>
          <w:sz w:val="24"/>
          <w:szCs w:val="24"/>
          <w:u w:color="0070C0"/>
          <w:lang w:val="zh-CN"/>
        </w:rPr>
        <w:t>进行推测或者pre</w:t>
      </w:r>
      <w:r w:rsidRPr="006C440D">
        <w:rPr>
          <w:rFonts w:ascii="宋体" w:eastAsia="宋体" w:hAnsi="宋体" w:cs="黑体" w:hint="default"/>
          <w:kern w:val="0"/>
          <w:sz w:val="24"/>
          <w:szCs w:val="24"/>
          <w:u w:color="0070C0"/>
          <w:lang w:val="zh-CN"/>
        </w:rPr>
        <w:t>dictive coding</w:t>
      </w:r>
      <w:r w:rsidR="0078445E" w:rsidRPr="006C440D">
        <w:rPr>
          <w:rFonts w:ascii="宋体" w:eastAsia="宋体" w:hAnsi="宋体" w:cs="黑体" w:hint="default"/>
          <w:kern w:val="0"/>
          <w:sz w:val="24"/>
          <w:szCs w:val="24"/>
          <w:u w:color="0070C0"/>
          <w:lang w:val="zh-CN"/>
        </w:rPr>
        <w:fldChar w:fldCharType="begin"/>
      </w:r>
      <w:r w:rsidR="006C440D" w:rsidRPr="006C440D">
        <w:rPr>
          <w:rFonts w:ascii="宋体" w:eastAsia="宋体" w:hAnsi="宋体" w:cs="黑体" w:hint="default"/>
          <w:kern w:val="0"/>
          <w:sz w:val="24"/>
          <w:szCs w:val="24"/>
          <w:u w:color="0070C0"/>
          <w:lang w:val="zh-CN"/>
        </w:rPr>
        <w:instrText xml:space="preserve"> ADDIN EN.CITE &lt;EndNote&gt;&lt;Cite&gt;&lt;Author&gt;Huang&lt;/Author&gt;&lt;Year&gt;2022&lt;/Year&gt;&lt;RecNum&gt;5&lt;/RecNum&gt;&lt;DisplayText&gt;(5)&lt;/DisplayText&gt;&lt;record&gt;&lt;rec-number&gt;5&lt;/rec-number&gt;&lt;foreign-keys&gt;&lt;key app="EN" db-id="tx220rwt5z022kervf05v0auvrwd5pa95vdp" timestamp="1669103292"&gt;5&lt;/key&gt;&lt;/foreign-keys&gt;&lt;ref-type name="Journal Article"&gt;17&lt;/ref-type&gt;&lt;contributors&gt;&lt;authors&gt;&lt;author&gt;Huang, Zhen-Ye&lt;/author&gt;&lt;author&gt;Fan, Xin-Yi&lt;/author&gt;&lt;author&gt;Zhou, Jianwen&lt;/author&gt;&lt;author&gt;Zhou, Hai-Jun&lt;/author&gt;&lt;/authors&gt;&lt;/contributors&gt;&lt;titles&gt;&lt;title&gt;Lateral predictive coding revisited: internal model, symmetry breaking, and response time&lt;/title&gt;&lt;secondary-title&gt;Communications in Theoretical Physics&lt;/secondary-title&gt;&lt;/titles&gt;&lt;periodical&gt;&lt;full-title&gt;Communications in Theoretical Physics&lt;/full-title&gt;&lt;/periodical&gt;&lt;pages&gt;095601&lt;/pages&gt;&lt;volume&gt;74&lt;/volume&gt;&lt;number&gt;9&lt;/number&gt;&lt;dates&gt;&lt;year&gt;2022&lt;/year&gt;&lt;pub-dates&gt;&lt;date&gt;2022/08/15&lt;/date&gt;&lt;/pub-dates&gt;&lt;/dates&gt;&lt;publisher&gt;IOP Publishing&lt;/publisher&gt;&lt;isbn&gt;0253-6102&lt;/isbn&gt;&lt;urls&gt;&lt;related-urls&gt;&lt;url&gt;https://dx.doi.org/10.1088/1572-9494/ac7c03&lt;/url&gt;&lt;/related-urls&gt;&lt;/urls&gt;&lt;electronic-resource-num&gt;10.1088/1572-9494/ac7c03&lt;/electronic-resource-num&gt;&lt;/record&gt;&lt;/Cite&gt;&lt;/EndNote&gt;</w:instrText>
      </w:r>
      <w:r w:rsidR="0078445E" w:rsidRPr="006C440D">
        <w:rPr>
          <w:rFonts w:ascii="宋体" w:eastAsia="宋体" w:hAnsi="宋体" w:cs="黑体" w:hint="default"/>
          <w:kern w:val="0"/>
          <w:sz w:val="24"/>
          <w:szCs w:val="24"/>
          <w:u w:color="0070C0"/>
          <w:lang w:val="zh-CN"/>
        </w:rPr>
        <w:fldChar w:fldCharType="separate"/>
      </w:r>
      <w:r w:rsidR="0078445E" w:rsidRPr="006C440D">
        <w:rPr>
          <w:rFonts w:ascii="宋体" w:eastAsia="宋体" w:hAnsi="宋体" w:cs="黑体" w:hint="default"/>
          <w:noProof/>
          <w:kern w:val="0"/>
          <w:sz w:val="24"/>
          <w:szCs w:val="24"/>
          <w:u w:color="0070C0"/>
          <w:lang w:val="zh-CN"/>
        </w:rPr>
        <w:t>(5)</w:t>
      </w:r>
      <w:r w:rsidR="0078445E" w:rsidRPr="006C440D">
        <w:rPr>
          <w:rFonts w:ascii="宋体" w:eastAsia="宋体" w:hAnsi="宋体" w:cs="黑体" w:hint="default"/>
          <w:kern w:val="0"/>
          <w:sz w:val="24"/>
          <w:szCs w:val="24"/>
          <w:u w:color="0070C0"/>
          <w:lang w:val="zh-CN"/>
        </w:rPr>
        <w:fldChar w:fldCharType="end"/>
      </w:r>
      <w:r w:rsidR="00D02949" w:rsidRPr="006C440D">
        <w:rPr>
          <w:rFonts w:ascii="宋体" w:eastAsia="宋体" w:hAnsi="宋体" w:cs="黑体"/>
          <w:kern w:val="0"/>
          <w:sz w:val="24"/>
          <w:szCs w:val="24"/>
          <w:u w:color="0070C0"/>
          <w:lang w:val="zh-CN"/>
        </w:rPr>
        <w:t>。</w:t>
      </w:r>
    </w:p>
    <w:p w14:paraId="542BCC7C" w14:textId="7AF083D2" w:rsidR="00564399" w:rsidRPr="006C440D" w:rsidRDefault="0078445E" w:rsidP="00564399">
      <w:pPr>
        <w:widowControl/>
        <w:spacing w:after="62" w:line="480" w:lineRule="auto"/>
        <w:ind w:firstLine="480"/>
        <w:rPr>
          <w:rFonts w:ascii="宋体" w:eastAsia="宋体" w:hAnsi="宋体" w:cs="宋体" w:hint="default"/>
          <w:sz w:val="24"/>
          <w:szCs w:val="24"/>
        </w:rPr>
      </w:pPr>
      <w:r w:rsidRPr="006C440D">
        <w:rPr>
          <w:rFonts w:ascii="宋体" w:eastAsia="宋体" w:hAnsi="宋体" w:cs="黑体"/>
          <w:kern w:val="0"/>
          <w:sz w:val="24"/>
          <w:szCs w:val="24"/>
          <w:u w:color="0070C0"/>
          <w:lang w:val="zh-CN"/>
        </w:rPr>
        <w:t>假设</w:t>
      </w:r>
      <w:r w:rsidRPr="006C440D">
        <w:rPr>
          <w:rFonts w:ascii="宋体" w:eastAsia="宋体" w:hAnsi="宋体"/>
          <w:position w:val="-6"/>
          <w:sz w:val="24"/>
          <w:szCs w:val="24"/>
        </w:rPr>
        <w:object w:dxaOrig="220" w:dyaOrig="279" w14:anchorId="797AE68E">
          <v:shape id="_x0000_i1053" type="#_x0000_t75" style="width:11pt;height:14pt" o:ole="">
            <v:imagedata r:id="rId59" o:title=""/>
          </v:shape>
          <o:OLEObject Type="Embed" ProgID="Equation.DSMT4" ShapeID="_x0000_i1053" DrawAspect="Content" ObjectID="_1737966938" r:id="rId60"/>
        </w:object>
      </w:r>
      <w:r w:rsidRPr="006C440D">
        <w:rPr>
          <w:rFonts w:ascii="宋体" w:eastAsia="宋体" w:hAnsi="宋体" w:cs="宋体"/>
          <w:sz w:val="24"/>
          <w:szCs w:val="24"/>
        </w:rPr>
        <w:t>不变，</w:t>
      </w:r>
      <w:r w:rsidR="00564399" w:rsidRPr="006C440D">
        <w:rPr>
          <w:rFonts w:ascii="宋体" w:eastAsia="宋体" w:hAnsi="宋体" w:cs="宋体"/>
          <w:sz w:val="24"/>
          <w:szCs w:val="24"/>
        </w:rPr>
        <w:t>通过上述分析得到态参量</w:t>
      </w:r>
      <w:r w:rsidR="00564399" w:rsidRPr="006C440D">
        <w:rPr>
          <w:rFonts w:ascii="宋体" w:eastAsia="宋体" w:hAnsi="宋体"/>
          <w:position w:val="-4"/>
          <w:sz w:val="24"/>
          <w:szCs w:val="24"/>
        </w:rPr>
        <w:object w:dxaOrig="260" w:dyaOrig="260" w14:anchorId="70143CD4">
          <v:shape id="_x0000_i1054" type="#_x0000_t75" style="width:13pt;height:13pt" o:ole="">
            <v:imagedata r:id="rId54" o:title=""/>
          </v:shape>
          <o:OLEObject Type="Embed" ProgID="Equation.DSMT4" ShapeID="_x0000_i1054" DrawAspect="Content" ObjectID="_1737966939" r:id="rId61"/>
        </w:object>
      </w:r>
      <w:r w:rsidR="00564399" w:rsidRPr="006C440D">
        <w:rPr>
          <w:rFonts w:ascii="宋体" w:eastAsia="宋体" w:hAnsi="宋体" w:cs="黑体"/>
          <w:kern w:val="0"/>
          <w:sz w:val="24"/>
          <w:szCs w:val="24"/>
          <w:u w:color="0070C0"/>
          <w:lang w:val="zh-CN"/>
        </w:rPr>
        <w:t>（潜变量）</w:t>
      </w:r>
      <w:r w:rsidR="00564399" w:rsidRPr="006C440D">
        <w:rPr>
          <w:rFonts w:ascii="宋体" w:eastAsia="宋体" w:hAnsi="宋体" w:cs="宋体"/>
          <w:sz w:val="24"/>
          <w:szCs w:val="24"/>
        </w:rPr>
        <w:t>后，我们可以把</w:t>
      </w:r>
      <w:r w:rsidR="00564399" w:rsidRPr="006C440D">
        <w:rPr>
          <w:rFonts w:ascii="宋体" w:eastAsia="宋体" w:hAnsi="宋体"/>
          <w:position w:val="-4"/>
          <w:sz w:val="24"/>
          <w:szCs w:val="24"/>
        </w:rPr>
        <w:object w:dxaOrig="240" w:dyaOrig="260" w14:anchorId="5D2AFFB6">
          <v:shape id="_x0000_i1055" type="#_x0000_t75" style="width:12pt;height:13pt" o:ole="">
            <v:imagedata r:id="rId62" o:title=""/>
          </v:shape>
          <o:OLEObject Type="Embed" ProgID="Equation.DSMT4" ShapeID="_x0000_i1055" DrawAspect="Content" ObjectID="_1737966940" r:id="rId63"/>
        </w:object>
      </w:r>
      <w:r w:rsidR="00564399" w:rsidRPr="006C440D">
        <w:rPr>
          <w:rFonts w:ascii="宋体" w:eastAsia="宋体" w:hAnsi="宋体" w:cs="宋体"/>
          <w:sz w:val="24"/>
          <w:szCs w:val="24"/>
        </w:rPr>
        <w:t>映射到低维的态参量</w:t>
      </w:r>
      <w:r w:rsidR="00564399" w:rsidRPr="006C440D">
        <w:rPr>
          <w:rFonts w:ascii="宋体" w:eastAsia="宋体" w:hAnsi="宋体"/>
          <w:position w:val="-6"/>
          <w:sz w:val="24"/>
          <w:szCs w:val="24"/>
        </w:rPr>
        <w:object w:dxaOrig="200" w:dyaOrig="279" w14:anchorId="31C60BB2">
          <v:shape id="_x0000_i1056" type="#_x0000_t75" style="width:10.5pt;height:15.5pt" o:ole="">
            <v:imagedata r:id="rId64" o:title=""/>
          </v:shape>
          <o:OLEObject Type="Embed" ProgID="Equation.DSMT4" ShapeID="_x0000_i1056" DrawAspect="Content" ObjectID="_1737966941" r:id="rId65"/>
        </w:object>
      </w:r>
      <w:r w:rsidR="00564399" w:rsidRPr="006C440D">
        <w:rPr>
          <w:rFonts w:ascii="宋体" w:eastAsia="宋体" w:hAnsi="宋体" w:cs="宋体"/>
          <w:sz w:val="24"/>
          <w:szCs w:val="24"/>
        </w:rPr>
        <w:t>空间中，然后通过费雪尔度</w:t>
      </w:r>
      <w:proofErr w:type="gramStart"/>
      <w:r w:rsidR="00564399" w:rsidRPr="006C440D">
        <w:rPr>
          <w:rFonts w:ascii="宋体" w:eastAsia="宋体" w:hAnsi="宋体" w:cs="宋体"/>
          <w:sz w:val="24"/>
          <w:szCs w:val="24"/>
        </w:rPr>
        <w:t>规</w:t>
      </w:r>
      <w:proofErr w:type="gramEnd"/>
      <w:r w:rsidR="00C233F8" w:rsidRPr="006C440D">
        <w:rPr>
          <w:rFonts w:ascii="宋体" w:eastAsia="宋体" w:hAnsi="宋体"/>
          <w:position w:val="-32"/>
          <w:sz w:val="24"/>
          <w:szCs w:val="24"/>
        </w:rPr>
        <w:object w:dxaOrig="3760" w:dyaOrig="760" w14:anchorId="5171F3B8">
          <v:shape id="_x0000_i1057" type="#_x0000_t75" style="width:188pt;height:38pt" o:ole="">
            <v:imagedata r:id="rId66" o:title=""/>
          </v:shape>
          <o:OLEObject Type="Embed" ProgID="Equation.DSMT4" ShapeID="_x0000_i1057" DrawAspect="Content" ObjectID="_1737966942" r:id="rId67"/>
        </w:object>
      </w:r>
      <w:r w:rsidR="00564399" w:rsidRPr="006C440D">
        <w:rPr>
          <w:rFonts w:ascii="宋体" w:eastAsia="宋体" w:hAnsi="宋体" w:cs="宋体"/>
          <w:sz w:val="24"/>
          <w:szCs w:val="24"/>
        </w:rPr>
        <w:t>来分析细胞态转化的动力学。</w:t>
      </w:r>
      <w:r w:rsidR="00F53C8C" w:rsidRPr="006C440D">
        <w:rPr>
          <w:rFonts w:ascii="宋体" w:eastAsia="宋体" w:hAnsi="宋体"/>
          <w:position w:val="-30"/>
          <w:sz w:val="24"/>
          <w:szCs w:val="24"/>
        </w:rPr>
        <w:object w:dxaOrig="2620" w:dyaOrig="720" w14:anchorId="60559B9E">
          <v:shape id="_x0000_i1058" type="#_x0000_t75" style="width:131pt;height:36pt" o:ole="">
            <v:imagedata r:id="rId68" o:title=""/>
          </v:shape>
          <o:OLEObject Type="Embed" ProgID="Equation.DSMT4" ShapeID="_x0000_i1058" DrawAspect="Content" ObjectID="_1737966943" r:id="rId69"/>
        </w:object>
      </w:r>
      <w:r w:rsidR="00F53C8C" w:rsidRPr="006C440D">
        <w:rPr>
          <w:rFonts w:ascii="宋体" w:eastAsia="宋体" w:hAnsi="宋体" w:cs="宋体"/>
          <w:sz w:val="24"/>
          <w:szCs w:val="24"/>
        </w:rPr>
        <w:t>，这里</w:t>
      </w:r>
      <w:proofErr w:type="gramStart"/>
      <w:r w:rsidR="00F53C8C" w:rsidRPr="006C440D">
        <w:rPr>
          <w:rFonts w:ascii="宋体" w:eastAsia="宋体" w:hAnsi="宋体" w:cs="宋体"/>
          <w:sz w:val="24"/>
          <w:szCs w:val="24"/>
        </w:rPr>
        <w:t>两个偏导的</w:t>
      </w:r>
      <w:proofErr w:type="gramEnd"/>
      <w:r w:rsidR="00F53C8C" w:rsidRPr="006C440D">
        <w:rPr>
          <w:rFonts w:ascii="宋体" w:eastAsia="宋体" w:hAnsi="宋体" w:cs="宋体"/>
          <w:sz w:val="24"/>
          <w:szCs w:val="24"/>
        </w:rPr>
        <w:t>函数形式都是已知的。</w:t>
      </w:r>
    </w:p>
    <w:p w14:paraId="77FE05BF" w14:textId="44A9900C" w:rsidR="00F53C8C" w:rsidRPr="006C440D" w:rsidRDefault="00F53C8C" w:rsidP="00564399">
      <w:pPr>
        <w:widowControl/>
        <w:spacing w:after="62" w:line="480" w:lineRule="auto"/>
        <w:ind w:firstLine="480"/>
        <w:rPr>
          <w:rFonts w:ascii="宋体" w:eastAsia="宋体" w:hAnsi="宋体" w:cs="宋体" w:hint="default"/>
          <w:sz w:val="24"/>
          <w:szCs w:val="24"/>
        </w:rPr>
      </w:pPr>
      <w:r w:rsidRPr="006C440D">
        <w:rPr>
          <w:rFonts w:ascii="宋体" w:eastAsia="宋体" w:hAnsi="宋体" w:cs="宋体"/>
          <w:sz w:val="24"/>
          <w:szCs w:val="24"/>
        </w:rPr>
        <w:t>（核函数比如</w:t>
      </w:r>
      <w:proofErr w:type="spellStart"/>
      <w:r w:rsidR="007F4376" w:rsidRPr="006C440D">
        <w:rPr>
          <w:rFonts w:ascii="宋体" w:eastAsia="宋体" w:hAnsi="宋体" w:cs="宋体"/>
          <w:sz w:val="24"/>
          <w:szCs w:val="24"/>
        </w:rPr>
        <w:t>rbf</w:t>
      </w:r>
      <w:proofErr w:type="spellEnd"/>
      <w:r w:rsidR="007F4376" w:rsidRPr="006C440D">
        <w:rPr>
          <w:rFonts w:ascii="宋体" w:eastAsia="宋体" w:hAnsi="宋体" w:cs="宋体" w:hint="default"/>
          <w:sz w:val="24"/>
          <w:szCs w:val="24"/>
        </w:rPr>
        <w:t xml:space="preserve"> </w:t>
      </w:r>
      <w:r w:rsidR="007F4376" w:rsidRPr="006C440D">
        <w:rPr>
          <w:rFonts w:ascii="宋体" w:eastAsia="宋体" w:hAnsi="宋体"/>
          <w:position w:val="-20"/>
          <w:sz w:val="24"/>
          <w:szCs w:val="24"/>
        </w:rPr>
        <w:object w:dxaOrig="1760" w:dyaOrig="520" w14:anchorId="5A8D6AD7">
          <v:shape id="_x0000_i1059" type="#_x0000_t75" style="width:88pt;height:26pt" o:ole="">
            <v:imagedata r:id="rId70" o:title=""/>
          </v:shape>
          <o:OLEObject Type="Embed" ProgID="Equation.DSMT4" ShapeID="_x0000_i1059" DrawAspect="Content" ObjectID="_1737966944" r:id="rId71"/>
        </w:object>
      </w:r>
      <w:r w:rsidR="007F4376" w:rsidRPr="006C440D">
        <w:rPr>
          <w:rFonts w:ascii="宋体" w:eastAsia="宋体" w:hAnsi="宋体" w:cs="宋体"/>
          <w:sz w:val="24"/>
          <w:szCs w:val="24"/>
        </w:rPr>
        <w:t>实际上也依赖于距离，那么根据这个核函数计算的度</w:t>
      </w:r>
      <w:proofErr w:type="gramStart"/>
      <w:r w:rsidR="007F4376" w:rsidRPr="006C440D">
        <w:rPr>
          <w:rFonts w:ascii="宋体" w:eastAsia="宋体" w:hAnsi="宋体" w:cs="宋体"/>
          <w:sz w:val="24"/>
          <w:szCs w:val="24"/>
        </w:rPr>
        <w:t>规</w:t>
      </w:r>
      <w:proofErr w:type="gramEnd"/>
      <w:r w:rsidR="007F4376" w:rsidRPr="006C440D">
        <w:rPr>
          <w:rFonts w:ascii="宋体" w:eastAsia="宋体" w:hAnsi="宋体" w:cs="宋体"/>
          <w:sz w:val="24"/>
          <w:szCs w:val="24"/>
        </w:rPr>
        <w:t>是否存在问题？？？</w:t>
      </w:r>
      <w:r w:rsidRPr="006C440D">
        <w:rPr>
          <w:rFonts w:ascii="宋体" w:eastAsia="宋体" w:hAnsi="宋体" w:cs="宋体"/>
          <w:sz w:val="24"/>
          <w:szCs w:val="24"/>
        </w:rPr>
        <w:t>）</w:t>
      </w:r>
    </w:p>
    <w:p w14:paraId="0939FE36" w14:textId="55C09299" w:rsidR="00AE2486" w:rsidRPr="006C440D" w:rsidRDefault="007F4376" w:rsidP="005972A2">
      <w:pPr>
        <w:widowControl/>
        <w:spacing w:after="62" w:line="480" w:lineRule="auto"/>
        <w:ind w:firstLine="480"/>
        <w:rPr>
          <w:rFonts w:ascii="宋体" w:eastAsia="宋体" w:hAnsi="宋体" w:cs="宋体" w:hint="default"/>
          <w:sz w:val="24"/>
          <w:szCs w:val="24"/>
        </w:rPr>
      </w:pPr>
      <w:r w:rsidRPr="006C440D">
        <w:rPr>
          <w:rFonts w:ascii="宋体" w:eastAsia="宋体" w:hAnsi="宋体" w:cs="宋体"/>
          <w:sz w:val="24"/>
          <w:szCs w:val="24"/>
        </w:rPr>
        <w:t>另外一种方式就是</w:t>
      </w:r>
      <w:r w:rsidR="005972A2" w:rsidRPr="006C440D">
        <w:rPr>
          <w:rFonts w:ascii="宋体" w:eastAsia="宋体" w:hAnsi="宋体" w:cs="宋体"/>
          <w:sz w:val="24"/>
          <w:szCs w:val="24"/>
        </w:rPr>
        <w:t xml:space="preserve">用高斯混合模型 </w:t>
      </w:r>
      <w:proofErr w:type="spellStart"/>
      <w:r w:rsidR="005972A2" w:rsidRPr="006C440D">
        <w:rPr>
          <w:rFonts w:ascii="宋体" w:eastAsia="宋体" w:hAnsi="宋体" w:cs="宋体"/>
          <w:sz w:val="24"/>
          <w:szCs w:val="24"/>
        </w:rPr>
        <w:t>G</w:t>
      </w:r>
      <w:r w:rsidR="005972A2" w:rsidRPr="006C440D">
        <w:rPr>
          <w:rFonts w:ascii="宋体" w:eastAsia="宋体" w:hAnsi="宋体" w:cs="宋体" w:hint="default"/>
          <w:sz w:val="24"/>
          <w:szCs w:val="24"/>
        </w:rPr>
        <w:t>asusian</w:t>
      </w:r>
      <w:proofErr w:type="spellEnd"/>
      <w:r w:rsidR="005972A2" w:rsidRPr="006C440D">
        <w:rPr>
          <w:rFonts w:ascii="宋体" w:eastAsia="宋体" w:hAnsi="宋体" w:cs="宋体" w:hint="default"/>
          <w:sz w:val="24"/>
          <w:szCs w:val="24"/>
        </w:rPr>
        <w:t xml:space="preserve"> mixture model(GMM) </w:t>
      </w:r>
      <w:r w:rsidR="005972A2" w:rsidRPr="006C440D">
        <w:rPr>
          <w:rFonts w:ascii="宋体" w:eastAsia="宋体" w:hAnsi="宋体" w:cs="宋体"/>
          <w:sz w:val="24"/>
          <w:szCs w:val="24"/>
        </w:rPr>
        <w:t>拟合数据分布。GMM就是一个潜变量模型，</w:t>
      </w:r>
      <w:r w:rsidR="00490FB8" w:rsidRPr="006C440D">
        <w:rPr>
          <w:rFonts w:ascii="宋体" w:eastAsia="宋体" w:hAnsi="宋体" w:cs="宋体"/>
          <w:sz w:val="24"/>
          <w:szCs w:val="24"/>
        </w:rPr>
        <w:t>潜变量</w:t>
      </w:r>
      <w:r w:rsidR="005972A2" w:rsidRPr="006C440D">
        <w:rPr>
          <w:rFonts w:ascii="宋体" w:eastAsia="宋体" w:hAnsi="宋体" w:cs="宋体"/>
          <w:sz w:val="24"/>
          <w:szCs w:val="24"/>
        </w:rPr>
        <w:t>对应了</w:t>
      </w:r>
      <w:r w:rsidR="005972A2" w:rsidRPr="006C440D">
        <w:rPr>
          <w:rFonts w:ascii="宋体" w:eastAsia="宋体" w:hAnsi="宋体" w:cs="宋体" w:hint="default"/>
          <w:sz w:val="24"/>
          <w:szCs w:val="24"/>
        </w:rPr>
        <w:t>GMM</w:t>
      </w:r>
      <w:r w:rsidR="005972A2" w:rsidRPr="006C440D">
        <w:rPr>
          <w:rFonts w:ascii="宋体" w:eastAsia="宋体" w:hAnsi="宋体" w:cs="宋体"/>
          <w:sz w:val="24"/>
          <w:szCs w:val="24"/>
        </w:rPr>
        <w:t>里com</w:t>
      </w:r>
      <w:r w:rsidR="005972A2" w:rsidRPr="006C440D">
        <w:rPr>
          <w:rFonts w:ascii="宋体" w:eastAsia="宋体" w:hAnsi="宋体" w:cs="宋体" w:hint="default"/>
          <w:sz w:val="24"/>
          <w:szCs w:val="24"/>
        </w:rPr>
        <w:t xml:space="preserve">ponent. </w:t>
      </w:r>
      <w:r w:rsidR="005972A2" w:rsidRPr="006C440D">
        <w:rPr>
          <w:rFonts w:ascii="宋体" w:eastAsia="宋体" w:hAnsi="宋体" w:cs="宋体"/>
          <w:sz w:val="24"/>
          <w:szCs w:val="24"/>
        </w:rPr>
        <w:t>但是这里我们借助eig</w:t>
      </w:r>
      <w:r w:rsidR="005972A2" w:rsidRPr="006C440D">
        <w:rPr>
          <w:rFonts w:ascii="宋体" w:eastAsia="宋体" w:hAnsi="宋体" w:cs="宋体" w:hint="default"/>
          <w:sz w:val="24"/>
          <w:szCs w:val="24"/>
        </w:rPr>
        <w:t>en gene</w:t>
      </w:r>
      <w:r w:rsidR="00A703F1" w:rsidRPr="006C440D">
        <w:rPr>
          <w:rFonts w:ascii="宋体" w:eastAsia="宋体" w:hAnsi="宋体" w:cs="宋体"/>
          <w:sz w:val="24"/>
          <w:szCs w:val="24"/>
        </w:rPr>
        <w:t>作为低维的潜变量。</w:t>
      </w:r>
      <w:r w:rsidR="00AE2486" w:rsidRPr="006C440D">
        <w:rPr>
          <w:rFonts w:ascii="宋体" w:eastAsia="宋体" w:hAnsi="宋体" w:cs="宋体" w:hint="default"/>
          <w:sz w:val="24"/>
          <w:szCs w:val="24"/>
        </w:rPr>
        <w:t xml:space="preserve">Eigengene </w:t>
      </w:r>
      <w:r w:rsidR="00AE2486" w:rsidRPr="006C440D">
        <w:rPr>
          <w:rFonts w:ascii="宋体" w:eastAsia="宋体" w:hAnsi="宋体" w:cs="宋体"/>
          <w:sz w:val="24"/>
          <w:szCs w:val="24"/>
        </w:rPr>
        <w:t>是一种非常直观的分析基因调控网络的方法，根据基因之间的相关系数，将基因分成不同的模块com</w:t>
      </w:r>
      <w:r w:rsidR="00AE2486" w:rsidRPr="006C440D">
        <w:rPr>
          <w:rFonts w:ascii="宋体" w:eastAsia="宋体" w:hAnsi="宋体" w:cs="宋体" w:hint="default"/>
          <w:sz w:val="24"/>
          <w:szCs w:val="24"/>
        </w:rPr>
        <w:t>munity,</w:t>
      </w:r>
      <w:r w:rsidR="00AE2486" w:rsidRPr="006C440D">
        <w:rPr>
          <w:rFonts w:ascii="宋体" w:eastAsia="宋体" w:hAnsi="宋体" w:cs="宋体"/>
          <w:sz w:val="24"/>
          <w:szCs w:val="24"/>
        </w:rPr>
        <w:t>每个模块内做PCA</w:t>
      </w:r>
      <w:r w:rsidR="00AE2486" w:rsidRPr="006C440D">
        <w:rPr>
          <w:rFonts w:ascii="宋体" w:eastAsia="宋体" w:hAnsi="宋体" w:cs="宋体" w:hint="default"/>
          <w:sz w:val="24"/>
          <w:szCs w:val="24"/>
        </w:rPr>
        <w:t>,</w:t>
      </w:r>
      <w:r w:rsidR="00AE2486" w:rsidRPr="006C440D">
        <w:rPr>
          <w:rFonts w:ascii="宋体" w:eastAsia="宋体" w:hAnsi="宋体" w:cs="宋体"/>
          <w:sz w:val="24"/>
          <w:szCs w:val="24"/>
        </w:rPr>
        <w:t>取PC</w:t>
      </w:r>
      <w:r w:rsidR="00AE2486" w:rsidRPr="006C440D">
        <w:rPr>
          <w:rFonts w:ascii="宋体" w:eastAsia="宋体" w:hAnsi="宋体" w:cs="宋体" w:hint="default"/>
          <w:sz w:val="24"/>
          <w:szCs w:val="24"/>
        </w:rPr>
        <w:t>1</w:t>
      </w:r>
      <w:r w:rsidR="00AE2486" w:rsidRPr="006C440D">
        <w:rPr>
          <w:rFonts w:ascii="宋体" w:eastAsia="宋体" w:hAnsi="宋体" w:cs="宋体"/>
          <w:sz w:val="24"/>
          <w:szCs w:val="24"/>
        </w:rPr>
        <w:t>的值作为eig</w:t>
      </w:r>
      <w:r w:rsidR="00AE2486" w:rsidRPr="006C440D">
        <w:rPr>
          <w:rFonts w:ascii="宋体" w:eastAsia="宋体" w:hAnsi="宋体" w:cs="宋体" w:hint="default"/>
          <w:sz w:val="24"/>
          <w:szCs w:val="24"/>
        </w:rPr>
        <w:t>en</w:t>
      </w:r>
      <w:r w:rsidR="00AE2486" w:rsidRPr="006C440D">
        <w:rPr>
          <w:rFonts w:ascii="宋体" w:eastAsia="宋体" w:hAnsi="宋体" w:cs="宋体"/>
          <w:sz w:val="24"/>
          <w:szCs w:val="24"/>
        </w:rPr>
        <w:t>gene的值</w:t>
      </w:r>
      <w:r w:rsidR="006C440D" w:rsidRPr="006C440D">
        <w:rPr>
          <w:rFonts w:ascii="宋体" w:eastAsia="宋体" w:hAnsi="宋体" w:cs="宋体" w:hint="default"/>
          <w:sz w:val="24"/>
          <w:szCs w:val="24"/>
        </w:rPr>
        <w:fldChar w:fldCharType="begin"/>
      </w:r>
      <w:r w:rsidR="006C440D" w:rsidRPr="006C440D">
        <w:rPr>
          <w:rFonts w:ascii="宋体" w:eastAsia="宋体" w:hAnsi="宋体" w:cs="宋体" w:hint="default"/>
          <w:sz w:val="24"/>
          <w:szCs w:val="24"/>
        </w:rPr>
        <w:instrText xml:space="preserve"> ADDIN EN.CITE &lt;EndNote&gt;&lt;Cite&gt;&lt;Author&gt;Langfelder&lt;/Author&gt;&lt;Year&gt;2007&lt;/Year&gt;&lt;RecNum&gt;9&lt;/RecNum&gt;&lt;DisplayText&gt;(6)&lt;/DisplayText&gt;&lt;record&gt;&lt;rec-number&gt;9&lt;/rec-number&gt;&lt;foreign-keys&gt;&lt;key app="EN" db-id="tx220rwt5z022kervf05v0auvrwd5pa95vdp" timestamp="1669175061"&gt;9&lt;/key&gt;&lt;/foreign-keys&gt;&lt;ref-type name="Electronic Article"&gt;43&lt;/ref-type&gt;&lt;contributors&gt;&lt;authors&gt;&lt;author&gt;Langfelder, Peter&lt;/author&gt;&lt;author&gt;Horvath, Steve&lt;/author&gt;&lt;/authors&gt;&lt;/contributors&gt;&lt;auth-address&gt;Department of Human Genetics and Department of Biostatistics, University of California, Los Angeles, CA 90095, USA. peter.langfelder@gmail.com&lt;/auth-address&gt;&lt;titles&gt;&lt;title&gt;Eigengene networks for studying the relationships between co-expression modules&lt;/title&gt;&lt;secondary-title&gt;BMC systems biology&lt;/secondary-title&gt;&lt;alt-title&gt;BMC Syst Biol&lt;/alt-title&gt;&lt;/titles&gt;&lt;periodical&gt;&lt;full-title&gt;BMC systems biology&lt;/full-title&gt;&lt;abbr-1&gt;BMC Syst Biol&lt;/abbr-1&gt;&lt;/periodical&gt;&lt;alt-periodical&gt;&lt;full-title&gt;BMC systems biology&lt;/full-title&gt;&lt;abbr-1&gt;BMC Syst Biol&lt;/abbr-1&gt;&lt;/alt-periodical&gt;&lt;pages&gt;54&lt;/pages&gt;&lt;volume&gt;1&lt;/volume&gt;&lt;keywords&gt;&lt;keyword&gt;Systems Biology&lt;/keyword&gt;&lt;/keywords&gt;&lt;dates&gt;&lt;year&gt;2007&lt;/year&gt;&lt;pub-dates&gt;&lt;date&gt;2007/11//&lt;/date&gt;&lt;/pub-dates&gt;&lt;/dates&gt;&lt;isbn&gt;1752-0509&lt;/isbn&gt;&lt;accession-num&gt;18031580&lt;/accession-num&gt;&lt;urls&gt;&lt;related-urls&gt;&lt;url&gt;http://europepmc.org/abstract/MED/18031580&lt;/url&gt;&lt;url&gt;https://doi.org/10.1186/1752-0509-1-54&lt;/url&gt;&lt;url&gt;https://europepmc.org/articles/PMC2267703&lt;/url&gt;&lt;url&gt;https://europepmc.org/articles/PMC2267703?pdf=render&lt;/url&gt;&lt;/related-urls&gt;&lt;/urls&gt;&lt;electronic-resource-num&gt;10.1186/1752-0509-1-54&lt;/electronic-resource-num&gt;&lt;remote-database-name&gt;PubMed&lt;/remote-database-name&gt;&lt;language&gt;eng&lt;/language&gt;&lt;/record&gt;&lt;/Cite&gt;&lt;/EndNote&gt;</w:instrText>
      </w:r>
      <w:r w:rsidR="006C440D" w:rsidRPr="006C440D">
        <w:rPr>
          <w:rFonts w:ascii="宋体" w:eastAsia="宋体" w:hAnsi="宋体" w:cs="宋体" w:hint="default"/>
          <w:sz w:val="24"/>
          <w:szCs w:val="24"/>
        </w:rPr>
        <w:fldChar w:fldCharType="separate"/>
      </w:r>
      <w:r w:rsidR="006C440D" w:rsidRPr="006C440D">
        <w:rPr>
          <w:rFonts w:ascii="宋体" w:eastAsia="宋体" w:hAnsi="宋体" w:cs="宋体" w:hint="default"/>
          <w:noProof/>
          <w:sz w:val="24"/>
          <w:szCs w:val="24"/>
        </w:rPr>
        <w:t>(6)</w:t>
      </w:r>
      <w:r w:rsidR="006C440D" w:rsidRPr="006C440D">
        <w:rPr>
          <w:rFonts w:ascii="宋体" w:eastAsia="宋体" w:hAnsi="宋体" w:cs="宋体" w:hint="default"/>
          <w:sz w:val="24"/>
          <w:szCs w:val="24"/>
        </w:rPr>
        <w:fldChar w:fldCharType="end"/>
      </w:r>
      <w:r w:rsidR="00AE2486" w:rsidRPr="006C440D">
        <w:rPr>
          <w:rFonts w:ascii="宋体" w:eastAsia="宋体" w:hAnsi="宋体" w:cs="宋体"/>
          <w:sz w:val="24"/>
          <w:szCs w:val="24"/>
        </w:rPr>
        <w:t>。模块的数量是可调的，简单起见，可以先取</w:t>
      </w:r>
      <w:r w:rsidR="00AE2486" w:rsidRPr="006C440D">
        <w:rPr>
          <w:rFonts w:ascii="宋体" w:eastAsia="宋体" w:hAnsi="宋体" w:cs="宋体" w:hint="default"/>
          <w:sz w:val="24"/>
          <w:szCs w:val="24"/>
        </w:rPr>
        <w:t>2</w:t>
      </w:r>
      <w:r w:rsidR="00AE2486" w:rsidRPr="006C440D">
        <w:rPr>
          <w:rFonts w:ascii="宋体" w:eastAsia="宋体" w:hAnsi="宋体" w:cs="宋体"/>
          <w:sz w:val="24"/>
          <w:szCs w:val="24"/>
        </w:rPr>
        <w:t>或者3</w:t>
      </w:r>
      <w:r w:rsidR="00AE2486" w:rsidRPr="006C440D">
        <w:rPr>
          <w:rFonts w:ascii="宋体" w:eastAsia="宋体" w:hAnsi="宋体" w:cs="宋体" w:hint="default"/>
          <w:sz w:val="24"/>
          <w:szCs w:val="24"/>
        </w:rPr>
        <w:t>,</w:t>
      </w:r>
      <w:r w:rsidR="00AE2486" w:rsidRPr="006C440D">
        <w:rPr>
          <w:rFonts w:ascii="宋体" w:eastAsia="宋体" w:hAnsi="宋体" w:cs="宋体"/>
          <w:sz w:val="24"/>
          <w:szCs w:val="24"/>
        </w:rPr>
        <w:t>这也就是潜变量的维度。</w:t>
      </w:r>
    </w:p>
    <w:p w14:paraId="0D4BD05C" w14:textId="0016E41E" w:rsidR="00490FB8" w:rsidRPr="006C440D" w:rsidRDefault="00A703F1" w:rsidP="005972A2">
      <w:pPr>
        <w:widowControl/>
        <w:spacing w:after="62" w:line="480" w:lineRule="auto"/>
        <w:ind w:firstLine="480"/>
        <w:rPr>
          <w:rFonts w:ascii="宋体" w:eastAsia="宋体" w:hAnsi="宋体" w:cs="宋体" w:hint="default"/>
          <w:sz w:val="24"/>
          <w:szCs w:val="24"/>
        </w:rPr>
      </w:pPr>
      <w:r w:rsidRPr="006C440D">
        <w:rPr>
          <w:rFonts w:ascii="宋体" w:eastAsia="宋体" w:hAnsi="宋体" w:cs="宋体"/>
          <w:sz w:val="24"/>
          <w:szCs w:val="24"/>
        </w:rPr>
        <w:t xml:space="preserve"> 为了简便，我们</w:t>
      </w:r>
      <w:r w:rsidR="00490FB8" w:rsidRPr="006C440D">
        <w:rPr>
          <w:rFonts w:ascii="宋体" w:eastAsia="宋体" w:hAnsi="宋体" w:cs="宋体"/>
          <w:sz w:val="24"/>
          <w:szCs w:val="24"/>
        </w:rPr>
        <w:t>首先设置一个固定com</w:t>
      </w:r>
      <w:r w:rsidR="00490FB8" w:rsidRPr="006C440D">
        <w:rPr>
          <w:rFonts w:ascii="宋体" w:eastAsia="宋体" w:hAnsi="宋体" w:cs="宋体" w:hint="default"/>
          <w:sz w:val="24"/>
          <w:szCs w:val="24"/>
        </w:rPr>
        <w:t>po</w:t>
      </w:r>
      <w:r w:rsidR="00490FB8" w:rsidRPr="006C440D">
        <w:rPr>
          <w:rFonts w:ascii="宋体" w:eastAsia="宋体" w:hAnsi="宋体" w:cs="宋体"/>
          <w:sz w:val="24"/>
          <w:szCs w:val="24"/>
        </w:rPr>
        <w:t>nent数目，需要比较大，以保证拟合效果。</w:t>
      </w:r>
    </w:p>
    <w:p w14:paraId="5DC72667" w14:textId="378B8FC2" w:rsidR="00AE2486" w:rsidRPr="006C440D" w:rsidRDefault="00AE2486" w:rsidP="005972A2">
      <w:pPr>
        <w:widowControl/>
        <w:spacing w:after="62" w:line="480" w:lineRule="auto"/>
        <w:ind w:firstLine="480"/>
        <w:rPr>
          <w:rFonts w:ascii="宋体" w:eastAsia="宋体" w:hAnsi="宋体" w:cs="宋体" w:hint="default"/>
          <w:sz w:val="24"/>
          <w:szCs w:val="24"/>
        </w:rPr>
      </w:pPr>
      <w:r w:rsidRPr="006C440D">
        <w:rPr>
          <w:rFonts w:ascii="宋体" w:eastAsia="宋体" w:hAnsi="宋体" w:cs="宋体"/>
          <w:sz w:val="24"/>
          <w:szCs w:val="24"/>
        </w:rPr>
        <w:t>首先只考虑各个</w:t>
      </w:r>
      <w:r w:rsidRPr="006C440D">
        <w:rPr>
          <w:rFonts w:ascii="宋体" w:eastAsia="宋体" w:hAnsi="宋体"/>
          <w:position w:val="-12"/>
          <w:sz w:val="24"/>
          <w:szCs w:val="24"/>
        </w:rPr>
        <w:object w:dxaOrig="300" w:dyaOrig="360" w14:anchorId="3C192AE4">
          <v:shape id="_x0000_i1060" type="#_x0000_t75" style="width:15pt;height:18pt" o:ole="">
            <v:imagedata r:id="rId72" o:title=""/>
          </v:shape>
          <o:OLEObject Type="Embed" ProgID="Equation.DSMT4" ShapeID="_x0000_i1060" DrawAspect="Content" ObjectID="_1737966945" r:id="rId73"/>
        </w:object>
      </w:r>
      <w:r w:rsidRPr="006C440D">
        <w:rPr>
          <w:rFonts w:ascii="宋体" w:eastAsia="宋体" w:hAnsi="宋体" w:cs="宋体"/>
          <w:sz w:val="24"/>
          <w:szCs w:val="24"/>
        </w:rPr>
        <w:t>是潜变量的函数</w:t>
      </w:r>
    </w:p>
    <w:p w14:paraId="06778BAB" w14:textId="4A55B4F4" w:rsidR="005972A2" w:rsidRPr="006C440D" w:rsidRDefault="006C440D" w:rsidP="005972A2">
      <w:pPr>
        <w:widowControl/>
        <w:spacing w:after="62" w:line="480" w:lineRule="auto"/>
        <w:ind w:firstLine="480"/>
        <w:rPr>
          <w:rFonts w:ascii="宋体" w:eastAsia="宋体" w:hAnsi="宋体" w:hint="default"/>
          <w:sz w:val="24"/>
          <w:szCs w:val="24"/>
        </w:rPr>
      </w:pPr>
      <w:r w:rsidRPr="006C440D">
        <w:rPr>
          <w:rFonts w:ascii="宋体" w:eastAsia="宋体" w:hAnsi="宋体"/>
          <w:position w:val="-36"/>
          <w:sz w:val="24"/>
          <w:szCs w:val="24"/>
        </w:rPr>
        <w:object w:dxaOrig="4560" w:dyaOrig="840" w14:anchorId="106B936E">
          <v:shape id="_x0000_i1061" type="#_x0000_t75" style="width:228pt;height:42pt" o:ole="">
            <v:imagedata r:id="rId74" o:title=""/>
          </v:shape>
          <o:OLEObject Type="Embed" ProgID="Equation.DSMT4" ShapeID="_x0000_i1061" DrawAspect="Content" ObjectID="_1737966946" r:id="rId75"/>
        </w:object>
      </w:r>
    </w:p>
    <w:p w14:paraId="75EC74D8" w14:textId="63D0DEC9" w:rsidR="00AE2486" w:rsidRPr="006C440D" w:rsidRDefault="006C440D" w:rsidP="00AE2486">
      <w:pPr>
        <w:widowControl/>
        <w:spacing w:after="62" w:line="480" w:lineRule="auto"/>
        <w:rPr>
          <w:rFonts w:ascii="宋体" w:eastAsia="宋体" w:hAnsi="宋体" w:cs="宋体" w:hint="default"/>
          <w:sz w:val="24"/>
          <w:szCs w:val="24"/>
        </w:rPr>
      </w:pPr>
      <w:r w:rsidRPr="006C440D">
        <w:rPr>
          <w:rFonts w:ascii="宋体" w:eastAsia="宋体" w:hAnsi="宋体"/>
          <w:position w:val="-12"/>
          <w:sz w:val="24"/>
          <w:szCs w:val="24"/>
        </w:rPr>
        <w:object w:dxaOrig="300" w:dyaOrig="360" w14:anchorId="7E38D077">
          <v:shape id="_x0000_i1062" type="#_x0000_t75" style="width:15pt;height:18pt" o:ole="">
            <v:imagedata r:id="rId76" o:title=""/>
          </v:shape>
          <o:OLEObject Type="Embed" ProgID="Equation.DSMT4" ShapeID="_x0000_i1062" DrawAspect="Content" ObjectID="_1737966947" r:id="rId77"/>
        </w:object>
      </w:r>
      <w:r w:rsidRPr="006C440D">
        <w:rPr>
          <w:rFonts w:ascii="宋体" w:eastAsia="宋体" w:hAnsi="宋体" w:cs="宋体"/>
          <w:sz w:val="24"/>
          <w:szCs w:val="24"/>
        </w:rPr>
        <w:t>就是各个com</w:t>
      </w:r>
      <w:r w:rsidRPr="006C440D">
        <w:rPr>
          <w:rFonts w:ascii="宋体" w:eastAsia="宋体" w:hAnsi="宋体" w:cs="宋体" w:hint="default"/>
          <w:sz w:val="24"/>
          <w:szCs w:val="24"/>
        </w:rPr>
        <w:t>ponent</w:t>
      </w:r>
      <w:r w:rsidRPr="006C440D">
        <w:rPr>
          <w:rFonts w:ascii="宋体" w:eastAsia="宋体" w:hAnsi="宋体" w:cs="宋体"/>
          <w:sz w:val="24"/>
          <w:szCs w:val="24"/>
        </w:rPr>
        <w:t>的权重</w:t>
      </w:r>
    </w:p>
    <w:p w14:paraId="5EFFC42C" w14:textId="1F7D8E8F" w:rsidR="006C440D" w:rsidRPr="006C440D" w:rsidRDefault="006C440D" w:rsidP="00AE2486">
      <w:pPr>
        <w:widowControl/>
        <w:spacing w:after="62" w:line="480" w:lineRule="auto"/>
        <w:rPr>
          <w:rFonts w:ascii="宋体" w:eastAsia="宋体" w:hAnsi="宋体" w:hint="default"/>
          <w:sz w:val="24"/>
          <w:szCs w:val="24"/>
        </w:rPr>
      </w:pPr>
      <w:r w:rsidRPr="006C440D">
        <w:rPr>
          <w:rFonts w:ascii="宋体" w:eastAsia="宋体" w:hAnsi="宋体"/>
          <w:position w:val="-30"/>
          <w:sz w:val="24"/>
          <w:szCs w:val="24"/>
        </w:rPr>
        <w:object w:dxaOrig="4500" w:dyaOrig="720" w14:anchorId="71D2C4E1">
          <v:shape id="_x0000_i1063" type="#_x0000_t75" style="width:225pt;height:36pt" o:ole="">
            <v:imagedata r:id="rId78" o:title=""/>
          </v:shape>
          <o:OLEObject Type="Embed" ProgID="Equation.DSMT4" ShapeID="_x0000_i1063" DrawAspect="Content" ObjectID="_1737966948" r:id="rId79"/>
        </w:object>
      </w:r>
    </w:p>
    <w:p w14:paraId="2ED2C630" w14:textId="6FCF8D81" w:rsidR="006C440D" w:rsidRDefault="006C440D" w:rsidP="00AE2486">
      <w:pPr>
        <w:widowControl/>
        <w:spacing w:after="62" w:line="480" w:lineRule="auto"/>
        <w:rPr>
          <w:rFonts w:ascii="宋体" w:eastAsia="宋体" w:hAnsi="宋体" w:cs="宋体" w:hint="default"/>
          <w:sz w:val="24"/>
          <w:szCs w:val="24"/>
        </w:rPr>
      </w:pPr>
      <w:r w:rsidRPr="006C440D">
        <w:rPr>
          <w:rFonts w:ascii="宋体" w:eastAsia="宋体" w:hAnsi="宋体"/>
          <w:position w:val="-24"/>
          <w:sz w:val="24"/>
          <w:szCs w:val="24"/>
        </w:rPr>
        <w:object w:dxaOrig="380" w:dyaOrig="620" w14:anchorId="27C59152">
          <v:shape id="_x0000_i1064" type="#_x0000_t75" style="width:19pt;height:31pt" o:ole="">
            <v:imagedata r:id="rId80" o:title=""/>
          </v:shape>
          <o:OLEObject Type="Embed" ProgID="Equation.DSMT4" ShapeID="_x0000_i1064" DrawAspect="Content" ObjectID="_1737966949" r:id="rId81"/>
        </w:object>
      </w:r>
      <w:r w:rsidRPr="006C440D">
        <w:rPr>
          <w:rFonts w:ascii="宋体" w:eastAsia="宋体" w:hAnsi="宋体" w:cs="宋体"/>
          <w:sz w:val="24"/>
          <w:szCs w:val="24"/>
        </w:rPr>
        <w:t>和</w:t>
      </w:r>
      <w:r w:rsidRPr="006C440D">
        <w:rPr>
          <w:rFonts w:ascii="宋体" w:eastAsia="宋体" w:hAnsi="宋体"/>
          <w:position w:val="-30"/>
          <w:sz w:val="24"/>
          <w:szCs w:val="24"/>
        </w:rPr>
        <w:object w:dxaOrig="380" w:dyaOrig="680" w14:anchorId="5BAC0687">
          <v:shape id="_x0000_i1065" type="#_x0000_t75" style="width:19pt;height:34pt" o:ole="">
            <v:imagedata r:id="rId82" o:title=""/>
          </v:shape>
          <o:OLEObject Type="Embed" ProgID="Equation.DSMT4" ShapeID="_x0000_i1065" DrawAspect="Content" ObjectID="_1737966950" r:id="rId83"/>
        </w:object>
      </w:r>
      <w:r w:rsidRPr="006C440D">
        <w:rPr>
          <w:rFonts w:ascii="宋体" w:eastAsia="宋体" w:hAnsi="宋体" w:cs="宋体"/>
          <w:sz w:val="24"/>
          <w:szCs w:val="24"/>
        </w:rPr>
        <w:t>都可以借助RN</w:t>
      </w:r>
      <w:r w:rsidRPr="006C440D">
        <w:rPr>
          <w:rFonts w:ascii="宋体" w:eastAsia="宋体" w:hAnsi="宋体" w:cs="宋体" w:hint="default"/>
          <w:sz w:val="24"/>
          <w:szCs w:val="24"/>
        </w:rPr>
        <w:t>A velocity</w:t>
      </w:r>
      <w:r w:rsidRPr="006C440D">
        <w:rPr>
          <w:rFonts w:ascii="宋体" w:eastAsia="宋体" w:hAnsi="宋体" w:cs="Times New Roman"/>
          <w:sz w:val="24"/>
          <w:szCs w:val="24"/>
        </w:rPr>
        <w:t xml:space="preserve"> </w:t>
      </w:r>
      <w:r w:rsidRPr="006C440D">
        <w:rPr>
          <w:rFonts w:ascii="宋体" w:eastAsia="宋体" w:hAnsi="宋体" w:cs="宋体"/>
          <w:sz w:val="24"/>
          <w:szCs w:val="24"/>
        </w:rPr>
        <w:t>得到</w:t>
      </w:r>
      <w:r w:rsidRPr="006C440D">
        <w:rPr>
          <w:rFonts w:ascii="宋体" w:eastAsia="宋体" w:hAnsi="宋体" w:cs="Times New Roman"/>
          <w:sz w:val="24"/>
          <w:szCs w:val="24"/>
        </w:rPr>
        <w:fldChar w:fldCharType="begin">
          <w:fldData xml:space="preserve">PEVuZE5vdGU+PENpdGU+PEF1dGhvcj5MYSBNYW5ubzwvQXV0aG9yPjxZZWFyPjIwMTg8L1llYXI+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</w:fldData>
        </w:fldChar>
      </w:r>
      <w:r w:rsidRPr="006C440D">
        <w:rPr>
          <w:rFonts w:ascii="宋体" w:eastAsia="宋体" w:hAnsi="宋体" w:cs="Times New Roman" w:hint="default"/>
          <w:sz w:val="24"/>
          <w:szCs w:val="24"/>
        </w:rPr>
        <w:instrText xml:space="preserve"> ADDIN EN.CITE </w:instrText>
      </w:r>
      <w:r w:rsidRPr="006C440D">
        <w:rPr>
          <w:rFonts w:ascii="宋体" w:eastAsia="宋体" w:hAnsi="宋体" w:cs="Times New Roman" w:hint="default"/>
          <w:sz w:val="24"/>
          <w:szCs w:val="24"/>
        </w:rPr>
        <w:fldChar w:fldCharType="begin">
          <w:fldData xml:space="preserve">PEVuZE5vdGU+PENpdGU+PEF1dGhvcj5MYSBNYW5ubzwvQXV0aG9yPjxZZWFyPjIwMTg8L1llYXI+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</w:fldData>
        </w:fldChar>
      </w:r>
      <w:r w:rsidRPr="006C440D">
        <w:rPr>
          <w:rFonts w:ascii="宋体" w:eastAsia="宋体" w:hAnsi="宋体" w:cs="Times New Roman" w:hint="default"/>
          <w:sz w:val="24"/>
          <w:szCs w:val="24"/>
        </w:rPr>
        <w:instrText xml:space="preserve"> ADDIN EN.CITE.DATA </w:instrText>
      </w:r>
      <w:r w:rsidRPr="006C440D">
        <w:rPr>
          <w:rFonts w:ascii="宋体" w:eastAsia="宋体" w:hAnsi="宋体" w:cs="Times New Roman" w:hint="default"/>
          <w:sz w:val="24"/>
          <w:szCs w:val="24"/>
        </w:rPr>
      </w:r>
      <w:r w:rsidRPr="006C440D">
        <w:rPr>
          <w:rFonts w:ascii="宋体" w:eastAsia="宋体" w:hAnsi="宋体" w:cs="Times New Roman" w:hint="default"/>
          <w:sz w:val="24"/>
          <w:szCs w:val="24"/>
        </w:rPr>
        <w:fldChar w:fldCharType="end"/>
      </w:r>
      <w:r w:rsidRPr="006C440D">
        <w:rPr>
          <w:rFonts w:ascii="宋体" w:eastAsia="宋体" w:hAnsi="宋体" w:cs="Times New Roman"/>
          <w:sz w:val="24"/>
          <w:szCs w:val="24"/>
        </w:rPr>
      </w:r>
      <w:r w:rsidRPr="006C440D">
        <w:rPr>
          <w:rFonts w:ascii="宋体" w:eastAsia="宋体" w:hAnsi="宋体" w:cs="Times New Roman"/>
          <w:sz w:val="24"/>
          <w:szCs w:val="24"/>
        </w:rPr>
        <w:fldChar w:fldCharType="separate"/>
      </w:r>
      <w:r w:rsidRPr="006C440D">
        <w:rPr>
          <w:rFonts w:ascii="宋体" w:eastAsia="宋体" w:hAnsi="宋体" w:cs="Times New Roman" w:hint="default"/>
          <w:noProof/>
          <w:sz w:val="24"/>
          <w:szCs w:val="24"/>
        </w:rPr>
        <w:t>(7-9)</w:t>
      </w:r>
      <w:r w:rsidRPr="006C440D">
        <w:rPr>
          <w:rFonts w:ascii="宋体" w:eastAsia="宋体" w:hAnsi="宋体" w:cs="Times New Roman"/>
          <w:sz w:val="24"/>
          <w:szCs w:val="24"/>
        </w:rPr>
        <w:fldChar w:fldCharType="end"/>
      </w:r>
      <w:r w:rsidRPr="006C440D">
        <w:rPr>
          <w:rFonts w:ascii="宋体" w:eastAsia="宋体" w:hAnsi="宋体" w:cs="Times New Roman" w:hint="default"/>
          <w:sz w:val="24"/>
          <w:szCs w:val="24"/>
        </w:rPr>
        <w:t xml:space="preserve"> </w:t>
      </w:r>
      <w:r w:rsidRPr="006C440D">
        <w:rPr>
          <w:rFonts w:ascii="宋体" w:eastAsia="宋体" w:hAnsi="宋体" w:cs="宋体"/>
          <w:sz w:val="24"/>
          <w:szCs w:val="24"/>
        </w:rPr>
        <w:t>。</w:t>
      </w:r>
    </w:p>
    <w:p w14:paraId="08748860" w14:textId="5DA03A83" w:rsidR="00773D51" w:rsidRPr="00773D51" w:rsidRDefault="00000000" w:rsidP="00AE2486">
      <w:pPr>
        <w:widowControl/>
        <w:spacing w:after="62" w:line="480" w:lineRule="auto"/>
        <w:rPr>
          <w:rFonts w:ascii="宋体" w:eastAsia="宋体" w:hAnsi="宋体" w:cs="宋体" w:hint="default"/>
          <w:i/>
          <w:sz w:val="24"/>
          <w:szCs w:val="24"/>
        </w:rPr>
      </w:pPr>
      <m:oMathPara>
        <m:oMath>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∂μ</m:t>
              </m:r>
            </m:num>
            <m:den>
              <m:r>
                <w:rPr>
                  <w:rFonts w:ascii="Cambria Math" w:eastAsia="宋体" w:hAnsi="Cambria Math" w:cs="宋体" w:hint="default"/>
                  <w:sz w:val="24"/>
                  <w:szCs w:val="24"/>
                </w:rPr>
                <m:t>∂t</m:t>
              </m:r>
            </m:den>
          </m:f>
          <m:r>
            <w:rPr>
              <w:rFonts w:ascii="Cambria Math" w:eastAsia="宋体" w:hAnsi="Cambria Math" w:cs="宋体" w:hint="default"/>
              <w:sz w:val="24"/>
              <w:szCs w:val="24"/>
            </w:rPr>
            <m:t>=</m:t>
          </m:r>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∂μ</m:t>
              </m:r>
            </m:num>
            <m:den>
              <m:r>
                <w:rPr>
                  <w:rFonts w:ascii="Cambria Math" w:eastAsia="宋体" w:hAnsi="Cambria Math" w:cs="宋体" w:hint="default"/>
                  <w:sz w:val="24"/>
                  <w:szCs w:val="24"/>
                </w:rPr>
                <m:t>∂z</m:t>
              </m:r>
            </m:den>
          </m:f>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∂z</m:t>
              </m:r>
            </m:num>
            <m:den>
              <m:r>
                <w:rPr>
                  <w:rFonts w:ascii="Cambria Math" w:eastAsia="宋体" w:hAnsi="Cambria Math" w:cs="宋体" w:hint="default"/>
                  <w:sz w:val="24"/>
                  <w:szCs w:val="24"/>
                </w:rPr>
                <m:t>∂t</m:t>
              </m:r>
            </m:den>
          </m:f>
          <m:r>
            <w:rPr>
              <w:rFonts w:ascii="Cambria Math" w:eastAsia="宋体" w:hAnsi="Cambria Math" w:cs="宋体" w:hint="default"/>
              <w:sz w:val="24"/>
              <w:szCs w:val="24"/>
            </w:rPr>
            <m:t xml:space="preserve"> </m:t>
          </m:r>
        </m:oMath>
      </m:oMathPara>
    </w:p>
    <w:p w14:paraId="55ED8851" w14:textId="29DB7F3B" w:rsidR="006C440D" w:rsidRDefault="006C440D" w:rsidP="00AE2486">
      <w:pPr>
        <w:widowControl/>
        <w:spacing w:after="62" w:line="480" w:lineRule="auto"/>
        <w:rPr>
          <w:rFonts w:ascii="宋体" w:eastAsia="宋体" w:hAnsi="宋体" w:cs="宋体" w:hint="default"/>
          <w:sz w:val="24"/>
          <w:szCs w:val="24"/>
        </w:rPr>
      </w:pPr>
      <w:r w:rsidRPr="006C440D">
        <w:rPr>
          <w:rFonts w:ascii="宋体" w:eastAsia="宋体" w:hAnsi="宋体" w:cs="宋体"/>
          <w:sz w:val="24"/>
          <w:szCs w:val="24"/>
        </w:rPr>
        <w:t>那这样我们就可以得到关于eig</w:t>
      </w:r>
      <w:r w:rsidRPr="006C440D">
        <w:rPr>
          <w:rFonts w:ascii="宋体" w:eastAsia="宋体" w:hAnsi="宋体" w:cs="宋体" w:hint="default"/>
          <w:sz w:val="24"/>
          <w:szCs w:val="24"/>
        </w:rPr>
        <w:t>engene</w:t>
      </w:r>
      <w:r w:rsidRPr="006C440D">
        <w:rPr>
          <w:rFonts w:ascii="宋体" w:eastAsia="宋体" w:hAnsi="宋体" w:cs="宋体"/>
          <w:sz w:val="24"/>
          <w:szCs w:val="24"/>
        </w:rPr>
        <w:t>的度</w:t>
      </w:r>
      <w:proofErr w:type="gramStart"/>
      <w:r w:rsidRPr="006C440D">
        <w:rPr>
          <w:rFonts w:ascii="宋体" w:eastAsia="宋体" w:hAnsi="宋体" w:cs="宋体"/>
          <w:sz w:val="24"/>
          <w:szCs w:val="24"/>
        </w:rPr>
        <w:t>规</w:t>
      </w:r>
      <w:proofErr w:type="gramEnd"/>
      <w:r w:rsidRPr="006C440D">
        <w:rPr>
          <w:rFonts w:ascii="宋体" w:eastAsia="宋体" w:hAnsi="宋体" w:cs="宋体"/>
          <w:sz w:val="24"/>
          <w:szCs w:val="24"/>
        </w:rPr>
        <w:t>了。</w:t>
      </w:r>
    </w:p>
    <w:p w14:paraId="63DA5A49" w14:textId="5CAC84C7" w:rsidR="00270E7B" w:rsidRPr="00270E7B" w:rsidRDefault="00270E7B" w:rsidP="00270E7B">
      <w:pPr>
        <w:widowControl/>
        <w:spacing w:after="62" w:line="480" w:lineRule="auto"/>
        <w:ind w:firstLine="480"/>
        <w:rPr>
          <w:rFonts w:ascii="宋体" w:eastAsia="宋体" w:hAnsi="宋体" w:cs="黑体"/>
          <w:b/>
          <w:bCs/>
          <w:kern w:val="0"/>
          <w:sz w:val="36"/>
          <w:szCs w:val="36"/>
          <w:u w:color="0070C0"/>
          <w:lang w:val="zh-CN"/>
        </w:rPr>
      </w:pPr>
      <w:r>
        <w:rPr>
          <w:rFonts w:ascii="宋体" w:eastAsia="宋体" w:hAnsi="宋体" w:cs="黑体"/>
          <w:b/>
          <w:bCs/>
          <w:kern w:val="0"/>
          <w:sz w:val="36"/>
          <w:szCs w:val="36"/>
          <w:u w:color="0070C0"/>
          <w:lang w:val="zh-CN"/>
        </w:rPr>
        <w:t>一些数学推导</w:t>
      </w:r>
    </w:p>
    <w:p w14:paraId="64ACC223" w14:textId="57962EC8" w:rsidR="007836C5" w:rsidRDefault="00270E7B" w:rsidP="00AE2486">
      <w:pPr>
        <w:widowControl/>
        <w:spacing w:after="62" w:line="480" w:lineRule="auto"/>
        <w:rPr>
          <w:rFonts w:ascii="宋体" w:eastAsia="宋体" w:hAnsi="宋体" w:cs="宋体" w:hint="default"/>
          <w:sz w:val="24"/>
          <w:szCs w:val="24"/>
        </w:rPr>
      </w:pPr>
      <m:oMath>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g</m:t>
            </m:r>
          </m:e>
          <m:sub>
            <m:r>
              <w:rPr>
                <w:rFonts w:ascii="Cambria Math" w:eastAsia="宋体" w:hAnsi="Cambria Math" w:cs="宋体" w:hint="default"/>
                <w:sz w:val="24"/>
                <w:szCs w:val="24"/>
              </w:rPr>
              <m:t>ij</m:t>
            </m:r>
          </m:sub>
        </m:sSub>
      </m:oMath>
      <w:r>
        <w:rPr>
          <w:rFonts w:ascii="宋体" w:eastAsia="宋体" w:hAnsi="宋体" w:cs="宋体"/>
          <w:sz w:val="24"/>
          <w:szCs w:val="24"/>
        </w:rPr>
        <w:t>的表达式</w:t>
      </w:r>
    </w:p>
    <w:p w14:paraId="79E8CC4B" w14:textId="2B2CAE28" w:rsidR="007836C5" w:rsidRPr="007836C5" w:rsidRDefault="00000000" w:rsidP="00AE2486">
      <w:pPr>
        <w:widowControl/>
        <w:spacing w:after="62" w:line="480" w:lineRule="auto"/>
        <w:rPr>
          <w:rFonts w:ascii="宋体" w:eastAsia="宋体" w:hAnsi="宋体" w:cs="宋体" w:hint="default"/>
          <w:sz w:val="24"/>
          <w:szCs w:val="24"/>
        </w:rPr>
      </w:pPr>
      <m:oMathPara>
        <m:oMath>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g</m:t>
              </m:r>
            </m:e>
            <m:sub>
              <m:r>
                <w:rPr>
                  <w:rFonts w:ascii="Cambria Math" w:eastAsia="宋体" w:hAnsi="Cambria Math" w:cs="宋体" w:hint="default"/>
                  <w:sz w:val="24"/>
                  <w:szCs w:val="24"/>
                </w:rPr>
                <m:t>ij</m:t>
              </m:r>
            </m:sub>
          </m:sSub>
          <m:r>
            <w:rPr>
              <w:rFonts w:ascii="Cambria Math" w:eastAsia="宋体" w:hAnsi="Cambria Math" w:cs="宋体" w:hint="default"/>
              <w:sz w:val="24"/>
              <w:szCs w:val="24"/>
            </w:rPr>
            <m:t>=</m:t>
          </m:r>
          <m:nary>
            <m:naryPr>
              <m:subHide m:val="1"/>
              <m:supHide m:val="1"/>
              <m:ctrlPr>
                <w:rPr>
                  <w:rFonts w:ascii="Cambria Math" w:eastAsia="宋体" w:hAnsi="Cambria Math" w:cs="宋体" w:hint="default"/>
                  <w:i/>
                  <w:sz w:val="24"/>
                  <w:szCs w:val="24"/>
                </w:rPr>
              </m:ctrlPr>
            </m:naryPr>
            <m:sub/>
            <m:sup/>
            <m:e>
              <m:r>
                <w:rPr>
                  <w:rFonts w:ascii="Cambria Math" w:eastAsia="宋体" w:hAnsi="Cambria Math" w:cs="宋体" w:hint="default"/>
                  <w:sz w:val="24"/>
                  <w:szCs w:val="24"/>
                </w:rPr>
                <m:t>dx p</m:t>
              </m:r>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func>
                    <m:funcPr>
                      <m:ctrlPr>
                        <w:rPr>
                          <w:rFonts w:ascii="Cambria Math" w:eastAsia="宋体" w:hAnsi="Cambria Math" w:cs="宋体" w:hint="default"/>
                          <w:i/>
                          <w:sz w:val="24"/>
                          <w:szCs w:val="24"/>
                        </w:rPr>
                      </m:ctrlPr>
                    </m:funcPr>
                    <m:fName>
                      <m:r>
                        <m:rPr>
                          <m:sty m:val="p"/>
                        </m:rPr>
                        <w:rPr>
                          <w:rFonts w:ascii="Cambria Math" w:eastAsia="宋体" w:hAnsi="Cambria Math" w:cs="宋体" w:hint="default"/>
                          <w:sz w:val="24"/>
                          <w:szCs w:val="24"/>
                        </w:rPr>
                        <m:t>ln</m:t>
                      </m:r>
                    </m:fName>
                    <m:e>
                      <m:r>
                        <w:rPr>
                          <w:rFonts w:ascii="Cambria Math" w:eastAsia="宋体" w:hAnsi="Cambria Math" w:cs="宋体" w:hint="default"/>
                          <w:sz w:val="24"/>
                          <w:szCs w:val="24"/>
                        </w:rPr>
                        <m:t>p</m:t>
                      </m:r>
                    </m:e>
                  </m:func>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den>
              </m:f>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func>
                    <m:funcPr>
                      <m:ctrlPr>
                        <w:rPr>
                          <w:rFonts w:ascii="Cambria Math" w:eastAsia="宋体" w:hAnsi="Cambria Math" w:cs="宋体" w:hint="default"/>
                          <w:i/>
                          <w:sz w:val="24"/>
                          <w:szCs w:val="24"/>
                        </w:rPr>
                      </m:ctrlPr>
                    </m:funcPr>
                    <m:fName>
                      <m:r>
                        <m:rPr>
                          <m:sty m:val="p"/>
                        </m:rPr>
                        <w:rPr>
                          <w:rFonts w:ascii="Cambria Math" w:eastAsia="宋体" w:hAnsi="Cambria Math" w:cs="宋体" w:hint="default"/>
                          <w:sz w:val="24"/>
                          <w:szCs w:val="24"/>
                        </w:rPr>
                        <m:t>ln</m:t>
                      </m:r>
                    </m:fName>
                    <m:e>
                      <m:r>
                        <w:rPr>
                          <w:rFonts w:ascii="Cambria Math" w:eastAsia="宋体" w:hAnsi="Cambria Math" w:cs="宋体" w:hint="default"/>
                          <w:sz w:val="24"/>
                          <w:szCs w:val="24"/>
                        </w:rPr>
                        <m:t>p</m:t>
                      </m:r>
                    </m:e>
                  </m:func>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j</m:t>
                      </m:r>
                    </m:sub>
                  </m:sSub>
                </m:den>
              </m:f>
            </m:e>
          </m:nary>
        </m:oMath>
      </m:oMathPara>
    </w:p>
    <w:p w14:paraId="551F3944" w14:textId="00FFDB9A" w:rsidR="007836C5" w:rsidRPr="007836C5" w:rsidRDefault="007836C5" w:rsidP="00AE2486">
      <w:pPr>
        <w:widowControl/>
        <w:spacing w:after="62" w:line="480" w:lineRule="auto"/>
        <w:rPr>
          <w:rFonts w:ascii="宋体" w:eastAsia="宋体" w:hAnsi="宋体" w:cs="宋体" w:hint="default"/>
          <w:sz w:val="24"/>
          <w:szCs w:val="24"/>
        </w:rPr>
      </w:pPr>
      <m:oMathPara>
        <m:oMath>
          <m:r>
            <w:rPr>
              <w:rFonts w:ascii="Cambria Math" w:eastAsia="宋体" w:hAnsi="Cambria Math" w:cs="宋体" w:hint="default"/>
              <w:sz w:val="24"/>
              <w:szCs w:val="24"/>
            </w:rPr>
            <m:t>p=</m:t>
          </m:r>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1</m:t>
              </m:r>
            </m:num>
            <m:den>
              <m:rad>
                <m:radPr>
                  <m:degHide m:val="1"/>
                  <m:ctrlPr>
                    <w:rPr>
                      <w:rFonts w:ascii="Cambria Math" w:eastAsia="宋体" w:hAnsi="Cambria Math" w:cs="宋体" w:hint="default"/>
                      <w:i/>
                      <w:sz w:val="24"/>
                      <w:szCs w:val="24"/>
                    </w:rPr>
                  </m:ctrlPr>
                </m:radPr>
                <m:deg/>
                <m:e>
                  <m:r>
                    <w:rPr>
                      <w:rFonts w:ascii="Cambria Math" w:eastAsia="宋体" w:hAnsi="Cambria Math" w:cs="宋体" w:hint="default"/>
                      <w:sz w:val="24"/>
                      <w:szCs w:val="24"/>
                    </w:rPr>
                    <m:t>2π</m:t>
                  </m:r>
                </m:e>
              </m:rad>
              <m:r>
                <w:rPr>
                  <w:rFonts w:ascii="Cambria Math" w:eastAsia="宋体" w:hAnsi="Cambria Math" w:cs="宋体" w:hint="default"/>
                  <w:sz w:val="24"/>
                  <w:szCs w:val="24"/>
                </w:rPr>
                <m:t>σ</m:t>
              </m:r>
            </m:den>
          </m:f>
          <m:func>
            <m:funcPr>
              <m:ctrlPr>
                <w:rPr>
                  <w:rFonts w:ascii="Cambria Math" w:eastAsia="宋体" w:hAnsi="Cambria Math" w:cs="宋体" w:hint="default"/>
                  <w:i/>
                  <w:sz w:val="24"/>
                  <w:szCs w:val="24"/>
                </w:rPr>
              </m:ctrlPr>
            </m:funcPr>
            <m:fName>
              <m:r>
                <m:rPr>
                  <m:sty m:val="p"/>
                </m:rPr>
                <w:rPr>
                  <w:rFonts w:ascii="Cambria Math" w:eastAsia="宋体" w:hAnsi="Cambria Math" w:cs="宋体" w:hint="default"/>
                  <w:sz w:val="24"/>
                  <w:szCs w:val="24"/>
                </w:rPr>
                <m:t>exp</m:t>
              </m:r>
            </m:fName>
            <m:e>
              <m:r>
                <w:rPr>
                  <w:rFonts w:ascii="Cambria Math" w:eastAsia="宋体" w:hAnsi="Cambria Math" w:cs="宋体" w:hint="default"/>
                  <w:sz w:val="24"/>
                  <w:szCs w:val="24"/>
                </w:rPr>
                <m:t>-</m:t>
              </m:r>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1</m:t>
                  </m:r>
                </m:num>
                <m:den>
                  <m:r>
                    <w:rPr>
                      <w:rFonts w:ascii="Cambria Math" w:eastAsia="宋体" w:hAnsi="Cambria Math" w:cs="宋体" w:hint="default"/>
                      <w:sz w:val="24"/>
                      <w:szCs w:val="24"/>
                    </w:rPr>
                    <m:t>2</m:t>
                  </m:r>
                </m:den>
              </m:f>
            </m:e>
          </m:func>
          <m:sSup>
            <m:sSupPr>
              <m:ctrlPr>
                <w:rPr>
                  <w:rFonts w:ascii="Cambria Math" w:eastAsia="宋体" w:hAnsi="Cambria Math" w:cs="宋体" w:hint="default"/>
                  <w:i/>
                  <w:sz w:val="24"/>
                  <w:szCs w:val="24"/>
                </w:rPr>
              </m:ctrlPr>
            </m:sSupPr>
            <m:e>
              <m:d>
                <m:dPr>
                  <m:ctrlPr>
                    <w:rPr>
                      <w:rFonts w:ascii="Cambria Math" w:eastAsia="宋体" w:hAnsi="Cambria Math" w:cs="宋体" w:hint="default"/>
                      <w:i/>
                      <w:sz w:val="24"/>
                      <w:szCs w:val="24"/>
                    </w:rPr>
                  </m:ctrlPr>
                </m:dPr>
                <m:e>
                  <m:r>
                    <w:rPr>
                      <w:rFonts w:ascii="Cambria Math" w:eastAsia="宋体" w:hAnsi="Cambria Math" w:cs="宋体" w:hint="default"/>
                      <w:sz w:val="24"/>
                      <w:szCs w:val="24"/>
                    </w:rPr>
                    <m:t>x-μ</m:t>
                  </m:r>
                </m:e>
              </m:d>
            </m:e>
            <m:sup>
              <m:r>
                <w:rPr>
                  <w:rFonts w:ascii="Cambria Math" w:eastAsia="宋体" w:hAnsi="Cambria Math" w:cs="宋体" w:hint="default"/>
                  <w:sz w:val="24"/>
                  <w:szCs w:val="24"/>
                </w:rPr>
                <m:t>T</m:t>
              </m:r>
            </m:sup>
          </m:sSup>
          <m:sSup>
            <m:sSupPr>
              <m:ctrlPr>
                <w:rPr>
                  <w:rFonts w:ascii="Cambria Math" w:eastAsia="宋体" w:hAnsi="Cambria Math" w:cs="宋体" w:hint="default"/>
                  <w:i/>
                  <w:sz w:val="24"/>
                  <w:szCs w:val="24"/>
                </w:rPr>
              </m:ctrlPr>
            </m:sSupPr>
            <m:e>
              <m:r>
                <w:rPr>
                  <w:rFonts w:ascii="Cambria Math" w:eastAsia="宋体" w:hAnsi="Cambria Math" w:cs="宋体" w:hint="default"/>
                  <w:sz w:val="24"/>
                  <w:szCs w:val="24"/>
                </w:rPr>
                <m:t>A</m:t>
              </m:r>
            </m:e>
            <m:sup>
              <m:r>
                <w:rPr>
                  <w:rFonts w:ascii="Cambria Math" w:eastAsia="宋体" w:hAnsi="Cambria Math" w:cs="宋体" w:hint="default"/>
                  <w:sz w:val="24"/>
                  <w:szCs w:val="24"/>
                </w:rPr>
                <m:t>-1</m:t>
              </m:r>
            </m:sup>
          </m:sSup>
          <m:d>
            <m:dPr>
              <m:ctrlPr>
                <w:rPr>
                  <w:rFonts w:ascii="Cambria Math" w:eastAsia="宋体" w:hAnsi="Cambria Math" w:cs="宋体" w:hint="default"/>
                  <w:i/>
                  <w:sz w:val="24"/>
                  <w:szCs w:val="24"/>
                </w:rPr>
              </m:ctrlPr>
            </m:dPr>
            <m:e>
              <m:r>
                <w:rPr>
                  <w:rFonts w:ascii="Cambria Math" w:eastAsia="宋体" w:hAnsi="Cambria Math" w:cs="宋体" w:hint="default"/>
                  <w:sz w:val="24"/>
                  <w:szCs w:val="24"/>
                </w:rPr>
                <m:t>x-μ</m:t>
              </m:r>
            </m:e>
          </m:d>
        </m:oMath>
      </m:oMathPara>
    </w:p>
    <w:p w14:paraId="6027BAF0" w14:textId="489A6F06" w:rsidR="007836C5" w:rsidRPr="00F3337F" w:rsidRDefault="00000000" w:rsidP="00AE2486">
      <w:pPr>
        <w:widowControl/>
        <w:spacing w:after="62" w:line="480" w:lineRule="auto"/>
        <w:rPr>
          <w:rFonts w:ascii="宋体" w:eastAsia="宋体" w:hAnsi="宋体" w:cs="宋体" w:hint="default"/>
          <w:sz w:val="24"/>
          <w:szCs w:val="24"/>
        </w:rPr>
      </w:pPr>
      <m:oMathPara>
        <m:oMath>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func>
                <m:funcPr>
                  <m:ctrlPr>
                    <w:rPr>
                      <w:rFonts w:ascii="Cambria Math" w:eastAsia="宋体" w:hAnsi="Cambria Math" w:cs="宋体" w:hint="default"/>
                      <w:i/>
                      <w:sz w:val="24"/>
                      <w:szCs w:val="24"/>
                    </w:rPr>
                  </m:ctrlPr>
                </m:funcPr>
                <m:fName>
                  <m:r>
                    <m:rPr>
                      <m:sty m:val="p"/>
                    </m:rPr>
                    <w:rPr>
                      <w:rFonts w:ascii="Cambria Math" w:eastAsia="宋体" w:hAnsi="Cambria Math" w:cs="宋体" w:hint="default"/>
                      <w:sz w:val="24"/>
                      <w:szCs w:val="24"/>
                    </w:rPr>
                    <m:t>ln</m:t>
                  </m:r>
                </m:fName>
                <m:e>
                  <m:r>
                    <w:rPr>
                      <w:rFonts w:ascii="Cambria Math" w:eastAsia="宋体" w:hAnsi="Cambria Math" w:cs="宋体" w:hint="default"/>
                      <w:sz w:val="24"/>
                      <w:szCs w:val="24"/>
                    </w:rPr>
                    <m:t>p</m:t>
                  </m:r>
                </m:e>
              </m:func>
            </m:num>
            <m:den>
              <m:r>
                <w:rPr>
                  <w:rFonts w:ascii="Cambria Math" w:eastAsia="宋体" w:hAnsi="Cambria Math" w:cs="宋体" w:hint="default"/>
                  <w:sz w:val="24"/>
                  <w:szCs w:val="24"/>
                </w:rPr>
                <m:t>∂z</m:t>
              </m:r>
            </m:den>
          </m:f>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d>
                <m:dPr>
                  <m:ctrlPr>
                    <w:rPr>
                      <w:rFonts w:ascii="Cambria Math" w:eastAsia="宋体" w:hAnsi="Cambria Math" w:cs="宋体" w:hint="default"/>
                      <w:i/>
                      <w:sz w:val="24"/>
                      <w:szCs w:val="24"/>
                    </w:rPr>
                  </m:ctrlPr>
                </m:dPr>
                <m:e>
                  <m:r>
                    <w:rPr>
                      <w:rFonts w:ascii="Cambria Math" w:eastAsia="宋体" w:hAnsi="Cambria Math" w:cs="宋体" w:hint="default"/>
                      <w:sz w:val="24"/>
                      <w:szCs w:val="24"/>
                    </w:rPr>
                    <m:t>x-μ</m:t>
                  </m:r>
                </m:e>
              </m:d>
            </m:e>
            <m:sub>
              <m:r>
                <w:rPr>
                  <w:rFonts w:ascii="Cambria Math" w:eastAsia="宋体" w:hAnsi="Cambria Math" w:cs="宋体" w:hint="default"/>
                  <w:sz w:val="24"/>
                  <w:szCs w:val="24"/>
                </w:rPr>
                <m:t>a</m:t>
              </m:r>
            </m:sub>
          </m:sSub>
          <m:sSubSup>
            <m:sSubSupPr>
              <m:ctrlPr>
                <w:rPr>
                  <w:rFonts w:ascii="Cambria Math" w:eastAsia="宋体" w:hAnsi="Cambria Math" w:cs="宋体" w:hint="default"/>
                  <w:i/>
                  <w:sz w:val="24"/>
                  <w:szCs w:val="24"/>
                </w:rPr>
              </m:ctrlPr>
            </m:sSubSupPr>
            <m:e>
              <m:r>
                <w:rPr>
                  <w:rFonts w:ascii="Cambria Math" w:eastAsia="宋体" w:hAnsi="Cambria Math" w:cs="宋体" w:hint="default"/>
                  <w:sz w:val="24"/>
                  <w:szCs w:val="24"/>
                </w:rPr>
                <m:t>A</m:t>
              </m:r>
            </m:e>
            <m:sub>
              <m:r>
                <w:rPr>
                  <w:rFonts w:ascii="Cambria Math" w:eastAsia="宋体" w:hAnsi="Cambria Math" w:cs="宋体" w:hint="default"/>
                  <w:sz w:val="24"/>
                  <w:szCs w:val="24"/>
                </w:rPr>
                <m:t>ab</m:t>
              </m:r>
            </m:sub>
            <m:sup>
              <m:r>
                <w:rPr>
                  <w:rFonts w:ascii="Cambria Math" w:eastAsia="宋体" w:hAnsi="Cambria Math" w:cs="宋体" w:hint="default"/>
                  <w:sz w:val="24"/>
                  <w:szCs w:val="24"/>
                </w:rPr>
                <m:t>-1</m:t>
              </m:r>
            </m:sup>
          </m:sSubSup>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b</m:t>
                  </m:r>
                </m:sub>
              </m:sSub>
            </m:num>
            <m:den>
              <m:r>
                <w:rPr>
                  <w:rFonts w:ascii="Cambria Math" w:eastAsia="宋体" w:hAnsi="Cambria Math" w:cs="宋体" w:hint="default"/>
                  <w:sz w:val="24"/>
                  <w:szCs w:val="24"/>
                </w:rPr>
                <m:t>∂z</m:t>
              </m:r>
            </m:den>
          </m:f>
        </m:oMath>
      </m:oMathPara>
    </w:p>
    <w:p w14:paraId="146A7C81" w14:textId="378D91CA" w:rsidR="00F3337F" w:rsidRPr="00270E7B" w:rsidRDefault="00000000" w:rsidP="00F3337F">
      <w:pPr>
        <w:widowControl/>
        <w:spacing w:after="62" w:line="480" w:lineRule="auto"/>
        <w:rPr>
          <w:rFonts w:ascii="宋体" w:eastAsia="宋体" w:hAnsi="宋体" w:cs="宋体" w:hint="default"/>
          <w:sz w:val="24"/>
          <w:szCs w:val="24"/>
        </w:rPr>
      </w:pPr>
      <m:oMathPara>
        <m:oMath>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g</m:t>
              </m:r>
            </m:e>
            <m:sub>
              <m:r>
                <w:rPr>
                  <w:rFonts w:ascii="Cambria Math" w:eastAsia="宋体" w:hAnsi="Cambria Math" w:cs="宋体" w:hint="default"/>
                  <w:sz w:val="24"/>
                  <w:szCs w:val="24"/>
                </w:rPr>
                <m:t>ij</m:t>
              </m:r>
            </m:sub>
          </m:sSub>
          <m:r>
            <m:rPr>
              <m:aln/>
            </m:rPr>
            <w:rPr>
              <w:rFonts w:ascii="Cambria Math" w:eastAsia="宋体" w:hAnsi="Cambria Math" w:cs="宋体" w:hint="default"/>
              <w:sz w:val="24"/>
              <w:szCs w:val="24"/>
            </w:rPr>
            <m:t>=</m:t>
          </m:r>
          <m:sSubSup>
            <m:sSubSupPr>
              <m:ctrlPr>
                <w:rPr>
                  <w:rFonts w:ascii="Cambria Math" w:eastAsia="宋体" w:hAnsi="Cambria Math" w:cs="宋体" w:hint="default"/>
                  <w:i/>
                  <w:sz w:val="24"/>
                  <w:szCs w:val="24"/>
                </w:rPr>
              </m:ctrlPr>
            </m:sSubSupPr>
            <m:e>
              <m:r>
                <w:rPr>
                  <w:rFonts w:ascii="Cambria Math" w:eastAsia="宋体" w:hAnsi="Cambria Math" w:cs="宋体" w:hint="default"/>
                  <w:sz w:val="24"/>
                  <w:szCs w:val="24"/>
                </w:rPr>
                <m:t>A</m:t>
              </m:r>
            </m:e>
            <m:sub>
              <m:r>
                <w:rPr>
                  <w:rFonts w:ascii="Cambria Math" w:eastAsia="宋体" w:hAnsi="Cambria Math" w:cs="宋体" w:hint="default"/>
                  <w:sz w:val="24"/>
                  <w:szCs w:val="24"/>
                </w:rPr>
                <m:t>ab</m:t>
              </m:r>
            </m:sub>
            <m:sup>
              <m:r>
                <w:rPr>
                  <w:rFonts w:ascii="Cambria Math" w:eastAsia="宋体" w:hAnsi="Cambria Math" w:cs="宋体" w:hint="default"/>
                  <w:sz w:val="24"/>
                  <w:szCs w:val="24"/>
                </w:rPr>
                <m:t>-1</m:t>
              </m:r>
            </m:sup>
          </m:sSubSup>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b</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den>
          </m:f>
          <m:sSubSup>
            <m:sSubSupPr>
              <m:ctrlPr>
                <w:rPr>
                  <w:rFonts w:ascii="Cambria Math" w:eastAsia="宋体" w:hAnsi="Cambria Math" w:cs="宋体" w:hint="default"/>
                  <w:i/>
                  <w:sz w:val="24"/>
                  <w:szCs w:val="24"/>
                </w:rPr>
              </m:ctrlPr>
            </m:sSubSupPr>
            <m:e>
              <m:r>
                <w:rPr>
                  <w:rFonts w:ascii="Cambria Math" w:eastAsia="宋体" w:hAnsi="Cambria Math" w:cs="宋体" w:hint="default"/>
                  <w:sz w:val="24"/>
                  <w:szCs w:val="24"/>
                </w:rPr>
                <m:t>A</m:t>
              </m:r>
            </m:e>
            <m:sub>
              <m:r>
                <w:rPr>
                  <w:rFonts w:ascii="Cambria Math" w:eastAsia="宋体" w:hAnsi="Cambria Math" w:cs="宋体" w:hint="default"/>
                  <w:sz w:val="24"/>
                  <w:szCs w:val="24"/>
                </w:rPr>
                <m:t>cd</m:t>
              </m:r>
            </m:sub>
            <m:sup>
              <m:r>
                <w:rPr>
                  <w:rFonts w:ascii="Cambria Math" w:eastAsia="宋体" w:hAnsi="Cambria Math" w:cs="宋体" w:hint="default"/>
                  <w:sz w:val="24"/>
                  <w:szCs w:val="24"/>
                </w:rPr>
                <m:t>-1</m:t>
              </m:r>
            </m:sup>
          </m:sSubSup>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d</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j</m:t>
                  </m:r>
                </m:sub>
              </m:sSub>
            </m:den>
          </m:f>
          <m:d>
            <m:dPr>
              <m:begChr m:val="〈"/>
              <m:endChr m:val="〉"/>
              <m:ctrlPr>
                <w:rPr>
                  <w:rFonts w:ascii="Cambria Math" w:eastAsia="宋体" w:hAnsi="Cambria Math" w:cs="宋体" w:hint="default"/>
                  <w:i/>
                  <w:sz w:val="24"/>
                  <w:szCs w:val="24"/>
                </w:rPr>
              </m:ctrlPr>
            </m:dPr>
            <m:e>
              <m:sSub>
                <m:sSubPr>
                  <m:ctrlPr>
                    <w:rPr>
                      <w:rFonts w:ascii="Cambria Math" w:eastAsia="宋体" w:hAnsi="Cambria Math" w:cs="宋体" w:hint="default"/>
                      <w:i/>
                      <w:sz w:val="24"/>
                      <w:szCs w:val="24"/>
                    </w:rPr>
                  </m:ctrlPr>
                </m:sSubPr>
                <m:e>
                  <m:d>
                    <m:dPr>
                      <m:ctrlPr>
                        <w:rPr>
                          <w:rFonts w:ascii="Cambria Math" w:eastAsia="宋体" w:hAnsi="Cambria Math" w:cs="宋体" w:hint="default"/>
                          <w:i/>
                          <w:sz w:val="24"/>
                          <w:szCs w:val="24"/>
                        </w:rPr>
                      </m:ctrlPr>
                    </m:dPr>
                    <m:e>
                      <m:r>
                        <w:rPr>
                          <w:rFonts w:ascii="Cambria Math" w:eastAsia="宋体" w:hAnsi="Cambria Math" w:cs="宋体" w:hint="default"/>
                          <w:sz w:val="24"/>
                          <w:szCs w:val="24"/>
                        </w:rPr>
                        <m:t>x-μ</m:t>
                      </m:r>
                    </m:e>
                  </m:d>
                </m:e>
                <m:sub>
                  <m:r>
                    <w:rPr>
                      <w:rFonts w:ascii="Cambria Math" w:eastAsia="宋体" w:hAnsi="Cambria Math" w:cs="宋体" w:hint="default"/>
                      <w:sz w:val="24"/>
                      <w:szCs w:val="24"/>
                    </w:rPr>
                    <m:t>a</m:t>
                  </m:r>
                </m:sub>
              </m:sSub>
              <m:sSub>
                <m:sSubPr>
                  <m:ctrlPr>
                    <w:rPr>
                      <w:rFonts w:ascii="Cambria Math" w:eastAsia="宋体" w:hAnsi="Cambria Math" w:cs="宋体" w:hint="default"/>
                      <w:i/>
                      <w:sz w:val="24"/>
                      <w:szCs w:val="24"/>
                    </w:rPr>
                  </m:ctrlPr>
                </m:sSubPr>
                <m:e>
                  <m:d>
                    <m:dPr>
                      <m:ctrlPr>
                        <w:rPr>
                          <w:rFonts w:ascii="Cambria Math" w:eastAsia="宋体" w:hAnsi="Cambria Math" w:cs="宋体" w:hint="default"/>
                          <w:i/>
                          <w:sz w:val="24"/>
                          <w:szCs w:val="24"/>
                        </w:rPr>
                      </m:ctrlPr>
                    </m:dPr>
                    <m:e>
                      <m:r>
                        <w:rPr>
                          <w:rFonts w:ascii="Cambria Math" w:eastAsia="宋体" w:hAnsi="Cambria Math" w:cs="宋体" w:hint="default"/>
                          <w:sz w:val="24"/>
                          <w:szCs w:val="24"/>
                        </w:rPr>
                        <m:t>x-μ</m:t>
                      </m:r>
                    </m:e>
                  </m:d>
                </m:e>
                <m:sub>
                  <m:r>
                    <w:rPr>
                      <w:rFonts w:ascii="Cambria Math" w:eastAsia="宋体" w:hAnsi="Cambria Math" w:cs="宋体" w:hint="default"/>
                      <w:sz w:val="24"/>
                      <w:szCs w:val="24"/>
                    </w:rPr>
                    <m:t>c</m:t>
                  </m:r>
                </m:sub>
              </m:sSub>
            </m:e>
          </m:d>
          <m:r>
            <m:rPr>
              <m:sty m:val="p"/>
            </m:rPr>
            <w:rPr>
              <w:rFonts w:ascii="Cambria Math" w:eastAsia="宋体" w:hAnsi="Cambria Math" w:cs="宋体" w:hint="default"/>
              <w:sz w:val="24"/>
              <w:szCs w:val="24"/>
            </w:rPr>
            <w:br/>
          </m:r>
        </m:oMath>
        <m:oMath>
          <m:r>
            <m:rPr>
              <m:aln/>
            </m:rPr>
            <w:rPr>
              <w:rFonts w:ascii="Cambria Math" w:eastAsia="宋体" w:hAnsi="Cambria Math" w:cs="宋体" w:hint="default"/>
              <w:sz w:val="24"/>
              <w:szCs w:val="24"/>
            </w:rPr>
            <m:t>=</m:t>
          </m:r>
          <m:sSubSup>
            <m:sSubSupPr>
              <m:ctrlPr>
                <w:rPr>
                  <w:rFonts w:ascii="Cambria Math" w:eastAsia="宋体" w:hAnsi="Cambria Math" w:cs="宋体" w:hint="default"/>
                  <w:i/>
                  <w:sz w:val="24"/>
                  <w:szCs w:val="24"/>
                </w:rPr>
              </m:ctrlPr>
            </m:sSubSupPr>
            <m:e>
              <m:r>
                <w:rPr>
                  <w:rFonts w:ascii="Cambria Math" w:eastAsia="宋体" w:hAnsi="Cambria Math" w:cs="宋体" w:hint="default"/>
                  <w:sz w:val="24"/>
                  <w:szCs w:val="24"/>
                </w:rPr>
                <m:t>A</m:t>
              </m:r>
            </m:e>
            <m:sub>
              <m:r>
                <w:rPr>
                  <w:rFonts w:ascii="Cambria Math" w:eastAsia="宋体" w:hAnsi="Cambria Math" w:cs="宋体" w:hint="default"/>
                  <w:sz w:val="24"/>
                  <w:szCs w:val="24"/>
                </w:rPr>
                <m:t>ab</m:t>
              </m:r>
            </m:sub>
            <m:sup>
              <m:r>
                <w:rPr>
                  <w:rFonts w:ascii="Cambria Math" w:eastAsia="宋体" w:hAnsi="Cambria Math" w:cs="宋体" w:hint="default"/>
                  <w:sz w:val="24"/>
                  <w:szCs w:val="24"/>
                </w:rPr>
                <m:t>-1</m:t>
              </m:r>
            </m:sup>
          </m:sSubSup>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b</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den>
          </m:f>
          <m:sSubSup>
            <m:sSubSupPr>
              <m:ctrlPr>
                <w:rPr>
                  <w:rFonts w:ascii="Cambria Math" w:eastAsia="宋体" w:hAnsi="Cambria Math" w:cs="宋体" w:hint="default"/>
                  <w:i/>
                  <w:sz w:val="24"/>
                  <w:szCs w:val="24"/>
                </w:rPr>
              </m:ctrlPr>
            </m:sSubSupPr>
            <m:e>
              <m:r>
                <w:rPr>
                  <w:rFonts w:ascii="Cambria Math" w:eastAsia="宋体" w:hAnsi="Cambria Math" w:cs="宋体" w:hint="default"/>
                  <w:sz w:val="24"/>
                  <w:szCs w:val="24"/>
                </w:rPr>
                <m:t>A</m:t>
              </m:r>
            </m:e>
            <m:sub>
              <m:r>
                <w:rPr>
                  <w:rFonts w:ascii="Cambria Math" w:eastAsia="宋体" w:hAnsi="Cambria Math" w:cs="宋体" w:hint="default"/>
                  <w:sz w:val="24"/>
                  <w:szCs w:val="24"/>
                </w:rPr>
                <m:t>cd</m:t>
              </m:r>
            </m:sub>
            <m:sup>
              <m:r>
                <w:rPr>
                  <w:rFonts w:ascii="Cambria Math" w:eastAsia="宋体" w:hAnsi="Cambria Math" w:cs="宋体" w:hint="default"/>
                  <w:sz w:val="24"/>
                  <w:szCs w:val="24"/>
                </w:rPr>
                <m:t>-1</m:t>
              </m:r>
            </m:sup>
          </m:sSubSup>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d</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j</m:t>
                  </m:r>
                </m:sub>
              </m:sSub>
            </m:den>
          </m:f>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A</m:t>
              </m:r>
            </m:e>
            <m:sub>
              <m:r>
                <w:rPr>
                  <w:rFonts w:ascii="Cambria Math" w:eastAsia="宋体" w:hAnsi="Cambria Math" w:cs="宋体" w:hint="default"/>
                  <w:sz w:val="24"/>
                  <w:szCs w:val="24"/>
                </w:rPr>
                <m:t>ac</m:t>
              </m:r>
            </m:sub>
          </m:sSub>
          <m:r>
            <w:rPr>
              <w:rFonts w:ascii="Cambria Math" w:eastAsia="宋体" w:hAnsi="Cambria Math" w:cs="宋体" w:hint="default"/>
              <w:sz w:val="24"/>
              <w:szCs w:val="24"/>
            </w:rPr>
            <m:t>=</m:t>
          </m:r>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b</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den>
          </m:f>
          <m:sSubSup>
            <m:sSubSupPr>
              <m:ctrlPr>
                <w:rPr>
                  <w:rFonts w:ascii="Cambria Math" w:eastAsia="宋体" w:hAnsi="Cambria Math" w:cs="宋体" w:hint="default"/>
                  <w:i/>
                  <w:sz w:val="24"/>
                  <w:szCs w:val="24"/>
                </w:rPr>
              </m:ctrlPr>
            </m:sSubSupPr>
            <m:e>
              <m:r>
                <w:rPr>
                  <w:rFonts w:ascii="Cambria Math" w:eastAsia="宋体" w:hAnsi="Cambria Math" w:cs="宋体" w:hint="default"/>
                  <w:sz w:val="24"/>
                  <w:szCs w:val="24"/>
                </w:rPr>
                <m:t>A</m:t>
              </m:r>
            </m:e>
            <m:sub>
              <m:r>
                <w:rPr>
                  <w:rFonts w:ascii="Cambria Math" w:eastAsia="宋体" w:hAnsi="Cambria Math" w:cs="宋体" w:hint="default"/>
                  <w:sz w:val="24"/>
                  <w:szCs w:val="24"/>
                </w:rPr>
                <m:t>bd</m:t>
              </m:r>
            </m:sub>
            <m:sup>
              <m:r>
                <w:rPr>
                  <w:rFonts w:ascii="Cambria Math" w:eastAsia="宋体" w:hAnsi="Cambria Math" w:cs="宋体" w:hint="default"/>
                  <w:sz w:val="24"/>
                  <w:szCs w:val="24"/>
                </w:rPr>
                <m:t>-1</m:t>
              </m:r>
            </m:sup>
          </m:sSubSup>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d</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j</m:t>
                  </m:r>
                </m:sub>
              </m:sSub>
            </m:den>
          </m:f>
        </m:oMath>
      </m:oMathPara>
    </w:p>
    <w:p w14:paraId="4D1EB1C6" w14:textId="283617CD" w:rsidR="00270E7B" w:rsidRPr="00270E7B" w:rsidRDefault="00270E7B" w:rsidP="00F3337F">
      <w:pPr>
        <w:widowControl/>
        <w:spacing w:after="62" w:line="480" w:lineRule="auto"/>
        <w:rPr>
          <w:rFonts w:ascii="宋体" w:eastAsia="宋体" w:hAnsi="宋体" w:cs="宋体"/>
          <w:sz w:val="24"/>
          <w:szCs w:val="24"/>
        </w:rPr>
      </w:pPr>
      <w:r>
        <w:rPr>
          <w:rFonts w:ascii="宋体" w:eastAsia="宋体" w:hAnsi="宋体" w:cs="宋体"/>
          <w:sz w:val="24"/>
          <w:szCs w:val="24"/>
        </w:rPr>
        <w:t>只考虑</w:t>
      </w:r>
      <m:oMath>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r>
              <w:rPr>
                <w:rFonts w:ascii="Cambria Math" w:eastAsia="宋体" w:hAnsi="Cambria Math" w:cs="宋体" w:hint="default"/>
                <w:sz w:val="24"/>
                <w:szCs w:val="24"/>
              </w:rPr>
              <m:t>μ</m:t>
            </m:r>
          </m:num>
          <m:den>
            <m:r>
              <w:rPr>
                <w:rFonts w:ascii="Cambria Math" w:eastAsia="宋体" w:hAnsi="Cambria Math" w:cs="宋体" w:hint="default"/>
                <w:sz w:val="24"/>
                <w:szCs w:val="24"/>
              </w:rPr>
              <m:t>∂</m:t>
            </m:r>
            <m:r>
              <w:rPr>
                <w:rFonts w:ascii="Cambria Math" w:eastAsia="宋体" w:hAnsi="Cambria Math" w:cs="宋体"/>
                <w:sz w:val="24"/>
                <w:szCs w:val="24"/>
              </w:rPr>
              <m:t>z</m:t>
            </m:r>
          </m:den>
        </m:f>
      </m:oMath>
      <w:r>
        <w:rPr>
          <w:rFonts w:ascii="宋体" w:eastAsia="宋体" w:hAnsi="宋体" w:cs="宋体"/>
          <w:sz w:val="24"/>
          <w:szCs w:val="24"/>
        </w:rPr>
        <w:t>时information</w:t>
      </w:r>
      <w:r>
        <w:rPr>
          <w:rFonts w:ascii="宋体" w:eastAsia="宋体" w:hAnsi="宋体" w:cs="宋体" w:hint="default"/>
          <w:sz w:val="24"/>
          <w:szCs w:val="24"/>
        </w:rPr>
        <w:t xml:space="preserve"> </w:t>
      </w:r>
      <w:r>
        <w:rPr>
          <w:rFonts w:ascii="宋体" w:eastAsia="宋体" w:hAnsi="宋体" w:cs="宋体"/>
          <w:sz w:val="24"/>
          <w:szCs w:val="24"/>
        </w:rPr>
        <w:t>velocity的计算可跳过</w:t>
      </w:r>
      <w:proofErr w:type="gramStart"/>
      <w:r>
        <w:rPr>
          <w:rFonts w:ascii="宋体" w:eastAsia="宋体" w:hAnsi="宋体" w:cs="宋体"/>
          <w:sz w:val="24"/>
          <w:szCs w:val="24"/>
        </w:rPr>
        <w:t>隐</w:t>
      </w:r>
      <w:proofErr w:type="gramEnd"/>
      <w:r>
        <w:rPr>
          <w:rFonts w:ascii="宋体" w:eastAsia="宋体" w:hAnsi="宋体" w:cs="宋体"/>
          <w:sz w:val="24"/>
          <w:szCs w:val="24"/>
        </w:rPr>
        <w:t>变量</w:t>
      </w:r>
      <m:oMath>
        <m:r>
          <w:rPr>
            <w:rFonts w:ascii="Cambria Math" w:eastAsia="宋体" w:hAnsi="Cambria Math" w:cs="宋体"/>
            <w:sz w:val="24"/>
            <w:szCs w:val="24"/>
          </w:rPr>
          <m:t>z</m:t>
        </m:r>
      </m:oMath>
      <w:r>
        <w:rPr>
          <w:rFonts w:ascii="宋体" w:eastAsia="宋体" w:hAnsi="宋体" w:cs="宋体"/>
          <w:sz w:val="24"/>
          <w:szCs w:val="24"/>
        </w:rPr>
        <w:t>进行</w:t>
      </w:r>
    </w:p>
    <w:p w14:paraId="2C0691EC" w14:textId="3E3BE538" w:rsidR="00F3337F" w:rsidRPr="00270E7B" w:rsidRDefault="00000000" w:rsidP="00F3337F">
      <w:pPr>
        <w:widowControl/>
        <w:spacing w:after="62" w:line="480" w:lineRule="auto"/>
        <w:rPr>
          <w:rFonts w:ascii="宋体" w:eastAsia="宋体" w:hAnsi="宋体" w:cs="宋体" w:hint="default"/>
          <w:sz w:val="24"/>
          <w:szCs w:val="24"/>
        </w:rPr>
      </w:pPr>
      <m:oMathPara>
        <m:oMath>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g</m:t>
              </m:r>
            </m:e>
            <m:sub>
              <m:r>
                <w:rPr>
                  <w:rFonts w:ascii="Cambria Math" w:eastAsia="宋体" w:hAnsi="Cambria Math" w:cs="宋体" w:hint="default"/>
                  <w:sz w:val="24"/>
                  <w:szCs w:val="24"/>
                </w:rPr>
                <m:t>ij</m:t>
              </m:r>
            </m:sub>
          </m:sSub>
          <m:r>
            <w:rPr>
              <w:rFonts w:ascii="Cambria Math" w:eastAsia="宋体" w:hAnsi="Cambria Math" w:cs="宋体" w:hint="default"/>
              <w:sz w:val="24"/>
              <w:szCs w:val="24"/>
            </w:rPr>
            <m:t>d</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r>
            <w:rPr>
              <w:rFonts w:ascii="Cambria Math" w:eastAsia="宋体" w:hAnsi="Cambria Math" w:cs="宋体" w:hint="default"/>
              <w:sz w:val="24"/>
              <w:szCs w:val="24"/>
            </w:rPr>
            <m:t>d</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j</m:t>
              </m:r>
            </m:sub>
          </m:sSub>
          <m:r>
            <w:rPr>
              <w:rFonts w:ascii="Cambria Math" w:eastAsia="宋体" w:hAnsi="Cambria Math" w:cs="宋体" w:hint="default"/>
              <w:sz w:val="24"/>
              <w:szCs w:val="24"/>
            </w:rPr>
            <m:t>=</m:t>
          </m:r>
          <m:sSubSup>
            <m:sSubSupPr>
              <m:ctrlPr>
                <w:rPr>
                  <w:rFonts w:ascii="Cambria Math" w:eastAsia="宋体" w:hAnsi="Cambria Math" w:cs="宋体" w:hint="default"/>
                  <w:i/>
                  <w:sz w:val="24"/>
                  <w:szCs w:val="24"/>
                </w:rPr>
              </m:ctrlPr>
            </m:sSubSupPr>
            <m:e>
              <m:r>
                <w:rPr>
                  <w:rFonts w:ascii="Cambria Math" w:eastAsia="宋体" w:hAnsi="Cambria Math" w:cs="宋体" w:hint="default"/>
                  <w:sz w:val="24"/>
                  <w:szCs w:val="24"/>
                </w:rPr>
                <m:t>A</m:t>
              </m:r>
            </m:e>
            <m:sub>
              <m:r>
                <w:rPr>
                  <w:rFonts w:ascii="Cambria Math" w:eastAsia="宋体" w:hAnsi="Cambria Math" w:cs="宋体" w:hint="default"/>
                  <w:sz w:val="24"/>
                  <w:szCs w:val="24"/>
                </w:rPr>
                <m:t>ab</m:t>
              </m:r>
            </m:sub>
            <m:sup>
              <m:r>
                <w:rPr>
                  <w:rFonts w:ascii="Cambria Math" w:eastAsia="宋体" w:hAnsi="Cambria Math" w:cs="宋体" w:hint="default"/>
                  <w:sz w:val="24"/>
                  <w:szCs w:val="24"/>
                </w:rPr>
                <m:t>-1</m:t>
              </m:r>
            </m:sup>
          </m:sSubSup>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a</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den>
          </m:f>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b</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j</m:t>
                  </m:r>
                </m:sub>
              </m:sSub>
            </m:den>
          </m:f>
          <m:r>
            <w:rPr>
              <w:rFonts w:ascii="Cambria Math" w:eastAsia="宋体" w:hAnsi="Cambria Math" w:cs="宋体" w:hint="default"/>
              <w:sz w:val="24"/>
              <w:szCs w:val="24"/>
            </w:rPr>
            <m:t>d</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r>
            <w:rPr>
              <w:rFonts w:ascii="Cambria Math" w:eastAsia="宋体" w:hAnsi="Cambria Math" w:cs="宋体" w:hint="default"/>
              <w:sz w:val="24"/>
              <w:szCs w:val="24"/>
            </w:rPr>
            <m:t>d</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j</m:t>
              </m:r>
            </m:sub>
          </m:sSub>
          <m:r>
            <w:rPr>
              <w:rFonts w:ascii="Cambria Math" w:eastAsia="宋体" w:hAnsi="Cambria Math" w:cs="宋体" w:hint="default"/>
              <w:sz w:val="24"/>
              <w:szCs w:val="24"/>
            </w:rPr>
            <m:t>=</m:t>
          </m:r>
          <m:sSubSup>
            <m:sSubSupPr>
              <m:ctrlPr>
                <w:rPr>
                  <w:rFonts w:ascii="Cambria Math" w:eastAsia="宋体" w:hAnsi="Cambria Math" w:cs="宋体" w:hint="default"/>
                  <w:i/>
                  <w:sz w:val="24"/>
                  <w:szCs w:val="24"/>
                </w:rPr>
              </m:ctrlPr>
            </m:sSubSupPr>
            <m:e>
              <m:r>
                <w:rPr>
                  <w:rFonts w:ascii="Cambria Math" w:eastAsia="宋体" w:hAnsi="Cambria Math" w:cs="宋体" w:hint="default"/>
                  <w:sz w:val="24"/>
                  <w:szCs w:val="24"/>
                </w:rPr>
                <m:t>A</m:t>
              </m:r>
            </m:e>
            <m:sub>
              <m:r>
                <w:rPr>
                  <w:rFonts w:ascii="Cambria Math" w:eastAsia="宋体" w:hAnsi="Cambria Math" w:cs="宋体" w:hint="default"/>
                  <w:sz w:val="24"/>
                  <w:szCs w:val="24"/>
                </w:rPr>
                <m:t>ab</m:t>
              </m:r>
            </m:sub>
            <m:sup>
              <m:r>
                <w:rPr>
                  <w:rFonts w:ascii="Cambria Math" w:eastAsia="宋体" w:hAnsi="Cambria Math" w:cs="宋体" w:hint="default"/>
                  <w:sz w:val="24"/>
                  <w:szCs w:val="24"/>
                </w:rPr>
                <m:t>-1</m:t>
              </m:r>
            </m:sup>
          </m:sSubSup>
          <m:r>
            <w:rPr>
              <w:rFonts w:ascii="Cambria Math" w:eastAsia="宋体" w:hAnsi="Cambria Math" w:cs="宋体" w:hint="default"/>
              <w:sz w:val="24"/>
              <w:szCs w:val="24"/>
            </w:rPr>
            <m:t>d</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a</m:t>
              </m:r>
            </m:sub>
          </m:sSub>
          <m:r>
            <w:rPr>
              <w:rFonts w:ascii="Cambria Math" w:eastAsia="宋体" w:hAnsi="Cambria Math" w:cs="宋体" w:hint="default"/>
              <w:sz w:val="24"/>
              <w:szCs w:val="24"/>
            </w:rPr>
            <m:t>d</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b</m:t>
              </m:r>
            </m:sub>
          </m:sSub>
        </m:oMath>
      </m:oMathPara>
    </w:p>
    <w:p w14:paraId="1AD575B4" w14:textId="536ABB64" w:rsidR="00270E7B" w:rsidRPr="001056D8" w:rsidRDefault="00270E7B" w:rsidP="00F3337F">
      <w:pPr>
        <w:widowControl/>
        <w:spacing w:after="62" w:line="480" w:lineRule="auto"/>
        <w:rPr>
          <w:rFonts w:ascii="宋体" w:eastAsia="宋体" w:hAnsi="宋体" w:cs="宋体"/>
          <w:sz w:val="24"/>
          <w:szCs w:val="24"/>
        </w:rPr>
      </w:pPr>
      <m:oMath>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∂μ</m:t>
            </m:r>
          </m:num>
          <m:den>
            <m:r>
              <w:rPr>
                <w:rFonts w:ascii="Cambria Math" w:eastAsia="宋体" w:hAnsi="Cambria Math" w:cs="宋体" w:hint="default"/>
                <w:sz w:val="24"/>
                <w:szCs w:val="24"/>
              </w:rPr>
              <m:t>∂</m:t>
            </m:r>
            <m:r>
              <w:rPr>
                <w:rFonts w:ascii="Cambria Math" w:eastAsia="宋体" w:hAnsi="Cambria Math" w:cs="宋体"/>
                <w:sz w:val="24"/>
                <w:szCs w:val="24"/>
              </w:rPr>
              <m:t>z</m:t>
            </m:r>
          </m:den>
        </m:f>
      </m:oMath>
      <w:r>
        <w:rPr>
          <w:rFonts w:ascii="宋体" w:eastAsia="宋体" w:hAnsi="宋体" w:cs="宋体"/>
          <w:sz w:val="24"/>
          <w:szCs w:val="24"/>
        </w:rPr>
        <w:t>需满足的自洽条件</w:t>
      </w:r>
    </w:p>
    <w:p w14:paraId="6410D044" w14:textId="69144EA8" w:rsidR="00196D61" w:rsidRPr="00270E7B" w:rsidRDefault="001056D8" w:rsidP="00270E7B">
      <w:pPr>
        <w:widowControl/>
        <w:spacing w:after="62" w:line="480" w:lineRule="auto"/>
        <w:rPr>
          <w:rFonts w:ascii="宋体" w:eastAsia="宋体" w:hAnsi="宋体" w:cs="宋体"/>
          <w:sz w:val="24"/>
          <w:szCs w:val="24"/>
          <w:vertAlign w:val="subscript"/>
        </w:rPr>
      </w:pPr>
      <m:oMathPara>
        <m:oMath>
          <m:r>
            <w:rPr>
              <w:rFonts w:ascii="Cambria Math" w:eastAsia="宋体" w:hAnsi="Cambria Math" w:cs="宋体" w:hint="default"/>
              <w:sz w:val="24"/>
              <w:szCs w:val="24"/>
            </w:rPr>
            <w:lastRenderedPageBreak/>
            <m:t>d</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a</m:t>
              </m:r>
            </m:sub>
          </m:sSub>
          <m:r>
            <w:rPr>
              <w:rFonts w:ascii="Cambria Math" w:eastAsia="宋体" w:hAnsi="Cambria Math" w:cs="宋体" w:hint="default"/>
              <w:sz w:val="24"/>
              <w:szCs w:val="24"/>
            </w:rPr>
            <m:t>=</m:t>
          </m:r>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a</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den>
          </m:f>
          <m:r>
            <w:rPr>
              <w:rFonts w:ascii="Cambria Math" w:eastAsia="宋体" w:hAnsi="Cambria Math" w:cs="宋体" w:hint="default"/>
              <w:sz w:val="24"/>
              <w:szCs w:val="24"/>
            </w:rPr>
            <m:t>d</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r>
            <w:rPr>
              <w:rFonts w:ascii="Cambria Math" w:eastAsia="宋体" w:hAnsi="Cambria Math" w:cs="宋体" w:hint="default"/>
              <w:sz w:val="24"/>
              <w:szCs w:val="24"/>
            </w:rPr>
            <m:t xml:space="preserve">,  </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i</m:t>
              </m:r>
            </m:sub>
          </m:sSub>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W</m:t>
              </m:r>
            </m:e>
            <m:sub>
              <m:r>
                <w:rPr>
                  <w:rFonts w:ascii="Cambria Math" w:eastAsia="宋体" w:hAnsi="Cambria Math" w:cs="宋体" w:hint="default"/>
                  <w:sz w:val="24"/>
                  <w:szCs w:val="24"/>
                </w:rPr>
                <m:t>ia</m:t>
              </m:r>
            </m:sub>
          </m:sSub>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a</m:t>
              </m:r>
            </m:sub>
          </m:sSub>
          <m:r>
            <w:rPr>
              <w:rFonts w:ascii="Cambria Math" w:eastAsia="宋体" w:hAnsi="Cambria Math" w:cs="宋体" w:hint="default"/>
              <w:sz w:val="24"/>
              <w:szCs w:val="24"/>
            </w:rPr>
            <m:t xml:space="preserve">,  </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W</m:t>
              </m:r>
            </m:e>
            <m:sub>
              <m:r>
                <w:rPr>
                  <w:rFonts w:ascii="Cambria Math" w:eastAsia="宋体" w:hAnsi="Cambria Math" w:cs="宋体" w:hint="default"/>
                  <w:sz w:val="24"/>
                  <w:szCs w:val="24"/>
                </w:rPr>
                <m:t>ia</m:t>
              </m:r>
            </m:sub>
          </m:sSub>
          <m:f>
            <m:fPr>
              <m:ctrlPr>
                <w:rPr>
                  <w:rFonts w:ascii="Cambria Math" w:eastAsia="宋体" w:hAnsi="Cambria Math" w:cs="宋体" w:hint="default"/>
                  <w:i/>
                  <w:sz w:val="24"/>
                  <w:szCs w:val="24"/>
                </w:rPr>
              </m:ctrlPr>
            </m:fPr>
            <m:num>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μ</m:t>
                  </m:r>
                </m:e>
                <m:sub>
                  <m:r>
                    <w:rPr>
                      <w:rFonts w:ascii="Cambria Math" w:eastAsia="宋体" w:hAnsi="Cambria Math" w:cs="宋体" w:hint="default"/>
                      <w:sz w:val="24"/>
                      <w:szCs w:val="24"/>
                    </w:rPr>
                    <m:t>a</m:t>
                  </m:r>
                </m:sub>
              </m:sSub>
            </m:num>
            <m:den>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z</m:t>
                  </m:r>
                </m:e>
                <m:sub>
                  <m:r>
                    <w:rPr>
                      <w:rFonts w:ascii="Cambria Math" w:eastAsia="宋体" w:hAnsi="Cambria Math" w:cs="宋体" w:hint="default"/>
                      <w:sz w:val="24"/>
                      <w:szCs w:val="24"/>
                    </w:rPr>
                    <m:t>j</m:t>
                  </m:r>
                </m:sub>
              </m:sSub>
            </m:den>
          </m:f>
          <m:r>
            <w:rPr>
              <w:rFonts w:ascii="Cambria Math" w:eastAsia="宋体" w:hAnsi="Cambria Math" w:cs="宋体" w:hint="default"/>
              <w:sz w:val="24"/>
              <w:szCs w:val="24"/>
            </w:rPr>
            <m:t>=</m:t>
          </m:r>
          <m:sSub>
            <m:sSubPr>
              <m:ctrlPr>
                <w:rPr>
                  <w:rFonts w:ascii="Cambria Math" w:eastAsia="宋体" w:hAnsi="Cambria Math" w:cs="宋体" w:hint="default"/>
                  <w:i/>
                  <w:sz w:val="24"/>
                  <w:szCs w:val="24"/>
                </w:rPr>
              </m:ctrlPr>
            </m:sSubPr>
            <m:e>
              <m:r>
                <w:rPr>
                  <w:rFonts w:ascii="Cambria Math" w:eastAsia="宋体" w:hAnsi="Cambria Math" w:cs="宋体" w:hint="default"/>
                  <w:sz w:val="24"/>
                  <w:szCs w:val="24"/>
                </w:rPr>
                <m:t>δ</m:t>
              </m:r>
            </m:e>
            <m:sub>
              <m:r>
                <w:rPr>
                  <w:rFonts w:ascii="Cambria Math" w:eastAsia="宋体" w:hAnsi="Cambria Math" w:cs="宋体" w:hint="default"/>
                  <w:sz w:val="24"/>
                  <w:szCs w:val="24"/>
                </w:rPr>
                <m:t>ij</m:t>
              </m:r>
            </m:sub>
          </m:sSub>
        </m:oMath>
      </m:oMathPara>
    </w:p>
    <w:p w14:paraId="0B493AF2" w14:textId="77777777" w:rsidR="00196D61" w:rsidRPr="006C440D" w:rsidRDefault="00196D61" w:rsidP="00AE2486">
      <w:pPr>
        <w:widowControl/>
        <w:spacing w:after="62" w:line="480" w:lineRule="auto"/>
        <w:rPr>
          <w:rFonts w:ascii="宋体" w:eastAsia="宋体" w:hAnsi="宋体" w:hint="default"/>
          <w:sz w:val="24"/>
          <w:szCs w:val="24"/>
        </w:rPr>
      </w:pPr>
    </w:p>
    <w:p w14:paraId="5CDF5C02" w14:textId="0A2BC7DE" w:rsidR="00D02949" w:rsidRPr="00196D61" w:rsidRDefault="00196D61" w:rsidP="00747597">
      <w:pPr>
        <w:spacing w:line="480" w:lineRule="auto"/>
        <w:rPr>
          <w:rFonts w:ascii="宋体" w:eastAsia="宋体" w:hAnsi="宋体" w:hint="default"/>
          <w:b/>
          <w:bCs/>
          <w:sz w:val="36"/>
          <w:szCs w:val="36"/>
        </w:rPr>
      </w:pPr>
      <w:r w:rsidRPr="00196D61">
        <w:rPr>
          <w:rFonts w:ascii="宋体" w:eastAsia="宋体" w:hAnsi="宋体"/>
          <w:b/>
          <w:bCs/>
          <w:sz w:val="36"/>
          <w:szCs w:val="36"/>
        </w:rPr>
        <w:t>Re</w:t>
      </w:r>
      <w:r w:rsidRPr="00196D61">
        <w:rPr>
          <w:rFonts w:ascii="宋体" w:eastAsia="宋体" w:hAnsi="宋体" w:hint="default"/>
          <w:b/>
          <w:bCs/>
          <w:sz w:val="36"/>
          <w:szCs w:val="36"/>
        </w:rPr>
        <w:t>ference</w:t>
      </w:r>
    </w:p>
    <w:p w14:paraId="592ED277" w14:textId="77777777" w:rsidR="00D02949" w:rsidRPr="006C440D" w:rsidRDefault="00D02949" w:rsidP="00747597">
      <w:pPr>
        <w:spacing w:line="480" w:lineRule="auto"/>
        <w:rPr>
          <w:rFonts w:ascii="宋体" w:eastAsia="宋体" w:hAnsi="宋体" w:hint="default"/>
          <w:sz w:val="24"/>
          <w:szCs w:val="24"/>
        </w:rPr>
      </w:pPr>
    </w:p>
    <w:p w14:paraId="5B90BC44" w14:textId="77777777" w:rsidR="006C440D" w:rsidRPr="006C440D" w:rsidRDefault="00D02949" w:rsidP="006C440D">
      <w:pPr>
        <w:pStyle w:val="EndNoteBibliography"/>
        <w:ind w:left="720" w:hanging="720"/>
        <w:rPr>
          <w:rFonts w:ascii="宋体" w:eastAsia="宋体" w:hAnsi="宋体"/>
          <w:sz w:val="24"/>
          <w:szCs w:val="24"/>
        </w:rPr>
      </w:pPr>
      <w:r w:rsidRPr="006C440D">
        <w:rPr>
          <w:rFonts w:ascii="宋体" w:eastAsia="宋体" w:hAnsi="宋体"/>
          <w:sz w:val="24"/>
          <w:szCs w:val="24"/>
        </w:rPr>
        <w:fldChar w:fldCharType="begin"/>
      </w:r>
      <w:r w:rsidRPr="006C440D">
        <w:rPr>
          <w:rFonts w:ascii="宋体" w:eastAsia="宋体" w:hAnsi="宋体"/>
          <w:sz w:val="24"/>
          <w:szCs w:val="24"/>
        </w:rPr>
        <w:instrText xml:space="preserve"> ADDIN EN.REFLIST </w:instrText>
      </w:r>
      <w:r w:rsidRPr="006C440D">
        <w:rPr>
          <w:rFonts w:ascii="宋体" w:eastAsia="宋体" w:hAnsi="宋体"/>
          <w:sz w:val="24"/>
          <w:szCs w:val="24"/>
        </w:rPr>
        <w:fldChar w:fldCharType="separate"/>
      </w:r>
      <w:r w:rsidR="006C440D" w:rsidRPr="006C440D">
        <w:rPr>
          <w:rFonts w:ascii="宋体" w:eastAsia="宋体" w:hAnsi="宋体"/>
          <w:sz w:val="24"/>
          <w:szCs w:val="24"/>
        </w:rPr>
        <w:t>1.</w:t>
      </w:r>
      <w:r w:rsidR="006C440D" w:rsidRPr="006C440D">
        <w:rPr>
          <w:rFonts w:ascii="宋体" w:eastAsia="宋体" w:hAnsi="宋体"/>
          <w:sz w:val="24"/>
          <w:szCs w:val="24"/>
        </w:rPr>
        <w:tab/>
        <w:t xml:space="preserve">Li P &amp; Chen S (2016) A review on Gaussian Process Latent Variable Models. </w:t>
      </w:r>
      <w:r w:rsidR="006C440D" w:rsidRPr="006C440D">
        <w:rPr>
          <w:rFonts w:ascii="宋体" w:eastAsia="宋体" w:hAnsi="宋体"/>
          <w:i/>
          <w:sz w:val="24"/>
          <w:szCs w:val="24"/>
        </w:rPr>
        <w:t>CAAI Transactions on Intelligence Technology</w:t>
      </w:r>
      <w:r w:rsidR="006C440D" w:rsidRPr="006C440D">
        <w:rPr>
          <w:rFonts w:ascii="宋体" w:eastAsia="宋体" w:hAnsi="宋体"/>
          <w:sz w:val="24"/>
          <w:szCs w:val="24"/>
        </w:rPr>
        <w:t xml:space="preserve"> 1(4):366-376.</w:t>
      </w:r>
    </w:p>
    <w:p w14:paraId="57D02852" w14:textId="77777777" w:rsidR="006C440D" w:rsidRPr="006C440D" w:rsidRDefault="006C440D" w:rsidP="006C440D">
      <w:pPr>
        <w:pStyle w:val="EndNoteBibliography"/>
        <w:ind w:left="720" w:hanging="720"/>
        <w:rPr>
          <w:rFonts w:ascii="宋体" w:eastAsia="宋体" w:hAnsi="宋体"/>
          <w:sz w:val="24"/>
          <w:szCs w:val="24"/>
        </w:rPr>
      </w:pPr>
      <w:r w:rsidRPr="006C440D">
        <w:rPr>
          <w:rFonts w:ascii="宋体" w:eastAsia="宋体" w:hAnsi="宋体"/>
          <w:sz w:val="24"/>
          <w:szCs w:val="24"/>
        </w:rPr>
        <w:t>2.</w:t>
      </w:r>
      <w:r w:rsidRPr="006C440D">
        <w:rPr>
          <w:rFonts w:ascii="宋体" w:eastAsia="宋体" w:hAnsi="宋体"/>
          <w:sz w:val="24"/>
          <w:szCs w:val="24"/>
        </w:rPr>
        <w:tab/>
        <w:t xml:space="preserve">Bac J, Mirkes EM, Gorban AN, Tyukin I, &amp; Zinovyev A (2021) Scikit-Dimension: A Python Package for Intrinsic Dimension Estimation. </w:t>
      </w:r>
      <w:r w:rsidRPr="006C440D">
        <w:rPr>
          <w:rFonts w:ascii="宋体" w:eastAsia="宋体" w:hAnsi="宋体"/>
          <w:i/>
          <w:sz w:val="24"/>
          <w:szCs w:val="24"/>
        </w:rPr>
        <w:t>Entropy (Basel, Switzerland)</w:t>
      </w:r>
      <w:r w:rsidRPr="006C440D">
        <w:rPr>
          <w:rFonts w:ascii="宋体" w:eastAsia="宋体" w:hAnsi="宋体"/>
          <w:sz w:val="24"/>
          <w:szCs w:val="24"/>
        </w:rPr>
        <w:t xml:space="preserve"> 23(10).</w:t>
      </w:r>
    </w:p>
    <w:p w14:paraId="29C5CAC1" w14:textId="77777777" w:rsidR="006C440D" w:rsidRPr="006C440D" w:rsidRDefault="006C440D" w:rsidP="006C440D">
      <w:pPr>
        <w:pStyle w:val="EndNoteBibliography"/>
        <w:ind w:left="720" w:hanging="720"/>
        <w:rPr>
          <w:rFonts w:ascii="宋体" w:eastAsia="宋体" w:hAnsi="宋体"/>
          <w:sz w:val="24"/>
          <w:szCs w:val="24"/>
        </w:rPr>
      </w:pPr>
      <w:r w:rsidRPr="006C440D">
        <w:rPr>
          <w:rFonts w:ascii="宋体" w:eastAsia="宋体" w:hAnsi="宋体"/>
          <w:sz w:val="24"/>
          <w:szCs w:val="24"/>
        </w:rPr>
        <w:t>3.</w:t>
      </w:r>
      <w:r w:rsidRPr="006C440D">
        <w:rPr>
          <w:rFonts w:ascii="宋体" w:eastAsia="宋体" w:hAnsi="宋体"/>
          <w:sz w:val="24"/>
          <w:szCs w:val="24"/>
        </w:rPr>
        <w:tab/>
        <w:t>Chen B</w:t>
      </w:r>
      <w:r w:rsidRPr="006C440D">
        <w:rPr>
          <w:rFonts w:ascii="宋体" w:eastAsia="宋体" w:hAnsi="宋体"/>
          <w:i/>
          <w:sz w:val="24"/>
          <w:szCs w:val="24"/>
        </w:rPr>
        <w:t>, et al.</w:t>
      </w:r>
      <w:r w:rsidRPr="006C440D">
        <w:rPr>
          <w:rFonts w:ascii="宋体" w:eastAsia="宋体" w:hAnsi="宋体"/>
          <w:sz w:val="24"/>
          <w:szCs w:val="24"/>
        </w:rPr>
        <w:t xml:space="preserve"> (2022) Automated discovery of fundamental variables hidden in experimental data. </w:t>
      </w:r>
      <w:r w:rsidRPr="006C440D">
        <w:rPr>
          <w:rFonts w:ascii="宋体" w:eastAsia="宋体" w:hAnsi="宋体"/>
          <w:i/>
          <w:sz w:val="24"/>
          <w:szCs w:val="24"/>
        </w:rPr>
        <w:t>Nature Computational Science</w:t>
      </w:r>
      <w:r w:rsidRPr="006C440D">
        <w:rPr>
          <w:rFonts w:ascii="宋体" w:eastAsia="宋体" w:hAnsi="宋体"/>
          <w:sz w:val="24"/>
          <w:szCs w:val="24"/>
        </w:rPr>
        <w:t xml:space="preserve"> 2(7):433-442.</w:t>
      </w:r>
    </w:p>
    <w:p w14:paraId="437F10BB" w14:textId="77777777" w:rsidR="006C440D" w:rsidRPr="006C440D" w:rsidRDefault="006C440D" w:rsidP="006C440D">
      <w:pPr>
        <w:pStyle w:val="EndNoteBibliography"/>
        <w:ind w:left="720" w:hanging="720"/>
        <w:rPr>
          <w:rFonts w:ascii="宋体" w:eastAsia="宋体" w:hAnsi="宋体"/>
          <w:sz w:val="24"/>
          <w:szCs w:val="24"/>
        </w:rPr>
      </w:pPr>
      <w:r w:rsidRPr="006C440D">
        <w:rPr>
          <w:rFonts w:ascii="宋体" w:eastAsia="宋体" w:hAnsi="宋体"/>
          <w:sz w:val="24"/>
          <w:szCs w:val="24"/>
        </w:rPr>
        <w:t>4.</w:t>
      </w:r>
      <w:r w:rsidRPr="006C440D">
        <w:rPr>
          <w:rFonts w:ascii="宋体" w:eastAsia="宋体" w:hAnsi="宋体"/>
          <w:sz w:val="24"/>
          <w:szCs w:val="24"/>
        </w:rPr>
        <w:tab/>
        <w:t xml:space="preserve">Levina E &amp; Bickel PJ (2004) Maximum Likelihood Estimation of Intrinsic Dimension. </w:t>
      </w:r>
      <w:r w:rsidRPr="006C440D">
        <w:rPr>
          <w:rFonts w:ascii="宋体" w:eastAsia="宋体" w:hAnsi="宋体"/>
          <w:i/>
          <w:sz w:val="24"/>
          <w:szCs w:val="24"/>
        </w:rPr>
        <w:t>NIPS</w:t>
      </w:r>
      <w:r w:rsidRPr="006C440D">
        <w:rPr>
          <w:rFonts w:ascii="宋体" w:eastAsia="宋体" w:hAnsi="宋体"/>
          <w:sz w:val="24"/>
          <w:szCs w:val="24"/>
        </w:rPr>
        <w:t>.</w:t>
      </w:r>
    </w:p>
    <w:p w14:paraId="485D88D8" w14:textId="77777777" w:rsidR="006C440D" w:rsidRPr="006C440D" w:rsidRDefault="006C440D" w:rsidP="006C440D">
      <w:pPr>
        <w:pStyle w:val="EndNoteBibliography"/>
        <w:ind w:left="720" w:hanging="720"/>
        <w:rPr>
          <w:rFonts w:ascii="宋体" w:eastAsia="宋体" w:hAnsi="宋体"/>
          <w:sz w:val="24"/>
          <w:szCs w:val="24"/>
        </w:rPr>
      </w:pPr>
      <w:r w:rsidRPr="006C440D">
        <w:rPr>
          <w:rFonts w:ascii="宋体" w:eastAsia="宋体" w:hAnsi="宋体"/>
          <w:sz w:val="24"/>
          <w:szCs w:val="24"/>
        </w:rPr>
        <w:t>5.</w:t>
      </w:r>
      <w:r w:rsidRPr="006C440D">
        <w:rPr>
          <w:rFonts w:ascii="宋体" w:eastAsia="宋体" w:hAnsi="宋体"/>
          <w:sz w:val="24"/>
          <w:szCs w:val="24"/>
        </w:rPr>
        <w:tab/>
        <w:t xml:space="preserve">Huang Z-Y, Fan X-Y, Zhou J, &amp; Zhou H-J (2022) Lateral predictive coding revisited: internal model, symmetry breaking, and response time. </w:t>
      </w:r>
      <w:r w:rsidRPr="006C440D">
        <w:rPr>
          <w:rFonts w:ascii="宋体" w:eastAsia="宋体" w:hAnsi="宋体"/>
          <w:i/>
          <w:sz w:val="24"/>
          <w:szCs w:val="24"/>
        </w:rPr>
        <w:t>Communications in Theoretical Physics</w:t>
      </w:r>
      <w:r w:rsidRPr="006C440D">
        <w:rPr>
          <w:rFonts w:ascii="宋体" w:eastAsia="宋体" w:hAnsi="宋体"/>
          <w:sz w:val="24"/>
          <w:szCs w:val="24"/>
        </w:rPr>
        <w:t xml:space="preserve"> 74(9):095601.</w:t>
      </w:r>
    </w:p>
    <w:p w14:paraId="411CC745" w14:textId="77777777" w:rsidR="006C440D" w:rsidRPr="006C440D" w:rsidRDefault="006C440D" w:rsidP="006C440D">
      <w:pPr>
        <w:pStyle w:val="EndNoteBibliography"/>
        <w:ind w:left="720" w:hanging="720"/>
        <w:rPr>
          <w:rFonts w:ascii="宋体" w:eastAsia="宋体" w:hAnsi="宋体"/>
          <w:sz w:val="24"/>
          <w:szCs w:val="24"/>
        </w:rPr>
      </w:pPr>
      <w:r w:rsidRPr="006C440D">
        <w:rPr>
          <w:rFonts w:ascii="宋体" w:eastAsia="宋体" w:hAnsi="宋体"/>
          <w:sz w:val="24"/>
          <w:szCs w:val="24"/>
        </w:rPr>
        <w:t>6.</w:t>
      </w:r>
      <w:r w:rsidRPr="006C440D">
        <w:rPr>
          <w:rFonts w:ascii="宋体" w:eastAsia="宋体" w:hAnsi="宋体"/>
          <w:sz w:val="24"/>
          <w:szCs w:val="24"/>
        </w:rPr>
        <w:tab/>
        <w:t xml:space="preserve">Langfelder P &amp; Horvath S (2007) Eigengene networks for studying the relationships between co-expression modules. </w:t>
      </w:r>
      <w:r w:rsidRPr="006C440D">
        <w:rPr>
          <w:rFonts w:ascii="宋体" w:eastAsia="宋体" w:hAnsi="宋体"/>
          <w:i/>
          <w:sz w:val="24"/>
          <w:szCs w:val="24"/>
        </w:rPr>
        <w:t>BMC Syst Biol.</w:t>
      </w:r>
      <w:r w:rsidRPr="006C440D">
        <w:rPr>
          <w:rFonts w:ascii="宋体" w:eastAsia="宋体" w:hAnsi="宋体"/>
          <w:sz w:val="24"/>
          <w:szCs w:val="24"/>
        </w:rPr>
        <w:t xml:space="preserve"> 1:54. 10.1186/1752-0509-1-54.</w:t>
      </w:r>
    </w:p>
    <w:p w14:paraId="37FACA96" w14:textId="77777777" w:rsidR="006C440D" w:rsidRPr="006C440D" w:rsidRDefault="006C440D" w:rsidP="006C440D">
      <w:pPr>
        <w:pStyle w:val="EndNoteBibliography"/>
        <w:ind w:left="720" w:hanging="720"/>
        <w:rPr>
          <w:rFonts w:ascii="宋体" w:eastAsia="宋体" w:hAnsi="宋体"/>
          <w:sz w:val="24"/>
          <w:szCs w:val="24"/>
        </w:rPr>
      </w:pPr>
      <w:r w:rsidRPr="006C440D">
        <w:rPr>
          <w:rFonts w:ascii="宋体" w:eastAsia="宋体" w:hAnsi="宋体"/>
          <w:sz w:val="24"/>
          <w:szCs w:val="24"/>
        </w:rPr>
        <w:t>7.</w:t>
      </w:r>
      <w:r w:rsidRPr="006C440D">
        <w:rPr>
          <w:rFonts w:ascii="宋体" w:eastAsia="宋体" w:hAnsi="宋体"/>
          <w:sz w:val="24"/>
          <w:szCs w:val="24"/>
        </w:rPr>
        <w:tab/>
        <w:t>La Manno G</w:t>
      </w:r>
      <w:r w:rsidRPr="006C440D">
        <w:rPr>
          <w:rFonts w:ascii="宋体" w:eastAsia="宋体" w:hAnsi="宋体"/>
          <w:i/>
          <w:sz w:val="24"/>
          <w:szCs w:val="24"/>
        </w:rPr>
        <w:t>, et al.</w:t>
      </w:r>
      <w:r w:rsidRPr="006C440D">
        <w:rPr>
          <w:rFonts w:ascii="宋体" w:eastAsia="宋体" w:hAnsi="宋体"/>
          <w:sz w:val="24"/>
          <w:szCs w:val="24"/>
        </w:rPr>
        <w:t xml:space="preserve"> (2018) RNA velocity of single cells. </w:t>
      </w:r>
      <w:r w:rsidRPr="006C440D">
        <w:rPr>
          <w:rFonts w:ascii="宋体" w:eastAsia="宋体" w:hAnsi="宋体"/>
          <w:i/>
          <w:sz w:val="24"/>
          <w:szCs w:val="24"/>
        </w:rPr>
        <w:t>Nature</w:t>
      </w:r>
      <w:r w:rsidRPr="006C440D">
        <w:rPr>
          <w:rFonts w:ascii="宋体" w:eastAsia="宋体" w:hAnsi="宋体"/>
          <w:sz w:val="24"/>
          <w:szCs w:val="24"/>
        </w:rPr>
        <w:t>.</w:t>
      </w:r>
    </w:p>
    <w:p w14:paraId="06E3FEBB" w14:textId="77777777" w:rsidR="006C440D" w:rsidRPr="006C440D" w:rsidRDefault="006C440D" w:rsidP="006C440D">
      <w:pPr>
        <w:pStyle w:val="EndNoteBibliography"/>
        <w:ind w:left="720" w:hanging="720"/>
        <w:rPr>
          <w:rFonts w:ascii="宋体" w:eastAsia="宋体" w:hAnsi="宋体"/>
          <w:sz w:val="24"/>
          <w:szCs w:val="24"/>
        </w:rPr>
      </w:pPr>
      <w:r w:rsidRPr="006C440D">
        <w:rPr>
          <w:rFonts w:ascii="宋体" w:eastAsia="宋体" w:hAnsi="宋体"/>
          <w:sz w:val="24"/>
          <w:szCs w:val="24"/>
        </w:rPr>
        <w:t>8.</w:t>
      </w:r>
      <w:r w:rsidRPr="006C440D">
        <w:rPr>
          <w:rFonts w:ascii="宋体" w:eastAsia="宋体" w:hAnsi="宋体"/>
          <w:sz w:val="24"/>
          <w:szCs w:val="24"/>
        </w:rPr>
        <w:tab/>
        <w:t>Qiu X</w:t>
      </w:r>
      <w:r w:rsidRPr="006C440D">
        <w:rPr>
          <w:rFonts w:ascii="宋体" w:eastAsia="宋体" w:hAnsi="宋体"/>
          <w:i/>
          <w:sz w:val="24"/>
          <w:szCs w:val="24"/>
        </w:rPr>
        <w:t>, et al.</w:t>
      </w:r>
      <w:r w:rsidRPr="006C440D">
        <w:rPr>
          <w:rFonts w:ascii="宋体" w:eastAsia="宋体" w:hAnsi="宋体"/>
          <w:sz w:val="24"/>
          <w:szCs w:val="24"/>
        </w:rPr>
        <w:t xml:space="preserve"> (2022) Mapping transcriptomic vector fields of single cells. </w:t>
      </w:r>
      <w:r w:rsidRPr="006C440D">
        <w:rPr>
          <w:rFonts w:ascii="宋体" w:eastAsia="宋体" w:hAnsi="宋体"/>
          <w:i/>
          <w:sz w:val="24"/>
          <w:szCs w:val="24"/>
        </w:rPr>
        <w:t>Cell</w:t>
      </w:r>
      <w:r w:rsidRPr="006C440D">
        <w:rPr>
          <w:rFonts w:ascii="宋体" w:eastAsia="宋体" w:hAnsi="宋体"/>
          <w:sz w:val="24"/>
          <w:szCs w:val="24"/>
        </w:rPr>
        <w:t xml:space="preserve"> 185(4):690-711.e645.</w:t>
      </w:r>
    </w:p>
    <w:p w14:paraId="418A34F4" w14:textId="77777777" w:rsidR="006C440D" w:rsidRPr="006C440D" w:rsidRDefault="006C440D" w:rsidP="006C440D">
      <w:pPr>
        <w:pStyle w:val="EndNoteBibliography"/>
        <w:ind w:left="720" w:hanging="720"/>
        <w:rPr>
          <w:rFonts w:ascii="宋体" w:eastAsia="宋体" w:hAnsi="宋体"/>
          <w:sz w:val="24"/>
          <w:szCs w:val="24"/>
        </w:rPr>
      </w:pPr>
      <w:r w:rsidRPr="006C440D">
        <w:rPr>
          <w:rFonts w:ascii="宋体" w:eastAsia="宋体" w:hAnsi="宋体"/>
          <w:sz w:val="24"/>
          <w:szCs w:val="24"/>
        </w:rPr>
        <w:t>9.</w:t>
      </w:r>
      <w:r w:rsidRPr="006C440D">
        <w:rPr>
          <w:rFonts w:ascii="宋体" w:eastAsia="宋体" w:hAnsi="宋体"/>
          <w:sz w:val="24"/>
          <w:szCs w:val="24"/>
        </w:rPr>
        <w:tab/>
        <w:t xml:space="preserve">Bergen V, Lange M, Peidli S, Wolf FA, &amp; Theis FJ (2020) Generalizing RNA velocity to transient cell states through dynamical modeling. </w:t>
      </w:r>
      <w:r w:rsidRPr="006C440D">
        <w:rPr>
          <w:rFonts w:ascii="宋体" w:eastAsia="宋体" w:hAnsi="宋体"/>
          <w:i/>
          <w:sz w:val="24"/>
          <w:szCs w:val="24"/>
        </w:rPr>
        <w:t>Nature Biotechnology</w:t>
      </w:r>
      <w:r w:rsidRPr="006C440D">
        <w:rPr>
          <w:rFonts w:ascii="宋体" w:eastAsia="宋体" w:hAnsi="宋体"/>
          <w:sz w:val="24"/>
          <w:szCs w:val="24"/>
        </w:rPr>
        <w:t xml:space="preserve"> 38(12):1408-1414.</w:t>
      </w:r>
    </w:p>
    <w:p w14:paraId="1DB89B4A" w14:textId="73AFFD02" w:rsidR="00EE4DD5" w:rsidRPr="006C440D" w:rsidRDefault="00D02949" w:rsidP="00D02949">
      <w:pPr>
        <w:rPr>
          <w:rFonts w:ascii="宋体" w:eastAsia="宋体" w:hAnsi="宋体" w:hint="default"/>
          <w:sz w:val="24"/>
          <w:szCs w:val="24"/>
        </w:rPr>
      </w:pPr>
      <w:r w:rsidRPr="006C440D">
        <w:rPr>
          <w:rFonts w:ascii="宋体" w:eastAsia="宋体" w:hAnsi="宋体" w:hint="default"/>
          <w:sz w:val="24"/>
          <w:szCs w:val="24"/>
        </w:rPr>
        <w:fldChar w:fldCharType="end"/>
      </w:r>
    </w:p>
    <w:sectPr w:rsidR="00EE4DD5" w:rsidRPr="006C440D">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dvPSA88A">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Arial Unicode M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220rwt5z022kervf05v0auvrwd5pa95vdp&quot;&gt;manifold&lt;record-ids&gt;&lt;item&gt;1&lt;/item&gt;&lt;item&gt;2&lt;/item&gt;&lt;item&gt;3&lt;/item&gt;&lt;item&gt;4&lt;/item&gt;&lt;item&gt;5&lt;/item&gt;&lt;item&gt;6&lt;/item&gt;&lt;item&gt;7&lt;/item&gt;&lt;item&gt;8&lt;/item&gt;&lt;item&gt;9&lt;/item&gt;&lt;/record-ids&gt;&lt;/item&gt;&lt;/Libraries&gt;"/>
  </w:docVars>
  <w:rsids>
    <w:rsidRoot w:val="00AB62D2"/>
    <w:rsid w:val="00000836"/>
    <w:rsid w:val="00014F7E"/>
    <w:rsid w:val="00077EDE"/>
    <w:rsid w:val="00086F17"/>
    <w:rsid w:val="0009797E"/>
    <w:rsid w:val="000D70FE"/>
    <w:rsid w:val="001056D8"/>
    <w:rsid w:val="00145E04"/>
    <w:rsid w:val="00155AE7"/>
    <w:rsid w:val="00196D61"/>
    <w:rsid w:val="00270E7B"/>
    <w:rsid w:val="002B2120"/>
    <w:rsid w:val="002D6B9A"/>
    <w:rsid w:val="003131CC"/>
    <w:rsid w:val="00330627"/>
    <w:rsid w:val="00424C61"/>
    <w:rsid w:val="004851C5"/>
    <w:rsid w:val="004904CB"/>
    <w:rsid w:val="00490FB8"/>
    <w:rsid w:val="004C7D6D"/>
    <w:rsid w:val="00564399"/>
    <w:rsid w:val="00573049"/>
    <w:rsid w:val="00574AAC"/>
    <w:rsid w:val="00580D89"/>
    <w:rsid w:val="0058212B"/>
    <w:rsid w:val="005972A2"/>
    <w:rsid w:val="00630263"/>
    <w:rsid w:val="006C440D"/>
    <w:rsid w:val="006D6ED8"/>
    <w:rsid w:val="006F1C30"/>
    <w:rsid w:val="00746D59"/>
    <w:rsid w:val="00747597"/>
    <w:rsid w:val="00773D51"/>
    <w:rsid w:val="00782810"/>
    <w:rsid w:val="007836C5"/>
    <w:rsid w:val="0078445E"/>
    <w:rsid w:val="007B5EF3"/>
    <w:rsid w:val="007C33D8"/>
    <w:rsid w:val="007F4376"/>
    <w:rsid w:val="00830A29"/>
    <w:rsid w:val="008C2775"/>
    <w:rsid w:val="008F3BD3"/>
    <w:rsid w:val="008F567C"/>
    <w:rsid w:val="009422D0"/>
    <w:rsid w:val="00945F3E"/>
    <w:rsid w:val="00A703F1"/>
    <w:rsid w:val="00AB62D2"/>
    <w:rsid w:val="00AC3451"/>
    <w:rsid w:val="00AE2486"/>
    <w:rsid w:val="00B075A5"/>
    <w:rsid w:val="00C233F8"/>
    <w:rsid w:val="00CB644A"/>
    <w:rsid w:val="00D02949"/>
    <w:rsid w:val="00D15466"/>
    <w:rsid w:val="00D17562"/>
    <w:rsid w:val="00E05AFA"/>
    <w:rsid w:val="00E35964"/>
    <w:rsid w:val="00E81AE1"/>
    <w:rsid w:val="00ED69EB"/>
    <w:rsid w:val="00EE32C5"/>
    <w:rsid w:val="00EE4DD5"/>
    <w:rsid w:val="00F3337F"/>
    <w:rsid w:val="00F5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BA58"/>
  <w15:chartTrackingRefBased/>
  <w15:docId w15:val="{379A45A7-75A4-420A-8DB6-62868337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DD5"/>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Cs w:val="21"/>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
    <w:name w:val="math"/>
    <w:basedOn w:val="a0"/>
    <w:rsid w:val="00AC3451"/>
  </w:style>
  <w:style w:type="character" w:customStyle="1" w:styleId="fontstyle01">
    <w:name w:val="fontstyle01"/>
    <w:basedOn w:val="a0"/>
    <w:rsid w:val="00D17562"/>
    <w:rPr>
      <w:rFonts w:ascii="AdvPSA88A" w:hAnsi="AdvPSA88A" w:hint="default"/>
      <w:b w:val="0"/>
      <w:bCs w:val="0"/>
      <w:i w:val="0"/>
      <w:iCs w:val="0"/>
      <w:color w:val="000000"/>
      <w:sz w:val="20"/>
      <w:szCs w:val="20"/>
    </w:rPr>
  </w:style>
  <w:style w:type="paragraph" w:customStyle="1" w:styleId="EndNoteBibliographyTitle">
    <w:name w:val="EndNote Bibliography Title"/>
    <w:basedOn w:val="a"/>
    <w:link w:val="EndNoteBibliographyTitleChar"/>
    <w:rsid w:val="00D02949"/>
    <w:pPr>
      <w:jc w:val="center"/>
    </w:pPr>
    <w:rPr>
      <w:rFonts w:hint="default"/>
      <w:noProof/>
      <w:sz w:val="20"/>
    </w:rPr>
  </w:style>
  <w:style w:type="character" w:customStyle="1" w:styleId="EndNoteBibliographyTitleChar">
    <w:name w:val="EndNote Bibliography Title Char"/>
    <w:basedOn w:val="a0"/>
    <w:link w:val="EndNoteBibliographyTitle"/>
    <w:rsid w:val="00D02949"/>
    <w:rPr>
      <w:rFonts w:ascii="Arial Unicode MS" w:eastAsia="Times New Roman" w:hAnsi="Arial Unicode MS" w:cs="Arial Unicode MS"/>
      <w:noProof/>
      <w:color w:val="000000"/>
      <w:sz w:val="20"/>
      <w:szCs w:val="21"/>
      <w:u w:color="000000"/>
      <w:bdr w:val="nil"/>
    </w:rPr>
  </w:style>
  <w:style w:type="paragraph" w:customStyle="1" w:styleId="EndNoteBibliography">
    <w:name w:val="EndNote Bibliography"/>
    <w:basedOn w:val="a"/>
    <w:link w:val="EndNoteBibliographyChar"/>
    <w:rsid w:val="00D02949"/>
    <w:rPr>
      <w:rFonts w:hint="default"/>
      <w:noProof/>
      <w:sz w:val="20"/>
    </w:rPr>
  </w:style>
  <w:style w:type="character" w:customStyle="1" w:styleId="EndNoteBibliographyChar">
    <w:name w:val="EndNote Bibliography Char"/>
    <w:basedOn w:val="a0"/>
    <w:link w:val="EndNoteBibliography"/>
    <w:rsid w:val="00D02949"/>
    <w:rPr>
      <w:rFonts w:ascii="Arial Unicode MS" w:eastAsia="Times New Roman" w:hAnsi="Arial Unicode MS" w:cs="Arial Unicode MS"/>
      <w:noProof/>
      <w:color w:val="000000"/>
      <w:sz w:val="20"/>
      <w:szCs w:val="21"/>
      <w:u w:color="000000"/>
      <w:bdr w:val="nil"/>
    </w:rPr>
  </w:style>
  <w:style w:type="character" w:styleId="a3">
    <w:name w:val="Placeholder Text"/>
    <w:basedOn w:val="a0"/>
    <w:uiPriority w:val="99"/>
    <w:semiHidden/>
    <w:rsid w:val="0077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1.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fontTable" Target="fontTable.xml"/><Relationship Id="rId7" Type="http://schemas.openxmlformats.org/officeDocument/2006/relationships/oleObject" Target="embeddings/oleObject2.bin"/><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9.bin"/><Relationship Id="rId5" Type="http://schemas.openxmlformats.org/officeDocument/2006/relationships/oleObject" Target="embeddings/oleObject1.bin"/><Relationship Id="rId61" Type="http://schemas.openxmlformats.org/officeDocument/2006/relationships/oleObject" Target="embeddings/oleObject30.bin"/><Relationship Id="rId82" Type="http://schemas.openxmlformats.org/officeDocument/2006/relationships/image" Target="media/image39.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oleObject" Target="embeddings/oleObject33.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7.bin"/><Relationship Id="rId83" Type="http://schemas.openxmlformats.org/officeDocument/2006/relationships/oleObject" Target="embeddings/oleObject41.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7.wmf"/><Relationship Id="rId81" Type="http://schemas.openxmlformats.org/officeDocument/2006/relationships/oleObject" Target="embeddings/oleObject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2091</TotalTime>
  <Pages>6</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维康 王</dc:creator>
  <cp:keywords/>
  <dc:description/>
  <cp:lastModifiedBy>黄 淼</cp:lastModifiedBy>
  <cp:revision>17</cp:revision>
  <dcterms:created xsi:type="dcterms:W3CDTF">2022-11-15T11:42:00Z</dcterms:created>
  <dcterms:modified xsi:type="dcterms:W3CDTF">2023-02-15T03:48:00Z</dcterms:modified>
</cp:coreProperties>
</file>