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860" w:x="4440" w:y="7088"/>
        <w:widowControl w:val="off"/>
        <w:autoSpaceDE w:val="off"/>
        <w:autoSpaceDN w:val="off"/>
        <w:spacing w:before="0" w:after="0" w:line="250" w:lineRule="exact"/>
        <w:ind w:left="0" w:right="0" w:first-line="0"/>
        <w:jc w:val="left"/>
        <w:rPr>
          <w:rFonts w:ascii="Cambria"/>
          <w:color w:val="000000"/>
          <w:spacing w:val="0"/>
          <w:sz w:val="24"/>
        </w:rPr>
      </w:pPr>
      <w:r>
        <w:rPr>
          <w:rFonts w:ascii="Cambria"/>
          <w:color w:val="000000"/>
          <w:spacing w:val="0"/>
          <w:sz w:val="24"/>
        </w:rPr>
        <w:t>flag{security_through_obscurity}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0" style="position:absolute;margin-left:89.9pt;margin-top:252.45pt;z-index:-3;width:431.95pt;height:286.8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Cambria">
    <w:panose-1>"00000000000000000000"</w:panose-1>
    <w:charset>
      <w:val>"01"</w:val>
    </w:charset>
    <w:family>"Auto"</w:family>
    <w:notTrueType w:val="on"/>
    <w:pitch>"default"</w:pitch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1</Words>
  <Characters>32</Characters>
  <Application>Aspose</Application>
  <DocSecurity>0</DocSecurity>
  <Lines>1</Lines>
  <Paragraphs>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32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SYSTEM</dc:creator>
  <lastModifiedBy>SYSTEM</lastModifiedBy>
  <revision>1</revision>
  <dcterms:created xmlns:xsi="http://www.w3.org/2001/XMLSchema-instance" xmlns:dcterms="http://purl.org/dc/terms/" xsi:type="dcterms:W3CDTF">2020-07-31T11:53:28+08:00</dcterms:created>
  <dcterms:modified xmlns:xsi="http://www.w3.org/2001/XMLSchema-instance" xmlns:dcterms="http://purl.org/dc/terms/" xsi:type="dcterms:W3CDTF">2020-07-31T11:53:28+08:00</dcterms:modified>
</coreProperties>
</file>