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B01C8" w14:textId="2CA3CDAD" w:rsidR="0018477F" w:rsidRDefault="00DB2E2C" w:rsidP="005C2131">
      <w:pPr>
        <w:pStyle w:val="FirstParagraph"/>
        <w:pBdr>
          <w:bottom w:val="single" w:sz="6" w:space="1" w:color="auto"/>
        </w:pBdr>
        <w:jc w:val="center"/>
        <w:rPr>
          <w:rFonts w:ascii="Times New Roman" w:hAnsi="Times New Roman" w:cs="Times New Roman"/>
          <w:b/>
          <w:bCs/>
          <w:sz w:val="44"/>
          <w:szCs w:val="44"/>
        </w:rPr>
      </w:pPr>
      <w:r w:rsidRPr="005C2131">
        <w:rPr>
          <w:rFonts w:ascii="Times New Roman" w:hAnsi="Times New Roman" w:cs="Times New Roman"/>
          <w:b/>
          <w:bCs/>
          <w:sz w:val="44"/>
          <w:szCs w:val="44"/>
        </w:rPr>
        <w:t xml:space="preserve"> Week 8 - Paraphrasing and Summary Practice </w:t>
      </w:r>
    </w:p>
    <w:p w14:paraId="23163FEA" w14:textId="1B00A37F" w:rsidR="005C2131" w:rsidRPr="005C2131" w:rsidRDefault="005C2131" w:rsidP="005C2131">
      <w:pPr>
        <w:pStyle w:val="FirstParagraph"/>
        <w:pBdr>
          <w:bottom w:val="single" w:sz="6" w:space="1" w:color="auto"/>
        </w:pBdr>
        <w:spacing w:line="480" w:lineRule="auto"/>
        <w:jc w:val="center"/>
        <w:rPr>
          <w:rFonts w:ascii="Times New Roman" w:hAnsi="Times New Roman" w:cs="Times New Roman"/>
          <w:i/>
          <w:iCs/>
          <w:color w:val="000000" w:themeColor="text1"/>
          <w:sz w:val="20"/>
          <w:szCs w:val="20"/>
        </w:rPr>
      </w:pPr>
      <w:r w:rsidRPr="00C72B95">
        <w:rPr>
          <w:rFonts w:ascii="Times New Roman" w:hAnsi="Times New Roman" w:cs="Times New Roman"/>
          <w:i/>
          <w:iCs/>
          <w:color w:val="000000" w:themeColor="text1"/>
          <w:sz w:val="20"/>
          <w:szCs w:val="20"/>
        </w:rPr>
        <w:t xml:space="preserve">21210211020 </w:t>
      </w:r>
      <w:proofErr w:type="spellStart"/>
      <w:r w:rsidRPr="00C72B95">
        <w:rPr>
          <w:rFonts w:ascii="Times New Roman" w:hAnsi="Times New Roman" w:cs="Times New Roman"/>
          <w:i/>
          <w:iCs/>
          <w:color w:val="000000" w:themeColor="text1"/>
          <w:sz w:val="20"/>
          <w:szCs w:val="20"/>
        </w:rPr>
        <w:t>Runhua</w:t>
      </w:r>
      <w:proofErr w:type="spellEnd"/>
      <w:r w:rsidRPr="00C72B95">
        <w:rPr>
          <w:rFonts w:ascii="Times New Roman" w:hAnsi="Times New Roman" w:cs="Times New Roman"/>
          <w:i/>
          <w:iCs/>
          <w:color w:val="000000" w:themeColor="text1"/>
          <w:sz w:val="20"/>
          <w:szCs w:val="20"/>
        </w:rPr>
        <w:t xml:space="preserve"> Huang - 2021</w:t>
      </w:r>
    </w:p>
    <w:p w14:paraId="3CA010DA" w14:textId="77777777" w:rsidR="0018477F" w:rsidRPr="007A6733" w:rsidRDefault="00DB2E2C" w:rsidP="007A0836">
      <w:pPr>
        <w:pStyle w:val="Heading2"/>
        <w:rPr>
          <w:rFonts w:ascii="Times New Roman" w:hAnsi="Times New Roman" w:cs="Times New Roman"/>
          <w:color w:val="000000" w:themeColor="text1"/>
          <w:sz w:val="32"/>
          <w:szCs w:val="32"/>
        </w:rPr>
      </w:pPr>
      <w:bookmarkStart w:id="0" w:name="part-1"/>
      <w:r w:rsidRPr="007A6733">
        <w:rPr>
          <w:rFonts w:ascii="Times New Roman" w:hAnsi="Times New Roman" w:cs="Times New Roman"/>
          <w:color w:val="000000" w:themeColor="text1"/>
          <w:sz w:val="32"/>
          <w:szCs w:val="32"/>
        </w:rPr>
        <w:t>Part 1.</w:t>
      </w:r>
    </w:p>
    <w:p w14:paraId="63B341B3" w14:textId="77777777" w:rsidR="0018477F" w:rsidRDefault="00DB2E2C">
      <w:pPr>
        <w:pStyle w:val="FirstParagraph"/>
      </w:pPr>
      <w:r>
        <w:t>Goutas states that the mortality rate of boys far exceeds that of girls among kids and adolescents of all ages. But among adolescents aged 15 to 19, the difference of mortality rate between boys and girls reach to the maximum. (Goutas, 11)</w:t>
      </w:r>
    </w:p>
    <w:p w14:paraId="6EEC6D4E" w14:textId="77777777" w:rsidR="0018477F" w:rsidRPr="007A6733" w:rsidRDefault="00DB2E2C" w:rsidP="007A0836">
      <w:pPr>
        <w:pStyle w:val="Heading2"/>
        <w:rPr>
          <w:rFonts w:ascii="Times New Roman" w:hAnsi="Times New Roman" w:cs="Times New Roman"/>
          <w:color w:val="000000" w:themeColor="text1"/>
          <w:sz w:val="32"/>
          <w:szCs w:val="32"/>
        </w:rPr>
      </w:pPr>
      <w:bookmarkStart w:id="1" w:name="part-2"/>
      <w:bookmarkEnd w:id="0"/>
      <w:r w:rsidRPr="007A6733">
        <w:rPr>
          <w:rFonts w:ascii="Times New Roman" w:hAnsi="Times New Roman" w:cs="Times New Roman"/>
          <w:color w:val="000000" w:themeColor="text1"/>
          <w:sz w:val="32"/>
          <w:szCs w:val="32"/>
        </w:rPr>
        <w:t>Part 2.</w:t>
      </w:r>
    </w:p>
    <w:p w14:paraId="7F2A3E25" w14:textId="77777777" w:rsidR="0018477F" w:rsidRDefault="00DB2E2C">
      <w:pPr>
        <w:pStyle w:val="FirstParagraph"/>
      </w:pPr>
      <w:r>
        <w:t>In artic</w:t>
      </w:r>
      <w:r>
        <w:t>le “Starbucks The Key to China's Love Affair with Coffee” Cody Cannon discusses that coffee culture becomes popular among Chinese people due to the efforts of Starbucks. Cody Cannon begin by describing the result of coffee’s first China trip. Then Cody Can</w:t>
      </w:r>
      <w:r>
        <w:t>non points out that the first building of Starbuck in China brings American culture to Chinese people, and many people come to accept coffee gradually.(Cannon, 250)</w:t>
      </w:r>
    </w:p>
    <w:bookmarkEnd w:id="1"/>
    <w:p w14:paraId="129F188A" w14:textId="77777777" w:rsidR="0018477F" w:rsidRDefault="0018477F">
      <w:pPr>
        <w:pStyle w:val="BodyText"/>
      </w:pPr>
    </w:p>
    <w:sectPr w:rsidR="001847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EE1B8" w14:textId="77777777" w:rsidR="00DB2E2C" w:rsidRDefault="00DB2E2C">
      <w:pPr>
        <w:spacing w:after="0"/>
      </w:pPr>
      <w:r>
        <w:separator/>
      </w:r>
    </w:p>
  </w:endnote>
  <w:endnote w:type="continuationSeparator" w:id="0">
    <w:p w14:paraId="095F03DA" w14:textId="77777777" w:rsidR="00DB2E2C" w:rsidRDefault="00DB2E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D5606" w14:textId="77777777" w:rsidR="00DB2E2C" w:rsidRDefault="00DB2E2C">
      <w:r>
        <w:separator/>
      </w:r>
    </w:p>
  </w:footnote>
  <w:footnote w:type="continuationSeparator" w:id="0">
    <w:p w14:paraId="0A066567" w14:textId="77777777" w:rsidR="00DB2E2C" w:rsidRDefault="00DB2E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3528C7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8477F"/>
    <w:rsid w:val="004E29B3"/>
    <w:rsid w:val="00590D07"/>
    <w:rsid w:val="005C2131"/>
    <w:rsid w:val="00784D58"/>
    <w:rsid w:val="007A0836"/>
    <w:rsid w:val="007A6733"/>
    <w:rsid w:val="008D6863"/>
    <w:rsid w:val="00B86B75"/>
    <w:rsid w:val="00BC48D5"/>
    <w:rsid w:val="00C36279"/>
    <w:rsid w:val="00DB2E2C"/>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40FD31"/>
  <w15:docId w15:val="{77F552D2-4BA2-AF4B-BA9F-72F44E08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huangrunhua</cp:lastModifiedBy>
  <cp:revision>4</cp:revision>
  <dcterms:created xsi:type="dcterms:W3CDTF">2021-10-20T07:08:00Z</dcterms:created>
  <dcterms:modified xsi:type="dcterms:W3CDTF">2021-10-20T07:10:00Z</dcterms:modified>
</cp:coreProperties>
</file>