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7A9F9" w14:textId="1C339262" w:rsidR="00841300" w:rsidRDefault="00841300">
      <w:r>
        <w:t xml:space="preserve">Crystal Report generate AE Sale </w:t>
      </w:r>
      <w:proofErr w:type="spellStart"/>
      <w:r>
        <w:t>edc</w:t>
      </w:r>
      <w:proofErr w:type="spellEnd"/>
      <w:r>
        <w:t>. Report</w:t>
      </w:r>
    </w:p>
    <w:p w14:paraId="2A7AA75F" w14:textId="77777777" w:rsidR="00841300" w:rsidRDefault="00841300">
      <w:pPr>
        <w:rPr>
          <w:rFonts w:hint="eastAsia"/>
        </w:rPr>
      </w:pPr>
    </w:p>
    <w:sectPr w:rsidR="008413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00"/>
    <w:rsid w:val="0084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3B623"/>
  <w15:chartTrackingRefBased/>
  <w15:docId w15:val="{6D100A1C-F439-9D4F-AC73-5BB86180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huangwanjun</dc:creator>
  <cp:keywords/>
  <dc:description/>
  <cp:lastModifiedBy>huangwanjun</cp:lastModifiedBy>
  <cp:revision>1</cp:revision>
  <dcterms:created xsi:type="dcterms:W3CDTF">2021-05-21T09:53:00Z</dcterms:created>
  <dcterms:modified xsi:type="dcterms:W3CDTF">2021-05-21T10:00:00Z</dcterms:modified>
</cp:coreProperties>
</file>