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94A2F" w14:textId="1807F69D" w:rsidR="00D22D14" w:rsidRDefault="00D22D14" w:rsidP="00090E42">
      <w:p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5-1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使用者需求</w:t>
      </w:r>
    </w:p>
    <w:p w14:paraId="7AE160D7" w14:textId="2F21A4EE" w:rsidR="000950C5" w:rsidRPr="000950C5" w:rsidRDefault="000950C5" w:rsidP="00090E42">
      <w:pPr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sz w:val="28"/>
          <w:szCs w:val="28"/>
        </w:rPr>
        <w:t>功能性需求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2410"/>
        <w:gridCol w:w="4246"/>
      </w:tblGrid>
      <w:tr w:rsidR="000950C5" w:rsidRPr="000950C5" w14:paraId="61886F3A" w14:textId="77777777" w:rsidTr="00B57906">
        <w:tc>
          <w:tcPr>
            <w:tcW w:w="988" w:type="dxa"/>
            <w:vAlign w:val="center"/>
          </w:tcPr>
          <w:p w14:paraId="20495DBA" w14:textId="1289CF8B" w:rsidR="000950C5" w:rsidRPr="000950C5" w:rsidRDefault="000950C5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Style w:val="af"/>
                <w:rFonts w:ascii="Times New Roman" w:eastAsia="標楷體" w:hAnsi="Times New Roman" w:cs="Arial"/>
              </w:rPr>
              <w:t>角色</w:t>
            </w:r>
          </w:p>
        </w:tc>
        <w:tc>
          <w:tcPr>
            <w:tcW w:w="1984" w:type="dxa"/>
            <w:vAlign w:val="center"/>
          </w:tcPr>
          <w:p w14:paraId="399D7C57" w14:textId="4BEBC2B0" w:rsidR="000950C5" w:rsidRPr="000950C5" w:rsidRDefault="000950C5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Style w:val="af"/>
                <w:rFonts w:ascii="Times New Roman" w:eastAsia="標楷體" w:hAnsi="Times New Roman" w:cs="Arial"/>
              </w:rPr>
              <w:t>使用案例</w:t>
            </w:r>
          </w:p>
        </w:tc>
        <w:tc>
          <w:tcPr>
            <w:tcW w:w="2410" w:type="dxa"/>
            <w:vAlign w:val="center"/>
          </w:tcPr>
          <w:p w14:paraId="69B7F24A" w14:textId="2E98C6CF" w:rsidR="000950C5" w:rsidRPr="000950C5" w:rsidRDefault="000950C5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Style w:val="af"/>
                <w:rFonts w:ascii="Times New Roman" w:eastAsia="標楷體" w:hAnsi="Times New Roman" w:cs="Arial"/>
              </w:rPr>
              <w:t>事件</w:t>
            </w:r>
          </w:p>
        </w:tc>
        <w:tc>
          <w:tcPr>
            <w:tcW w:w="4246" w:type="dxa"/>
            <w:vAlign w:val="center"/>
          </w:tcPr>
          <w:p w14:paraId="50D6F52C" w14:textId="360FCA1E" w:rsidR="000950C5" w:rsidRPr="000950C5" w:rsidRDefault="000950C5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Style w:val="af"/>
                <w:rFonts w:ascii="Times New Roman" w:eastAsia="標楷體" w:hAnsi="Times New Roman" w:cs="Arial"/>
              </w:rPr>
              <w:t>說明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 w:val="restart"/>
            <w:vAlign w:val="center"/>
          </w:tcPr>
          <w:p w14:paraId="4A1FE088" w14:textId="16C9AF5A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  <w:b/>
                <w:bCs/>
              </w:rPr>
              <w:t>長輩</w:t>
            </w:r>
          </w:p>
        </w:tc>
        <w:tc>
          <w:tcPr>
            <w:tcW w:w="1984" w:type="dxa"/>
            <w:vAlign w:val="center"/>
          </w:tcPr>
          <w:p w14:paraId="43F5A0CA" w14:textId="36969041" w:rsidR="00CE08EB" w:rsidRPr="000950C5" w:rsidRDefault="002777B4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</w:rPr>
              <w:t>長輩</w:t>
            </w:r>
            <w:r w:rsidR="00CE08EB" w:rsidRPr="00E1368C">
              <w:rPr>
                <w:rFonts w:ascii="Times New Roman" w:eastAsia="標楷體" w:hAnsi="Times New Roman" w:hint="eastAsia"/>
                <w:b/>
                <w:bCs/>
              </w:rPr>
              <w:t>登入系統</w:t>
            </w: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無密碼登入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使用者可以透過</w:t>
            </w:r>
            <w:proofErr w:type="gramStart"/>
            <w:r w:rsidRPr="000950C5">
              <w:rPr>
                <w:rFonts w:ascii="Times New Roman" w:eastAsia="標楷體" w:hAnsi="Times New Roman" w:cs="Arial"/>
              </w:rPr>
              <w:t>綁定碼登入</w:t>
            </w:r>
            <w:proofErr w:type="gramEnd"/>
            <w:r w:rsidRPr="000950C5">
              <w:rPr>
                <w:rFonts w:ascii="Times New Roman" w:eastAsia="標楷體" w:hAnsi="Times New Roman" w:cs="Arial"/>
              </w:rPr>
              <w:t>系統。</w:t>
            </w:r>
          </w:p>
        </w:tc>
      </w:tr>
      <w:tr w:rsidR="00CE08EB" w:rsidRPr="000950C5" w14:paraId="1881AAD3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17260926" w14:textId="63C7EDE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  <w:b/>
                <w:bCs/>
              </w:rPr>
              <w:t xml:space="preserve">AI </w:t>
            </w:r>
            <w:r w:rsidRPr="000950C5">
              <w:rPr>
                <w:rFonts w:ascii="Times New Roman" w:eastAsia="標楷體" w:hAnsi="Times New Roman" w:cs="Arial"/>
                <w:b/>
                <w:bCs/>
              </w:rPr>
              <w:t>語音陪伴</w:t>
            </w:r>
          </w:p>
        </w:tc>
        <w:tc>
          <w:tcPr>
            <w:tcW w:w="2410" w:type="dxa"/>
            <w:vAlign w:val="center"/>
          </w:tcPr>
          <w:p w14:paraId="2939C09C" w14:textId="07FEE834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喚醒</w:t>
            </w:r>
            <w:r w:rsidRPr="000950C5">
              <w:rPr>
                <w:rFonts w:ascii="Times New Roman" w:eastAsia="標楷體" w:hAnsi="Times New Roman" w:cs="Arial"/>
              </w:rPr>
              <w:t xml:space="preserve"> AI </w:t>
            </w:r>
            <w:r w:rsidRPr="000950C5">
              <w:rPr>
                <w:rFonts w:ascii="Times New Roman" w:eastAsia="標楷體" w:hAnsi="Times New Roman" w:cs="Arial"/>
              </w:rPr>
              <w:t>助理</w:t>
            </w:r>
          </w:p>
        </w:tc>
        <w:tc>
          <w:tcPr>
            <w:tcW w:w="4246" w:type="dxa"/>
            <w:vAlign w:val="center"/>
          </w:tcPr>
          <w:p w14:paraId="279EF74A" w14:textId="591EBD3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使用者可以啟動</w:t>
            </w:r>
            <w:r w:rsidRPr="000950C5">
              <w:rPr>
                <w:rFonts w:ascii="Times New Roman" w:eastAsia="標楷體" w:hAnsi="Times New Roman" w:cs="Arial"/>
              </w:rPr>
              <w:t xml:space="preserve"> AI </w:t>
            </w:r>
            <w:r w:rsidRPr="000950C5">
              <w:rPr>
                <w:rFonts w:ascii="Times New Roman" w:eastAsia="標楷體" w:hAnsi="Times New Roman" w:cs="Arial"/>
              </w:rPr>
              <w:t>語音聆聽與對話模式。</w:t>
            </w:r>
          </w:p>
        </w:tc>
      </w:tr>
      <w:tr w:rsidR="00CE08EB" w:rsidRPr="000950C5" w14:paraId="1376A866" w14:textId="77777777" w:rsidTr="00B57906">
        <w:tc>
          <w:tcPr>
            <w:tcW w:w="988" w:type="dxa"/>
            <w:vMerge/>
            <w:vAlign w:val="center"/>
          </w:tcPr>
          <w:p w14:paraId="41832B6E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6025FF70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2CC55BC8" w14:textId="0B4E259A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語音日常閒聊</w:t>
            </w:r>
          </w:p>
        </w:tc>
        <w:tc>
          <w:tcPr>
            <w:tcW w:w="4246" w:type="dxa"/>
            <w:vAlign w:val="center"/>
          </w:tcPr>
          <w:p w14:paraId="2A5ED74F" w14:textId="50053C04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使用者可與</w:t>
            </w:r>
            <w:r w:rsidRPr="000950C5">
              <w:rPr>
                <w:rFonts w:ascii="Times New Roman" w:eastAsia="標楷體" w:hAnsi="Times New Roman" w:cs="Arial"/>
              </w:rPr>
              <w:t xml:space="preserve"> AI </w:t>
            </w:r>
            <w:r w:rsidRPr="000950C5">
              <w:rPr>
                <w:rFonts w:ascii="Times New Roman" w:eastAsia="標楷體" w:hAnsi="Times New Roman" w:cs="Arial"/>
              </w:rPr>
              <w:t>進行日常語音對話與交流。</w:t>
            </w:r>
          </w:p>
        </w:tc>
      </w:tr>
      <w:tr w:rsidR="00CE08EB" w:rsidRPr="000950C5" w14:paraId="5E4328A4" w14:textId="77777777" w:rsidTr="00B57906">
        <w:tc>
          <w:tcPr>
            <w:tcW w:w="988" w:type="dxa"/>
            <w:vMerge/>
            <w:vAlign w:val="center"/>
          </w:tcPr>
          <w:p w14:paraId="4A271B75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59553F81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36721633" w14:textId="73DC52B2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查詢實用資訊</w:t>
            </w:r>
          </w:p>
        </w:tc>
        <w:tc>
          <w:tcPr>
            <w:tcW w:w="4246" w:type="dxa"/>
            <w:vAlign w:val="center"/>
          </w:tcPr>
          <w:p w14:paraId="51CA704D" w14:textId="665D706C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使用者可查詢天氣與現在時間等資訊。</w:t>
            </w:r>
          </w:p>
        </w:tc>
      </w:tr>
      <w:tr w:rsidR="00CE08EB" w:rsidRPr="000950C5" w14:paraId="4A74744C" w14:textId="77777777" w:rsidTr="00B57906">
        <w:tc>
          <w:tcPr>
            <w:tcW w:w="988" w:type="dxa"/>
            <w:vMerge/>
            <w:vAlign w:val="center"/>
          </w:tcPr>
          <w:p w14:paraId="517B0048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76C6A8CA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3E463708" w14:textId="29AEBF8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聽取新聞與廣播</w:t>
            </w:r>
          </w:p>
        </w:tc>
        <w:tc>
          <w:tcPr>
            <w:tcW w:w="4246" w:type="dxa"/>
            <w:vAlign w:val="center"/>
          </w:tcPr>
          <w:p w14:paraId="26BA0C3E" w14:textId="2FF61474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使用者可收聽系統播報之新聞重點或廣播節目。</w:t>
            </w:r>
          </w:p>
        </w:tc>
      </w:tr>
      <w:tr w:rsidR="00CE08EB" w:rsidRPr="000950C5" w14:paraId="2D61032B" w14:textId="77777777" w:rsidTr="00B57906">
        <w:tc>
          <w:tcPr>
            <w:tcW w:w="988" w:type="dxa"/>
            <w:vMerge/>
            <w:vAlign w:val="center"/>
          </w:tcPr>
          <w:p w14:paraId="709E7647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0A2C6680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6464F4C5" w14:textId="0E7B7664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AI 自動記錄活動與用藥</w:t>
            </w:r>
          </w:p>
        </w:tc>
        <w:tc>
          <w:tcPr>
            <w:tcW w:w="4246" w:type="dxa"/>
            <w:vAlign w:val="center"/>
          </w:tcPr>
          <w:p w14:paraId="100F1338" w14:textId="3179A26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系統可自動將對話中的日常活動與心情記錄為活動日誌，並辨識使用者回報的服藥情形。</w:t>
            </w:r>
          </w:p>
        </w:tc>
      </w:tr>
      <w:tr w:rsidR="00CE08EB" w:rsidRPr="000950C5" w14:paraId="7577A7E1" w14:textId="77777777" w:rsidTr="00B57906">
        <w:tc>
          <w:tcPr>
            <w:tcW w:w="988" w:type="dxa"/>
            <w:vMerge/>
            <w:vAlign w:val="center"/>
          </w:tcPr>
          <w:p w14:paraId="7DC34875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7BFA76A" w14:textId="734A58F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  <w:b/>
                <w:bCs/>
              </w:rPr>
              <w:t>AI</w:t>
            </w:r>
            <w:r w:rsidRPr="000950C5">
              <w:rPr>
                <w:rFonts w:ascii="Times New Roman" w:eastAsia="標楷體" w:hAnsi="Times New Roman" w:cs="Arial"/>
                <w:b/>
                <w:bCs/>
              </w:rPr>
              <w:t>日常</w:t>
            </w:r>
            <w:r>
              <w:rPr>
                <w:rFonts w:ascii="Times New Roman" w:eastAsia="標楷體" w:hAnsi="Times New Roman" w:cs="Arial" w:hint="eastAsia"/>
                <w:b/>
                <w:bCs/>
              </w:rPr>
              <w:t>提醒</w:t>
            </w:r>
          </w:p>
        </w:tc>
        <w:tc>
          <w:tcPr>
            <w:tcW w:w="2410" w:type="dxa"/>
            <w:vAlign w:val="center"/>
          </w:tcPr>
          <w:p w14:paraId="1E86718A" w14:textId="344BB98D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接收自動化提醒</w:t>
            </w:r>
          </w:p>
        </w:tc>
        <w:tc>
          <w:tcPr>
            <w:tcW w:w="4246" w:type="dxa"/>
            <w:vAlign w:val="center"/>
          </w:tcPr>
          <w:p w14:paraId="26BE816B" w14:textId="3BA3D8AD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使用者可接收系統定時播報的日常作息或用藥提醒</w:t>
            </w:r>
            <w:r>
              <w:rPr>
                <w:rFonts w:ascii="Times New Roman" w:eastAsia="標楷體" w:hAnsi="Times New Roman" w:cs="Arial" w:hint="eastAsia"/>
              </w:rPr>
              <w:t>，並向系統回報是否完成</w:t>
            </w:r>
            <w:r w:rsidRPr="000950C5">
              <w:rPr>
                <w:rFonts w:ascii="Times New Roman" w:eastAsia="標楷體" w:hAnsi="Times New Roman" w:cs="Arial"/>
              </w:rPr>
              <w:t>。</w:t>
            </w:r>
          </w:p>
        </w:tc>
      </w:tr>
      <w:tr w:rsidR="00CE08EB" w:rsidRPr="000950C5" w14:paraId="72021E87" w14:textId="77777777" w:rsidTr="00B57906">
        <w:tc>
          <w:tcPr>
            <w:tcW w:w="988" w:type="dxa"/>
            <w:vMerge/>
            <w:vAlign w:val="center"/>
          </w:tcPr>
          <w:p w14:paraId="2E0FEFE7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347343CA" w14:textId="57EA6B95" w:rsidR="00CE08EB" w:rsidRPr="000950C5" w:rsidRDefault="009452C1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  <w:b/>
                <w:bCs/>
              </w:rPr>
              <w:t>長輩</w:t>
            </w:r>
            <w:r w:rsidR="00CE08EB" w:rsidRPr="000950C5">
              <w:rPr>
                <w:rFonts w:ascii="Times New Roman" w:eastAsia="標楷體" w:hAnsi="Times New Roman" w:cs="Arial"/>
                <w:b/>
                <w:bCs/>
              </w:rPr>
              <w:t>通訊</w:t>
            </w:r>
          </w:p>
        </w:tc>
        <w:tc>
          <w:tcPr>
            <w:tcW w:w="2410" w:type="dxa"/>
            <w:vAlign w:val="center"/>
          </w:tcPr>
          <w:p w14:paraId="44FC722D" w14:textId="059EE17C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發起視訊通話</w:t>
            </w:r>
          </w:p>
        </w:tc>
        <w:tc>
          <w:tcPr>
            <w:tcW w:w="4246" w:type="dxa"/>
            <w:vAlign w:val="center"/>
          </w:tcPr>
          <w:p w14:paraId="23B5015D" w14:textId="3062A7D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使用者可主動向家屬或好友發起雙向視訊通話。</w:t>
            </w:r>
          </w:p>
        </w:tc>
      </w:tr>
      <w:tr w:rsidR="00CE08EB" w:rsidRPr="000950C5" w14:paraId="59EB9DA3" w14:textId="77777777" w:rsidTr="00B57906">
        <w:tc>
          <w:tcPr>
            <w:tcW w:w="988" w:type="dxa"/>
            <w:vMerge/>
            <w:vAlign w:val="center"/>
          </w:tcPr>
          <w:p w14:paraId="565A27C3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5BB45475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3018E692" w14:textId="0BE69F8E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接聽視訊通話</w:t>
            </w:r>
          </w:p>
        </w:tc>
        <w:tc>
          <w:tcPr>
            <w:tcW w:w="4246" w:type="dxa"/>
            <w:vAlign w:val="center"/>
          </w:tcPr>
          <w:p w14:paraId="46522F41" w14:textId="3BEBD6D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使用者可接聽來自家屬或好友的視訊來電。</w:t>
            </w:r>
          </w:p>
        </w:tc>
      </w:tr>
      <w:tr w:rsidR="00CE08EB" w:rsidRPr="000950C5" w14:paraId="203F4165" w14:textId="77777777" w:rsidTr="00B57906">
        <w:tc>
          <w:tcPr>
            <w:tcW w:w="988" w:type="dxa"/>
            <w:vMerge/>
            <w:vAlign w:val="center"/>
          </w:tcPr>
          <w:p w14:paraId="3F0B6BED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34384AA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6E949D31" w14:textId="6321CC9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</w:rPr>
              <w:t>接聽</w:t>
            </w:r>
            <w:r w:rsidRPr="000950C5">
              <w:rPr>
                <w:rFonts w:ascii="Times New Roman" w:eastAsia="標楷體" w:hAnsi="Times New Roman" w:cs="Arial"/>
              </w:rPr>
              <w:t>緊急</w:t>
            </w:r>
            <w:r>
              <w:rPr>
                <w:rFonts w:ascii="Times New Roman" w:eastAsia="標楷體" w:hAnsi="Times New Roman" w:cs="Arial" w:hint="eastAsia"/>
              </w:rPr>
              <w:t>通話</w:t>
            </w:r>
          </w:p>
        </w:tc>
        <w:tc>
          <w:tcPr>
            <w:tcW w:w="4246" w:type="dxa"/>
            <w:vAlign w:val="center"/>
          </w:tcPr>
          <w:p w14:paraId="565F474D" w14:textId="715AF12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</w:rPr>
              <w:t>在使用者不操作手機的情況下，</w:t>
            </w:r>
            <w:r w:rsidRPr="000950C5">
              <w:rPr>
                <w:rFonts w:ascii="Times New Roman" w:eastAsia="標楷體" w:hAnsi="Times New Roman" w:cs="Arial"/>
              </w:rPr>
              <w:t>使用者</w:t>
            </w:r>
            <w:r>
              <w:rPr>
                <w:rFonts w:ascii="Times New Roman" w:eastAsia="標楷體" w:hAnsi="Times New Roman" w:cs="Arial" w:hint="eastAsia"/>
              </w:rPr>
              <w:t>的設備立刻</w:t>
            </w:r>
            <w:r w:rsidRPr="000950C5">
              <w:rPr>
                <w:rFonts w:ascii="Times New Roman" w:eastAsia="標楷體" w:hAnsi="Times New Roman" w:cs="Arial"/>
              </w:rPr>
              <w:t>觸發緊急</w:t>
            </w:r>
            <w:r>
              <w:rPr>
                <w:rFonts w:ascii="Times New Roman" w:eastAsia="標楷體" w:hAnsi="Times New Roman" w:cs="Arial" w:hint="eastAsia"/>
              </w:rPr>
              <w:t>視訊來電</w:t>
            </w:r>
            <w:r w:rsidRPr="000950C5">
              <w:rPr>
                <w:rFonts w:ascii="Times New Roman" w:eastAsia="標楷體" w:hAnsi="Times New Roman" w:cs="Arial"/>
              </w:rPr>
              <w:t>。</w:t>
            </w:r>
          </w:p>
        </w:tc>
      </w:tr>
      <w:tr w:rsidR="00CE08EB" w:rsidRPr="000950C5" w14:paraId="62ABDC5D" w14:textId="77777777" w:rsidTr="00B57906">
        <w:tc>
          <w:tcPr>
            <w:tcW w:w="988" w:type="dxa"/>
            <w:vMerge/>
            <w:vAlign w:val="center"/>
          </w:tcPr>
          <w:p w14:paraId="35BC932A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1E667313" w14:textId="688A63DB" w:rsidR="00CE08EB" w:rsidRPr="004215F9" w:rsidRDefault="00CF3865" w:rsidP="004215F9">
            <w:pPr>
              <w:rPr>
                <w:rFonts w:ascii="Times New Roman" w:eastAsia="標楷體" w:hAnsi="Times New Roman" w:cs="Arial"/>
                <w:b/>
                <w:bCs/>
              </w:rPr>
            </w:pPr>
            <w:r>
              <w:rPr>
                <w:rFonts w:ascii="Times New Roman" w:eastAsia="標楷體" w:hAnsi="Times New Roman" w:cs="Arial" w:hint="eastAsia"/>
                <w:b/>
                <w:bCs/>
              </w:rPr>
              <w:t>長輩</w:t>
            </w:r>
            <w:r w:rsidR="00CE08EB" w:rsidRPr="000950C5">
              <w:rPr>
                <w:rFonts w:ascii="Times New Roman" w:eastAsia="標楷體" w:hAnsi="Times New Roman" w:cs="Arial"/>
                <w:b/>
                <w:bCs/>
              </w:rPr>
              <w:t>社群</w:t>
            </w:r>
            <w:r w:rsidR="00CE08EB">
              <w:rPr>
                <w:rFonts w:ascii="Times New Roman" w:eastAsia="標楷體" w:hAnsi="Times New Roman" w:cs="Arial" w:hint="eastAsia"/>
                <w:b/>
                <w:bCs/>
              </w:rPr>
              <w:t>互動</w:t>
            </w:r>
          </w:p>
        </w:tc>
        <w:tc>
          <w:tcPr>
            <w:tcW w:w="2410" w:type="dxa"/>
            <w:vAlign w:val="center"/>
          </w:tcPr>
          <w:p w14:paraId="5B5957F3" w14:textId="77ABB9AD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查看社</w:t>
            </w:r>
            <w:proofErr w:type="gramStart"/>
            <w:r w:rsidRPr="000950C5">
              <w:rPr>
                <w:rFonts w:ascii="Times New Roman" w:eastAsia="標楷體" w:hAnsi="Times New Roman" w:cs="Arial"/>
              </w:rPr>
              <w:t>群貼文</w:t>
            </w:r>
            <w:proofErr w:type="gramEnd"/>
          </w:p>
        </w:tc>
        <w:tc>
          <w:tcPr>
            <w:tcW w:w="4246" w:type="dxa"/>
            <w:vAlign w:val="center"/>
          </w:tcPr>
          <w:p w14:paraId="0D8FDA06" w14:textId="0553ECAE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使用者可瀏覽朋友圈的好友動態與家屬分享</w:t>
            </w:r>
            <w:proofErr w:type="gramStart"/>
            <w:r w:rsidRPr="000950C5">
              <w:rPr>
                <w:rFonts w:ascii="Times New Roman" w:eastAsia="標楷體" w:hAnsi="Times New Roman" w:cs="Arial"/>
              </w:rPr>
              <w:t>之貼文</w:t>
            </w:r>
            <w:proofErr w:type="gramEnd"/>
            <w:r w:rsidRPr="000950C5">
              <w:rPr>
                <w:rFonts w:ascii="Times New Roman" w:eastAsia="標楷體" w:hAnsi="Times New Roman" w:cs="Arial"/>
              </w:rPr>
              <w:t>。</w:t>
            </w:r>
          </w:p>
        </w:tc>
      </w:tr>
      <w:tr w:rsidR="00CE08EB" w:rsidRPr="000950C5" w14:paraId="0788D501" w14:textId="77777777" w:rsidTr="00B57906">
        <w:tc>
          <w:tcPr>
            <w:tcW w:w="988" w:type="dxa"/>
            <w:vMerge/>
            <w:vAlign w:val="center"/>
          </w:tcPr>
          <w:p w14:paraId="3A3F5336" w14:textId="77777777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2A680953" w14:textId="77777777" w:rsidR="00CE08EB" w:rsidRPr="000950C5" w:rsidRDefault="00CE08EB" w:rsidP="003A0AB0">
            <w:pPr>
              <w:rPr>
                <w:rFonts w:ascii="Times New Roman" w:eastAsia="標楷體" w:hAnsi="Times New Roman" w:cs="Arial"/>
                <w:b/>
                <w:bCs/>
              </w:rPr>
            </w:pPr>
          </w:p>
        </w:tc>
        <w:tc>
          <w:tcPr>
            <w:tcW w:w="2410" w:type="dxa"/>
            <w:vAlign w:val="center"/>
          </w:tcPr>
          <w:p w14:paraId="743A6C4C" w14:textId="7DB9DFCA" w:rsidR="00CE08EB" w:rsidRPr="000950C5" w:rsidRDefault="00CE08EB" w:rsidP="003A0AB0">
            <w:pPr>
              <w:rPr>
                <w:rFonts w:ascii="Times New Roman" w:eastAsia="標楷體" w:hAnsi="Times New Roman" w:cs="Arial"/>
              </w:rPr>
            </w:pPr>
            <w:r w:rsidRPr="000950C5">
              <w:rPr>
                <w:rFonts w:ascii="Times New Roman" w:eastAsia="標楷體" w:hAnsi="Times New Roman" w:cs="Arial"/>
              </w:rPr>
              <w:t>發布社</w:t>
            </w:r>
            <w:proofErr w:type="gramStart"/>
            <w:r w:rsidRPr="000950C5">
              <w:rPr>
                <w:rFonts w:ascii="Times New Roman" w:eastAsia="標楷體" w:hAnsi="Times New Roman" w:cs="Arial"/>
              </w:rPr>
              <w:t>群貼文</w:t>
            </w:r>
            <w:proofErr w:type="gramEnd"/>
          </w:p>
        </w:tc>
        <w:tc>
          <w:tcPr>
            <w:tcW w:w="4246" w:type="dxa"/>
            <w:vAlign w:val="center"/>
          </w:tcPr>
          <w:p w14:paraId="005993D4" w14:textId="5ECB4F67" w:rsidR="00CE08EB" w:rsidRPr="000950C5" w:rsidRDefault="00CE08EB" w:rsidP="003A0AB0">
            <w:pPr>
              <w:rPr>
                <w:rFonts w:ascii="Times New Roman" w:eastAsia="標楷體" w:hAnsi="Times New Roman" w:cs="Arial"/>
              </w:rPr>
            </w:pPr>
            <w:r w:rsidRPr="000950C5">
              <w:rPr>
                <w:rFonts w:ascii="Times New Roman" w:eastAsia="標楷體" w:hAnsi="Times New Roman" w:cs="Arial"/>
              </w:rPr>
              <w:t>使用者可發布日常動態、錄音與照片至朋友圈。</w:t>
            </w:r>
          </w:p>
        </w:tc>
      </w:tr>
      <w:tr w:rsidR="00CE08EB" w:rsidRPr="000950C5" w14:paraId="053E078C" w14:textId="77777777" w:rsidTr="00B57906">
        <w:tc>
          <w:tcPr>
            <w:tcW w:w="988" w:type="dxa"/>
            <w:vMerge/>
            <w:vAlign w:val="center"/>
          </w:tcPr>
          <w:p w14:paraId="7631C0DC" w14:textId="77777777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6DC0B965" w14:textId="6ABD86D9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1595531A" w14:textId="7D91C5A5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3A0AB0">
              <w:rPr>
                <w:rFonts w:ascii="Times New Roman" w:eastAsia="標楷體" w:hAnsi="Times New Roman" w:cs="Arial" w:hint="eastAsia"/>
              </w:rPr>
              <w:t>查看與收聽新聞</w:t>
            </w:r>
          </w:p>
        </w:tc>
        <w:tc>
          <w:tcPr>
            <w:tcW w:w="4246" w:type="dxa"/>
            <w:vAlign w:val="center"/>
          </w:tcPr>
          <w:p w14:paraId="1CA1C638" w14:textId="13FE6ABD" w:rsidR="00CE08EB" w:rsidRPr="003A0AB0" w:rsidRDefault="00CE08EB" w:rsidP="003A0AB0">
            <w:pPr>
              <w:rPr>
                <w:rFonts w:ascii="Times New Roman" w:eastAsia="標楷體" w:hAnsi="Times New Roman" w:cs="Arial"/>
              </w:rPr>
            </w:pPr>
            <w:r w:rsidRPr="003A0AB0">
              <w:rPr>
                <w:rFonts w:ascii="Times New Roman" w:eastAsia="標楷體" w:hAnsi="Times New Roman" w:cs="Arial" w:hint="eastAsia"/>
              </w:rPr>
              <w:t>使用者可以查看或收聽每日新聞內容。</w:t>
            </w:r>
          </w:p>
        </w:tc>
      </w:tr>
      <w:tr w:rsidR="00CE08EB" w:rsidRPr="000950C5" w14:paraId="0BF99345" w14:textId="77777777" w:rsidTr="00B57906">
        <w:tc>
          <w:tcPr>
            <w:tcW w:w="988" w:type="dxa"/>
            <w:vMerge/>
            <w:vAlign w:val="center"/>
          </w:tcPr>
          <w:p w14:paraId="37B437FD" w14:textId="77777777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17D4AC3F" w14:textId="5D334072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  <w:b/>
                <w:bCs/>
              </w:rPr>
              <w:t>趣味養成</w:t>
            </w:r>
          </w:p>
        </w:tc>
        <w:tc>
          <w:tcPr>
            <w:tcW w:w="2410" w:type="dxa"/>
            <w:vAlign w:val="center"/>
          </w:tcPr>
          <w:p w14:paraId="54E09D5D" w14:textId="47D64008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走路養小豬</w:t>
            </w:r>
          </w:p>
        </w:tc>
        <w:tc>
          <w:tcPr>
            <w:tcW w:w="4246" w:type="dxa"/>
            <w:vAlign w:val="center"/>
          </w:tcPr>
          <w:p w14:paraId="4801E6A1" w14:textId="58E0346E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系統將使用者每日步數轉換為虛擬小豬經驗值。</w:t>
            </w:r>
          </w:p>
        </w:tc>
      </w:tr>
      <w:tr w:rsidR="00CE08EB" w:rsidRPr="000950C5" w14:paraId="7CA03F41" w14:textId="77777777" w:rsidTr="00B57906">
        <w:tc>
          <w:tcPr>
            <w:tcW w:w="988" w:type="dxa"/>
            <w:vMerge/>
            <w:vAlign w:val="center"/>
          </w:tcPr>
          <w:p w14:paraId="00937D4F" w14:textId="77777777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353AFEDD" w14:textId="1A20F069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335042D9" w14:textId="6A82233C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查看小豬排行榜</w:t>
            </w:r>
          </w:p>
        </w:tc>
        <w:tc>
          <w:tcPr>
            <w:tcW w:w="4246" w:type="dxa"/>
            <w:vAlign w:val="center"/>
          </w:tcPr>
          <w:p w14:paraId="292146A7" w14:textId="04C8A970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使用者可查看並比較自己與好友的小豬養成進度。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353AFEDD" w14:textId="1A20F069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餵食小豬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使用者可用步數或服藥打卡累積所得的果實親手餵食小豬，解鎖不同種類的食物。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353AFEDD" w14:textId="1A20F069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查看成長階段與賽季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使用者可查看小豬目前的成長階段門檻，以及當前賽季的起訖日期與剩餘天數。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17D4AC3F" w14:textId="5D334072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  <w:b/>
                <w:bCs/>
              </w:rPr>
              <w:t xml:space="preserve">長輩社交</w:t>
            </w: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加入好友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使用者可透過好友代碼搜尋對象並送出交友邀請，經對方同意後成為好友。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353AFEDD" w14:textId="1A20F069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查看好友動態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使用者可瀏覽好友發布的動態貼文，並進行按讚與留言。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7BFA76A" w14:textId="734A58F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  <w:b/>
                <w:bCs/>
              </w:rPr>
              <w:t xml:space="preserve">生活工具</w:t>
            </w: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查詢農民曆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使用者可查看每日農民曆宜忌與神明誕辰，並可語音播報內容。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7BFA76A" w14:textId="734A58F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  <w:b/>
                <w:bCs/>
              </w:rPr>
              <w:t xml:space="preserve">新手引導</w:t>
            </w: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檢視操作教學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使用者可在關鍵畫面查看重點提示教學，協助熟悉操作方式。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7BFA76A" w14:textId="734A58F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  <w:b/>
                <w:bCs/>
              </w:rPr>
              <w:t xml:space="preserve">隱私同意</w:t>
            </w: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同意隱私權政策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使用者於應用程式首次啟動時，須詳閱並同意隱私權政策後方可繼續使用。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7BFA76A" w14:textId="734A58F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  <w:b/>
                <w:bCs/>
              </w:rPr>
              <w:t xml:space="preserve">個人資料</w:t>
            </w: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填寫年齡與居住地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使用者可選填本人年齡與居住地區，僅供系統統計使用。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7BFA76A" w14:textId="734A58F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  <w:b/>
                <w:bCs/>
              </w:rPr>
              <w:t xml:space="preserve">生命回顧</w:t>
            </w: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錄製生命故事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使用者可錄製個人生命故事，留存珍貴回憶與人生歷程。</w:t>
            </w:r>
          </w:p>
        </w:tc>
      </w:tr>
      <w:tr w:rsidR="00DF1BB0" w:rsidRPr="000950C5" w14:paraId="2424D672" w14:textId="77777777" w:rsidTr="00B57906">
        <w:tc>
          <w:tcPr>
            <w:tcW w:w="988" w:type="dxa"/>
            <w:vMerge w:val="restart"/>
            <w:vAlign w:val="center"/>
          </w:tcPr>
          <w:p w14:paraId="08508A38" w14:textId="77C2E292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  <w:b/>
                <w:bCs/>
              </w:rPr>
              <w:t>家屬</w:t>
            </w:r>
          </w:p>
        </w:tc>
        <w:tc>
          <w:tcPr>
            <w:tcW w:w="1984" w:type="dxa"/>
            <w:vMerge w:val="restart"/>
            <w:vAlign w:val="center"/>
          </w:tcPr>
          <w:p w14:paraId="14D34061" w14:textId="2B591BDF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  <w:b/>
                <w:bCs/>
              </w:rPr>
              <w:t>帳號與</w:t>
            </w:r>
            <w:r>
              <w:rPr>
                <w:rFonts w:ascii="Times New Roman" w:eastAsia="標楷體" w:hAnsi="Times New Roman" w:cs="Arial" w:hint="eastAsia"/>
                <w:b/>
                <w:bCs/>
              </w:rPr>
              <w:t>設備</w:t>
            </w:r>
            <w:r w:rsidRPr="000950C5">
              <w:rPr>
                <w:rFonts w:ascii="Times New Roman" w:eastAsia="標楷體" w:hAnsi="Times New Roman" w:cs="Arial" w:hint="eastAsia"/>
                <w:b/>
                <w:bCs/>
              </w:rPr>
              <w:t>管</w:t>
            </w:r>
            <w:r w:rsidRPr="000950C5">
              <w:rPr>
                <w:rFonts w:ascii="Times New Roman" w:eastAsia="標楷體" w:hAnsi="Times New Roman" w:cs="Arial"/>
                <w:b/>
                <w:bCs/>
              </w:rPr>
              <w:t>理</w:t>
            </w:r>
          </w:p>
        </w:tc>
        <w:tc>
          <w:tcPr>
            <w:tcW w:w="2410" w:type="dxa"/>
            <w:vAlign w:val="center"/>
          </w:tcPr>
          <w:p w14:paraId="075983A6" w14:textId="6E32ACE1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</w:rPr>
              <w:t>登入</w:t>
            </w:r>
            <w:proofErr w:type="gramStart"/>
            <w:r w:rsidRPr="000950C5">
              <w:rPr>
                <w:rFonts w:ascii="Times New Roman" w:eastAsia="標楷體" w:hAnsi="Times New Roman" w:cs="Arial"/>
              </w:rPr>
              <w:t>註冊與綁定</w:t>
            </w:r>
            <w:proofErr w:type="gramEnd"/>
            <w:r w:rsidRPr="000950C5">
              <w:rPr>
                <w:rFonts w:ascii="Times New Roman" w:eastAsia="標楷體" w:hAnsi="Times New Roman" w:cs="Arial"/>
              </w:rPr>
              <w:t>設備</w:t>
            </w:r>
          </w:p>
        </w:tc>
        <w:tc>
          <w:tcPr>
            <w:tcW w:w="4246" w:type="dxa"/>
            <w:vAlign w:val="center"/>
          </w:tcPr>
          <w:p w14:paraId="101C2E31" w14:textId="32CFEFE3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</w:t>
            </w:r>
            <w:r>
              <w:rPr>
                <w:rFonts w:ascii="Times New Roman" w:eastAsia="標楷體" w:hAnsi="Times New Roman" w:cs="Arial" w:hint="eastAsia"/>
              </w:rPr>
              <w:t>登入與</w:t>
            </w:r>
            <w:r w:rsidRPr="000950C5">
              <w:rPr>
                <w:rFonts w:ascii="Times New Roman" w:eastAsia="標楷體" w:hAnsi="Times New Roman" w:cs="Arial"/>
              </w:rPr>
              <w:t>註冊</w:t>
            </w:r>
            <w:proofErr w:type="gramStart"/>
            <w:r w:rsidRPr="000950C5">
              <w:rPr>
                <w:rFonts w:ascii="Times New Roman" w:eastAsia="標楷體" w:hAnsi="Times New Roman" w:cs="Arial"/>
              </w:rPr>
              <w:t>帳號並綁定</w:t>
            </w:r>
            <w:proofErr w:type="gramEnd"/>
            <w:r w:rsidRPr="000950C5">
              <w:rPr>
                <w:rFonts w:ascii="Times New Roman" w:eastAsia="標楷體" w:hAnsi="Times New Roman" w:cs="Arial"/>
              </w:rPr>
              <w:t>長輩</w:t>
            </w:r>
            <w:r w:rsidRPr="000950C5">
              <w:rPr>
                <w:rFonts w:ascii="Times New Roman" w:eastAsia="標楷體" w:hAnsi="Times New Roman" w:cs="Arial"/>
              </w:rPr>
              <w:lastRenderedPageBreak/>
              <w:t>裝置至家庭群組。</w:t>
            </w:r>
          </w:p>
        </w:tc>
      </w:tr>
      <w:tr w:rsidR="00DF1BB0" w:rsidRPr="000950C5" w14:paraId="1B6DDCC5" w14:textId="77777777" w:rsidTr="00B57906">
        <w:tc>
          <w:tcPr>
            <w:tcW w:w="988" w:type="dxa"/>
            <w:vMerge/>
            <w:vAlign w:val="center"/>
          </w:tcPr>
          <w:p w14:paraId="34439DEE" w14:textId="5EFF007F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210E92BC" w14:textId="23FC9126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471FFB45" w14:textId="72E61482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訂閱與加值付費</w:t>
            </w:r>
          </w:p>
        </w:tc>
        <w:tc>
          <w:tcPr>
            <w:tcW w:w="4246" w:type="dxa"/>
            <w:vAlign w:val="center"/>
          </w:tcPr>
          <w:p w14:paraId="30F75468" w14:textId="472E355D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使用者可購買進階系統方案或儲值虛擬點數。</w:t>
            </w:r>
          </w:p>
        </w:tc>
      </w:tr>
      <w:tr w:rsidR="00DF1BB0" w:rsidRPr="000950C5" w14:paraId="54F37E03" w14:textId="77777777" w:rsidTr="00B57906">
        <w:tc>
          <w:tcPr>
            <w:tcW w:w="988" w:type="dxa"/>
            <w:vMerge/>
            <w:vAlign w:val="center"/>
          </w:tcPr>
          <w:p w14:paraId="5ACDC490" w14:textId="77777777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22FAB3C3" w14:textId="3F50549D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r w:rsidRPr="000950C5">
              <w:rPr>
                <w:rFonts w:ascii="Times New Roman" w:eastAsia="標楷體" w:hAnsi="Times New Roman" w:cs="Arial"/>
                <w:b/>
                <w:bCs/>
              </w:rPr>
              <w:t>照護排程</w:t>
            </w:r>
            <w:proofErr w:type="gramEnd"/>
            <w:r w:rsidRPr="000950C5">
              <w:rPr>
                <w:rFonts w:ascii="Times New Roman" w:eastAsia="標楷體" w:hAnsi="Times New Roman" w:cs="Arial"/>
                <w:b/>
                <w:bCs/>
              </w:rPr>
              <w:t>管理</w:t>
            </w:r>
          </w:p>
        </w:tc>
        <w:tc>
          <w:tcPr>
            <w:tcW w:w="2410" w:type="dxa"/>
            <w:vAlign w:val="center"/>
          </w:tcPr>
          <w:p w14:paraId="06CF0574" w14:textId="25998EAB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查閱與修改排程</w:t>
            </w:r>
          </w:p>
        </w:tc>
        <w:tc>
          <w:tcPr>
            <w:tcW w:w="4246" w:type="dxa"/>
            <w:vAlign w:val="center"/>
          </w:tcPr>
          <w:p w14:paraId="4F10DCCD" w14:textId="1EFE055D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使用者可檢視、修改或刪除長輩的各項提醒任務</w:t>
            </w:r>
            <w:r>
              <w:rPr>
                <w:rFonts w:ascii="Times New Roman" w:eastAsia="標楷體" w:hAnsi="Times New Roman" w:cs="Arial" w:hint="eastAsia"/>
              </w:rPr>
              <w:t>或流程</w:t>
            </w:r>
            <w:r w:rsidRPr="000950C5">
              <w:rPr>
                <w:rFonts w:ascii="Times New Roman" w:eastAsia="標楷體" w:hAnsi="Times New Roman" w:cs="Arial"/>
              </w:rPr>
              <w:t>。</w:t>
            </w:r>
          </w:p>
        </w:tc>
      </w:tr>
      <w:tr w:rsidR="00DF1BB0" w:rsidRPr="000950C5" w14:paraId="790E9D5A" w14:textId="77777777" w:rsidTr="00B57906">
        <w:tc>
          <w:tcPr>
            <w:tcW w:w="988" w:type="dxa"/>
            <w:vMerge/>
            <w:vAlign w:val="center"/>
          </w:tcPr>
          <w:p w14:paraId="2520CC51" w14:textId="77777777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764AFD04" w14:textId="77777777" w:rsidR="00DF1BB0" w:rsidRPr="000950C5" w:rsidRDefault="00DF1BB0" w:rsidP="003A0AB0">
            <w:pPr>
              <w:rPr>
                <w:rFonts w:ascii="Times New Roman" w:eastAsia="標楷體" w:hAnsi="Times New Roman" w:cs="Arial"/>
                <w:b/>
                <w:bCs/>
              </w:rPr>
            </w:pPr>
          </w:p>
        </w:tc>
        <w:tc>
          <w:tcPr>
            <w:tcW w:w="2410" w:type="dxa"/>
            <w:vAlign w:val="center"/>
          </w:tcPr>
          <w:p w14:paraId="35D96822" w14:textId="36F684FD" w:rsidR="00DF1BB0" w:rsidRPr="000950C5" w:rsidRDefault="00DF1BB0" w:rsidP="003A0AB0">
            <w:pPr>
              <w:rPr>
                <w:rFonts w:ascii="Times New Roman" w:eastAsia="標楷體" w:hAnsi="Times New Roman" w:cs="Arial"/>
              </w:rPr>
            </w:pPr>
            <w:r w:rsidRPr="000950C5">
              <w:rPr>
                <w:rFonts w:ascii="Times New Roman" w:eastAsia="標楷體" w:hAnsi="Times New Roman" w:cs="Arial"/>
              </w:rPr>
              <w:t>手動</w:t>
            </w:r>
            <w:r w:rsidRPr="000950C5">
              <w:rPr>
                <w:rFonts w:ascii="Times New Roman" w:eastAsia="標楷體" w:hAnsi="Times New Roman" w:cs="Arial"/>
              </w:rPr>
              <w:t xml:space="preserve">/AI </w:t>
            </w:r>
            <w:r w:rsidRPr="000950C5">
              <w:rPr>
                <w:rFonts w:ascii="Times New Roman" w:eastAsia="標楷體" w:hAnsi="Times New Roman" w:cs="Arial"/>
              </w:rPr>
              <w:t>安排流程</w:t>
            </w:r>
          </w:p>
        </w:tc>
        <w:tc>
          <w:tcPr>
            <w:tcW w:w="4246" w:type="dxa"/>
            <w:vAlign w:val="center"/>
          </w:tcPr>
          <w:p w14:paraId="707CA68F" w14:textId="506F2389" w:rsidR="00DF1BB0" w:rsidRPr="000950C5" w:rsidRDefault="00DF1BB0" w:rsidP="003A0AB0">
            <w:pPr>
              <w:rPr>
                <w:rFonts w:ascii="Times New Roman" w:eastAsia="標楷體" w:hAnsi="Times New Roman" w:cs="Arial"/>
              </w:rPr>
            </w:pPr>
            <w:r w:rsidRPr="000950C5">
              <w:rPr>
                <w:rFonts w:ascii="Times New Roman" w:eastAsia="標楷體" w:hAnsi="Times New Roman" w:cs="Arial"/>
              </w:rPr>
              <w:t>使用者可手動設定或透過</w:t>
            </w:r>
            <w:r w:rsidRPr="000950C5">
              <w:rPr>
                <w:rFonts w:ascii="Times New Roman" w:eastAsia="標楷體" w:hAnsi="Times New Roman" w:cs="Arial"/>
              </w:rPr>
              <w:t xml:space="preserve"> AI </w:t>
            </w:r>
            <w:r w:rsidRPr="000950C5">
              <w:rPr>
                <w:rFonts w:ascii="Times New Roman" w:eastAsia="標楷體" w:hAnsi="Times New Roman" w:cs="Arial"/>
              </w:rPr>
              <w:t>生成長輩的日常提醒排程</w:t>
            </w:r>
          </w:p>
        </w:tc>
      </w:tr>
      <w:tr w:rsidR="00DF1BB0" w:rsidRPr="000950C5" w14:paraId="5C519971" w14:textId="77777777" w:rsidTr="00B57906">
        <w:tc>
          <w:tcPr>
            <w:tcW w:w="988" w:type="dxa"/>
            <w:vMerge/>
            <w:vAlign w:val="center"/>
          </w:tcPr>
          <w:p w14:paraId="1C361541" w14:textId="77777777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61DA221F" w14:textId="77777777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085BF25B" w14:textId="457F4D2D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查閱數據與情緒報告</w:t>
            </w:r>
          </w:p>
        </w:tc>
        <w:tc>
          <w:tcPr>
            <w:tcW w:w="4246" w:type="dxa"/>
            <w:vAlign w:val="center"/>
          </w:tcPr>
          <w:p w14:paraId="4A6D4089" w14:textId="58C2994A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使用者可檢視長輩的 AI 情緒氣象台分析與破冰話題建議。</w:t>
            </w:r>
          </w:p>
        </w:tc>
      </w:tr>
      <w:tr w:rsidR="00DF1BB0" w:rsidRPr="000950C5" w14:paraId="7E4E81E4" w14:textId="77777777" w:rsidTr="00B57906">
        <w:tc>
          <w:tcPr>
            <w:tcW w:w="988" w:type="dxa"/>
            <w:vMerge/>
            <w:vAlign w:val="center"/>
          </w:tcPr>
          <w:p w14:paraId="6150BFA4" w14:textId="77777777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71D4F295" w14:textId="0D9B2550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  <w:b/>
                <w:bCs/>
              </w:rPr>
              <w:t xml:space="preserve">長輩狀態監測</w:t>
            </w:r>
          </w:p>
        </w:tc>
        <w:tc>
          <w:tcPr>
            <w:tcW w:w="2410" w:type="dxa"/>
            <w:vAlign w:val="center"/>
          </w:tcPr>
          <w:p w14:paraId="116B2F93" w14:textId="1EF3B7A0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遠端單向影像監控</w:t>
            </w:r>
          </w:p>
        </w:tc>
        <w:tc>
          <w:tcPr>
            <w:tcW w:w="4246" w:type="dxa"/>
            <w:vAlign w:val="center"/>
          </w:tcPr>
          <w:p w14:paraId="580CCE2D" w14:textId="06D843BB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使用者可遠端開啟長輩舊手機鏡頭查看即時影像</w:t>
            </w:r>
            <w:r>
              <w:rPr>
                <w:rFonts w:ascii="Times New Roman" w:eastAsia="標楷體" w:hAnsi="Times New Roman" w:cs="Arial" w:hint="eastAsia"/>
              </w:rPr>
              <w:t>。</w:t>
            </w:r>
          </w:p>
        </w:tc>
      </w:tr>
      <w:tr w:rsidR="00B57906" w:rsidRPr="000950C5" w14:paraId="5DDE440A" w14:textId="77777777" w:rsidTr="00B57906">
        <w:tc>
          <w:tcPr>
            <w:tcW w:w="988" w:type="dxa"/>
            <w:vMerge/>
            <w:vAlign w:val="center"/>
          </w:tcPr>
          <w:p w14:paraId="24D9F719" w14:textId="77777777" w:rsidR="00B57906" w:rsidRPr="000950C5" w:rsidRDefault="00B57906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58E949E1" w14:textId="1E358670" w:rsidR="00B57906" w:rsidRPr="000950C5" w:rsidRDefault="00B57906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  <w:b/>
                <w:bCs/>
              </w:rPr>
              <w:t>家</w:t>
            </w:r>
            <w:r>
              <w:rPr>
                <w:rFonts w:ascii="Times New Roman" w:eastAsia="標楷體" w:hAnsi="Times New Roman" w:cs="Arial" w:hint="eastAsia"/>
                <w:b/>
                <w:bCs/>
              </w:rPr>
              <w:t>屬</w:t>
            </w:r>
            <w:r w:rsidRPr="000950C5">
              <w:rPr>
                <w:rFonts w:ascii="Times New Roman" w:eastAsia="標楷體" w:hAnsi="Times New Roman" w:cs="Arial"/>
                <w:b/>
                <w:bCs/>
              </w:rPr>
              <w:t>通訊</w:t>
            </w:r>
          </w:p>
        </w:tc>
        <w:tc>
          <w:tcPr>
            <w:tcW w:w="2410" w:type="dxa"/>
            <w:vAlign w:val="center"/>
          </w:tcPr>
          <w:p w14:paraId="08C427BD" w14:textId="0B717482" w:rsidR="00B57906" w:rsidRPr="000950C5" w:rsidRDefault="00B57906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</w:rPr>
              <w:t>撥打視訊</w:t>
            </w:r>
            <w:r w:rsidRPr="000950C5">
              <w:rPr>
                <w:rFonts w:ascii="Times New Roman" w:eastAsia="標楷體" w:hAnsi="Times New Roman" w:cs="Arial"/>
              </w:rPr>
              <w:t>通</w:t>
            </w:r>
            <w:r>
              <w:rPr>
                <w:rFonts w:ascii="Times New Roman" w:eastAsia="標楷體" w:hAnsi="Times New Roman" w:cs="Arial" w:hint="eastAsia"/>
              </w:rPr>
              <w:t>話</w:t>
            </w:r>
          </w:p>
        </w:tc>
        <w:tc>
          <w:tcPr>
            <w:tcW w:w="4246" w:type="dxa"/>
            <w:vAlign w:val="center"/>
          </w:tcPr>
          <w:p w14:paraId="68353FD2" w14:textId="0A994025" w:rsidR="00B57906" w:rsidRPr="000950C5" w:rsidRDefault="00B57906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使用者可與長輩發起</w:t>
            </w:r>
            <w:r>
              <w:rPr>
                <w:rFonts w:ascii="Times New Roman" w:eastAsia="標楷體" w:hAnsi="Times New Roman" w:cs="Arial" w:hint="eastAsia"/>
              </w:rPr>
              <w:t>或接收長輩打來的</w:t>
            </w:r>
            <w:r w:rsidRPr="000950C5">
              <w:rPr>
                <w:rFonts w:ascii="Times New Roman" w:eastAsia="標楷體" w:hAnsi="Times New Roman" w:cs="Arial"/>
              </w:rPr>
              <w:t>一般視訊通話。</w:t>
            </w:r>
          </w:p>
        </w:tc>
      </w:tr>
      <w:tr w:rsidR="00B57906" w:rsidRPr="000950C5" w14:paraId="380362F0" w14:textId="77777777" w:rsidTr="00B57906">
        <w:tc>
          <w:tcPr>
            <w:tcW w:w="988" w:type="dxa"/>
            <w:vMerge/>
            <w:vAlign w:val="center"/>
          </w:tcPr>
          <w:p w14:paraId="32E50AED" w14:textId="77777777" w:rsidR="00B57906" w:rsidRPr="000950C5" w:rsidRDefault="00B57906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17E0F107" w14:textId="3C3915DF" w:rsidR="00B57906" w:rsidRPr="000950C5" w:rsidRDefault="00B57906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2B8B6599" w14:textId="5B8DEB01" w:rsidR="00B57906" w:rsidRPr="000950C5" w:rsidRDefault="00B57906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</w:rPr>
              <w:t>撥打</w:t>
            </w:r>
            <w:r w:rsidRPr="000950C5">
              <w:rPr>
                <w:rFonts w:ascii="Times New Roman" w:eastAsia="標楷體" w:hAnsi="Times New Roman" w:cs="Arial"/>
              </w:rPr>
              <w:t>緊急通</w:t>
            </w:r>
            <w:r>
              <w:rPr>
                <w:rFonts w:ascii="Times New Roman" w:eastAsia="標楷體" w:hAnsi="Times New Roman" w:cs="Arial" w:hint="eastAsia"/>
              </w:rPr>
              <w:t>話</w:t>
            </w:r>
          </w:p>
        </w:tc>
        <w:tc>
          <w:tcPr>
            <w:tcW w:w="4246" w:type="dxa"/>
            <w:vAlign w:val="center"/>
          </w:tcPr>
          <w:p w14:paraId="1DC56012" w14:textId="5D2B5378" w:rsidR="00B57906" w:rsidRPr="000950C5" w:rsidRDefault="00B57906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</w:t>
            </w:r>
            <w:r>
              <w:rPr>
                <w:rFonts w:ascii="Times New Roman" w:eastAsia="標楷體" w:hAnsi="Times New Roman" w:cs="Arial" w:hint="eastAsia"/>
              </w:rPr>
              <w:t>在緊急時直接喚醒長輩裝置並撥打緊急視訊</w:t>
            </w:r>
            <w:r w:rsidRPr="000950C5">
              <w:rPr>
                <w:rFonts w:ascii="Times New Roman" w:eastAsia="標楷體" w:hAnsi="Times New Roman" w:cs="Arial"/>
              </w:rPr>
              <w:t>通話。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17D4AC3F" w14:textId="5D334072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  <w:b/>
                <w:bCs/>
              </w:rPr>
              <w:t xml:space="preserve">安全監控</w:t>
            </w: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接收跌倒自動警報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系統透過 AI 影像辨識偵測長輩跌倒或異常臥地狀況，並即時通知家屬。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353AFEDD" w14:textId="1A20F069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標記警報誤報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使用者可將誤判的警報標記為誤報，協助系統修正判斷。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7BFA76A" w14:textId="734A58F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  <w:b/>
                <w:bCs/>
              </w:rPr>
              <w:t xml:space="preserve">家屬社交</w:t>
            </w: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家屬好友與動態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使用者可加入其他家屬為好友，並瀏覽彼此發布的動態貼文。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7BFA76A" w14:textId="734A58F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  <w:b/>
                <w:bCs/>
              </w:rPr>
              <w:t xml:space="preserve">AI 協作</w:t>
            </w: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使用 AI 照護共創助理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使用者可與 AI 助理以自然對話查詢長輩狀態，並協助建立提醒排程。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7BFA76A" w14:textId="734A58F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  <w:b/>
                <w:bCs/>
              </w:rPr>
              <w:t xml:space="preserve">生命回顧</w:t>
            </w: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瀏覽回憶錄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使用者可瀏覽長輩錄製的生命故事回憶錄。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7BFA76A" w14:textId="734A58F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  <w:b/>
                <w:bCs/>
              </w:rPr>
              <w:t xml:space="preserve">問題回報</w:t>
            </w: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回報系統問題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使用者可於系統內填寫並送出問題回報或意見反饋。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7BFA76A" w14:textId="734A58F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  <w:b/>
                <w:bCs/>
              </w:rPr>
              <w:t xml:space="preserve">個人資料</w:t>
            </w: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填寫年齡與居住地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使用者可選填本人年齡與居住地區，僅供系統統計使用。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 w:val="restart"/>
            <w:vAlign w:val="center"/>
          </w:tcPr>
          <w:p w14:paraId="74F76734" w14:textId="2439ACC9" w:rsidR="00B57906" w:rsidRPr="000950C5" w:rsidRDefault="00B57906" w:rsidP="00B57906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  <w:b/>
                <w:bCs/>
              </w:rPr>
              <w:t xml:space="preserve">開發者</w:t>
            </w:r>
          </w:p>
        </w:tc>
        <w:tc>
          <w:tcPr>
            <w:tcW w:w="1984" w:type="dxa"/>
            <w:vAlign w:val="center"/>
          </w:tcPr>
          <w:p w14:paraId="47BFA76A" w14:textId="734A58F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  <w:b/>
                <w:bCs/>
              </w:rPr>
              <w:t xml:space="preserve">開發者登入</w:t>
            </w: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以開發者帳號登入管理端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開發者可使用專屬帳號登入後台管理網頁。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7BFA76A" w14:textId="734A58F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  <w:b/>
                <w:bCs/>
              </w:rPr>
              <w:t xml:space="preserve">帳號安全管理</w:t>
            </w: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檢視與修改開發者密碼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三位開發者可互相查看彼此的明碼密碼，並各自修改自己的密碼。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17D4AC3F" w14:textId="5D334072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  <w:b/>
                <w:bCs/>
              </w:rPr>
              <w:t xml:space="preserve">平台數據分析</w:t>
            </w: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檢視使用者年齡與居住地分布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開發者可檢視全平台使用者的年齡與居住地區分布統計。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353AFEDD" w14:textId="1A20F069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檢視警報與誤報統計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開發者可檢視全平台警報觸發次數與誤報比例統計。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353AFEDD" w14:textId="1A20F069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檢視緊急通話統計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開發者可檢視全平台緊急通話發生次數與相關統計。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7BFA76A" w14:textId="734A58F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  <w:b/>
                <w:bCs/>
              </w:rPr>
              <w:t xml:space="preserve">使用者除錯</w:t>
            </w: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查詢個別使用者資料與時間軸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開發者可查詢特定使用者的詳細資料與活動時間軸，用於問題排除。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17D4AC3F" w14:textId="5D334072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  <w:b/>
                <w:bCs/>
              </w:rPr>
              <w:t xml:space="preserve">權限管理</w:t>
            </w: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調整訂閱層級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開發者可手動調整特定長輩帳號的訂閱層級。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353AFEDD" w14:textId="1A20F069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停權與解除停權帳號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開發者可將異常帳號停權，或為已停權帳號解除停權。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7BFA76A" w14:textId="734A58F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  <w:b/>
                <w:bCs/>
              </w:rPr>
              <w:t xml:space="preserve">問題處理</w:t>
            </w: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檢視與處理 BUG 回報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開發者可檢視使用者送出的 BUG 回報，並標記處理狀態。</w:t>
            </w:r>
          </w:p>
        </w:tc>
      </w:tr>
      <w:tr w:rsidR="00CE08EB" w:rsidRPr="000950C5" w14:paraId="683EAAD5" w14:textId="77777777" w:rsidTr="00B57906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7BFA76A" w14:textId="734A58F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  <w:b/>
                <w:bCs/>
              </w:rPr>
              <w:t xml:space="preserve">營運管理</w:t>
            </w: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/>
              </w:rPr>
              <w:t xml:space="preserve">管理寵物賽季與付費造型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proofErr w:type="gramEnd"/>
            <w:r>
              <w:rPr>
                <w:rFonts w:ascii="Times New Roman" w:eastAsia="標楷體" w:hAnsi="Times New Roman" w:cs="Arial"/>
              </w:rPr>
              <w:t xml:space="preserve">開發者可管理寵物賽季結算，並新增或調整付費造型。</w:t>
            </w:r>
          </w:p>
        </w:tc>
      </w:tr>
    </w:tbl>
    <w:p w14:paraId="1FEFE8B1" w14:textId="77777777" w:rsidR="000950C5" w:rsidRDefault="000950C5" w:rsidP="00090E42">
      <w:pPr>
        <w:rPr>
          <w:rFonts w:ascii="Times New Roman" w:eastAsia="標楷體" w:hAnsi="Times New Roman"/>
          <w:b/>
          <w:bCs/>
          <w:sz w:val="28"/>
          <w:szCs w:val="28"/>
        </w:rPr>
      </w:pPr>
    </w:p>
    <w:p w14:paraId="6097CD1F" w14:textId="700994B8" w:rsidR="000950C5" w:rsidRDefault="000950C5" w:rsidP="00090E42">
      <w:pPr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sz w:val="28"/>
          <w:szCs w:val="28"/>
        </w:rPr>
        <w:t>非功能性需求</w:t>
      </w:r>
    </w:p>
    <w:p w14:paraId="341CC1E9" w14:textId="77777777" w:rsidR="000950C5" w:rsidRPr="000950C5" w:rsidRDefault="000950C5" w:rsidP="000950C5">
      <w:pPr>
        <w:numPr>
          <w:ilvl w:val="0"/>
          <w:numId w:val="2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t>即時性：</w:t>
      </w:r>
      <w:r w:rsidRPr="006E217D">
        <w:rPr>
          <w:rFonts w:ascii="Times New Roman" w:eastAsia="標楷體" w:hAnsi="Times New Roman"/>
          <w:sz w:val="28"/>
          <w:szCs w:val="28"/>
        </w:rPr>
        <w:t>系統的語音往返延遲應小於</w:t>
      </w:r>
      <w:r w:rsidRPr="006E217D">
        <w:rPr>
          <w:rFonts w:ascii="Times New Roman" w:eastAsia="標楷體" w:hAnsi="Times New Roman"/>
          <w:sz w:val="28"/>
          <w:szCs w:val="28"/>
        </w:rPr>
        <w:t xml:space="preserve"> 2.5 </w:t>
      </w:r>
      <w:r w:rsidRPr="006E217D">
        <w:rPr>
          <w:rFonts w:ascii="Times New Roman" w:eastAsia="標楷體" w:hAnsi="Times New Roman"/>
          <w:sz w:val="28"/>
          <w:szCs w:val="28"/>
        </w:rPr>
        <w:t>秒，大量排程推播延遲不超過</w:t>
      </w:r>
      <w:r w:rsidRPr="006E217D">
        <w:rPr>
          <w:rFonts w:ascii="Times New Roman" w:eastAsia="標楷體" w:hAnsi="Times New Roman"/>
          <w:sz w:val="28"/>
          <w:szCs w:val="28"/>
        </w:rPr>
        <w:t xml:space="preserve"> 30 </w:t>
      </w:r>
      <w:r w:rsidRPr="006E217D">
        <w:rPr>
          <w:rFonts w:ascii="Times New Roman" w:eastAsia="標楷體" w:hAnsi="Times New Roman"/>
          <w:sz w:val="28"/>
          <w:szCs w:val="28"/>
        </w:rPr>
        <w:t>秒，且視訊通話與影像監控需維持在</w:t>
      </w:r>
      <w:r w:rsidRPr="006E217D">
        <w:rPr>
          <w:rFonts w:ascii="Times New Roman" w:eastAsia="標楷體" w:hAnsi="Times New Roman"/>
          <w:sz w:val="28"/>
          <w:szCs w:val="28"/>
        </w:rPr>
        <w:t xml:space="preserve"> 500 </w:t>
      </w:r>
      <w:r w:rsidRPr="006E217D">
        <w:rPr>
          <w:rFonts w:ascii="Times New Roman" w:eastAsia="標楷體" w:hAnsi="Times New Roman"/>
          <w:sz w:val="28"/>
          <w:szCs w:val="28"/>
        </w:rPr>
        <w:t>毫秒內之低延遲。</w:t>
      </w:r>
      <w:r>
        <w:rPr>
          <w:rFonts w:ascii="Times New Roman" w:hAnsi="Times New Roman" w:eastAsia="標楷體" w:cs="Arial"/>
          <w:b w:val="0"/>
        </w:rPr>
        <w:t>系統採雙軌制架構，信令交換透過 TCP/WSS 走 Tailscale Funnel，音視訊媒體則透過 UDP 走 Oracle Cloud TURN 中繼，兩者實體分離，以兼顧 HTTPS 憑證需求與即時影音之低延遲表現。</w:t>
      </w:r>
    </w:p>
    <w:p w14:paraId="4E47CCE1" w14:textId="73429155" w:rsidR="000950C5" w:rsidRPr="000950C5" w:rsidRDefault="000950C5" w:rsidP="000950C5">
      <w:pPr>
        <w:numPr>
          <w:ilvl w:val="0"/>
          <w:numId w:val="2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lastRenderedPageBreak/>
        <w:t>易用性：</w:t>
      </w:r>
      <w:r w:rsidRPr="006E217D">
        <w:rPr>
          <w:rFonts w:ascii="Times New Roman" w:eastAsia="標楷體" w:hAnsi="Times New Roman"/>
          <w:sz w:val="28"/>
          <w:szCs w:val="28"/>
        </w:rPr>
        <w:t>長者端介面需符合無障礙設計規範，</w:t>
      </w:r>
      <w:r w:rsidR="00540843">
        <w:rPr>
          <w:rFonts w:ascii="Times New Roman" w:eastAsia="標楷體" w:hAnsi="Times New Roman" w:hint="eastAsia"/>
          <w:sz w:val="28"/>
          <w:szCs w:val="28"/>
        </w:rPr>
        <w:t>長輩端之</w:t>
      </w:r>
      <w:r w:rsidRPr="006E217D">
        <w:rPr>
          <w:rFonts w:ascii="Times New Roman" w:eastAsia="標楷體" w:hAnsi="Times New Roman"/>
          <w:sz w:val="28"/>
          <w:szCs w:val="28"/>
        </w:rPr>
        <w:t>新用戶在無人指導下之首次操作成功率需達</w:t>
      </w:r>
      <w:r w:rsidRPr="006E217D">
        <w:rPr>
          <w:rFonts w:ascii="Times New Roman" w:eastAsia="標楷體" w:hAnsi="Times New Roman"/>
          <w:sz w:val="28"/>
          <w:szCs w:val="28"/>
        </w:rPr>
        <w:t xml:space="preserve"> 90% </w:t>
      </w:r>
      <w:r w:rsidRPr="006E217D">
        <w:rPr>
          <w:rFonts w:ascii="Times New Roman" w:eastAsia="標楷體" w:hAnsi="Times New Roman"/>
          <w:sz w:val="28"/>
          <w:szCs w:val="28"/>
        </w:rPr>
        <w:t>以上，</w:t>
      </w:r>
      <w:r w:rsidR="00540843">
        <w:rPr>
          <w:rFonts w:ascii="Times New Roman" w:eastAsia="標楷體" w:hAnsi="Times New Roman" w:hint="eastAsia"/>
          <w:sz w:val="28"/>
          <w:szCs w:val="28"/>
        </w:rPr>
        <w:t>家屬端之</w:t>
      </w:r>
      <w:r w:rsidR="00540843" w:rsidRPr="006E217D">
        <w:rPr>
          <w:rFonts w:ascii="Times New Roman" w:eastAsia="標楷體" w:hAnsi="Times New Roman"/>
          <w:sz w:val="28"/>
          <w:szCs w:val="28"/>
        </w:rPr>
        <w:t>新用戶在無人指導下之首次操作成功率需達</w:t>
      </w:r>
      <w:r w:rsidR="00540843" w:rsidRPr="006E217D">
        <w:rPr>
          <w:rFonts w:ascii="Times New Roman" w:eastAsia="標楷體" w:hAnsi="Times New Roman"/>
          <w:sz w:val="28"/>
          <w:szCs w:val="28"/>
        </w:rPr>
        <w:t xml:space="preserve"> </w:t>
      </w:r>
      <w:r w:rsidR="00540843">
        <w:rPr>
          <w:rFonts w:ascii="Times New Roman" w:eastAsia="標楷體" w:hAnsi="Times New Roman" w:hint="eastAsia"/>
          <w:sz w:val="28"/>
          <w:szCs w:val="28"/>
        </w:rPr>
        <w:t>95</w:t>
      </w:r>
      <w:r w:rsidR="00540843" w:rsidRPr="006E217D">
        <w:rPr>
          <w:rFonts w:ascii="Times New Roman" w:eastAsia="標楷體" w:hAnsi="Times New Roman"/>
          <w:sz w:val="28"/>
          <w:szCs w:val="28"/>
        </w:rPr>
        <w:t xml:space="preserve">% </w:t>
      </w:r>
      <w:r w:rsidR="00540843" w:rsidRPr="006E217D">
        <w:rPr>
          <w:rFonts w:ascii="Times New Roman" w:eastAsia="標楷體" w:hAnsi="Times New Roman"/>
          <w:sz w:val="28"/>
          <w:szCs w:val="28"/>
        </w:rPr>
        <w:t>以上</w:t>
      </w:r>
      <w:r w:rsidR="00540843">
        <w:rPr>
          <w:rFonts w:ascii="Times New Roman" w:eastAsia="標楷體" w:hAnsi="Times New Roman" w:hint="eastAsia"/>
          <w:sz w:val="28"/>
          <w:szCs w:val="28"/>
        </w:rPr>
        <w:t>，</w:t>
      </w:r>
      <w:r w:rsidRPr="006E217D">
        <w:rPr>
          <w:rFonts w:ascii="Times New Roman" w:eastAsia="標楷體" w:hAnsi="Times New Roman"/>
          <w:sz w:val="28"/>
          <w:szCs w:val="28"/>
        </w:rPr>
        <w:t>並具備</w:t>
      </w:r>
      <w:proofErr w:type="gramStart"/>
      <w:r w:rsidRPr="006E217D">
        <w:rPr>
          <w:rFonts w:ascii="Times New Roman" w:eastAsia="標楷體" w:hAnsi="Times New Roman"/>
          <w:sz w:val="28"/>
          <w:szCs w:val="28"/>
        </w:rPr>
        <w:t>防連點與誤</w:t>
      </w:r>
      <w:proofErr w:type="gramEnd"/>
      <w:r w:rsidRPr="006E217D">
        <w:rPr>
          <w:rFonts w:ascii="Times New Roman" w:eastAsia="標楷體" w:hAnsi="Times New Roman"/>
          <w:sz w:val="28"/>
          <w:szCs w:val="28"/>
        </w:rPr>
        <w:t>觸防護機制。</w:t>
      </w:r>
    </w:p>
    <w:p w14:paraId="338BA749" w14:textId="2754225C" w:rsidR="000950C5" w:rsidRPr="000950C5" w:rsidRDefault="000950C5" w:rsidP="000950C5">
      <w:pPr>
        <w:numPr>
          <w:ilvl w:val="0"/>
          <w:numId w:val="2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t>可靠性：</w:t>
      </w:r>
      <w:r w:rsidRPr="006E217D">
        <w:rPr>
          <w:rFonts w:ascii="Times New Roman" w:eastAsia="標楷體" w:hAnsi="Times New Roman"/>
          <w:sz w:val="28"/>
          <w:szCs w:val="28"/>
        </w:rPr>
        <w:t>系統服務可用性需達</w:t>
      </w:r>
      <w:r w:rsidRPr="006E217D">
        <w:rPr>
          <w:rFonts w:ascii="Times New Roman" w:eastAsia="標楷體" w:hAnsi="Times New Roman"/>
          <w:sz w:val="28"/>
          <w:szCs w:val="28"/>
        </w:rPr>
        <w:t xml:space="preserve"> 9</w:t>
      </w:r>
      <w:r w:rsidR="00540843">
        <w:rPr>
          <w:rFonts w:ascii="Times New Roman" w:eastAsia="標楷體" w:hAnsi="Times New Roman" w:hint="eastAsia"/>
          <w:sz w:val="28"/>
          <w:szCs w:val="28"/>
        </w:rPr>
        <w:t>5</w:t>
      </w:r>
      <w:r w:rsidRPr="006E217D">
        <w:rPr>
          <w:rFonts w:ascii="Times New Roman" w:eastAsia="標楷體" w:hAnsi="Times New Roman"/>
          <w:sz w:val="28"/>
          <w:szCs w:val="28"/>
        </w:rPr>
        <w:t>%</w:t>
      </w:r>
      <w:r w:rsidRPr="006E217D">
        <w:rPr>
          <w:rFonts w:ascii="Times New Roman" w:eastAsia="標楷體" w:hAnsi="Times New Roman"/>
          <w:sz w:val="28"/>
          <w:szCs w:val="28"/>
        </w:rPr>
        <w:t>，每月非預期停機時間不得超過</w:t>
      </w:r>
      <w:r w:rsidRPr="006E217D">
        <w:rPr>
          <w:rFonts w:ascii="Times New Roman" w:eastAsia="標楷體" w:hAnsi="Times New Roman"/>
          <w:sz w:val="28"/>
          <w:szCs w:val="28"/>
        </w:rPr>
        <w:t xml:space="preserve"> </w:t>
      </w:r>
      <w:r w:rsidR="00540843">
        <w:rPr>
          <w:rFonts w:ascii="Times New Roman" w:eastAsia="標楷體" w:hAnsi="Times New Roman" w:hint="eastAsia"/>
          <w:sz w:val="28"/>
          <w:szCs w:val="28"/>
        </w:rPr>
        <w:t>4</w:t>
      </w:r>
      <w:r w:rsidR="00540843">
        <w:rPr>
          <w:rFonts w:ascii="Times New Roman" w:eastAsia="標楷體" w:hAnsi="Times New Roman" w:hint="eastAsia"/>
          <w:sz w:val="28"/>
          <w:szCs w:val="28"/>
        </w:rPr>
        <w:t>小時</w:t>
      </w:r>
      <w:r w:rsidRPr="006E217D">
        <w:rPr>
          <w:rFonts w:ascii="Times New Roman" w:eastAsia="標楷體" w:hAnsi="Times New Roman"/>
          <w:sz w:val="28"/>
          <w:szCs w:val="28"/>
        </w:rPr>
        <w:t>，且前端應用程式需具備斷</w:t>
      </w:r>
      <w:proofErr w:type="gramStart"/>
      <w:r w:rsidRPr="006E217D">
        <w:rPr>
          <w:rFonts w:ascii="Times New Roman" w:eastAsia="標楷體" w:hAnsi="Times New Roman"/>
          <w:sz w:val="28"/>
          <w:szCs w:val="28"/>
        </w:rPr>
        <w:t>網離線備援推</w:t>
      </w:r>
      <w:proofErr w:type="gramEnd"/>
      <w:r w:rsidRPr="006E217D">
        <w:rPr>
          <w:rFonts w:ascii="Times New Roman" w:eastAsia="標楷體" w:hAnsi="Times New Roman"/>
          <w:sz w:val="28"/>
          <w:szCs w:val="28"/>
        </w:rPr>
        <w:t>播功能。</w:t>
      </w:r>
    </w:p>
    <w:p w14:paraId="0F9D634E" w14:textId="6728DF8B" w:rsidR="000950C5" w:rsidRPr="000950C5" w:rsidRDefault="000950C5" w:rsidP="000950C5">
      <w:pPr>
        <w:numPr>
          <w:ilvl w:val="0"/>
          <w:numId w:val="2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t>安全性：</w:t>
      </w:r>
      <w:r w:rsidRPr="006E217D">
        <w:rPr>
          <w:rFonts w:ascii="Times New Roman" w:eastAsia="標楷體" w:hAnsi="Times New Roman"/>
          <w:sz w:val="28"/>
          <w:szCs w:val="28"/>
        </w:rPr>
        <w:t>所有資料傳輸需使用</w:t>
      </w:r>
      <w:r w:rsidRPr="006E217D">
        <w:rPr>
          <w:rFonts w:ascii="Times New Roman" w:eastAsia="標楷體" w:hAnsi="Times New Roman"/>
          <w:sz w:val="28"/>
          <w:szCs w:val="28"/>
        </w:rPr>
        <w:t xml:space="preserve"> HTTPS </w:t>
      </w:r>
      <w:r w:rsidRPr="006E217D">
        <w:rPr>
          <w:rFonts w:ascii="Times New Roman" w:eastAsia="標楷體" w:hAnsi="Times New Roman"/>
          <w:sz w:val="28"/>
          <w:szCs w:val="28"/>
        </w:rPr>
        <w:t>與</w:t>
      </w:r>
      <w:r w:rsidRPr="006E217D">
        <w:rPr>
          <w:rFonts w:ascii="Times New Roman" w:eastAsia="標楷體" w:hAnsi="Times New Roman"/>
          <w:sz w:val="28"/>
          <w:szCs w:val="28"/>
        </w:rPr>
        <w:t xml:space="preserve"> WebRTC </w:t>
      </w:r>
      <w:r w:rsidRPr="006E217D">
        <w:rPr>
          <w:rFonts w:ascii="Times New Roman" w:eastAsia="標楷體" w:hAnsi="Times New Roman"/>
          <w:sz w:val="28"/>
          <w:szCs w:val="28"/>
        </w:rPr>
        <w:t>加密，敏感對話數據送出分析前需進行去識別化處理，並實施嚴格的家屬存取權限控管</w:t>
      </w:r>
      <w:r w:rsidR="00540843">
        <w:rPr>
          <w:rFonts w:ascii="Times New Roman" w:eastAsia="標楷體" w:hAnsi="Times New Roman" w:hint="eastAsia"/>
          <w:sz w:val="28"/>
          <w:szCs w:val="28"/>
        </w:rPr>
        <w:t>，對非相關人士不允許存取他人對話</w:t>
      </w:r>
      <w:r w:rsidRPr="006E217D">
        <w:rPr>
          <w:rFonts w:ascii="Times New Roman" w:eastAsia="標楷體" w:hAnsi="Times New Roman"/>
          <w:sz w:val="28"/>
          <w:szCs w:val="28"/>
        </w:rPr>
        <w:t>。</w:t>
      </w:r>
      <w:r>
        <w:rPr>
          <w:rFonts w:ascii="Times New Roman" w:hAnsi="Times New Roman" w:eastAsia="標楷體" w:cs="Arial"/>
          <w:b w:val="0"/>
        </w:rPr>
        <w:t>使用者於應用程式首次啟動時，須詳閱並同意隱私權政策後方可繼續使用系統。開發者管理後台之帳號密碼採可逆對稱加密方式儲存，以滿足三位開發者需互相查看彼此明碼密碼之需求，其安全代價由加密金鑰的保管承擔，金鑰一律以環境變數管理，不納入版本控制。</w:t>
      </w:r>
    </w:p>
    <w:p w14:paraId="23F75B43" w14:textId="626BE04F" w:rsidR="000950C5" w:rsidRPr="006E217D" w:rsidRDefault="000950C5" w:rsidP="000950C5">
      <w:pPr>
        <w:numPr>
          <w:ilvl w:val="0"/>
          <w:numId w:val="27"/>
        </w:numPr>
        <w:rPr>
          <w:rFonts w:ascii="Times New Roman" w:eastAsia="標楷體" w:hAnsi="Times New Roman"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t>擴展性：</w:t>
      </w:r>
      <w:r w:rsidRPr="006E217D">
        <w:rPr>
          <w:rFonts w:ascii="Times New Roman" w:eastAsia="標楷體" w:hAnsi="Times New Roman"/>
          <w:sz w:val="28"/>
          <w:szCs w:val="28"/>
        </w:rPr>
        <w:t>系統後端架構需</w:t>
      </w:r>
      <w:proofErr w:type="gramStart"/>
      <w:r w:rsidRPr="006E217D">
        <w:rPr>
          <w:rFonts w:ascii="Times New Roman" w:eastAsia="標楷體" w:hAnsi="Times New Roman"/>
          <w:sz w:val="28"/>
          <w:szCs w:val="28"/>
        </w:rPr>
        <w:t>採</w:t>
      </w:r>
      <w:proofErr w:type="gramEnd"/>
      <w:r w:rsidRPr="006E217D">
        <w:rPr>
          <w:rFonts w:ascii="Times New Roman" w:eastAsia="標楷體" w:hAnsi="Times New Roman"/>
          <w:sz w:val="28"/>
          <w:szCs w:val="28"/>
        </w:rPr>
        <w:t>無狀態化設計以支援水平擴充，且功能模組需具備高</w:t>
      </w:r>
      <w:proofErr w:type="gramStart"/>
      <w:r w:rsidR="00540843">
        <w:rPr>
          <w:rFonts w:ascii="Times New Roman" w:eastAsia="標楷體" w:hAnsi="Times New Roman" w:hint="eastAsia"/>
          <w:sz w:val="28"/>
          <w:szCs w:val="28"/>
        </w:rPr>
        <w:t>內聚性與</w:t>
      </w:r>
      <w:proofErr w:type="gramEnd"/>
      <w:r w:rsidR="00540843">
        <w:rPr>
          <w:rFonts w:ascii="Times New Roman" w:eastAsia="標楷體" w:hAnsi="Times New Roman" w:hint="eastAsia"/>
          <w:sz w:val="28"/>
          <w:szCs w:val="28"/>
        </w:rPr>
        <w:t>低耦合</w:t>
      </w:r>
      <w:r w:rsidRPr="006E217D">
        <w:rPr>
          <w:rFonts w:ascii="Times New Roman" w:eastAsia="標楷體" w:hAnsi="Times New Roman"/>
          <w:sz w:val="28"/>
          <w:szCs w:val="28"/>
        </w:rPr>
        <w:t>性，確保未來多人同時在線與功能擴充之彈性。</w:t>
      </w:r>
    </w:p>
    <w:p w14:paraId="6374EE75" w14:textId="77777777" w:rsidR="000950C5" w:rsidRPr="000950C5" w:rsidRDefault="000950C5" w:rsidP="000950C5">
      <w:pPr>
        <w:numPr>
          <w:ilvl w:val="0"/>
          <w:numId w:val="2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t>維護性：</w:t>
      </w:r>
      <w:r w:rsidRPr="006E217D">
        <w:rPr>
          <w:rFonts w:ascii="Times New Roman" w:eastAsia="標楷體" w:hAnsi="Times New Roman"/>
          <w:sz w:val="28"/>
          <w:szCs w:val="28"/>
        </w:rPr>
        <w:t>程式碼需具備模組化與清楚註解，系統需能自動生成</w:t>
      </w:r>
      <w:r w:rsidRPr="006E217D">
        <w:rPr>
          <w:rFonts w:ascii="Times New Roman" w:eastAsia="標楷體" w:hAnsi="Times New Roman"/>
          <w:sz w:val="28"/>
          <w:szCs w:val="28"/>
        </w:rPr>
        <w:t xml:space="preserve"> API </w:t>
      </w:r>
      <w:r w:rsidRPr="006E217D">
        <w:rPr>
          <w:rFonts w:ascii="Times New Roman" w:eastAsia="標楷體" w:hAnsi="Times New Roman"/>
          <w:sz w:val="28"/>
          <w:szCs w:val="28"/>
        </w:rPr>
        <w:t>技術文件，並留存詳細的系統操作日誌以便後續追蹤與除錯。</w:t>
      </w:r>
    </w:p>
    <w:p w14:paraId="17ECE588" w14:textId="77777777" w:rsidR="000950C5" w:rsidRPr="006E217D" w:rsidRDefault="000950C5" w:rsidP="000950C5">
      <w:pPr>
        <w:numPr>
          <w:ilvl w:val="0"/>
          <w:numId w:val="27"/>
        </w:numPr>
        <w:rPr>
          <w:rFonts w:ascii="Times New Roman" w:eastAsia="標楷體" w:hAnsi="Times New Roman"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t>相容性：</w:t>
      </w:r>
      <w:r w:rsidRPr="006E217D">
        <w:rPr>
          <w:rFonts w:ascii="Times New Roman" w:eastAsia="標楷體" w:hAnsi="Times New Roman"/>
          <w:sz w:val="28"/>
          <w:szCs w:val="28"/>
        </w:rPr>
        <w:t>前端應用程式需能向下相容至</w:t>
      </w:r>
      <w:r w:rsidRPr="006E217D">
        <w:rPr>
          <w:rFonts w:ascii="Times New Roman" w:eastAsia="標楷體" w:hAnsi="Times New Roman"/>
          <w:sz w:val="28"/>
          <w:szCs w:val="28"/>
        </w:rPr>
        <w:t xml:space="preserve"> Android 8.0 </w:t>
      </w:r>
      <w:r w:rsidRPr="006E217D">
        <w:rPr>
          <w:rFonts w:ascii="Times New Roman" w:eastAsia="標楷體" w:hAnsi="Times New Roman"/>
          <w:sz w:val="28"/>
          <w:szCs w:val="28"/>
        </w:rPr>
        <w:t>與</w:t>
      </w:r>
      <w:r w:rsidRPr="006E217D">
        <w:rPr>
          <w:rFonts w:ascii="Times New Roman" w:eastAsia="標楷體" w:hAnsi="Times New Roman"/>
          <w:sz w:val="28"/>
          <w:szCs w:val="28"/>
        </w:rPr>
        <w:t xml:space="preserve"> iOS 13 </w:t>
      </w:r>
      <w:r w:rsidRPr="006E217D">
        <w:rPr>
          <w:rFonts w:ascii="Times New Roman" w:eastAsia="標楷體" w:hAnsi="Times New Roman"/>
          <w:sz w:val="28"/>
          <w:szCs w:val="28"/>
        </w:rPr>
        <w:t>等舊版作業系統，確保</w:t>
      </w:r>
      <w:proofErr w:type="gramStart"/>
      <w:r w:rsidRPr="006E217D">
        <w:rPr>
          <w:rFonts w:ascii="Times New Roman" w:eastAsia="標楷體" w:hAnsi="Times New Roman"/>
          <w:sz w:val="28"/>
          <w:szCs w:val="28"/>
        </w:rPr>
        <w:t>汰</w:t>
      </w:r>
      <w:proofErr w:type="gramEnd"/>
      <w:r w:rsidRPr="006E217D">
        <w:rPr>
          <w:rFonts w:ascii="Times New Roman" w:eastAsia="標楷體" w:hAnsi="Times New Roman"/>
          <w:sz w:val="28"/>
          <w:szCs w:val="28"/>
        </w:rPr>
        <w:t>換之舊手機設備可順利作為長輩機或監視器使用。</w:t>
      </w:r>
    </w:p>
    <w:p w14:paraId="72816F09" w14:textId="635F1500" w:rsidR="00A63E57" w:rsidRDefault="000950C5" w:rsidP="00090E42">
      <w:pPr>
        <w:numPr>
          <w:ilvl w:val="0"/>
          <w:numId w:val="27"/>
        </w:numPr>
        <w:rPr>
          <w:rFonts w:ascii="Times New Roman" w:eastAsia="標楷體" w:hAnsi="Times New Roman"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t>合</w:t>
      </w:r>
      <w:proofErr w:type="gramStart"/>
      <w:r w:rsidRPr="000950C5">
        <w:rPr>
          <w:rFonts w:ascii="Times New Roman" w:eastAsia="標楷體" w:hAnsi="Times New Roman"/>
          <w:b/>
          <w:bCs/>
          <w:sz w:val="28"/>
          <w:szCs w:val="28"/>
        </w:rPr>
        <w:t>規</w:t>
      </w:r>
      <w:proofErr w:type="gramEnd"/>
      <w:r w:rsidRPr="000950C5">
        <w:rPr>
          <w:rFonts w:ascii="Times New Roman" w:eastAsia="標楷體" w:hAnsi="Times New Roman"/>
          <w:b/>
          <w:bCs/>
          <w:sz w:val="28"/>
          <w:szCs w:val="28"/>
        </w:rPr>
        <w:t>性：</w:t>
      </w:r>
      <w:r w:rsidRPr="006E217D">
        <w:rPr>
          <w:rFonts w:ascii="Times New Roman" w:eastAsia="標楷體" w:hAnsi="Times New Roman"/>
          <w:sz w:val="28"/>
          <w:szCs w:val="28"/>
        </w:rPr>
        <w:t>系統設計與資料處理需符合台灣個人資料保護法等相關法規，確保使用者隱私數據之蒐集與運用皆取得明確同意。</w:t>
      </w:r>
      <w:r>
        <w:rPr>
          <w:rFonts w:ascii="Times New Roman" w:hAnsi="Times New Roman" w:eastAsia="標楷體" w:cs="Arial"/>
          <w:b w:val="0"/>
        </w:rPr>
        <w:t>隱私權政策並已完整揭露影像（含監控畫面與跌倒偵測快照）、語音、對話內容向量化之長期記憶、位置（GPS 定位與室內定位）及健康數據等各類個人資料之蒐集目的與拒絕方式。</w:t>
      </w:r>
    </w:p>
    <w:p w14:paraId="51B57DD6" w14:textId="77777777" w:rsidR="00A63E57" w:rsidRDefault="00A63E57">
      <w:pPr>
        <w:widowControl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br w:type="page"/>
      </w:r>
    </w:p>
    <w:p w14:paraId="0966BF93" w14:textId="733244BA" w:rsidR="00D22D14" w:rsidRDefault="00D22D14" w:rsidP="00090E42">
      <w:p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lastRenderedPageBreak/>
        <w:t>5-2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使用個案圖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(Use case diagram)</w:t>
      </w:r>
    </w:p>
    <w:p w14:paraId="6A837B32" w14:textId="445B7817" w:rsidR="00D22D14" w:rsidRPr="000950C5" w:rsidRDefault="00060F0A">
      <w:pPr>
        <w:widowControl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721541D0" wp14:editId="0ED2B44C">
            <wp:extent cx="6107430" cy="6263005"/>
            <wp:effectExtent l="0" t="0" r="7620" b="4445"/>
            <wp:docPr id="12827791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626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D14" w:rsidRPr="000950C5"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p w14:paraId="0B101D0B" w14:textId="7EE375D9" w:rsidR="00D22D14" w:rsidRDefault="00D22D14" w:rsidP="00090E42">
      <w:p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lastRenderedPageBreak/>
        <w:t xml:space="preserve">5-3 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使用個案描述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: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使用活動圖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(Activity diagram)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描述之</w:t>
      </w:r>
    </w:p>
    <w:p w14:paraId="7F93628C" w14:textId="15A96905" w:rsidR="00CF3865" w:rsidRDefault="00CF3865" w:rsidP="00090E42">
      <w:pPr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53FFD976" wp14:editId="217682E3">
            <wp:extent cx="5219247" cy="8159378"/>
            <wp:effectExtent l="0" t="0" r="635" b="0"/>
            <wp:docPr id="97555375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970" cy="81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91B5E1C" wp14:editId="64D3A3D9">
            <wp:extent cx="6111240" cy="8252460"/>
            <wp:effectExtent l="0" t="0" r="3810" b="0"/>
            <wp:docPr id="1211566201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825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4CE1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t>e</w:t>
      </w: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02FA5F66" wp14:editId="5A2A76EA">
            <wp:extent cx="6118860" cy="7368540"/>
            <wp:effectExtent l="0" t="0" r="0" b="3810"/>
            <wp:docPr id="1161496501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736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57210A78" wp14:editId="15160D11">
            <wp:extent cx="6111240" cy="9029700"/>
            <wp:effectExtent l="0" t="0" r="3810" b="0"/>
            <wp:docPr id="142498989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902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1245A399" wp14:editId="14A1D464">
            <wp:extent cx="5372100" cy="9029700"/>
            <wp:effectExtent l="0" t="0" r="0" b="0"/>
            <wp:docPr id="554420600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902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17E73C3E" wp14:editId="1CFEDE3B">
            <wp:extent cx="6118860" cy="5996940"/>
            <wp:effectExtent l="0" t="0" r="0" b="3810"/>
            <wp:docPr id="1173537759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599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680DDD50" wp14:editId="76F028D1">
            <wp:extent cx="6118860" cy="6271260"/>
            <wp:effectExtent l="0" t="0" r="0" b="0"/>
            <wp:docPr id="1583546803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627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03D1A4A5" wp14:editId="1CA606D1">
            <wp:extent cx="5722620" cy="9029700"/>
            <wp:effectExtent l="0" t="0" r="0" b="0"/>
            <wp:docPr id="1453003774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902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50CB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3E28D7DC" wp14:editId="46478540">
            <wp:extent cx="6113145" cy="6383655"/>
            <wp:effectExtent l="0" t="0" r="1905" b="0"/>
            <wp:docPr id="5766663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638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721122DA" wp14:editId="578507BB">
            <wp:extent cx="6111240" cy="8061960"/>
            <wp:effectExtent l="0" t="0" r="3810" b="0"/>
            <wp:docPr id="913384013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806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7053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26D1C46F" wp14:editId="5BF24620">
            <wp:extent cx="6113145" cy="5799455"/>
            <wp:effectExtent l="0" t="0" r="1905" b="0"/>
            <wp:docPr id="83151673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579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24C0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2AA0329E" wp14:editId="3A182CC2">
            <wp:extent cx="6113145" cy="7535545"/>
            <wp:effectExtent l="0" t="0" r="1905" b="8255"/>
            <wp:docPr id="133841075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753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7053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4E120AF3" wp14:editId="5BE2451B">
            <wp:extent cx="6113145" cy="7027545"/>
            <wp:effectExtent l="0" t="0" r="1905" b="1905"/>
            <wp:docPr id="1252801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702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CFC97" w14:textId="7402C3E8" w:rsidR="00D22D14" w:rsidRPr="000950C5" w:rsidRDefault="00944C06">
      <w:pPr>
        <w:widowControl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31FB3F76" wp14:editId="00F28C73">
            <wp:extent cx="6116320" cy="8963025"/>
            <wp:effectExtent l="0" t="0" r="0" b="9525"/>
            <wp:docPr id="20576189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896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D14" w:rsidRPr="000950C5"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p w14:paraId="2D0E410E" w14:textId="0273B808" w:rsidR="00D22D14" w:rsidRDefault="00D22D14" w:rsidP="00090E42">
      <w:pPr>
        <w:rPr>
          <w:rFonts w:ascii="Times New Roman" w:eastAsia="標楷體" w:hAnsi="Times New Roman"/>
          <w:b/>
          <w:bCs/>
          <w:noProof/>
          <w:sz w:val="28"/>
          <w:szCs w:val="28"/>
        </w:rPr>
      </w:pP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lastRenderedPageBreak/>
        <w:t xml:space="preserve">5-4 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分析類別圖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(Analysis class diagram)</w:t>
      </w:r>
      <w:r w:rsidR="0033271C" w:rsidRPr="0033271C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t xml:space="preserve"> </w:t>
      </w:r>
      <w:r w:rsidR="0033271C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0DB1A11E" wp14:editId="53913981">
            <wp:extent cx="6108700" cy="3517900"/>
            <wp:effectExtent l="0" t="0" r="6350" b="6350"/>
            <wp:docPr id="5495410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2D14" w:rsidSect="003575F6">
      <w:pgSz w:w="11906" w:h="16838"/>
      <w:pgMar w:top="1304" w:right="1134" w:bottom="1304" w:left="1134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6F113" w14:textId="77777777" w:rsidR="00E05459" w:rsidRDefault="00E05459" w:rsidP="00264D25">
      <w:pPr>
        <w:spacing w:after="0" w:line="240" w:lineRule="auto"/>
      </w:pPr>
      <w:r>
        <w:separator/>
      </w:r>
    </w:p>
  </w:endnote>
  <w:endnote w:type="continuationSeparator" w:id="0">
    <w:p w14:paraId="024689E4" w14:textId="77777777" w:rsidR="00E05459" w:rsidRDefault="00E05459" w:rsidP="00264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0BDA5" w14:textId="77777777" w:rsidR="00E05459" w:rsidRDefault="00E05459" w:rsidP="00264D25">
      <w:pPr>
        <w:spacing w:after="0" w:line="240" w:lineRule="auto"/>
      </w:pPr>
      <w:r>
        <w:separator/>
      </w:r>
    </w:p>
  </w:footnote>
  <w:footnote w:type="continuationSeparator" w:id="0">
    <w:p w14:paraId="56EE9002" w14:textId="77777777" w:rsidR="00E05459" w:rsidRDefault="00E05459" w:rsidP="00264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27E2"/>
    <w:multiLevelType w:val="multilevel"/>
    <w:tmpl w:val="08A4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1EEE"/>
    <w:multiLevelType w:val="multilevel"/>
    <w:tmpl w:val="85045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B18C8"/>
    <w:multiLevelType w:val="multilevel"/>
    <w:tmpl w:val="D588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C1DFD"/>
    <w:multiLevelType w:val="multilevel"/>
    <w:tmpl w:val="5D86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77E84"/>
    <w:multiLevelType w:val="multilevel"/>
    <w:tmpl w:val="BA84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C0D17"/>
    <w:multiLevelType w:val="multilevel"/>
    <w:tmpl w:val="B470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30A9D"/>
    <w:multiLevelType w:val="multilevel"/>
    <w:tmpl w:val="5C18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44A36"/>
    <w:multiLevelType w:val="multilevel"/>
    <w:tmpl w:val="801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05CA7"/>
    <w:multiLevelType w:val="multilevel"/>
    <w:tmpl w:val="937A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D5EFA"/>
    <w:multiLevelType w:val="multilevel"/>
    <w:tmpl w:val="D13E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72D98"/>
    <w:multiLevelType w:val="multilevel"/>
    <w:tmpl w:val="A7D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E0922"/>
    <w:multiLevelType w:val="multilevel"/>
    <w:tmpl w:val="2CB6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D4242"/>
    <w:multiLevelType w:val="hybridMultilevel"/>
    <w:tmpl w:val="14988906"/>
    <w:lvl w:ilvl="0" w:tplc="EF7ACB94">
      <w:start w:val="1"/>
      <w:numFmt w:val="bullet"/>
      <w:lvlText w:val=""/>
      <w:lvlJc w:val="left"/>
      <w:pPr>
        <w:ind w:left="1920" w:hanging="480"/>
      </w:pPr>
      <w:rPr>
        <w:rFonts w:ascii="Wingdings" w:hAnsi="Wingdings" w:hint="default"/>
      </w:rPr>
    </w:lvl>
    <w:lvl w:ilvl="1" w:tplc="EF7ACB94">
      <w:start w:val="1"/>
      <w:numFmt w:val="bullet"/>
      <w:lvlText w:val="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7ED6EB0"/>
    <w:multiLevelType w:val="multilevel"/>
    <w:tmpl w:val="58FE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15746"/>
    <w:multiLevelType w:val="multilevel"/>
    <w:tmpl w:val="C6F436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C747FA"/>
    <w:multiLevelType w:val="multilevel"/>
    <w:tmpl w:val="064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84E8C"/>
    <w:multiLevelType w:val="hybridMultilevel"/>
    <w:tmpl w:val="13364166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7" w15:restartNumberingAfterBreak="0">
    <w:nsid w:val="652F114E"/>
    <w:multiLevelType w:val="hybridMultilevel"/>
    <w:tmpl w:val="17824730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8" w15:restartNumberingAfterBreak="0">
    <w:nsid w:val="681F34AE"/>
    <w:multiLevelType w:val="multilevel"/>
    <w:tmpl w:val="7F9A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22B7C"/>
    <w:multiLevelType w:val="multilevel"/>
    <w:tmpl w:val="E40C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617582"/>
    <w:multiLevelType w:val="multilevel"/>
    <w:tmpl w:val="A5CE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1076CA"/>
    <w:multiLevelType w:val="multilevel"/>
    <w:tmpl w:val="08C4C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490926"/>
    <w:multiLevelType w:val="multilevel"/>
    <w:tmpl w:val="A7D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E21FD"/>
    <w:multiLevelType w:val="multilevel"/>
    <w:tmpl w:val="7F62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146802">
    <w:abstractNumId w:val="7"/>
  </w:num>
  <w:num w:numId="2" w16cid:durableId="317271552">
    <w:abstractNumId w:val="10"/>
  </w:num>
  <w:num w:numId="3" w16cid:durableId="744229145">
    <w:abstractNumId w:val="19"/>
  </w:num>
  <w:num w:numId="4" w16cid:durableId="1948921998">
    <w:abstractNumId w:val="6"/>
  </w:num>
  <w:num w:numId="5" w16cid:durableId="1635675396">
    <w:abstractNumId w:val="0"/>
  </w:num>
  <w:num w:numId="6" w16cid:durableId="737049572">
    <w:abstractNumId w:val="23"/>
  </w:num>
  <w:num w:numId="7" w16cid:durableId="1245652089">
    <w:abstractNumId w:val="8"/>
  </w:num>
  <w:num w:numId="8" w16cid:durableId="812525661">
    <w:abstractNumId w:val="20"/>
  </w:num>
  <w:num w:numId="9" w16cid:durableId="2008170126">
    <w:abstractNumId w:val="11"/>
  </w:num>
  <w:num w:numId="10" w16cid:durableId="1771506283">
    <w:abstractNumId w:val="11"/>
    <w:lvlOverride w:ilvl="1">
      <w:startOverride w:val="1"/>
    </w:lvlOverride>
  </w:num>
  <w:num w:numId="11" w16cid:durableId="1126460870">
    <w:abstractNumId w:val="11"/>
    <w:lvlOverride w:ilvl="1">
      <w:startOverride w:val="1"/>
    </w:lvlOverride>
  </w:num>
  <w:num w:numId="12" w16cid:durableId="467628971">
    <w:abstractNumId w:val="11"/>
    <w:lvlOverride w:ilvl="1">
      <w:startOverride w:val="1"/>
    </w:lvlOverride>
  </w:num>
  <w:num w:numId="13" w16cid:durableId="2106224275">
    <w:abstractNumId w:val="9"/>
  </w:num>
  <w:num w:numId="14" w16cid:durableId="721177667">
    <w:abstractNumId w:val="13"/>
  </w:num>
  <w:num w:numId="15" w16cid:durableId="892545743">
    <w:abstractNumId w:val="15"/>
  </w:num>
  <w:num w:numId="16" w16cid:durableId="194588401">
    <w:abstractNumId w:val="2"/>
  </w:num>
  <w:num w:numId="17" w16cid:durableId="1034620330">
    <w:abstractNumId w:val="4"/>
  </w:num>
  <w:num w:numId="18" w16cid:durableId="1970436788">
    <w:abstractNumId w:val="18"/>
  </w:num>
  <w:num w:numId="19" w16cid:durableId="1672681868">
    <w:abstractNumId w:val="3"/>
  </w:num>
  <w:num w:numId="20" w16cid:durableId="429594310">
    <w:abstractNumId w:val="22"/>
  </w:num>
  <w:num w:numId="21" w16cid:durableId="1919092795">
    <w:abstractNumId w:val="16"/>
  </w:num>
  <w:num w:numId="22" w16cid:durableId="1555115516">
    <w:abstractNumId w:val="17"/>
  </w:num>
  <w:num w:numId="23" w16cid:durableId="1165322421">
    <w:abstractNumId w:val="12"/>
  </w:num>
  <w:num w:numId="24" w16cid:durableId="2146114802">
    <w:abstractNumId w:val="21"/>
  </w:num>
  <w:num w:numId="25" w16cid:durableId="1471243756">
    <w:abstractNumId w:val="5"/>
  </w:num>
  <w:num w:numId="26" w16cid:durableId="256793684">
    <w:abstractNumId w:val="14"/>
    <w:lvlOverride w:ilvl="0">
      <w:lvl w:ilvl="0">
        <w:numFmt w:val="decimal"/>
        <w:lvlText w:val="%1."/>
        <w:lvlJc w:val="left"/>
      </w:lvl>
    </w:lvlOverride>
  </w:num>
  <w:num w:numId="27" w16cid:durableId="9920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1F"/>
    <w:rsid w:val="00003091"/>
    <w:rsid w:val="00042CDC"/>
    <w:rsid w:val="000532DF"/>
    <w:rsid w:val="00060F0A"/>
    <w:rsid w:val="00065E1F"/>
    <w:rsid w:val="000807C1"/>
    <w:rsid w:val="00090E42"/>
    <w:rsid w:val="0009426B"/>
    <w:rsid w:val="000950C5"/>
    <w:rsid w:val="000D3D29"/>
    <w:rsid w:val="000F3886"/>
    <w:rsid w:val="000F3F17"/>
    <w:rsid w:val="000F602E"/>
    <w:rsid w:val="00100B51"/>
    <w:rsid w:val="0010228F"/>
    <w:rsid w:val="00105746"/>
    <w:rsid w:val="001224C0"/>
    <w:rsid w:val="00146060"/>
    <w:rsid w:val="001668EB"/>
    <w:rsid w:val="001951B8"/>
    <w:rsid w:val="00195682"/>
    <w:rsid w:val="00197CD1"/>
    <w:rsid w:val="001A111E"/>
    <w:rsid w:val="001B3270"/>
    <w:rsid w:val="001B62EC"/>
    <w:rsid w:val="001D1DFD"/>
    <w:rsid w:val="001F0A97"/>
    <w:rsid w:val="00207A9E"/>
    <w:rsid w:val="00211847"/>
    <w:rsid w:val="002151AF"/>
    <w:rsid w:val="00264D25"/>
    <w:rsid w:val="00276EB9"/>
    <w:rsid w:val="002777B4"/>
    <w:rsid w:val="002A3C0E"/>
    <w:rsid w:val="002C7AE5"/>
    <w:rsid w:val="002D5187"/>
    <w:rsid w:val="002E3F25"/>
    <w:rsid w:val="002F0007"/>
    <w:rsid w:val="00310DCB"/>
    <w:rsid w:val="003221DC"/>
    <w:rsid w:val="00324CEF"/>
    <w:rsid w:val="0033271C"/>
    <w:rsid w:val="00346C5A"/>
    <w:rsid w:val="003575F6"/>
    <w:rsid w:val="0038492C"/>
    <w:rsid w:val="003A0AB0"/>
    <w:rsid w:val="003B3EAD"/>
    <w:rsid w:val="003B40A2"/>
    <w:rsid w:val="003D6CCB"/>
    <w:rsid w:val="003E0868"/>
    <w:rsid w:val="003E0B02"/>
    <w:rsid w:val="003E4A53"/>
    <w:rsid w:val="003F179E"/>
    <w:rsid w:val="00405E79"/>
    <w:rsid w:val="004215F9"/>
    <w:rsid w:val="0044747B"/>
    <w:rsid w:val="004523D9"/>
    <w:rsid w:val="0046107F"/>
    <w:rsid w:val="00480037"/>
    <w:rsid w:val="004865A8"/>
    <w:rsid w:val="0049583A"/>
    <w:rsid w:val="004C13D1"/>
    <w:rsid w:val="004E0DFD"/>
    <w:rsid w:val="004F5463"/>
    <w:rsid w:val="005039CB"/>
    <w:rsid w:val="00532FD7"/>
    <w:rsid w:val="005402AA"/>
    <w:rsid w:val="00540843"/>
    <w:rsid w:val="00544641"/>
    <w:rsid w:val="005458A9"/>
    <w:rsid w:val="00547F59"/>
    <w:rsid w:val="00573070"/>
    <w:rsid w:val="005842F1"/>
    <w:rsid w:val="005B281E"/>
    <w:rsid w:val="005B4687"/>
    <w:rsid w:val="005B4762"/>
    <w:rsid w:val="005E2384"/>
    <w:rsid w:val="005E5BFB"/>
    <w:rsid w:val="00627026"/>
    <w:rsid w:val="00663FAC"/>
    <w:rsid w:val="00670FF5"/>
    <w:rsid w:val="00683BCD"/>
    <w:rsid w:val="0069295A"/>
    <w:rsid w:val="006B73F8"/>
    <w:rsid w:val="006C76C8"/>
    <w:rsid w:val="006E217D"/>
    <w:rsid w:val="0070742A"/>
    <w:rsid w:val="007074AF"/>
    <w:rsid w:val="00707A86"/>
    <w:rsid w:val="007311A3"/>
    <w:rsid w:val="00742221"/>
    <w:rsid w:val="00753F4C"/>
    <w:rsid w:val="007737A1"/>
    <w:rsid w:val="00786C44"/>
    <w:rsid w:val="00792A25"/>
    <w:rsid w:val="007A7686"/>
    <w:rsid w:val="007B14D8"/>
    <w:rsid w:val="007C26EB"/>
    <w:rsid w:val="007E4103"/>
    <w:rsid w:val="007E71A9"/>
    <w:rsid w:val="007F15A1"/>
    <w:rsid w:val="008143A2"/>
    <w:rsid w:val="00814CE1"/>
    <w:rsid w:val="00820AF8"/>
    <w:rsid w:val="0082569F"/>
    <w:rsid w:val="00855463"/>
    <w:rsid w:val="0089403F"/>
    <w:rsid w:val="008A2D7F"/>
    <w:rsid w:val="008A5FC9"/>
    <w:rsid w:val="008A719B"/>
    <w:rsid w:val="008B6356"/>
    <w:rsid w:val="008C1048"/>
    <w:rsid w:val="008C70D1"/>
    <w:rsid w:val="00907C6C"/>
    <w:rsid w:val="00914C9E"/>
    <w:rsid w:val="009237C5"/>
    <w:rsid w:val="00937E39"/>
    <w:rsid w:val="00944C06"/>
    <w:rsid w:val="009452C1"/>
    <w:rsid w:val="00945506"/>
    <w:rsid w:val="00955BF9"/>
    <w:rsid w:val="00974685"/>
    <w:rsid w:val="00977505"/>
    <w:rsid w:val="009D787E"/>
    <w:rsid w:val="009E4D6E"/>
    <w:rsid w:val="00A25313"/>
    <w:rsid w:val="00A63E57"/>
    <w:rsid w:val="00AB0AAA"/>
    <w:rsid w:val="00AC7759"/>
    <w:rsid w:val="00AE5090"/>
    <w:rsid w:val="00AE6E0A"/>
    <w:rsid w:val="00AF2738"/>
    <w:rsid w:val="00AF7053"/>
    <w:rsid w:val="00B17AC4"/>
    <w:rsid w:val="00B43915"/>
    <w:rsid w:val="00B50DB4"/>
    <w:rsid w:val="00B57906"/>
    <w:rsid w:val="00B6209F"/>
    <w:rsid w:val="00B62B58"/>
    <w:rsid w:val="00B70B65"/>
    <w:rsid w:val="00B959F6"/>
    <w:rsid w:val="00BA5C73"/>
    <w:rsid w:val="00BA5D70"/>
    <w:rsid w:val="00BA7798"/>
    <w:rsid w:val="00C1407C"/>
    <w:rsid w:val="00C17CCC"/>
    <w:rsid w:val="00C24CC1"/>
    <w:rsid w:val="00C31301"/>
    <w:rsid w:val="00C57799"/>
    <w:rsid w:val="00C807F2"/>
    <w:rsid w:val="00C97CFC"/>
    <w:rsid w:val="00CA15C4"/>
    <w:rsid w:val="00CD0566"/>
    <w:rsid w:val="00CE08EB"/>
    <w:rsid w:val="00CE3437"/>
    <w:rsid w:val="00CF1EAC"/>
    <w:rsid w:val="00CF209F"/>
    <w:rsid w:val="00CF3865"/>
    <w:rsid w:val="00CF50CB"/>
    <w:rsid w:val="00D078F5"/>
    <w:rsid w:val="00D22D14"/>
    <w:rsid w:val="00D24228"/>
    <w:rsid w:val="00D25DD1"/>
    <w:rsid w:val="00D32076"/>
    <w:rsid w:val="00D52347"/>
    <w:rsid w:val="00D67504"/>
    <w:rsid w:val="00D7090F"/>
    <w:rsid w:val="00D76F75"/>
    <w:rsid w:val="00D82641"/>
    <w:rsid w:val="00D92E91"/>
    <w:rsid w:val="00DA32AB"/>
    <w:rsid w:val="00DA6EFC"/>
    <w:rsid w:val="00DD1088"/>
    <w:rsid w:val="00DE3358"/>
    <w:rsid w:val="00DE5126"/>
    <w:rsid w:val="00DF1BB0"/>
    <w:rsid w:val="00DF3227"/>
    <w:rsid w:val="00E01AE8"/>
    <w:rsid w:val="00E05459"/>
    <w:rsid w:val="00E1003E"/>
    <w:rsid w:val="00E1368C"/>
    <w:rsid w:val="00E343B1"/>
    <w:rsid w:val="00E43F32"/>
    <w:rsid w:val="00E500C9"/>
    <w:rsid w:val="00E62A2E"/>
    <w:rsid w:val="00E702EB"/>
    <w:rsid w:val="00EA1F9D"/>
    <w:rsid w:val="00EC5568"/>
    <w:rsid w:val="00F01634"/>
    <w:rsid w:val="00F03E57"/>
    <w:rsid w:val="00F13A44"/>
    <w:rsid w:val="00F21C06"/>
    <w:rsid w:val="00F25A2D"/>
    <w:rsid w:val="00F71040"/>
    <w:rsid w:val="00FA2026"/>
    <w:rsid w:val="00FA7F9E"/>
    <w:rsid w:val="00FE4945"/>
    <w:rsid w:val="00FF49D9"/>
    <w:rsid w:val="00FF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3868E"/>
  <w15:chartTrackingRefBased/>
  <w15:docId w15:val="{CD363ACC-752F-4809-98C2-D3DE4D966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5E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E1F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E1F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E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E1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E1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E1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E1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65E1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65E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65E1F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65E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65E1F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65E1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65E1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65E1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65E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5E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65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E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65E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5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65E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5E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5E1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5E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65E1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65E1F"/>
    <w:rPr>
      <w:b/>
      <w:bCs/>
      <w:smallCaps/>
      <w:color w:val="2E74B5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0F602E"/>
    <w:rPr>
      <w:rFonts w:ascii="Times New Roman" w:hAnsi="Times New Roman" w:cs="Times New Roman"/>
    </w:rPr>
  </w:style>
  <w:style w:type="table" w:styleId="ae">
    <w:name w:val="Table Grid"/>
    <w:basedOn w:val="a1"/>
    <w:uiPriority w:val="39"/>
    <w:rsid w:val="006C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0950C5"/>
    <w:rPr>
      <w:b/>
      <w:bCs/>
    </w:rPr>
  </w:style>
  <w:style w:type="paragraph" w:styleId="af0">
    <w:name w:val="header"/>
    <w:basedOn w:val="a"/>
    <w:link w:val="af1"/>
    <w:uiPriority w:val="99"/>
    <w:unhideWhenUsed/>
    <w:rsid w:val="00264D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264D25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264D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264D2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19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OuO Xuan</dc:creator>
  <cp:keywords/>
  <dc:description/>
  <cp:lastModifiedBy>OuO Xuan</cp:lastModifiedBy>
  <cp:revision>95</cp:revision>
  <dcterms:created xsi:type="dcterms:W3CDTF">2026-04-02T13:16:00Z</dcterms:created>
  <dcterms:modified xsi:type="dcterms:W3CDTF">2026-05-12T14:14:00Z</dcterms:modified>
</cp:coreProperties>
</file>