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科技逐漸與日常生活結合，除了科技業以外，也逐漸被廣泛運用在工業、影視業、服務業、醫療業等等。然而，現今市面上的具備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4F57787C" w14:textId="77777777" w:rsidR="004963BD" w:rsidRPr="00C8217D" w:rsidRDefault="004963BD" w:rsidP="004963BD">
      <w:pPr>
        <w:spacing w:line="480" w:lineRule="exact"/>
        <w:jc w:val="both"/>
        <w:rPr>
          <w:sz w:val="32"/>
          <w:szCs w:val="32"/>
        </w:rPr>
      </w:pPr>
    </w:p>
    <w:p w14:paraId="352EF32A" w14:textId="69F3F8A9" w:rsidR="00E30092" w:rsidRDefault="00E30092" w:rsidP="006D301D">
      <w:pPr>
        <w:spacing w:line="480" w:lineRule="exact"/>
        <w:jc w:val="both"/>
        <w:outlineLvl w:val="1"/>
        <w:rPr>
          <w:sz w:val="32"/>
          <w:szCs w:val="32"/>
        </w:rPr>
      </w:pPr>
      <w:r w:rsidRPr="00C8217D">
        <w:rPr>
          <w:rFonts w:hint="eastAsia"/>
          <w:sz w:val="32"/>
          <w:szCs w:val="32"/>
        </w:rPr>
        <w:t xml:space="preserve">1-2 </w:t>
      </w:r>
      <w:r w:rsidRPr="00C8217D">
        <w:rPr>
          <w:rFonts w:hint="eastAsia"/>
          <w:sz w:val="32"/>
          <w:szCs w:val="32"/>
        </w:rPr>
        <w:t>動機</w:t>
      </w:r>
    </w:p>
    <w:p w14:paraId="092A87D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本系統的開發動機，源自於觀察到許多長輩在面對智慧型手機時所產生的挫折感。除了受以往的價值觀限制外，年齡提升造成的器官、精神退化如老花眼、記憶衰退、注意力不集中，</w:t>
      </w:r>
      <w:r w:rsidRPr="00B60CE9">
        <w:rPr>
          <w:rFonts w:hint="eastAsia"/>
          <w:sz w:val="28"/>
          <w:szCs w:val="28"/>
        </w:rPr>
        <w:t>(</w:t>
      </w:r>
      <w:r w:rsidRPr="00B60CE9">
        <w:rPr>
          <w:rFonts w:hint="eastAsia"/>
          <w:sz w:val="28"/>
          <w:szCs w:val="28"/>
        </w:rPr>
        <w:t>在社會現況…長輩的生活型態…、身體退化所產生的潛在危險時可以緊急偵測……</w:t>
      </w:r>
      <w:r w:rsidRPr="00B60CE9">
        <w:rPr>
          <w:rFonts w:hint="eastAsia"/>
          <w:sz w:val="28"/>
          <w:szCs w:val="28"/>
        </w:rPr>
        <w:t>)</w:t>
      </w:r>
      <w:r w:rsidRPr="00B60CE9">
        <w:rPr>
          <w:rFonts w:hint="eastAsia"/>
          <w:sz w:val="28"/>
          <w:szCs w:val="28"/>
        </w:rPr>
        <w:t>，或對科技產品感到陌生，使得一般應用軟體的介面設計難以順暢能讓老年群體使用。我們意識到，「語音」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與長者的雙端需求。</w:t>
      </w:r>
      <w:r w:rsidRPr="00B60CE9">
        <w:rPr>
          <w:rFonts w:hint="eastAsia"/>
          <w:sz w:val="28"/>
          <w:szCs w:val="28"/>
        </w:rPr>
        <w:t>(</w:t>
      </w:r>
      <w:r w:rsidRPr="00B60CE9">
        <w:rPr>
          <w:rFonts w:hint="eastAsia"/>
          <w:sz w:val="28"/>
          <w:szCs w:val="28"/>
        </w:rPr>
        <w:t>系統很重要，但為甚麼重要這裡沒有說，強調因為什麼樣的迫切性或遺憾才產生的動機</w:t>
      </w:r>
      <w:r w:rsidRPr="00B60CE9">
        <w:rPr>
          <w:rFonts w:hint="eastAsia"/>
          <w:sz w:val="28"/>
          <w:szCs w:val="28"/>
        </w:rPr>
        <w:t>)</w:t>
      </w:r>
    </w:p>
    <w:p w14:paraId="38457A21" w14:textId="3FA99972" w:rsidR="004963BD" w:rsidRDefault="004963BD" w:rsidP="004963BD">
      <w:pPr>
        <w:spacing w:line="480" w:lineRule="exact"/>
        <w:ind w:firstLineChars="200" w:firstLine="560"/>
        <w:jc w:val="both"/>
        <w:rPr>
          <w:sz w:val="32"/>
          <w:szCs w:val="32"/>
        </w:rPr>
      </w:pPr>
      <w:r w:rsidRPr="00B60CE9">
        <w:rPr>
          <w:rFonts w:hint="eastAsia"/>
          <w:sz w:val="28"/>
          <w:szCs w:val="28"/>
        </w:rPr>
        <w:t>因此，我們決定開發「</w:t>
      </w:r>
      <w:r w:rsidRPr="00B60CE9">
        <w:rPr>
          <w:rFonts w:hint="eastAsia"/>
          <w:sz w:val="28"/>
          <w:szCs w:val="28"/>
        </w:rPr>
        <w:t>Uban</w:t>
      </w:r>
      <w:r w:rsidRPr="00B60CE9">
        <w:rPr>
          <w:rFonts w:hint="eastAsia"/>
          <w:sz w:val="28"/>
          <w:szCs w:val="28"/>
        </w:rPr>
        <w:t>」系統，以提供</w:t>
      </w:r>
      <w:r w:rsidRPr="00B60CE9">
        <w:rPr>
          <w:rFonts w:hint="eastAsia"/>
          <w:sz w:val="28"/>
          <w:szCs w:val="28"/>
        </w:rPr>
        <w:t>AI</w:t>
      </w:r>
      <w:r w:rsidRPr="00B60CE9">
        <w:rPr>
          <w:rFonts w:hint="eastAsia"/>
          <w:sz w:val="28"/>
          <w:szCs w:val="28"/>
        </w:rPr>
        <w:t>工具作為前提下，在賦予家屬自訂照護行程的能力時，也為長者量身打造一個友善的數位空間。這份動機不僅是為了輔助家屬照護長輩，更是同樣希望高齡族群能在社交軟體方面能與年輕族群有相同</w:t>
      </w:r>
      <w:r w:rsidRPr="00B60CE9">
        <w:rPr>
          <w:rFonts w:hint="eastAsia"/>
          <w:sz w:val="28"/>
          <w:szCs w:val="28"/>
        </w:rPr>
        <w:lastRenderedPageBreak/>
        <w:t>使用經驗的關懷與同理。我們希望</w:t>
      </w:r>
      <w:r w:rsidRPr="00B60CE9">
        <w:rPr>
          <w:rFonts w:hint="eastAsia"/>
          <w:sz w:val="28"/>
          <w:szCs w:val="28"/>
        </w:rPr>
        <w:t>AI</w:t>
      </w:r>
      <w:r w:rsidRPr="00B60CE9">
        <w:rPr>
          <w:rFonts w:hint="eastAsia"/>
          <w:sz w:val="28"/>
          <w:szCs w:val="28"/>
        </w:rPr>
        <w:t>科技不是冷冰冰的使用工具，而是能透過互動帶來溫暖，並為長者在軟體的使用體驗方面出一份力，進而達到資訊科技對所有族群的使用者友善的目標。</w:t>
      </w:r>
      <w:r w:rsidRPr="00B60CE9">
        <w:rPr>
          <w:rFonts w:hint="eastAsia"/>
          <w:sz w:val="28"/>
          <w:szCs w:val="28"/>
        </w:rPr>
        <w:t>(</w:t>
      </w:r>
      <w:r w:rsidRPr="00B60CE9">
        <w:rPr>
          <w:rFonts w:hint="eastAsia"/>
          <w:sz w:val="28"/>
          <w:szCs w:val="28"/>
        </w:rPr>
        <w:t>有實例、新聞佐證更好</w:t>
      </w:r>
      <w:r w:rsidRPr="00B60CE9">
        <w:rPr>
          <w:rFonts w:hint="eastAsia"/>
          <w:sz w:val="28"/>
          <w:szCs w:val="28"/>
        </w:rPr>
        <w:t>)</w:t>
      </w:r>
      <w:r w:rsidRPr="00B60CE9">
        <w:rPr>
          <w:rFonts w:hint="eastAsia"/>
          <w:sz w:val="28"/>
          <w:szCs w:val="28"/>
        </w:rPr>
        <w:t>我</w:t>
      </w:r>
      <w:r w:rsidRPr="00B60CE9">
        <w:rPr>
          <w:rFonts w:hint="eastAsia"/>
          <w:sz w:val="28"/>
          <w:szCs w:val="28"/>
        </w:rPr>
        <w:t>(</w:t>
      </w:r>
      <w:r w:rsidRPr="00B60CE9">
        <w:rPr>
          <w:rFonts w:hint="eastAsia"/>
          <w:sz w:val="28"/>
          <w:szCs w:val="28"/>
        </w:rPr>
        <w:t>周</w:t>
      </w:r>
      <w:r w:rsidRPr="00B60CE9">
        <w:rPr>
          <w:rFonts w:hint="eastAsia"/>
          <w:sz w:val="28"/>
          <w:szCs w:val="28"/>
        </w:rPr>
        <w:t>)</w:t>
      </w:r>
      <w:r w:rsidRPr="00B60CE9">
        <w:rPr>
          <w:rFonts w:hint="eastAsia"/>
          <w:sz w:val="28"/>
          <w:szCs w:val="28"/>
        </w:rPr>
        <w:t>有兩個實例可以用</w:t>
      </w:r>
    </w:p>
    <w:p w14:paraId="638FB250" w14:textId="77777777" w:rsidR="004963BD" w:rsidRPr="00C8217D" w:rsidRDefault="004963BD" w:rsidP="004963BD">
      <w:pPr>
        <w:spacing w:line="480" w:lineRule="exact"/>
        <w:jc w:val="both"/>
        <w:rPr>
          <w:sz w:val="32"/>
          <w:szCs w:val="32"/>
        </w:rPr>
      </w:pPr>
    </w:p>
    <w:p w14:paraId="39879992" w14:textId="77777777" w:rsidR="006D301D" w:rsidRDefault="00E30092" w:rsidP="006D301D">
      <w:pPr>
        <w:spacing w:line="480" w:lineRule="exact"/>
        <w:jc w:val="both"/>
        <w:outlineLvl w:val="1"/>
        <w:rPr>
          <w:sz w:val="32"/>
          <w:szCs w:val="32"/>
        </w:rPr>
      </w:pPr>
      <w:r w:rsidRPr="00C8217D">
        <w:rPr>
          <w:rFonts w:hint="eastAsia"/>
          <w:sz w:val="32"/>
          <w:szCs w:val="32"/>
        </w:rPr>
        <w:t xml:space="preserve">1-3 </w:t>
      </w:r>
      <w:r w:rsidRPr="00C8217D">
        <w:rPr>
          <w:rFonts w:hint="eastAsia"/>
          <w:sz w:val="32"/>
          <w:szCs w:val="32"/>
        </w:rPr>
        <w:t>系統目的與目標</w:t>
      </w:r>
    </w:p>
    <w:p w14:paraId="79CBF31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的主要目的，除了提供長者家屬一個工具與平台輔助照護長輩外，也為長者設計出無障礙互動介面，我們期望能讓高齡使用者在不需要繁複學習的情況下，也能輕鬆與家人朋友保持聯繫，並在緊急時刻能透過本系統求助，享受數位科技帶來的便利。</w:t>
      </w:r>
      <w:r w:rsidRPr="00B60CE9">
        <w:rPr>
          <w:rFonts w:hint="eastAsia"/>
          <w:sz w:val="28"/>
          <w:szCs w:val="28"/>
        </w:rPr>
        <w:t>(</w:t>
      </w:r>
      <w:r w:rsidRPr="00B60CE9">
        <w:rPr>
          <w:rFonts w:hint="eastAsia"/>
          <w:sz w:val="28"/>
          <w:szCs w:val="28"/>
        </w:rPr>
        <w:t>再補充一點內容</w:t>
      </w:r>
      <w:r w:rsidRPr="00B60CE9">
        <w:rPr>
          <w:rFonts w:hint="eastAsia"/>
          <w:sz w:val="28"/>
          <w:szCs w:val="28"/>
        </w:rPr>
        <w:t>)</w:t>
      </w:r>
    </w:p>
    <w:p w14:paraId="2039DFB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本系統旨在打破傳統寫死的系統功能的限制，透過整合直覺的行動裝置前端介面與穩定的後端架構，在家屬部分以功能導向與社群媒體的介面設計結合，而在長者介面提供以語音交流與社交體驗為主軸。</w:t>
      </w:r>
      <w:r w:rsidRPr="00B60CE9">
        <w:rPr>
          <w:rFonts w:hint="eastAsia"/>
          <w:sz w:val="28"/>
          <w:szCs w:val="28"/>
        </w:rPr>
        <w:tab/>
      </w:r>
    </w:p>
    <w:p w14:paraId="52558227" w14:textId="674792CB" w:rsidR="004963BD" w:rsidRPr="00B60CE9" w:rsidRDefault="004963BD" w:rsidP="004963BD">
      <w:pPr>
        <w:spacing w:line="480" w:lineRule="exact"/>
        <w:ind w:firstLineChars="200" w:firstLine="560"/>
        <w:jc w:val="both"/>
        <w:rPr>
          <w:sz w:val="28"/>
          <w:szCs w:val="28"/>
        </w:rPr>
      </w:pPr>
      <w:r w:rsidRPr="00B60CE9">
        <w:rPr>
          <w:rFonts w:hint="eastAsia"/>
          <w:sz w:val="28"/>
          <w:szCs w:val="28"/>
        </w:rPr>
        <w:t>在具體目標方面，首先為兩個目標群體分別打造高使用性與極簡化、高易用性的專屬操作介面，確保家屬能透過本系統使用到本系統在整合市面軟體上多合一功能外，還能讓長者獨立且順暢地使用各項功能；其次，則是建立穩定且具備擴充性的後端架構與資料庫管理機制，妥善處理語音與對話資料的儲存，保障訊息傳遞的即時性與安全性。最終目標是讓「</w:t>
      </w:r>
      <w:r w:rsidRPr="00B60CE9">
        <w:rPr>
          <w:rFonts w:hint="eastAsia"/>
          <w:sz w:val="28"/>
          <w:szCs w:val="28"/>
        </w:rPr>
        <w:t>Uban</w:t>
      </w:r>
      <w:r w:rsidRPr="00B60CE9">
        <w:rPr>
          <w:rFonts w:hint="eastAsia"/>
          <w:sz w:val="28"/>
          <w:szCs w:val="28"/>
        </w:rPr>
        <w:t>」不僅成為一個實用的工具，更能成為促進長者社會參與的輔助系統。</w:t>
      </w:r>
    </w:p>
    <w:p w14:paraId="079C9D54" w14:textId="77777777" w:rsidR="004963BD" w:rsidRDefault="00E30092" w:rsidP="004963BD">
      <w:pPr>
        <w:tabs>
          <w:tab w:val="left" w:pos="2520"/>
        </w:tabs>
        <w:spacing w:line="480" w:lineRule="exact"/>
        <w:jc w:val="both"/>
        <w:outlineLvl w:val="1"/>
        <w:rPr>
          <w:sz w:val="32"/>
          <w:szCs w:val="32"/>
        </w:rPr>
      </w:pPr>
      <w:r w:rsidRPr="00C8217D">
        <w:rPr>
          <w:rFonts w:hint="eastAsia"/>
          <w:sz w:val="32"/>
          <w:szCs w:val="32"/>
        </w:rPr>
        <w:t xml:space="preserve">1-4 </w:t>
      </w:r>
      <w:r w:rsidRPr="00C8217D">
        <w:rPr>
          <w:rFonts w:hint="eastAsia"/>
          <w:sz w:val="32"/>
          <w:szCs w:val="32"/>
        </w:rPr>
        <w:t>預期成果</w:t>
      </w:r>
    </w:p>
    <w:p w14:paraId="2FE7F5EF" w14:textId="511401F9" w:rsidR="004963BD" w:rsidRPr="00B60CE9" w:rsidRDefault="004963BD" w:rsidP="004963BD">
      <w:pPr>
        <w:tabs>
          <w:tab w:val="left" w:pos="2520"/>
        </w:tabs>
        <w:spacing w:line="480" w:lineRule="exact"/>
        <w:ind w:firstLineChars="200" w:firstLine="560"/>
        <w:jc w:val="both"/>
        <w:rPr>
          <w:sz w:val="28"/>
          <w:szCs w:val="28"/>
        </w:rPr>
      </w:pPr>
      <w:r w:rsidRPr="00B60CE9">
        <w:rPr>
          <w:rFonts w:hint="eastAsia"/>
          <w:sz w:val="28"/>
          <w:szCs w:val="28"/>
        </w:rPr>
        <w:t>在技術層面上，本專案預期將包含流暢的行動裝置應用程式，以及能穩定處理大量影音數據存取的後端伺服器架構。我們期望這套系統能在實際的裝置上展現出優異的效能與友善的操作體驗，證明此軟硬體整合架構的可行性與穩定度。</w:t>
      </w:r>
      <w:r w:rsidRPr="00B60CE9">
        <w:rPr>
          <w:rFonts w:hint="eastAsia"/>
          <w:sz w:val="28"/>
          <w:szCs w:val="28"/>
        </w:rPr>
        <w:t>(</w:t>
      </w:r>
      <w:r w:rsidRPr="00B60CE9">
        <w:rPr>
          <w:rFonts w:hint="eastAsia"/>
          <w:sz w:val="28"/>
          <w:szCs w:val="28"/>
        </w:rPr>
        <w:t>把粗略的敘述稍微拆開成具體的功能，每個小功能分別能帶來甚麼價值，這個技術可以達成什麼樣的目標，可以帶來甚麼價值，補足完整性與長度</w:t>
      </w:r>
      <w:r w:rsidRPr="00B60CE9">
        <w:rPr>
          <w:rFonts w:hint="eastAsia"/>
          <w:sz w:val="28"/>
          <w:szCs w:val="28"/>
        </w:rPr>
        <w:t>)</w:t>
      </w:r>
    </w:p>
    <w:p w14:paraId="70D29E79" w14:textId="77777777" w:rsidR="004963BD" w:rsidRPr="00B60CE9" w:rsidRDefault="004963BD" w:rsidP="004963BD">
      <w:pPr>
        <w:tabs>
          <w:tab w:val="left" w:pos="2520"/>
        </w:tabs>
        <w:spacing w:line="480" w:lineRule="exact"/>
        <w:ind w:firstLineChars="200" w:firstLine="560"/>
        <w:jc w:val="both"/>
        <w:rPr>
          <w:sz w:val="28"/>
          <w:szCs w:val="28"/>
        </w:rPr>
      </w:pPr>
      <w:r w:rsidRPr="00B60CE9">
        <w:rPr>
          <w:rFonts w:hint="eastAsia"/>
          <w:sz w:val="28"/>
          <w:szCs w:val="28"/>
        </w:rPr>
        <w:t>在應用與社會效益層面上，預期「</w:t>
      </w:r>
      <w:r w:rsidRPr="00B60CE9">
        <w:rPr>
          <w:rFonts w:hint="eastAsia"/>
          <w:sz w:val="28"/>
          <w:szCs w:val="28"/>
        </w:rPr>
        <w:t>Uban</w:t>
      </w:r>
      <w:r w:rsidRPr="00B60CE9">
        <w:rPr>
          <w:rFonts w:hint="eastAsia"/>
          <w:sz w:val="28"/>
          <w:szCs w:val="28"/>
        </w:rPr>
        <w:t>」系統能有效降低長者的「科技焦慮」，提升他們使用智慧型裝置的意願與頻率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，並能顯著提升家庭照護的能力與效率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。透過這個平台，長者能更頻繁地與親友進行語音互動，進而減少孤獨感並增進家庭連結。未來，本系統也期望能作為一個穩固的基石，持續擴充更多符合高齡照</w:t>
      </w:r>
      <w:r w:rsidRPr="00B60CE9">
        <w:rPr>
          <w:rFonts w:hint="eastAsia"/>
          <w:sz w:val="28"/>
          <w:szCs w:val="28"/>
        </w:rPr>
        <w:lastRenderedPageBreak/>
        <w:t>護與生活輔助需求的功能。</w:t>
      </w:r>
    </w:p>
    <w:p w14:paraId="6750F68E" w14:textId="5B168131" w:rsidR="004963BD" w:rsidRPr="004963BD" w:rsidRDefault="004963BD" w:rsidP="004963BD">
      <w:pPr>
        <w:tabs>
          <w:tab w:val="left" w:pos="2520"/>
        </w:tabs>
        <w:spacing w:line="480" w:lineRule="exact"/>
        <w:jc w:val="both"/>
        <w:outlineLvl w:val="1"/>
        <w:rPr>
          <w:sz w:val="32"/>
          <w:szCs w:val="32"/>
        </w:rPr>
        <w:sectPr w:rsidR="004963BD" w:rsidRPr="004963BD" w:rsidSect="006D301D">
          <w:pgSz w:w="11906" w:h="16838" w:code="9"/>
          <w:pgMar w:top="851" w:right="851" w:bottom="851" w:left="851" w:header="851" w:footer="992" w:gutter="0"/>
          <w:cols w:space="425"/>
          <w:docGrid w:type="lines" w:linePitch="360"/>
        </w:sectPr>
      </w:pPr>
      <w:r w:rsidRPr="00B60CE9">
        <w:rPr>
          <w:rFonts w:hint="eastAsia"/>
          <w:sz w:val="28"/>
          <w:szCs w:val="28"/>
        </w:rPr>
        <w:t>(</w:t>
      </w:r>
      <w:r w:rsidRPr="00B60CE9">
        <w:rPr>
          <w:rFonts w:hint="eastAsia"/>
          <w:sz w:val="28"/>
          <w:szCs w:val="28"/>
        </w:rPr>
        <w:t>長者跟家屬的效益層面再分開敘述</w:t>
      </w:r>
      <w:r w:rsidRPr="00B60CE9">
        <w:rPr>
          <w:rFonts w:hint="eastAsia"/>
          <w:sz w:val="28"/>
          <w:szCs w:val="28"/>
        </w:rPr>
        <w:t>)</w:t>
      </w:r>
    </w:p>
    <w:p w14:paraId="6B403280" w14:textId="77777777" w:rsidR="00BD4EF8" w:rsidRDefault="00BD4EF8" w:rsidP="006D301D">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」系統在操作設計上具備極高的跨世代可行性，徹底解決傳統軟體對長輩不友善的痛點。</w:t>
      </w:r>
    </w:p>
    <w:p w14:paraId="37C3125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針對長者端，系統介面完全捨棄繁雜的按鈕層級與鍵盤輸入，以「全語音互動」與「大圖示」為核心，長輩只需點擊麥克風圖示或使用語音喚醒，即可完成聆聽提醒、發送訊息或緊急求助，將學習成本降至最低。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針對家屬端，系統提供直覺且結構清晰的照護管理儀表板，家屬可透過模組化的介面快速設定吃藥或回診排程、檢視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確保雙端都能在最少的操作負擔下達成日常照護與溝通目的。</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短期（</w:t>
      </w:r>
      <w:r w:rsidRPr="00B60CE9">
        <w:rPr>
          <w:rFonts w:hint="eastAsia"/>
          <w:sz w:val="28"/>
          <w:szCs w:val="28"/>
        </w:rPr>
        <w:t>0</w:t>
      </w:r>
      <w:r w:rsidRPr="00B60CE9">
        <w:rPr>
          <w:rFonts w:hint="eastAsia"/>
          <w:sz w:val="28"/>
          <w:szCs w:val="28"/>
        </w:rPr>
        <w:t>～</w:t>
      </w:r>
      <w:r w:rsidRPr="00B60CE9">
        <w:rPr>
          <w:rFonts w:hint="eastAsia"/>
          <w:sz w:val="28"/>
          <w:szCs w:val="28"/>
        </w:rPr>
        <w:t xml:space="preserve">6 </w:t>
      </w:r>
      <w:r w:rsidRPr="00B60CE9">
        <w:rPr>
          <w:rFonts w:hint="eastAsia"/>
          <w:sz w:val="28"/>
          <w:szCs w:val="28"/>
        </w:rPr>
        <w:t>個月）：</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FastAPI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中期（</w:t>
      </w:r>
      <w:r w:rsidRPr="00B60CE9">
        <w:rPr>
          <w:rFonts w:hint="eastAsia"/>
          <w:sz w:val="28"/>
          <w:szCs w:val="28"/>
        </w:rPr>
        <w:t>6</w:t>
      </w:r>
      <w:r w:rsidRPr="00B60CE9">
        <w:rPr>
          <w:rFonts w:hint="eastAsia"/>
          <w:sz w:val="28"/>
          <w:szCs w:val="28"/>
        </w:rPr>
        <w:t>～</w:t>
      </w:r>
      <w:r w:rsidRPr="00B60CE9">
        <w:rPr>
          <w:rFonts w:hint="eastAsia"/>
          <w:sz w:val="28"/>
          <w:szCs w:val="28"/>
        </w:rPr>
        <w:t xml:space="preserve">18 </w:t>
      </w:r>
      <w:r w:rsidRPr="00B60CE9">
        <w:rPr>
          <w:rFonts w:hint="eastAsia"/>
          <w:sz w:val="28"/>
          <w:szCs w:val="28"/>
        </w:rPr>
        <w:t>個月）：社群營運與商業化驗證。</w:t>
      </w:r>
      <w:r w:rsidRPr="00B60CE9">
        <w:rPr>
          <w:rFonts w:hint="eastAsia"/>
          <w:sz w:val="28"/>
          <w:szCs w:val="28"/>
        </w:rPr>
        <w:t xml:space="preserve"> </w:t>
      </w:r>
      <w:r w:rsidRPr="00B60CE9">
        <w:rPr>
          <w:rFonts w:hint="eastAsia"/>
          <w:sz w:val="28"/>
          <w:szCs w:val="28"/>
        </w:rPr>
        <w:t>啟動雙端訂閱制與長者造型加購功能，並透過社群媒體（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情緒辨識精準度與系統穩定性。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長期（</w:t>
      </w:r>
      <w:r w:rsidRPr="00B60CE9">
        <w:rPr>
          <w:rFonts w:hint="eastAsia"/>
          <w:sz w:val="28"/>
          <w:szCs w:val="28"/>
        </w:rPr>
        <w:t xml:space="preserve">18 </w:t>
      </w:r>
      <w:r w:rsidRPr="00B60CE9">
        <w:rPr>
          <w:rFonts w:hint="eastAsia"/>
          <w:sz w:val="28"/>
          <w:szCs w:val="28"/>
        </w:rPr>
        <w:t>個月～</w:t>
      </w:r>
      <w:r w:rsidRPr="00B60CE9">
        <w:rPr>
          <w:rFonts w:hint="eastAsia"/>
          <w:sz w:val="28"/>
          <w:szCs w:val="28"/>
        </w:rPr>
        <w:t xml:space="preserve">3 </w:t>
      </w:r>
      <w:r w:rsidRPr="00B60CE9">
        <w:rPr>
          <w:rFonts w:hint="eastAsia"/>
          <w:sz w:val="28"/>
          <w:szCs w:val="28"/>
        </w:rPr>
        <w:t>年）：</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77777777" w:rsidR="00932BDE" w:rsidRPr="004963BD" w:rsidRDefault="00932BDE" w:rsidP="004963BD">
      <w:pPr>
        <w:spacing w:line="480" w:lineRule="exact"/>
        <w:ind w:firstLineChars="200" w:firstLine="640"/>
        <w:jc w:val="both"/>
        <w:rPr>
          <w:sz w:val="32"/>
          <w:szCs w:val="32"/>
        </w:rPr>
      </w:pPr>
    </w:p>
    <w:p w14:paraId="0314B759" w14:textId="77777777" w:rsidR="004963BD" w:rsidRPr="004963BD" w:rsidRDefault="004963BD" w:rsidP="004963BD">
      <w:pPr>
        <w:spacing w:line="480" w:lineRule="exact"/>
        <w:jc w:val="both"/>
        <w:rPr>
          <w:b/>
          <w:bCs/>
          <w:sz w:val="32"/>
          <w:szCs w:val="32"/>
        </w:rPr>
      </w:pPr>
      <w:r w:rsidRPr="004963BD">
        <w:rPr>
          <w:rFonts w:hint="eastAsia"/>
          <w:b/>
          <w:bCs/>
          <w:sz w:val="32"/>
          <w:szCs w:val="32"/>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（免費增值）」的商業模式，降低初期獲客門檻。家屬端透過功能導向的引流方式，以獲取更多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r w:rsidRPr="00B60CE9">
        <w:rPr>
          <w:rFonts w:hint="eastAsia"/>
          <w:sz w:val="28"/>
          <w:szCs w:val="28"/>
        </w:rPr>
        <w:t>端長照機構的收入與相關客製化建置支出。所有財務評估皆統一以新台幣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77777777" w:rsidR="002A0196" w:rsidRPr="004963BD" w:rsidRDefault="002A0196" w:rsidP="004963BD">
      <w:pPr>
        <w:spacing w:line="480" w:lineRule="exact"/>
        <w:ind w:firstLineChars="200" w:firstLine="640"/>
        <w:jc w:val="both"/>
        <w:rPr>
          <w:sz w:val="32"/>
          <w:szCs w:val="32"/>
        </w:rPr>
      </w:pP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FastAPI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r w:rsidRPr="00B60CE9">
        <w:rPr>
          <w:rFonts w:hint="eastAsia"/>
          <w:b/>
          <w:bCs/>
          <w:sz w:val="28"/>
          <w:szCs w:val="28"/>
        </w:rPr>
        <w:t>個月）：</w:t>
      </w:r>
      <w:r w:rsidRPr="00B60CE9">
        <w:rPr>
          <w:rFonts w:hint="eastAsia"/>
          <w:sz w:val="28"/>
          <w:szCs w:val="28"/>
        </w:rPr>
        <w:t xml:space="preserve">C </w:t>
      </w:r>
      <w:r w:rsidRPr="00B60CE9">
        <w:rPr>
          <w:rFonts w:hint="eastAsia"/>
          <w:sz w:val="28"/>
          <w:szCs w:val="28"/>
        </w:rPr>
        <w:t>端種子期與品牌建立</w:t>
      </w:r>
      <w:r w:rsidRPr="00B60CE9">
        <w:rPr>
          <w:rFonts w:hint="eastAsia"/>
          <w:sz w:val="28"/>
          <w:szCs w:val="28"/>
        </w:rPr>
        <w:t xml:space="preserve"> </w:t>
      </w:r>
      <w:r w:rsidRPr="00B60CE9">
        <w:rPr>
          <w:rFonts w:hint="eastAsia"/>
          <w:sz w:val="28"/>
          <w:szCs w:val="28"/>
        </w:rPr>
        <w:t>此階段重點在於獲取首批種子用戶。預計付費轉換率約為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r w:rsidRPr="00B60CE9">
        <w:rPr>
          <w:rFonts w:hint="eastAsia"/>
          <w:b/>
          <w:bCs/>
          <w:sz w:val="28"/>
          <w:szCs w:val="28"/>
        </w:rPr>
        <w:t>個月）：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r w:rsidRPr="00B60CE9">
        <w:rPr>
          <w:rFonts w:hint="eastAsia"/>
          <w:b/>
          <w:bCs/>
          <w:sz w:val="28"/>
          <w:szCs w:val="28"/>
        </w:rPr>
        <w:t>個月以上）：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r w:rsidRPr="00B60CE9">
        <w:rPr>
          <w:rFonts w:hint="eastAsia"/>
          <w:sz w:val="28"/>
          <w:szCs w:val="28"/>
        </w:rPr>
        <w:t>端長照機構授權服務，藉此大幅提升毛利率（因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端機構授權（預計介接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77777777" w:rsidR="002A0196" w:rsidRPr="00B60CE9" w:rsidRDefault="002A0196" w:rsidP="004963BD">
      <w:pPr>
        <w:spacing w:line="480" w:lineRule="exact"/>
        <w:ind w:firstLineChars="200" w:firstLine="560"/>
        <w:jc w:val="both"/>
        <w:rPr>
          <w:sz w:val="28"/>
          <w:szCs w:val="28"/>
        </w:rPr>
      </w:pPr>
    </w:p>
    <w:p w14:paraId="0BC49FF5" w14:textId="77777777" w:rsidR="004963BD" w:rsidRPr="00B60CE9" w:rsidRDefault="004963BD" w:rsidP="004963BD">
      <w:pPr>
        <w:spacing w:line="480" w:lineRule="exact"/>
        <w:jc w:val="both"/>
        <w:rPr>
          <w:sz w:val="28"/>
          <w:szCs w:val="28"/>
        </w:rPr>
      </w:pPr>
      <w:r w:rsidRPr="00B60CE9">
        <w:rPr>
          <w:rFonts w:hint="eastAsia"/>
          <w:sz w:val="28"/>
          <w:szCs w:val="28"/>
        </w:rPr>
        <w:t>【技術可行性】</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跨平台前端與雙端動態渲染技術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雙端客製化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系統具備動態介面渲染能力。在家屬端，透過複雜的狀態管理支撐多層級的照護排程與資料儀表板；在長者端，則運用防誤觸機制、高對比度渲染與極簡的大型圖示設計，達成無障礙的視覺與操作標準。</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後端微服務化與現代化非同步架構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FastAPI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FastAPI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r w:rsidRPr="00B60CE9">
        <w:rPr>
          <w:rFonts w:hint="eastAsia"/>
          <w:sz w:val="28"/>
          <w:szCs w:val="28"/>
        </w:rPr>
        <w:t xml:space="preserve">FastAPI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，達成「全語音操作」的核心訴求。長輩的語音指令能精準轉換為系統可讀的文字，而系統的提醒也能轉化為自然的語音播報。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）等參數，消除傳統機器人語音的冷硬感，甚至能模擬家屬的溫暖音色，讓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（自然語言處理）技術對長者的日常語音對話紀錄進行文本分析，萃取出關鍵情緒詞彙，藉此評估長者的孤獨感或焦慮指數。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FastAPI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SQLAlchemy 2.0 </w:t>
      </w:r>
      <w:r w:rsidRPr="00B60CE9">
        <w:rPr>
          <w:rFonts w:hint="eastAsia"/>
          <w:sz w:val="28"/>
          <w:szCs w:val="28"/>
        </w:rPr>
        <w:t>或</w:t>
      </w:r>
      <w:r w:rsidRPr="00B60CE9">
        <w:rPr>
          <w:rFonts w:hint="eastAsia"/>
          <w:sz w:val="28"/>
          <w:szCs w:val="28"/>
        </w:rPr>
        <w:t xml:space="preserve"> SQLModel</w:t>
      </w:r>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MinIO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Pr="00B60CE9">
        <w:rPr>
          <w:rFonts w:hint="eastAsia"/>
          <w:sz w:val="28"/>
          <w:szCs w:val="28"/>
        </w:rPr>
        <w:t>目前還沒設計到這個部分，先做構想之後我們再看看要怎麼做</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精準推播機制：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推播服務，配合後端定時排程系統，確保吃藥、回診等關鍵提醒，能以極低的延遲、準時且強制性地傳遞到長者與家屬的裝置上。</w:t>
      </w:r>
    </w:p>
    <w:p w14:paraId="6FE1DB9D" w14:textId="77777777" w:rsidR="004963BD" w:rsidRPr="00B60CE9" w:rsidRDefault="004963BD" w:rsidP="004963BD">
      <w:pPr>
        <w:spacing w:line="480" w:lineRule="exact"/>
        <w:ind w:firstLineChars="200" w:firstLine="560"/>
        <w:jc w:val="both"/>
        <w:rPr>
          <w:sz w:val="28"/>
          <w:szCs w:val="28"/>
        </w:rPr>
      </w:pPr>
    </w:p>
    <w:p w14:paraId="00BA78D1" w14:textId="77777777" w:rsidR="004963BD" w:rsidRPr="00B60CE9" w:rsidRDefault="004963BD" w:rsidP="004963BD">
      <w:pPr>
        <w:spacing w:line="480" w:lineRule="exact"/>
        <w:jc w:val="both"/>
        <w:rPr>
          <w:sz w:val="28"/>
          <w:szCs w:val="28"/>
        </w:rPr>
      </w:pPr>
      <w:r w:rsidRPr="00B60CE9">
        <w:rPr>
          <w:rFonts w:hint="eastAsia"/>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lastRenderedPageBreak/>
        <w:t>在全球與台灣皆加速邁入超高齡社會的背景下，「遠距照護」與「長者心理陪伴」成為現代家庭的需求。市面上的產品多半專注於冷硬的醫療數據監測，忽略了長輩真正的心理抗拒與操作障礙。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24E1046F" w14:textId="56BA2FB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 20 </w:t>
      </w:r>
      <w:r w:rsidRPr="005479E1">
        <w:rPr>
          <w:rFonts w:hint="eastAsia"/>
          <w:sz w:val="28"/>
          <w:szCs w:val="28"/>
        </w:rPr>
        <w:t>歲以上，因工作或居住地距離無法全天候陪伴長輩，具備數位科技能力與照護壓力，且習慣訂閱制服務的現代家屬。</w:t>
      </w:r>
    </w:p>
    <w:p w14:paraId="0E4EA0F7"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 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1CF91CF0"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p>
    <w:p w14:paraId="074C055C" w14:textId="07A55C8F" w:rsidR="00FE1225" w:rsidRPr="005479E1" w:rsidRDefault="00FE1225" w:rsidP="00FE1225">
      <w:pPr>
        <w:spacing w:line="480" w:lineRule="exact"/>
        <w:ind w:firstLine="480"/>
        <w:jc w:val="both"/>
        <w:rPr>
          <w:sz w:val="28"/>
          <w:szCs w:val="28"/>
        </w:rPr>
      </w:pPr>
      <w:r w:rsidRPr="005479E1">
        <w:rPr>
          <w:rFonts w:hint="eastAsia"/>
          <w:sz w:val="28"/>
          <w:szCs w:val="28"/>
        </w:rPr>
        <w:t>社區日間照顧中心、長照派遣機構、樂齡大學（有批次管理長輩行程、發布語音公告與追蹤照護狀況需求之單位）。</w:t>
      </w:r>
    </w:p>
    <w:p w14:paraId="5AEE6BAB" w14:textId="77777777" w:rsidR="00FE1225" w:rsidRPr="005479E1" w:rsidRDefault="00FE1225" w:rsidP="00FE1225">
      <w:pPr>
        <w:pStyle w:val="a9"/>
        <w:spacing w:line="480" w:lineRule="exact"/>
        <w:ind w:left="1000"/>
        <w:jc w:val="both"/>
        <w:rPr>
          <w:sz w:val="28"/>
          <w:szCs w:val="28"/>
        </w:rPr>
      </w:pP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0A8805EC"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雲端照護助理」，將繁瑣的吃藥、回診等難常記得提醒自動化，並透過監控、通話功能與互動數據降低對長輩獨居狀況的未知焦慮。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w:t>
      </w:r>
      <w:r w:rsidRPr="005479E1">
        <w:rPr>
          <w:rFonts w:hint="eastAsia"/>
          <w:sz w:val="28"/>
          <w:szCs w:val="28"/>
        </w:rPr>
        <w:lastRenderedPageBreak/>
        <w:t>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1E6BD0E8" w14:textId="27895F90" w:rsidR="00FE1225" w:rsidRPr="005479E1" w:rsidRDefault="00FE1225" w:rsidP="00FE1225">
      <w:pPr>
        <w:spacing w:line="480" w:lineRule="exact"/>
        <w:ind w:firstLineChars="200" w:firstLine="560"/>
        <w:jc w:val="both"/>
        <w:rPr>
          <w:sz w:val="28"/>
          <w:szCs w:val="28"/>
        </w:rPr>
      </w:pPr>
      <w:r w:rsidRPr="005479E1">
        <w:rPr>
          <w:rFonts w:hint="eastAsia"/>
          <w:sz w:val="28"/>
          <w:szCs w:val="28"/>
        </w:rPr>
        <w:t>零門檻綁定體驗：</w:t>
      </w:r>
      <w:r w:rsidRPr="005479E1">
        <w:rPr>
          <w:rFonts w:hint="eastAsia"/>
          <w:sz w:val="28"/>
          <w:szCs w:val="28"/>
        </w:rPr>
        <w:t xml:space="preserve"> </w:t>
      </w:r>
      <w:r w:rsidRPr="005479E1">
        <w:rPr>
          <w:rFonts w:hint="eastAsia"/>
          <w:sz w:val="28"/>
          <w:szCs w:val="28"/>
        </w:rPr>
        <w:t>家屬端可生成專屬邀請碼或</w:t>
      </w:r>
      <w:r w:rsidRPr="005479E1">
        <w:rPr>
          <w:rFonts w:hint="eastAsia"/>
          <w:sz w:val="28"/>
          <w:szCs w:val="28"/>
        </w:rPr>
        <w:t xml:space="preserve"> QRCode</w:t>
      </w:r>
      <w:r w:rsidRPr="005479E1">
        <w:rPr>
          <w:rFonts w:hint="eastAsia"/>
          <w:sz w:val="28"/>
          <w:szCs w:val="28"/>
        </w:rPr>
        <w:t>，長輩端裝置只需掃描或輸入即可完成家庭群組綁定，免除繁瑣的註冊流程。情感連結回饋：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系統定期彙整長輩的語音互動點滴，生成「家庭溫馨週報」推送給家屬，強化產品在家庭間的情感黏著度。</w:t>
      </w:r>
    </w:p>
    <w:p w14:paraId="293A1C70" w14:textId="6DA36A35" w:rsidR="00FE1225" w:rsidRPr="005479E1" w:rsidRDefault="00FE1225" w:rsidP="00FE1225">
      <w:pPr>
        <w:spacing w:line="480" w:lineRule="exact"/>
        <w:ind w:firstLineChars="200" w:firstLine="560"/>
        <w:jc w:val="both"/>
        <w:rPr>
          <w:sz w:val="28"/>
          <w:szCs w:val="28"/>
        </w:rPr>
      </w:pPr>
      <w:r w:rsidRPr="005479E1">
        <w:rPr>
          <w:rFonts w:hint="eastAsia"/>
          <w:sz w:val="28"/>
          <w:szCs w:val="28"/>
        </w:rPr>
        <w:t>線上家屬支持社群：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低延遲的伺服器架構、精準的在地化語音辨識模型（含方言調優）、銀髮無障礙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034CCFE9"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關鍵活動：</w:t>
      </w:r>
      <w:r w:rsidRPr="005479E1">
        <w:rPr>
          <w:rFonts w:hint="eastAsia"/>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語意分析準確度的訓練優化、數位廣告精準投放與長照機構的異業合作洽談。</w:t>
      </w:r>
    </w:p>
    <w:p w14:paraId="298E1DB0" w14:textId="77777777" w:rsidR="00FE1225" w:rsidRPr="00C8217D" w:rsidRDefault="00FE1225" w:rsidP="00FE1225">
      <w:pPr>
        <w:spacing w:line="480" w:lineRule="exact"/>
        <w:ind w:firstLineChars="200" w:firstLine="640"/>
        <w:jc w:val="both"/>
        <w:rPr>
          <w:sz w:val="32"/>
          <w:szCs w:val="32"/>
        </w:rPr>
      </w:pPr>
    </w:p>
    <w:p w14:paraId="6773D32A" w14:textId="7127F7BA"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77777777"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針對臥床或重症長者，需串接生理量測儀器，提供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r w:rsidRPr="005479E1">
        <w:rPr>
          <w:rFonts w:hint="eastAsia"/>
          <w:sz w:val="28"/>
          <w:szCs w:val="28"/>
        </w:rPr>
        <w:t>提供線上尋找醫師、視訊看診與處方箋管理的系統（操作門檻中高，需具備一定數位能力）。</w:t>
      </w:r>
    </w:p>
    <w:p w14:paraId="7D9F90FC" w14:textId="77777777"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日常陪伴與防預防性照護區隔（本專案鎖定）：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w:t>
      </w:r>
      <w:r w:rsidRPr="005479E1">
        <w:rPr>
          <w:rFonts w:hint="eastAsia"/>
          <w:sz w:val="28"/>
          <w:szCs w:val="28"/>
        </w:rPr>
        <w:lastRenderedPageBreak/>
        <w:t>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3B8DE69B" w14:textId="6471E6C9" w:rsidR="00E86DC6" w:rsidRPr="005479E1" w:rsidRDefault="00E86DC6" w:rsidP="00E86DC6">
      <w:pPr>
        <w:spacing w:line="480" w:lineRule="exact"/>
        <w:ind w:firstLineChars="200" w:firstLine="560"/>
        <w:jc w:val="both"/>
        <w:rPr>
          <w:sz w:val="28"/>
          <w:szCs w:val="28"/>
        </w:rPr>
      </w:pPr>
      <w:r w:rsidRPr="005479E1">
        <w:rPr>
          <w:rFonts w:hint="eastAsia"/>
          <w:sz w:val="28"/>
          <w:szCs w:val="28"/>
        </w:rPr>
        <w:t>此客群的痛點在於市面上的醫療軟體過於生硬複雜，而一般通訊軟體又缺乏主動照護功能。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77777777"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p>
    <w:p w14:paraId="5528C37F" w14:textId="77777777" w:rsidR="00055134" w:rsidRPr="005479E1"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感官照護與陪伴生態系」。相較於市面上主打「數據監測」的醫療特化型軟體，</w:t>
      </w:r>
      <w:r w:rsidRPr="005479E1">
        <w:rPr>
          <w:rFonts w:hint="eastAsia"/>
          <w:sz w:val="28"/>
          <w:szCs w:val="28"/>
        </w:rPr>
        <w:t xml:space="preserve">Uban </w:t>
      </w:r>
      <w:r w:rsidRPr="005479E1">
        <w:rPr>
          <w:rFonts w:hint="eastAsia"/>
          <w:sz w:val="28"/>
          <w:szCs w:val="28"/>
        </w:rPr>
        <w:t>差異化地強調「情感共融」與「極簡語音」。我們不僅是一個照護排程工具，更是連結長輩心理健康與家屬安心感的溫暖橋樑。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智齡科技</w:t>
            </w:r>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lastRenderedPageBreak/>
              <w:t xml:space="preserve">FastAPI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醫用設備物聯網整合、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r w:rsidRPr="00055134">
              <w:rPr>
                <w:rFonts w:ascii="Times New Roman" w:eastAsia="標楷體" w:hAnsi="Times New Roman" w:hint="eastAsia"/>
                <w:sz w:val="28"/>
                <w:szCs w:val="28"/>
              </w:rPr>
              <w:lastRenderedPageBreak/>
              <w:t>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雙端設計，家屬主導排程與檢視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可綁定家屬帳號從旁觀測數據異常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系統核心完全為「家屬間的協作」而生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雙端專屬介面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家屬可綁定同款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FastAPI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 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全球與台灣邁入超高齡社會，青壯年照護壓力飆升，遠距陪伴與自動化照護市場需求呈現爆發性成長。</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應用的接受度大幅提高，且青壯年家屬已養成軟體「訂閱制」的付費習慣。</w:t>
            </w:r>
          </w:p>
          <w:p w14:paraId="4577753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p w14:paraId="12D928B0" w14:textId="77777777" w:rsidR="00055134" w:rsidRPr="00055134" w:rsidRDefault="00055134" w:rsidP="004467D4">
            <w:pPr>
              <w:spacing w:after="160" w:line="278" w:lineRule="auto"/>
              <w:rPr>
                <w:rFonts w:ascii="Times New Roman" w:eastAsia="標楷體" w:hAnsi="Times New Roman"/>
                <w:sz w:val="28"/>
                <w:szCs w:val="28"/>
              </w:rPr>
            </w:pP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33ACC97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p w14:paraId="06B902DE" w14:textId="77777777" w:rsidR="00055134" w:rsidRPr="00055134" w:rsidRDefault="00055134" w:rsidP="004467D4">
            <w:pPr>
              <w:spacing w:after="160" w:line="278" w:lineRule="auto"/>
              <w:rPr>
                <w:rFonts w:ascii="Times New Roman" w:eastAsia="標楷體" w:hAnsi="Times New Roman"/>
                <w:sz w:val="28"/>
                <w:szCs w:val="28"/>
              </w:rPr>
            </w:pP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lastRenderedPageBreak/>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47B4059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w:t>
            </w:r>
            <w:r w:rsidRPr="00055134">
              <w:rPr>
                <w:rFonts w:ascii="Times New Roman" w:eastAsia="標楷體" w:hAnsi="Times New Roman" w:hint="eastAsia"/>
                <w:sz w:val="28"/>
                <w:szCs w:val="28"/>
              </w:rPr>
              <w:lastRenderedPageBreak/>
              <w:t>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針對無網路或無設備的弱勢高齡家庭，暫緩推廣，集中資源優先服務具備硬體基礎與付費能力的目標客群。</w:t>
            </w:r>
          </w:p>
        </w:tc>
      </w:tr>
      <w:tr w:rsidR="00055134" w:rsidRPr="00055134" w14:paraId="2FE5586B"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BE0679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5AF3BA0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533500D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336D8DC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0CE4A6B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3ADCA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WO </w:t>
            </w:r>
            <w:r w:rsidRPr="00055134">
              <w:rPr>
                <w:rFonts w:ascii="Times New Roman" w:eastAsia="標楷體" w:hAnsi="Times New Roman" w:hint="eastAsia"/>
                <w:b/>
                <w:bCs/>
                <w:sz w:val="28"/>
                <w:szCs w:val="28"/>
              </w:rPr>
              <w:t>策略（改善策略）</w:t>
            </w:r>
          </w:p>
          <w:p w14:paraId="3DF5FFA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215D4C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1347431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）技術，將常態性語音指令留於本地端處理，長期降低雲端成本。</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rFonts w:hint="eastAsia"/>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r w:rsidRPr="00683BCD">
              <w:rPr>
                <w:rFonts w:hint="eastAsia"/>
                <w:sz w:val="28"/>
                <w:szCs w:val="28"/>
              </w:rPr>
              <w:t>Wifi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r w:rsidRPr="00683BCD">
              <w:rPr>
                <w:sz w:val="28"/>
                <w:szCs w:val="28"/>
              </w:rPr>
              <w:t>聯發科</w:t>
            </w:r>
            <w:r w:rsidRPr="00683BCD">
              <w:rPr>
                <w:sz w:val="28"/>
                <w:szCs w:val="28"/>
              </w:rPr>
              <w:t xml:space="preserve"> Helio P20</w:t>
            </w:r>
            <w:r w:rsidRPr="00683BCD">
              <w:rPr>
                <w:sz w:val="28"/>
                <w:szCs w:val="28"/>
              </w:rPr>
              <w:t>、三星</w:t>
            </w:r>
            <w:r w:rsidRPr="00683BCD">
              <w:rPr>
                <w:sz w:val="28"/>
                <w:szCs w:val="28"/>
              </w:rPr>
              <w:t xml:space="preserve"> Exynos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77777777" w:rsidR="009E3F28" w:rsidRPr="00683BCD" w:rsidRDefault="009E3F28" w:rsidP="00670C15">
            <w:pPr>
              <w:rPr>
                <w:sz w:val="28"/>
                <w:szCs w:val="28"/>
              </w:rPr>
            </w:pPr>
            <w:r w:rsidRPr="00683BCD">
              <w:rPr>
                <w:sz w:val="28"/>
                <w:szCs w:val="28"/>
              </w:rPr>
              <w:t>4GB</w:t>
            </w:r>
            <w:r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77777777" w:rsidR="009E3F28" w:rsidRPr="00683BCD" w:rsidRDefault="009E3F28" w:rsidP="00670C15">
            <w:pPr>
              <w:rPr>
                <w:sz w:val="28"/>
                <w:szCs w:val="28"/>
              </w:rPr>
            </w:pPr>
            <w:r w:rsidRPr="00683BCD">
              <w:rPr>
                <w:rFonts w:hint="eastAsia"/>
                <w:sz w:val="28"/>
                <w:szCs w:val="28"/>
              </w:rPr>
              <w:t>16</w:t>
            </w:r>
            <w:r w:rsidRPr="00683BCD">
              <w:rPr>
                <w:sz w:val="28"/>
                <w:szCs w:val="28"/>
              </w:rPr>
              <w:t>GB</w:t>
            </w:r>
            <w:r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rFonts w:hint="eastAsia"/>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ascii="Times New Roman" w:eastAsia="標楷體" w:hAnsi="Times New Roman"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ascii="Times New Roman" w:eastAsia="標楷體" w:hAnsi="Times New Roman"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ascii="Times New Roman" w:eastAsia="標楷體" w:hAnsi="Times New Roman"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19864CC2">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4C63537A">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30BFE28F">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GitKraken,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FastAPI</w:t>
            </w:r>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ascii="Times New Roman" w:eastAsia="標楷體" w:hAnsi="Times New Roman" w:hint="eastAsia"/>
                <w:b/>
                <w:bCs/>
                <w:noProof/>
                <w:sz w:val="28"/>
                <w:szCs w:val="28"/>
              </w:rPr>
              <w:drawing>
                <wp:anchor distT="0" distB="0" distL="114300" distR="114300" simplePos="0" relativeHeight="251662336" behindDoc="0" locked="0" layoutInCell="1" allowOverlap="1" wp14:anchorId="4FB11CE0" wp14:editId="6127038B">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3AFEEF16">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 Workbench, DBeaver, SQLAlchemy</w:t>
            </w:r>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ascii="Times New Roman" w:eastAsia="標楷體" w:hAnsi="Times New Roman"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Gemini, ChatGPT, Claude, Github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0DF1141B">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Powerpoint,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rFonts w:hint="eastAsia"/>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Ollama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r w:rsidRPr="00AC6324">
              <w:rPr>
                <w:rFonts w:ascii="Times New Roman" w:eastAsia="標楷體" w:hAnsi="Times New Roman" w:cs="Arial"/>
                <w:sz w:val="28"/>
                <w:szCs w:val="28"/>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並具備防連點與誤觸防護機制。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，且前端應用程式需具備斷網離線備援推播功能。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系統後端架構需採無狀態化設計以支援水平擴充，且功能模組需具備高</w:t>
      </w:r>
      <w:r>
        <w:rPr>
          <w:rFonts w:hint="eastAsia"/>
          <w:sz w:val="28"/>
          <w:szCs w:val="28"/>
        </w:rPr>
        <w:t>內聚性與低耦合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等舊版作業系統，確保汰換之舊手機設備可順利作為長輩機或監視器使用。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合規性：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rFonts w:hint="eastAsia"/>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rFonts w:hint="eastAsia"/>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rFonts w:hint="eastAsia"/>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6A6688E6"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r w:rsidR="006D301D" w:rsidRPr="006D301D">
        <w:rPr>
          <w:rFonts w:hint="eastAsia"/>
          <w:sz w:val="32"/>
          <w:szCs w:val="32"/>
        </w:rPr>
        <w:t>或通訊圖</w:t>
      </w:r>
      <w:r w:rsidR="006D301D" w:rsidRPr="006D301D">
        <w:rPr>
          <w:rFonts w:hint="eastAsia"/>
          <w:sz w:val="32"/>
          <w:szCs w:val="32"/>
        </w:rPr>
        <w:t>(Communication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rFonts w:hint="eastAsia"/>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304B86CC">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照護排程管理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356F1ED2" w:rsidR="006D301D" w:rsidRDefault="006D301D" w:rsidP="006D301D">
      <w:pPr>
        <w:spacing w:line="480" w:lineRule="exact"/>
        <w:jc w:val="both"/>
        <w:outlineLvl w:val="1"/>
        <w:rPr>
          <w:sz w:val="32"/>
          <w:szCs w:val="32"/>
        </w:rPr>
      </w:pPr>
      <w:r w:rsidRPr="006D301D">
        <w:rPr>
          <w:rFonts w:hint="eastAsia"/>
          <w:sz w:val="32"/>
          <w:szCs w:val="32"/>
        </w:rPr>
        <w:lastRenderedPageBreak/>
        <w:t xml:space="preserve">6-2 </w:t>
      </w:r>
      <w:r w:rsidRPr="006D301D">
        <w:rPr>
          <w:rFonts w:hint="eastAsia"/>
          <w:sz w:val="32"/>
          <w:szCs w:val="32"/>
        </w:rPr>
        <w:t>設計類別圖</w:t>
      </w:r>
      <w:r w:rsidRPr="006D301D">
        <w:rPr>
          <w:rFonts w:hint="eastAsia"/>
          <w:sz w:val="32"/>
          <w:szCs w:val="32"/>
        </w:rPr>
        <w:t>(Design class diagram)</w:t>
      </w:r>
    </w:p>
    <w:p w14:paraId="5100EEC4" w14:textId="784423DA" w:rsidR="006D301D" w:rsidRDefault="006D301D" w:rsidP="0081167E">
      <w:pPr>
        <w:spacing w:line="480" w:lineRule="exact"/>
        <w:rPr>
          <w:sz w:val="36"/>
          <w:szCs w:val="36"/>
        </w:rPr>
      </w:pPr>
    </w:p>
    <w:p w14:paraId="4ACDA799" w14:textId="17E69DDE" w:rsidR="0081167E" w:rsidRDefault="0081167E" w:rsidP="006D301D">
      <w:pPr>
        <w:spacing w:line="480" w:lineRule="exact"/>
        <w:rPr>
          <w:rFonts w:hint="eastAsia"/>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251A4287">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3B221206">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6097D061">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rFonts w:hint="eastAsia"/>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7">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user_account_data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r w:rsidRPr="008A0164">
              <w:rPr>
                <w:b/>
                <w:bCs/>
                <w:sz w:val="28"/>
                <w:szCs w:val="28"/>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r w:rsidRPr="008A0164">
              <w:rPr>
                <w:sz w:val="28"/>
                <w:szCs w:val="28"/>
              </w:rPr>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r w:rsidRPr="008A0164">
              <w:rPr>
                <w:sz w:val="28"/>
                <w:szCs w:val="28"/>
              </w:rPr>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r w:rsidRPr="008A0164">
              <w:rPr>
                <w:sz w:val="28"/>
                <w:szCs w:val="28"/>
              </w:rPr>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r w:rsidRPr="008A0164">
              <w:rPr>
                <w:sz w:val="28"/>
                <w:szCs w:val="28"/>
              </w:rPr>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r w:rsidRPr="008A0164">
              <w:rPr>
                <w:sz w:val="28"/>
                <w:szCs w:val="28"/>
              </w:rPr>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r w:rsidRPr="008A0164">
              <w:rPr>
                <w:sz w:val="28"/>
                <w:szCs w:val="28"/>
              </w:rPr>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r w:rsidRPr="008A0164">
              <w:rPr>
                <w:sz w:val="28"/>
                <w:szCs w:val="28"/>
              </w:rPr>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elder_profile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r w:rsidRPr="008A0164">
              <w:rPr>
                <w:sz w:val="28"/>
                <w:szCs w:val="28"/>
              </w:rPr>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r w:rsidRPr="008A0164">
              <w:rPr>
                <w:sz w:val="28"/>
                <w:szCs w:val="28"/>
              </w:rPr>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r w:rsidRPr="008A0164">
              <w:rPr>
                <w:sz w:val="28"/>
                <w:szCs w:val="28"/>
              </w:rPr>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r w:rsidRPr="008A0164">
              <w:rPr>
                <w:sz w:val="28"/>
                <w:szCs w:val="28"/>
              </w:rPr>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r w:rsidRPr="008A0164">
              <w:rPr>
                <w:sz w:val="28"/>
                <w:szCs w:val="28"/>
              </w:rPr>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r w:rsidRPr="008A0164">
              <w:rPr>
                <w:sz w:val="28"/>
                <w:szCs w:val="28"/>
              </w:rPr>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r w:rsidRPr="008A0164">
              <w:rPr>
                <w:sz w:val="28"/>
                <w:szCs w:val="28"/>
              </w:rPr>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r w:rsidRPr="008A0164">
              <w:rPr>
                <w:sz w:val="28"/>
                <w:szCs w:val="28"/>
              </w:rPr>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r w:rsidRPr="008A0164">
              <w:rPr>
                <w:sz w:val="28"/>
                <w:szCs w:val="28"/>
              </w:rPr>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r w:rsidRPr="008A0164">
              <w:rPr>
                <w:sz w:val="28"/>
                <w:szCs w:val="28"/>
              </w:rPr>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r w:rsidRPr="008A0164">
              <w:rPr>
                <w:sz w:val="28"/>
                <w:szCs w:val="28"/>
              </w:rPr>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r w:rsidRPr="008A0164">
              <w:rPr>
                <w:sz w:val="28"/>
                <w:szCs w:val="28"/>
              </w:rPr>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r w:rsidRPr="008A0164">
              <w:rPr>
                <w:sz w:val="28"/>
                <w:szCs w:val="28"/>
              </w:rPr>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r w:rsidRPr="008A0164">
              <w:rPr>
                <w:sz w:val="28"/>
                <w:szCs w:val="28"/>
              </w:rPr>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r w:rsidRPr="008A0164">
              <w:rPr>
                <w:sz w:val="28"/>
                <w:szCs w:val="28"/>
              </w:rPr>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r w:rsidRPr="008A0164">
              <w:rPr>
                <w:sz w:val="28"/>
                <w:szCs w:val="28"/>
              </w:rPr>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r w:rsidRPr="008A0164">
              <w:rPr>
                <w:sz w:val="28"/>
                <w:szCs w:val="28"/>
              </w:rPr>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r w:rsidRPr="008A0164">
              <w:rPr>
                <w:sz w:val="28"/>
                <w:szCs w:val="28"/>
              </w:rPr>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family_elder_relationship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r w:rsidRPr="008A0164">
              <w:rPr>
                <w:b/>
                <w:bCs/>
                <w:sz w:val="28"/>
                <w:szCs w:val="28"/>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r w:rsidRPr="008A0164">
              <w:rPr>
                <w:sz w:val="28"/>
                <w:szCs w:val="28"/>
              </w:rPr>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r w:rsidRPr="008A0164">
              <w:rPr>
                <w:sz w:val="28"/>
                <w:szCs w:val="28"/>
              </w:rPr>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r w:rsidRPr="008A0164">
              <w:rPr>
                <w:sz w:val="28"/>
                <w:szCs w:val="28"/>
              </w:rPr>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r w:rsidRPr="008A0164">
              <w:rPr>
                <w:sz w:val="28"/>
                <w:szCs w:val="28"/>
              </w:rPr>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call_record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r w:rsidRPr="008A0164">
              <w:rPr>
                <w:b/>
                <w:bCs/>
                <w:sz w:val="28"/>
                <w:szCs w:val="28"/>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r w:rsidRPr="008A0164">
              <w:rPr>
                <w:sz w:val="28"/>
                <w:szCs w:val="28"/>
              </w:rPr>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r w:rsidRPr="008A0164">
              <w:rPr>
                <w:sz w:val="28"/>
                <w:szCs w:val="28"/>
              </w:rPr>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r w:rsidRPr="008A0164">
              <w:rPr>
                <w:sz w:val="28"/>
                <w:szCs w:val="28"/>
              </w:rPr>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r w:rsidRPr="008A0164">
              <w:rPr>
                <w:sz w:val="28"/>
                <w:szCs w:val="28"/>
              </w:rPr>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r w:rsidRPr="008A0164">
              <w:rPr>
                <w:sz w:val="28"/>
                <w:szCs w:val="28"/>
              </w:rPr>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r w:rsidRPr="008A0164">
              <w:rPr>
                <w:sz w:val="28"/>
                <w:szCs w:val="28"/>
              </w:rPr>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pairing_code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r w:rsidRPr="008A0164">
              <w:rPr>
                <w:b/>
                <w:bCs/>
                <w:sz w:val="28"/>
                <w:szCs w:val="28"/>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r w:rsidRPr="008A0164">
              <w:rPr>
                <w:sz w:val="28"/>
                <w:szCs w:val="28"/>
              </w:rPr>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r w:rsidRPr="008A0164">
              <w:rPr>
                <w:sz w:val="28"/>
                <w:szCs w:val="28"/>
              </w:rPr>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r w:rsidRPr="008A0164">
              <w:rPr>
                <w:sz w:val="28"/>
                <w:szCs w:val="28"/>
              </w:rPr>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r w:rsidRPr="008A0164">
              <w:rPr>
                <w:sz w:val="28"/>
                <w:szCs w:val="28"/>
              </w:rPr>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elder_fellowship_data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r w:rsidRPr="008A0164">
              <w:rPr>
                <w:b/>
                <w:bCs/>
                <w:sz w:val="28"/>
                <w:szCs w:val="28"/>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r w:rsidRPr="008A0164">
              <w:rPr>
                <w:sz w:val="28"/>
                <w:szCs w:val="28"/>
              </w:rPr>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r w:rsidRPr="008A0164">
              <w:rPr>
                <w:sz w:val="28"/>
                <w:szCs w:val="28"/>
              </w:rPr>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r w:rsidRPr="008A0164">
              <w:rPr>
                <w:sz w:val="28"/>
                <w:szCs w:val="28"/>
              </w:rPr>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family_message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r w:rsidRPr="008A0164">
              <w:rPr>
                <w:b/>
                <w:bCs/>
                <w:sz w:val="28"/>
                <w:szCs w:val="28"/>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r w:rsidRPr="008A0164">
              <w:rPr>
                <w:sz w:val="28"/>
                <w:szCs w:val="28"/>
              </w:rPr>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r w:rsidRPr="008A0164">
              <w:rPr>
                <w:sz w:val="28"/>
                <w:szCs w:val="28"/>
              </w:rPr>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r w:rsidRPr="008A0164">
              <w:rPr>
                <w:sz w:val="28"/>
                <w:szCs w:val="28"/>
              </w:rPr>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r w:rsidRPr="008A0164">
              <w:rPr>
                <w:sz w:val="28"/>
                <w:szCs w:val="28"/>
              </w:rPr>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activity_log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r w:rsidRPr="008A0164">
              <w:rPr>
                <w:b/>
                <w:bCs/>
                <w:sz w:val="28"/>
                <w:szCs w:val="28"/>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r w:rsidRPr="008A0164">
              <w:rPr>
                <w:sz w:val="28"/>
                <w:szCs w:val="28"/>
              </w:rPr>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r w:rsidRPr="008A0164">
              <w:rPr>
                <w:sz w:val="28"/>
                <w:szCs w:val="28"/>
              </w:rPr>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r w:rsidRPr="008A0164">
              <w:rPr>
                <w:sz w:val="28"/>
                <w:szCs w:val="28"/>
              </w:rPr>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r w:rsidRPr="008A0164">
              <w:rPr>
                <w:sz w:val="28"/>
                <w:szCs w:val="28"/>
              </w:rPr>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elder_talk_topics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r w:rsidRPr="008A0164">
              <w:rPr>
                <w:b/>
                <w:bCs/>
                <w:sz w:val="28"/>
                <w:szCs w:val="28"/>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r w:rsidRPr="008A0164">
              <w:rPr>
                <w:sz w:val="28"/>
                <w:szCs w:val="28"/>
              </w:rPr>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r w:rsidRPr="008A0164">
              <w:rPr>
                <w:sz w:val="28"/>
                <w:szCs w:val="28"/>
              </w:rPr>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r w:rsidRPr="008A0164">
              <w:rPr>
                <w:sz w:val="28"/>
                <w:szCs w:val="28"/>
              </w:rPr>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r w:rsidRPr="008A0164">
              <w:rPr>
                <w:sz w:val="28"/>
                <w:szCs w:val="28"/>
              </w:rPr>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T10 get_appearance_l</w:t>
            </w:r>
            <w:r w:rsidRPr="008A0164">
              <w:rPr>
                <w:rFonts w:hint="eastAsia"/>
                <w:b/>
                <w:bCs/>
                <w:sz w:val="28"/>
                <w:szCs w:val="28"/>
              </w:rPr>
              <w:t xml:space="preserve">ist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r w:rsidRPr="008A0164">
              <w:rPr>
                <w:b/>
                <w:bCs/>
                <w:sz w:val="28"/>
                <w:szCs w:val="28"/>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r w:rsidRPr="008A0164">
              <w:rPr>
                <w:sz w:val="28"/>
                <w:szCs w:val="28"/>
              </w:rPr>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r w:rsidRPr="008A0164">
              <w:rPr>
                <w:sz w:val="28"/>
                <w:szCs w:val="28"/>
              </w:rPr>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r w:rsidRPr="008A0164">
              <w:rPr>
                <w:sz w:val="28"/>
                <w:szCs w:val="28"/>
              </w:rPr>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r w:rsidRPr="008A0164">
              <w:rPr>
                <w:sz w:val="28"/>
                <w:szCs w:val="28"/>
              </w:rPr>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r w:rsidRPr="008A0164">
              <w:rPr>
                <w:sz w:val="28"/>
                <w:szCs w:val="28"/>
              </w:rPr>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77777777" w:rsidR="008A0164" w:rsidRPr="008A0164" w:rsidRDefault="008A0164" w:rsidP="00FF035C">
            <w:pPr>
              <w:widowControl/>
              <w:jc w:val="center"/>
              <w:rPr>
                <w:b/>
                <w:bCs/>
                <w:sz w:val="28"/>
                <w:szCs w:val="28"/>
              </w:rPr>
            </w:pPr>
            <w:r w:rsidRPr="008A0164">
              <w:rPr>
                <w:b/>
                <w:bCs/>
                <w:sz w:val="28"/>
                <w:szCs w:val="28"/>
              </w:rPr>
              <w:t xml:space="preserve">T11 gawa_appearance </w:t>
            </w:r>
            <w:r w:rsidRPr="008A0164">
              <w:rPr>
                <w:rFonts w:hint="eastAsia"/>
                <w:b/>
                <w:bCs/>
                <w:sz w:val="28"/>
                <w:szCs w:val="28"/>
              </w:rPr>
              <w:t xml:space="preserve"> </w:t>
            </w:r>
            <w:r w:rsidRPr="008A0164">
              <w:rPr>
                <w:b/>
                <w:bCs/>
                <w:sz w:val="28"/>
                <w:szCs w:val="28"/>
              </w:rPr>
              <w:t>Gawa</w:t>
            </w:r>
            <w:r w:rsidRPr="008A0164">
              <w:rPr>
                <w:b/>
                <w:bCs/>
                <w:sz w:val="28"/>
                <w:szCs w:val="28"/>
              </w:rPr>
              <w:t>外觀資料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r w:rsidRPr="008A0164">
              <w:rPr>
                <w:b/>
                <w:bCs/>
                <w:sz w:val="28"/>
                <w:szCs w:val="28"/>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r w:rsidRPr="008A0164">
              <w:rPr>
                <w:sz w:val="28"/>
                <w:szCs w:val="28"/>
              </w:rPr>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r w:rsidRPr="008A0164">
              <w:rPr>
                <w:sz w:val="28"/>
                <w:szCs w:val="28"/>
              </w:rPr>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r w:rsidRPr="008A0164">
              <w:rPr>
                <w:sz w:val="28"/>
                <w:szCs w:val="28"/>
              </w:rPr>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rFonts w:hint="eastAsia"/>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DE1E5" w14:textId="77777777" w:rsidR="006359B9" w:rsidRDefault="006359B9" w:rsidP="001526A1">
      <w:pPr>
        <w:spacing w:after="0" w:line="240" w:lineRule="auto"/>
      </w:pPr>
      <w:r>
        <w:separator/>
      </w:r>
    </w:p>
  </w:endnote>
  <w:endnote w:type="continuationSeparator" w:id="0">
    <w:p w14:paraId="2370FBD3" w14:textId="77777777" w:rsidR="006359B9" w:rsidRDefault="006359B9"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A2B0" w14:textId="77777777" w:rsidR="006359B9" w:rsidRDefault="006359B9" w:rsidP="001526A1">
      <w:pPr>
        <w:spacing w:after="0" w:line="240" w:lineRule="auto"/>
      </w:pPr>
      <w:r>
        <w:separator/>
      </w:r>
    </w:p>
  </w:footnote>
  <w:footnote w:type="continuationSeparator" w:id="0">
    <w:p w14:paraId="1C7DC513" w14:textId="77777777" w:rsidR="006359B9" w:rsidRDefault="006359B9"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55134"/>
    <w:rsid w:val="00077121"/>
    <w:rsid w:val="00123D53"/>
    <w:rsid w:val="001526A1"/>
    <w:rsid w:val="001A6FCB"/>
    <w:rsid w:val="00207795"/>
    <w:rsid w:val="00250E2E"/>
    <w:rsid w:val="002A0196"/>
    <w:rsid w:val="002E27B9"/>
    <w:rsid w:val="0035098A"/>
    <w:rsid w:val="003F0E41"/>
    <w:rsid w:val="004963BD"/>
    <w:rsid w:val="005039CB"/>
    <w:rsid w:val="0052191E"/>
    <w:rsid w:val="005479E1"/>
    <w:rsid w:val="00595051"/>
    <w:rsid w:val="005F1C70"/>
    <w:rsid w:val="006359B9"/>
    <w:rsid w:val="006D301D"/>
    <w:rsid w:val="007E26B7"/>
    <w:rsid w:val="0081167E"/>
    <w:rsid w:val="0089531A"/>
    <w:rsid w:val="008A0164"/>
    <w:rsid w:val="008C739A"/>
    <w:rsid w:val="00932BDE"/>
    <w:rsid w:val="00947FE8"/>
    <w:rsid w:val="009C65EC"/>
    <w:rsid w:val="009D406C"/>
    <w:rsid w:val="009E3F28"/>
    <w:rsid w:val="00A25677"/>
    <w:rsid w:val="00A31BB2"/>
    <w:rsid w:val="00AC45DA"/>
    <w:rsid w:val="00AC6324"/>
    <w:rsid w:val="00B60CE9"/>
    <w:rsid w:val="00B94959"/>
    <w:rsid w:val="00BD4EF8"/>
    <w:rsid w:val="00BE4B6D"/>
    <w:rsid w:val="00C8217D"/>
    <w:rsid w:val="00C8513C"/>
    <w:rsid w:val="00D25153"/>
    <w:rsid w:val="00D70F02"/>
    <w:rsid w:val="00DB4E3B"/>
    <w:rsid w:val="00DF6E0C"/>
    <w:rsid w:val="00E30092"/>
    <w:rsid w:val="00E86DC6"/>
    <w:rsid w:val="00E905E4"/>
    <w:rsid w:val="00EF5809"/>
    <w:rsid w:val="00FC4564"/>
    <w:rsid w:val="00FE1225"/>
    <w:rsid w:val="00FF03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80</Pages>
  <Words>2552</Words>
  <Characters>14553</Characters>
  <Application>Microsoft Office Word</Application>
  <DocSecurity>0</DocSecurity>
  <Lines>121</Lines>
  <Paragraphs>34</Paragraphs>
  <ScaleCrop>false</ScaleCrop>
  <Company/>
  <LinksUpToDate>false</LinksUpToDate>
  <CharactersWithSpaces>17071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28</cp:revision>
  <dcterms:created xsi:type="dcterms:W3CDTF">2026-05-11T12:43:00Z</dcterms:created>
  <dcterms:modified xsi:type="dcterms:W3CDTF">2026-05-12T14:54:00Z</dcterms:modified>
</cp:coreProperties>
</file>