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Times New Roman" w:hAnsi="Times New Roman" w:eastAsia="標楷體"/>
          <w:b/>
          <w:color w:val="003366"/>
          <w:sz w:val="32"/>
        </w:rPr>
        <w:t>第十章 操作模型</w:t>
      </w:r>
    </w:p>
    <w:p>
      <w:pPr>
        <w:keepNext/>
        <w:spacing w:before="280" w:after="120"/>
      </w:pPr>
      <w:r>
        <w:rPr>
          <w:rFonts w:ascii="Times New Roman" w:hAnsi="Times New Roman" w:eastAsia="標楷體"/>
          <w:b/>
          <w:color w:val="143C6E"/>
          <w:sz w:val="28"/>
        </w:rPr>
        <w:t>10-1 測試計畫</w:t>
      </w:r>
    </w:p>
    <w:p>
      <w:pPr>
        <w:spacing w:before="0" w:after="0" w:lineRule="exact" w:line="360"/>
        <w:ind w:firstLine="480"/>
      </w:pPr>
      <w:r>
        <w:rPr>
          <w:rFonts w:ascii="Times New Roman" w:hAnsi="Times New Roman" w:eastAsia="標楷體"/>
          <w:b w:val="0"/>
          <w:color w:val="1E1E1E"/>
          <w:sz w:val="24"/>
        </w:rPr>
        <w:t>本測試計畫旨在確保「Uban」在長者端、家屬端、雲端與邊緣智慧運算服務以及開發者主控台等各項功能之運作效能、通訊穩定性、影像辨識精確度與資訊安全防護皆能達到預期目標。透過結構化與系統性的功能驗證流程，及早發現並排除潛在問題，確保系統在真實長者居家環境與各類網路情境下能提供高度可靠的守護服務。</w:t>
      </w:r>
    </w:p>
    <w:p>
      <w:pPr>
        <w:spacing w:before="0" w:after="0" w:lineRule="exact" w:line="360"/>
        <w:ind w:firstLine="480"/>
      </w:pPr>
      <w:r>
        <w:rPr>
          <w:rFonts w:ascii="Times New Roman" w:hAnsi="Times New Roman" w:eastAsia="標楷體"/>
          <w:b w:val="0"/>
          <w:color w:val="1E1E1E"/>
          <w:sz w:val="24"/>
        </w:rPr>
        <w:t>本專案測試範圍涵蓋行動應用介面互動、WebRTC 雙向視訊通話、YOLOv8 骨架跌倒偵測、長時間未活動滯留判定、室內房間幾何定位、雲端與本機雙軌語言模型對話、親情語音複製合成，以及後台即時監控儀表等四大核心模組。各功能模組之測試項目分類、案例編號範圍與檢驗重心如表 10-1-1 所示：</w:t>
      </w:r>
    </w:p>
    <w:p>
      <w:pPr>
        <w:keepNext/>
        <w:spacing w:before="120" w:after="40"/>
        <w:jc w:val="center"/>
      </w:pPr>
      <w:r>
        <w:rPr>
          <w:rFonts w:ascii="Times New Roman" w:hAnsi="Times New Roman" w:eastAsia="標楷體"/>
          <w:b w:val="0"/>
          <w:color w:val="142850"/>
          <w:sz w:val="24"/>
        </w:rPr>
        <w:t>表 10-1-1 Uban 測試計畫總表</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rPr>
          <w:tblHeader/>
          <w:cantSplit/>
        </w:trPr>
        <w:tc>
          <w:tcPr>
            <w:tcW w:type="dxa" w:w="1728"/>
            <w:shd w:fill="EBF1F5"/>
            <w:tcMar>
              <w:top w:w="60" w:type="dxa"/>
              <w:bottom w:w="60" w:type="dxa"/>
              <w:left w:w="90" w:type="dxa"/>
              <w:right w:w="90" w:type="dxa"/>
            </w:tcMar>
            <w:vAlign w:val="center"/>
          </w:tcPr>
          <w:p>
            <w:pPr>
              <w:spacing w:before="0" w:after="0" w:lineRule="exact" w:line="360"/>
              <w:jc w:val="center"/>
            </w:pPr>
            <w:r>
              <w:rPr>
                <w:rFonts w:ascii="Times New Roman" w:hAnsi="Times New Roman" w:eastAsia="標楷體"/>
                <w:b/>
                <w:color w:val="142850"/>
                <w:sz w:val="24"/>
              </w:rPr>
              <w:t>模組分類</w:t>
            </w:r>
          </w:p>
        </w:tc>
        <w:tc>
          <w:tcPr>
            <w:tcW w:type="dxa" w:w="1728"/>
            <w:shd w:fill="EBF1F5"/>
            <w:tcMar>
              <w:top w:w="60" w:type="dxa"/>
              <w:bottom w:w="60" w:type="dxa"/>
              <w:left w:w="90" w:type="dxa"/>
              <w:right w:w="90" w:type="dxa"/>
            </w:tcMar>
            <w:vAlign w:val="center"/>
          </w:tcPr>
          <w:p>
            <w:pPr>
              <w:spacing w:before="0" w:after="0" w:lineRule="exact" w:line="360"/>
              <w:jc w:val="center"/>
            </w:pPr>
            <w:r>
              <w:rPr>
                <w:rFonts w:ascii="Times New Roman" w:hAnsi="Times New Roman" w:eastAsia="標楷體"/>
                <w:b/>
                <w:color w:val="142850"/>
                <w:sz w:val="24"/>
              </w:rPr>
              <w:t>測試編號範圍</w:t>
            </w:r>
          </w:p>
        </w:tc>
        <w:tc>
          <w:tcPr>
            <w:tcW w:type="dxa" w:w="2304"/>
            <w:shd w:fill="EBF1F5"/>
            <w:tcMar>
              <w:top w:w="60" w:type="dxa"/>
              <w:bottom w:w="60" w:type="dxa"/>
              <w:left w:w="90" w:type="dxa"/>
              <w:right w:w="90" w:type="dxa"/>
            </w:tcMar>
            <w:vAlign w:val="center"/>
          </w:tcPr>
          <w:p>
            <w:pPr>
              <w:spacing w:before="0" w:after="0" w:lineRule="exact" w:line="360"/>
              <w:jc w:val="center"/>
            </w:pPr>
            <w:r>
              <w:rPr>
                <w:rFonts w:ascii="Times New Roman" w:hAnsi="Times New Roman" w:eastAsia="標楷體"/>
                <w:b/>
                <w:color w:val="142850"/>
                <w:sz w:val="24"/>
              </w:rPr>
              <w:t>受測子系統名稱</w:t>
            </w:r>
          </w:p>
        </w:tc>
        <w:tc>
          <w:tcPr>
            <w:tcW w:type="dxa" w:w="3600"/>
            <w:shd w:fill="EBF1F5"/>
            <w:tcMar>
              <w:top w:w="60" w:type="dxa"/>
              <w:bottom w:w="60" w:type="dxa"/>
              <w:left w:w="90" w:type="dxa"/>
              <w:right w:w="90" w:type="dxa"/>
            </w:tcMar>
            <w:vAlign w:val="center"/>
          </w:tcPr>
          <w:p>
            <w:pPr>
              <w:spacing w:before="0" w:after="0" w:lineRule="exact" w:line="360"/>
              <w:jc w:val="center"/>
            </w:pPr>
            <w:r>
              <w:rPr>
                <w:rFonts w:ascii="Times New Roman" w:hAnsi="Times New Roman" w:eastAsia="標楷體"/>
                <w:b/>
                <w:color w:val="142850"/>
                <w:sz w:val="24"/>
              </w:rPr>
              <w:t>測試重點與驗證範疇說明</w:t>
            </w:r>
          </w:p>
        </w:tc>
      </w:tr>
      <w:tr>
        <w:trPr>
          <w:cantSplit/>
        </w:trPr>
        <w:tc>
          <w:tcPr>
            <w:tcW w:type="dxa" w:w="1728"/>
            <w:shd w:fill="FFFFFF"/>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長者端應用</w:t>
            </w:r>
          </w:p>
        </w:tc>
        <w:tc>
          <w:tcPr>
            <w:tcW w:type="dxa" w:w="1728"/>
            <w:shd w:fill="FFFFFF"/>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A-01 ~ A-10</w:t>
            </w:r>
          </w:p>
        </w:tc>
        <w:tc>
          <w:tcPr>
            <w:tcW w:type="dxa" w:w="2304"/>
            <w:shd w:fill="FFFFFF"/>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長者日常陪伴模式</w:t>
            </w:r>
          </w:p>
        </w:tc>
        <w:tc>
          <w:tcPr>
            <w:tcW w:type="dxa" w:w="3600"/>
            <w:shd w:fill="FFFFFF"/>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驗證長者模式主畫面操作、大字體顯示、AI 生活語音問答、一鍵緊急求救、一鍵視訊通話、來電接聽、生活新聞朗讀、農民曆生活指南、手繪萌寵小豬舞台與步數能量兌換、社群生活圈早安圖祝福互動與定時用藥作息提醒通知。</w:t>
            </w:r>
          </w:p>
        </w:tc>
      </w:tr>
      <w:tr>
        <w:trPr>
          <w:cantSplit/>
        </w:trPr>
        <w:tc>
          <w:tcPr>
            <w:tcW w:type="dxa" w:w="1728"/>
            <w:shd w:fill="FAFAFA"/>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家屬端應用</w:t>
            </w:r>
          </w:p>
        </w:tc>
        <w:tc>
          <w:tcPr>
            <w:tcW w:type="dxa" w:w="1728"/>
            <w:shd w:fill="FAFAFA"/>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B-01 ~ B-12</w:t>
            </w:r>
          </w:p>
        </w:tc>
        <w:tc>
          <w:tcPr>
            <w:tcW w:type="dxa" w:w="2304"/>
            <w:shd w:fill="FAFAFA"/>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家庭守護中心模式</w:t>
            </w:r>
          </w:p>
        </w:tc>
        <w:tc>
          <w:tcPr>
            <w:tcW w:type="dxa" w:w="3600"/>
            <w:shd w:fill="FAFAFA"/>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驗證家屬模式首頁動態、多位長者切換、長者即時所在房間檢視、即時發起視訊通話、監視器即時影像權限驗證、跌倒與滯留即時彈窗警報、Firebase 離線高優先權推播、歷史警報照片查閱、定時用藥提醒設定、數位人生回憶錄畫廊瀏覽與 4 位數專屬安全配對綁定流程。</w:t>
            </w:r>
          </w:p>
        </w:tc>
      </w:tr>
      <w:tr>
        <w:trPr>
          <w:cantSplit/>
        </w:trPr>
        <w:tc>
          <w:tcPr>
            <w:tcW w:type="dxa" w:w="1728"/>
            <w:shd w:fill="FFFFFF"/>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智慧運算服務</w:t>
            </w:r>
          </w:p>
        </w:tc>
        <w:tc>
          <w:tcPr>
            <w:tcW w:type="dxa" w:w="1728"/>
            <w:shd w:fill="FFFFFF"/>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C-01 ~ C-08</w:t>
            </w:r>
          </w:p>
        </w:tc>
        <w:tc>
          <w:tcPr>
            <w:tcW w:type="dxa" w:w="2304"/>
            <w:shd w:fill="FFFFFF"/>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邊緣與雲端智慧模組</w:t>
            </w:r>
          </w:p>
        </w:tc>
        <w:tc>
          <w:tcPr>
            <w:tcW w:type="dxa" w:w="3600"/>
            <w:shd w:fill="FFFFFF"/>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驗證 YOLOv8 人體骨架跌倒偵測、長時間倒臥滯留判定、腳底接觸點射線室內區域定位、Google Gemini 生活工具調用、雲端超量切換本機 Ollama 離線備援模型、Gemini 人生回憶錄自傳故事萃取、WebRTC 影音串流中繼與固定時間金鑰比對防禦。</w:t>
            </w:r>
          </w:p>
        </w:tc>
      </w:tr>
      <w:tr>
        <w:trPr>
          <w:cantSplit/>
        </w:trPr>
        <w:tc>
          <w:tcPr>
            <w:tcW w:type="dxa" w:w="1728"/>
            <w:shd w:fill="FAFAFA"/>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開發者主控台</w:t>
            </w:r>
          </w:p>
        </w:tc>
        <w:tc>
          <w:tcPr>
            <w:tcW w:type="dxa" w:w="1728"/>
            <w:shd w:fill="FAFAFA"/>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D-01 ~ D-06</w:t>
            </w:r>
          </w:p>
        </w:tc>
        <w:tc>
          <w:tcPr>
            <w:tcW w:type="dxa" w:w="2304"/>
            <w:shd w:fill="FAFAFA"/>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系統運作管理中心</w:t>
            </w:r>
          </w:p>
        </w:tc>
        <w:tc>
          <w:tcPr>
            <w:tcW w:type="dxa" w:w="3600"/>
            <w:shd w:fill="FAFAFA"/>
            <w:tcMar>
              <w:top w:w="60" w:type="dxa"/>
              <w:bottom w:w="60" w:type="dxa"/>
              <w:left w:w="80" w:type="dxa"/>
              <w:right w:w="80" w:type="dxa"/>
            </w:tcMar>
            <w:vAlign w:val="center"/>
          </w:tcPr>
          <w:p>
            <w:pPr>
              <w:spacing w:before="0" w:after="0" w:lineRule="exact" w:line="360"/>
              <w:jc w:val="center"/>
            </w:pPr>
            <w:r>
              <w:rPr>
                <w:rFonts w:ascii="Times New Roman" w:hAnsi="Times New Roman" w:eastAsia="標楷體"/>
                <w:b w:val="0"/>
                <w:color w:val="282828"/>
                <w:sz w:val="24"/>
              </w:rPr>
              <w:t>驗證開發者主控台登入驗證、全系統長者與裝置在線儀表板、長者名冊與家庭關聯清單、個別長者活動歷程與即時狀態查詢、跌倒異常事件簽核處置日誌，以及多邊形空間滯留熱點與活動力統計圖表。</w:t>
            </w:r>
          </w:p>
        </w:tc>
      </w:tr>
    </w:tbl>
    <w:p>
      <w:pPr>
        <w:sectPr>
          <w:pgSz w:w="12240" w:h="15840"/>
          <w:pgMar w:top="1440" w:right="1440" w:bottom="1440" w:left="1440" w:header="720" w:footer="720" w:gutter="0"/>
          <w:cols w:space="720"/>
          <w:docGrid w:linePitch="360"/>
        </w:sectPr>
      </w:pPr>
    </w:p>
    <w:p>
      <w:pPr>
        <w:keepNext/>
        <w:spacing w:before="280" w:after="120"/>
      </w:pPr>
      <w:r>
        <w:rPr>
          <w:rFonts w:ascii="Times New Roman" w:hAnsi="Times New Roman" w:eastAsia="標楷體"/>
          <w:b/>
          <w:color w:val="143C6E"/>
          <w:sz w:val="28"/>
        </w:rPr>
        <w:t>10-2 測試個案與測試結果</w:t>
      </w:r>
    </w:p>
    <w:p>
      <w:pPr>
        <w:spacing w:before="0" w:after="0" w:lineRule="exact" w:line="360"/>
        <w:ind w:firstLine="480"/>
      </w:pPr>
      <w:r>
        <w:rPr>
          <w:rFonts w:ascii="Times New Roman" w:hAnsi="Times New Roman" w:eastAsia="標楷體"/>
          <w:b w:val="0"/>
          <w:color w:val="1E1E1E"/>
          <w:sz w:val="24"/>
        </w:rPr>
        <w:t>本節依照長者端日常生活陪伴、家屬端守護中心遠端照護、邊緣與雲端智慧運算服務，以及開發者主控台運作監控等四大子系統面向，規劃 36 項具體之功能測試個案。各測試個案皆詳列測試編號、功能名稱、測試目的、操作測試流程、預期結果與實際驗證結果：</w:t>
      </w:r>
    </w:p>
    <w:p>
      <w:pPr>
        <w:keepNext/>
        <w:spacing w:before="120" w:after="40"/>
        <w:jc w:val="center"/>
      </w:pPr>
      <w:r>
        <w:rPr>
          <w:rFonts w:ascii="Times New Roman" w:hAnsi="Times New Roman" w:eastAsia="標楷體"/>
          <w:b w:val="0"/>
          <w:color w:val="142850"/>
          <w:sz w:val="24"/>
        </w:rPr>
        <w:t>表 10-2-1 長者模式主畫面瀏覽</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A-01</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長者模式主畫面瀏覽</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驗證長者端應用程式啟動後，能以清晰大字體、高對比色彩及大按鈕佈局正常呈現主功能選單。</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於長者端平板或手機啟動 Uban App。</w:t>
            </w:r>
          </w:p>
          <w:p>
            <w:pPr>
              <w:spacing w:before="0" w:after="0" w:lineRule="exact" w:line="360"/>
              <w:jc w:val="left"/>
            </w:pPr>
            <w:r>
              <w:rPr>
                <w:rFonts w:ascii="Times New Roman" w:hAnsi="Times New Roman" w:eastAsia="標楷體"/>
                <w:b w:val="0"/>
                <w:color w:val="1E1E1E"/>
                <w:sz w:val="24"/>
              </w:rPr>
              <w:t>2. 系統自動進入長者模式主頁面。</w:t>
            </w:r>
          </w:p>
          <w:p>
            <w:pPr>
              <w:spacing w:before="0" w:after="0" w:lineRule="exact" w:line="360"/>
              <w:jc w:val="left"/>
            </w:pPr>
            <w:r>
              <w:rPr>
                <w:rFonts w:ascii="Times New Roman" w:hAnsi="Times New Roman" w:eastAsia="標楷體"/>
                <w:b w:val="0"/>
                <w:color w:val="1E1E1E"/>
                <w:sz w:val="24"/>
              </w:rPr>
              <w:t>3. 檢查畫面字體大小、功能按鈕排版與即時時間日期呈現。</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首頁清晰顯示長者尊稱問候語、大字體目前時間、農曆日期，以及「生活助手」、「一鍵通話」、「休閒娛樂」與「緊急求救」四大核心按鈕，無排版破裂或字體過小情況。</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 智慧生活對話與語音問答</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A-02</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智慧生活對話與語音問答</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驗證長者以口語提出日常問題時，AI 模型能辨識語意並以親切口語之繁體中文語音朗讀回覆。</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於長者首頁點擊「生活助手」圖示進入對話介面。</w:t>
            </w:r>
          </w:p>
          <w:p>
            <w:pPr>
              <w:spacing w:before="0" w:after="0" w:lineRule="exact" w:line="360"/>
              <w:jc w:val="left"/>
            </w:pPr>
            <w:r>
              <w:rPr>
                <w:rFonts w:ascii="Times New Roman" w:hAnsi="Times New Roman" w:eastAsia="標楷體"/>
                <w:b w:val="0"/>
                <w:color w:val="1E1E1E"/>
                <w:sz w:val="24"/>
              </w:rPr>
              <w:t>2. 點擊麥克風按鈕說出：「今天天氣怎麼樣？」</w:t>
            </w:r>
          </w:p>
          <w:p>
            <w:pPr>
              <w:spacing w:before="0" w:after="0" w:lineRule="exact" w:line="360"/>
              <w:jc w:val="left"/>
            </w:pPr>
            <w:r>
              <w:rPr>
                <w:rFonts w:ascii="Times New Roman" w:hAnsi="Times New Roman" w:eastAsia="標楷體"/>
                <w:b w:val="0"/>
                <w:color w:val="1E1E1E"/>
                <w:sz w:val="24"/>
              </w:rPr>
              <w:t>3. 觀察系統文字辨識、模型理解與語音播放流程。</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系統精準辨識長者提問，自動呼叫天氣查詢工具，以溫和親切的尊稱口吻回覆今日天氣概況，並透過語音合成流暢朗讀，文字內容不含任何 Markdown 標記符號。</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10-2-3 一鍵緊急求救廣播</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A-03</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一鍵緊急求救廣播</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驗證長者遭遇危急狀況點擊求救按鈕時，系統能以最大音量發出聲響並同步通報全體家屬。</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於長者首頁長按紅色「緊急求救」按鈕 2 秒。</w:t>
            </w:r>
          </w:p>
          <w:p>
            <w:pPr>
              <w:spacing w:before="0" w:after="0" w:lineRule="exact" w:line="360"/>
              <w:jc w:val="left"/>
            </w:pPr>
            <w:r>
              <w:rPr>
                <w:rFonts w:ascii="Times New Roman" w:hAnsi="Times New Roman" w:eastAsia="標楷體"/>
                <w:b w:val="0"/>
                <w:color w:val="1E1E1E"/>
                <w:sz w:val="24"/>
              </w:rPr>
              <w:t>2. 觀察長者端本機反應及伺服器通報動作。</w:t>
            </w:r>
          </w:p>
          <w:p>
            <w:pPr>
              <w:spacing w:before="0" w:after="0" w:lineRule="exact" w:line="360"/>
              <w:jc w:val="left"/>
            </w:pPr>
            <w:r>
              <w:rPr>
                <w:rFonts w:ascii="Times New Roman" w:hAnsi="Times New Roman" w:eastAsia="標楷體"/>
                <w:b w:val="0"/>
                <w:color w:val="1E1E1E"/>
                <w:sz w:val="24"/>
              </w:rPr>
              <w:t>3. 檢查已綁定家屬手機之接收狀態。</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長者手機自動將系統音量調至最大並響起救護車雙音高分貝求救警報；後端伺服器於 1 秒內向所有已綁定家屬手機發送高優先權緊急求救通知與震動提示。</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10-2-4 一鍵視訊通話呼叫</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A-04</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一鍵視訊通話呼叫</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驗證長者能透過點擊家屬頭像，迅速向在線家屬發起 WebRTC 即時雙向視訊通話。</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於長者模式點擊「打電話給家人」按鈕。</w:t>
            </w:r>
          </w:p>
          <w:p>
            <w:pPr>
              <w:spacing w:before="0" w:after="0" w:lineRule="exact" w:line="360"/>
              <w:jc w:val="left"/>
            </w:pPr>
            <w:r>
              <w:rPr>
                <w:rFonts w:ascii="Times New Roman" w:hAnsi="Times New Roman" w:eastAsia="標楷體"/>
                <w:b w:val="0"/>
                <w:color w:val="1E1E1E"/>
                <w:sz w:val="24"/>
              </w:rPr>
              <w:t>2. 點擊已綁定之家屬聯絡人卡片（如大兒子）。</w:t>
            </w:r>
          </w:p>
          <w:p>
            <w:pPr>
              <w:spacing w:before="0" w:after="0" w:lineRule="exact" w:line="360"/>
              <w:jc w:val="left"/>
            </w:pPr>
            <w:r>
              <w:rPr>
                <w:rFonts w:ascii="Times New Roman" w:hAnsi="Times New Roman" w:eastAsia="標楷體"/>
                <w:b w:val="0"/>
                <w:color w:val="1E1E1E"/>
                <w:sz w:val="24"/>
              </w:rPr>
              <w:t>3. 觀察系統呼叫連線狀態及響鈴音效。</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長者端呈現撥號呼叫介面並播放撥號鈴聲，後端 Socket.IO 伺服器精準將通話邀請定向推送至對應家屬裝置，未收到干擾或重複呼叫。</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10-2-5 視訊通話接聽與影音互動</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A-05</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視訊通話接聽與影音互動</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驗證家屬來電視訊時，長者端能彈出全螢幕來電畫面，接通後影音串流流暢穩定且具備字幕輔助。</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家屬端發起通話，長者手機收到來電請求。</w:t>
            </w:r>
          </w:p>
          <w:p>
            <w:pPr>
              <w:spacing w:before="0" w:after="0" w:lineRule="exact" w:line="360"/>
              <w:jc w:val="left"/>
            </w:pPr>
            <w:r>
              <w:rPr>
                <w:rFonts w:ascii="Times New Roman" w:hAnsi="Times New Roman" w:eastAsia="標楷體"/>
                <w:b w:val="0"/>
                <w:color w:val="1E1E1E"/>
                <w:sz w:val="24"/>
              </w:rPr>
              <w:t>2. 長者點擊綠色「接聽」大按鈕。</w:t>
            </w:r>
          </w:p>
          <w:p>
            <w:pPr>
              <w:spacing w:before="0" w:after="0" w:lineRule="exact" w:line="360"/>
              <w:jc w:val="left"/>
            </w:pPr>
            <w:r>
              <w:rPr>
                <w:rFonts w:ascii="Times New Roman" w:hAnsi="Times New Roman" w:eastAsia="標楷體"/>
                <w:b w:val="0"/>
                <w:color w:val="1E1E1E"/>
                <w:sz w:val="24"/>
              </w:rPr>
              <w:t>3. 進行 30 秒雙向影音對話，測試鏡頭畫面、麥克風收音與即時字幕呈現。</w:t>
            </w:r>
          </w:p>
          <w:p>
            <w:pPr>
              <w:spacing w:before="0" w:after="0" w:lineRule="exact" w:line="360"/>
              <w:jc w:val="left"/>
            </w:pPr>
            <w:r>
              <w:rPr>
                <w:rFonts w:ascii="Times New Roman" w:hAnsi="Times New Roman" w:eastAsia="標楷體"/>
                <w:b w:val="0"/>
                <w:color w:val="1E1E1E"/>
                <w:sz w:val="24"/>
              </w:rPr>
              <w:t>4. 點擊紅色「掛斷」按鈕結束通話。</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來電畫面全螢幕浮現並震動響鈴；點擊接聽後 2 秒內完成 P2P 影音連線，雙方畫面清晰無延遲，長者說話聲音清晰傳達；掛斷後正確更新通話紀錄至資料庫。</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10-2-6 新聞語音朗讀播放器</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A-06</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新聞語音朗讀播放器</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驗證長者點選生活新聞時，系統能整理每日重點新聞並以清晰自然的國語或台語朗讀。</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於長者首頁點選「今日新聞」專區。</w:t>
            </w:r>
          </w:p>
          <w:p>
            <w:pPr>
              <w:spacing w:before="0" w:after="0" w:lineRule="exact" w:line="360"/>
              <w:jc w:val="left"/>
            </w:pPr>
            <w:r>
              <w:rPr>
                <w:rFonts w:ascii="Times New Roman" w:hAnsi="Times New Roman" w:eastAsia="標楷體"/>
                <w:b w:val="0"/>
                <w:color w:val="1E1E1E"/>
                <w:sz w:val="24"/>
              </w:rPr>
              <w:t>2. 點選「健康養生」類別中之新聞文章。</w:t>
            </w:r>
          </w:p>
          <w:p>
            <w:pPr>
              <w:spacing w:before="0" w:after="0" w:lineRule="exact" w:line="360"/>
              <w:jc w:val="left"/>
            </w:pPr>
            <w:r>
              <w:rPr>
                <w:rFonts w:ascii="Times New Roman" w:hAnsi="Times New Roman" w:eastAsia="標楷體"/>
                <w:b w:val="0"/>
                <w:color w:val="1E1E1E"/>
                <w:sz w:val="24"/>
              </w:rPr>
              <w:t>3. 點擊播放按鈕，測試播放、暫停與語速調整按鈕。</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系統成功取得最新新聞摘要，以大字體排版呈現新聞標題與簡述，語音引擎流暢朗讀新聞內文，長輩可隨時按暫停或切換下一則新聞。</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10-2-7 農民曆與節氣生活指南</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A-07</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農民曆與節氣生活指南</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驗證長者瀏覽農民曆專區時，系統能準確計算當日干支曆法、節氣宜忌與健康養生常識。</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點選長者首頁之「農民曆」小工具。</w:t>
            </w:r>
          </w:p>
          <w:p>
            <w:pPr>
              <w:spacing w:before="0" w:after="0" w:lineRule="exact" w:line="360"/>
              <w:jc w:val="left"/>
            </w:pPr>
            <w:r>
              <w:rPr>
                <w:rFonts w:ascii="Times New Roman" w:hAnsi="Times New Roman" w:eastAsia="標楷體"/>
                <w:b w:val="0"/>
                <w:color w:val="1E1E1E"/>
                <w:sz w:val="24"/>
              </w:rPr>
              <w:t>2. 切換查看今日與前後各兩日之曆法資料。</w:t>
            </w:r>
          </w:p>
          <w:p>
            <w:pPr>
              <w:spacing w:before="0" w:after="0" w:lineRule="exact" w:line="360"/>
              <w:jc w:val="left"/>
            </w:pPr>
            <w:r>
              <w:rPr>
                <w:rFonts w:ascii="Times New Roman" w:hAnsi="Times New Roman" w:eastAsia="標楷體"/>
                <w:b w:val="0"/>
                <w:color w:val="1E1E1E"/>
                <w:sz w:val="24"/>
              </w:rPr>
              <w:t>3. 檢視當季二十四節氣養生溫馨提醒。</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頁面清晰列出農曆生肖年、今日宜忌項目、時辰吉凶，並依據當前節氣（如白露、立秋）顯示飲食與保暖叮嚀，文字排版易於長者閱覽。</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10-2-8 手繪萌寵小豬舞台與步數能量</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A-08</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手繪萌寵小豬舞台與步數能量</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驗證長者開啟個人檔案萌寵專區時，虛擬小豬動態生動，並能將日常走路步數換算為能量進行餵食互動。</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點擊「個人檔案」分頁進入萌寵小豬互動舞台。</w:t>
            </w:r>
          </w:p>
          <w:p>
            <w:pPr>
              <w:spacing w:before="0" w:after="0" w:lineRule="exact" w:line="360"/>
              <w:jc w:val="left"/>
            </w:pPr>
            <w:r>
              <w:rPr>
                <w:rFonts w:ascii="Times New Roman" w:hAnsi="Times New Roman" w:eastAsia="標楷體"/>
                <w:b w:val="0"/>
                <w:color w:val="1E1E1E"/>
                <w:sz w:val="24"/>
              </w:rPr>
              <w:t>2. 檢視計步感測器連動之今日步行數與累積活力點數。</w:t>
            </w:r>
          </w:p>
          <w:p>
            <w:pPr>
              <w:spacing w:before="0" w:after="0" w:lineRule="exact" w:line="360"/>
              <w:jc w:val="left"/>
            </w:pPr>
            <w:r>
              <w:rPr>
                <w:rFonts w:ascii="Times New Roman" w:hAnsi="Times New Roman" w:eastAsia="標楷體"/>
                <w:b w:val="0"/>
                <w:color w:val="1E1E1E"/>
                <w:sz w:val="24"/>
              </w:rPr>
              <w:t>3. 點選「餵食」按鈕投餵包子或西瓜，觀察小豬反應。</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手繪小豬呈現吃飽開心歡呼與咀嚼動畫，步數精確轉換為活力能量，提升長輩日常運動與健康打卡動機。</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10-2-9 長者社群生活圈早安圖祝福互動</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A-09</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長者社群生活圈早安圖祝福互動</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驗證長者在社群生活圈瀏覽親友動態時，能輕鬆點讚並發布早安圖卡傳遞溫暖問候。</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點選「社群生活圈」進入動態瀏覽專區。</w:t>
            </w:r>
          </w:p>
          <w:p>
            <w:pPr>
              <w:spacing w:before="0" w:after="0" w:lineRule="exact" w:line="360"/>
              <w:jc w:val="left"/>
            </w:pPr>
            <w:r>
              <w:rPr>
                <w:rFonts w:ascii="Times New Roman" w:hAnsi="Times New Roman" w:eastAsia="標楷體"/>
                <w:b w:val="0"/>
                <w:color w:val="1E1E1E"/>
                <w:sz w:val="24"/>
              </w:rPr>
              <w:t>2. 瀏覽好友或子女最新分享之生活照片。</w:t>
            </w:r>
          </w:p>
          <w:p>
            <w:pPr>
              <w:spacing w:before="0" w:after="0" w:lineRule="exact" w:line="360"/>
              <w:jc w:val="left"/>
            </w:pPr>
            <w:r>
              <w:rPr>
                <w:rFonts w:ascii="Times New Roman" w:hAnsi="Times New Roman" w:eastAsia="標楷體"/>
                <w:b w:val="0"/>
                <w:color w:val="1E1E1E"/>
                <w:sz w:val="24"/>
              </w:rPr>
              <w:t>3. 點擊愛心圖示進行祝福，並選取一張早安祝福圖發布。</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貼文清單即時更新愛心點讚數，長輩發布之問候圖卡成功發布至家庭時光牆，操作簡單無挫折感。</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10-2-10 定時用藥與作息提醒通知</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A-10</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定時用藥與作息提醒通知</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驗證抵達家屬設定之用藥時間時，長者端能主動彈出全螢幕提醒並播放親切叮嚀語音。</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伺服器排程抵達預先設定之服藥提醒時間（如早上 08:30）。</w:t>
            </w:r>
          </w:p>
          <w:p>
            <w:pPr>
              <w:spacing w:before="0" w:after="0" w:lineRule="exact" w:line="360"/>
              <w:jc w:val="left"/>
            </w:pPr>
            <w:r>
              <w:rPr>
                <w:rFonts w:ascii="Times New Roman" w:hAnsi="Times New Roman" w:eastAsia="標楷體"/>
                <w:b w:val="0"/>
                <w:color w:val="1E1E1E"/>
                <w:sz w:val="24"/>
              </w:rPr>
              <w:t>2. 觀察長者端手機/平板之畫面與聲音反應。</w:t>
            </w:r>
          </w:p>
          <w:p>
            <w:pPr>
              <w:spacing w:before="0" w:after="0" w:lineRule="exact" w:line="360"/>
              <w:jc w:val="left"/>
            </w:pPr>
            <w:r>
              <w:rPr>
                <w:rFonts w:ascii="Times New Roman" w:hAnsi="Times New Roman" w:eastAsia="標楷體"/>
                <w:b w:val="0"/>
                <w:color w:val="1E1E1E"/>
                <w:sz w:val="24"/>
              </w:rPr>
              <w:t>3. 長者點擊畫面上之「我已吃藥」確認按鈕。</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長者手機跳出大字體藥品名稱與溫馨圖示，播放親切語音提醒服藥；點擊確認後自動回報伺服器並同步更新家屬端紀錄。</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10-2-11 家屬模式守護首頁瀏覽</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B-01</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家屬模式守護首頁瀏覽</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驗證家屬登入後，守護中心首頁能即時整合長輩目前狀態、生活動態卡片與各項快捷功能。</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家屬以已註冊帳號登入 App。</w:t>
            </w:r>
          </w:p>
          <w:p>
            <w:pPr>
              <w:spacing w:before="0" w:after="0" w:lineRule="exact" w:line="360"/>
              <w:jc w:val="left"/>
            </w:pPr>
            <w:r>
              <w:rPr>
                <w:rFonts w:ascii="Times New Roman" w:hAnsi="Times New Roman" w:eastAsia="標楷體"/>
                <w:b w:val="0"/>
                <w:color w:val="1E1E1E"/>
                <w:sz w:val="24"/>
              </w:rPr>
              <w:t>2. 進入家屬模式「守護中心」首頁。</w:t>
            </w:r>
          </w:p>
          <w:p>
            <w:pPr>
              <w:spacing w:before="0" w:after="0" w:lineRule="exact" w:line="360"/>
              <w:jc w:val="left"/>
            </w:pPr>
            <w:r>
              <w:rPr>
                <w:rFonts w:ascii="Times New Roman" w:hAnsi="Times New Roman" w:eastAsia="標楷體"/>
                <w:b w:val="0"/>
                <w:color w:val="1E1E1E"/>
                <w:sz w:val="24"/>
              </w:rPr>
              <w:t>3. 檢視首頁卡片呈現之長者狀態、最近活動時間與環境資訊。</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首頁清晰展示被守護長者卡片、最新生理量測資訊、最近異常警報數量，以及「視訊通話」、「即時監控」、「作息提醒」等快捷入口。</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10-2-12 多位長輩切換與狀態總覽</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B-02</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多位長輩切換與狀態總覽</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驗證同時綁定多位長輩（如父親與母親）之家屬帳號，能平順切換長輩卡片並同步更新對應資訊。</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於守護中心頂部點擊長輩下拉選單。</w:t>
            </w:r>
          </w:p>
          <w:p>
            <w:pPr>
              <w:spacing w:before="0" w:after="0" w:lineRule="exact" w:line="360"/>
              <w:jc w:val="left"/>
            </w:pPr>
            <w:r>
              <w:rPr>
                <w:rFonts w:ascii="Times New Roman" w:hAnsi="Times New Roman" w:eastAsia="標楷體"/>
                <w:b w:val="0"/>
                <w:color w:val="1E1E1E"/>
                <w:sz w:val="24"/>
              </w:rPr>
              <w:t>2. 由「王爺爺」切換至「王奶奶」。</w:t>
            </w:r>
          </w:p>
          <w:p>
            <w:pPr>
              <w:spacing w:before="0" w:after="0" w:lineRule="exact" w:line="360"/>
              <w:jc w:val="left"/>
            </w:pPr>
            <w:r>
              <w:rPr>
                <w:rFonts w:ascii="Times New Roman" w:hAnsi="Times New Roman" w:eastAsia="標楷體"/>
                <w:b w:val="0"/>
                <w:color w:val="1E1E1E"/>
                <w:sz w:val="24"/>
              </w:rPr>
              <w:t>3. 觀察頁面中活動紀錄、提醒排程與房間狀態之更新狀況。</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系統於 0.5 秒內完成資料切換，精準載入王奶奶專屬之生活動態、用藥時段與房間位置，無資料混淆或舊資料殘留問題。</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10-2-13 長者室內所在房間區域檢視</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B-03</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長者室內所在房間區域檢視</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驗證家屬能即時查看長者目前在住家平面圖中的哪一個房間（如客廳、臥室、廚房或浴室）。</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點擊守護中心之「室內動態」功能標籤。</w:t>
            </w:r>
          </w:p>
          <w:p>
            <w:pPr>
              <w:spacing w:before="0" w:after="0" w:lineRule="exact" w:line="360"/>
              <w:jc w:val="left"/>
            </w:pPr>
            <w:r>
              <w:rPr>
                <w:rFonts w:ascii="Times New Roman" w:hAnsi="Times New Roman" w:eastAsia="標楷體"/>
                <w:b w:val="0"/>
                <w:color w:val="1E1E1E"/>
                <w:sz w:val="24"/>
              </w:rPr>
              <w:t>2. 檢視顯示之室內平面簡圖與標示文字。</w:t>
            </w:r>
          </w:p>
          <w:p>
            <w:pPr>
              <w:spacing w:before="0" w:after="0" w:lineRule="exact" w:line="360"/>
              <w:jc w:val="left"/>
            </w:pPr>
            <w:r>
              <w:rPr>
                <w:rFonts w:ascii="Times New Roman" w:hAnsi="Times New Roman" w:eastAsia="標楷體"/>
                <w:b w:val="0"/>
                <w:color w:val="1E1E1E"/>
                <w:sz w:val="24"/>
              </w:rPr>
              <w:t>3. 監視器畫面中長者由客廳走入臥室，觀察家屬端狀態更新。</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家屬介面即時呈現長者目前位於「臥室」，標註滯留時長（如「已在臥室 15 分鐘」），房間判定結果與監視器邊緣運算即時同步。</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10-2-14 即時發起視訊通話</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B-04</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即時發起視訊通話</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驗證家屬由守護中心點擊「立即通話」按鈕，能迅速向長者平板發送通話邀請並建立連線。</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於長者卡片下方點擊藍色「視訊通話」按鈕。</w:t>
            </w:r>
          </w:p>
          <w:p>
            <w:pPr>
              <w:spacing w:before="0" w:after="0" w:lineRule="exact" w:line="360"/>
              <w:jc w:val="left"/>
            </w:pPr>
            <w:r>
              <w:rPr>
                <w:rFonts w:ascii="Times New Roman" w:hAnsi="Times New Roman" w:eastAsia="標楷體"/>
                <w:b w:val="0"/>
                <w:color w:val="1E1E1E"/>
                <w:sz w:val="24"/>
              </w:rPr>
              <w:t>2. 進入通話呼叫中介面，等待長者端應答。</w:t>
            </w:r>
          </w:p>
          <w:p>
            <w:pPr>
              <w:spacing w:before="0" w:after="0" w:lineRule="exact" w:line="360"/>
              <w:jc w:val="left"/>
            </w:pPr>
            <w:r>
              <w:rPr>
                <w:rFonts w:ascii="Times New Roman" w:hAnsi="Times New Roman" w:eastAsia="標楷體"/>
                <w:b w:val="0"/>
                <w:color w:val="1E1E1E"/>
                <w:sz w:val="24"/>
              </w:rPr>
              <w:t>3. 長者同意接聽後，檢視鏡頭畫面傳輸品質與延遲狀況。</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家屬端立即呈現本機前鏡頭預覽，並發送連線邀請信號；長者接通後順利建立 WebRTC 點對點連線，影音延遲低於 300 毫秒，通話過程無雜音破音。</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10-2-15 監視器即時畫面觀看權限驗證</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B-05</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監視器即時畫面觀看權限驗證</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驗證家屬存取住家監視器即時畫面時，系統嚴格核對金鑰與授權關係，未授權裝置無法調閱。</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已綁定家屬點擊「即時監控畫面」按鈕。</w:t>
            </w:r>
          </w:p>
          <w:p>
            <w:pPr>
              <w:spacing w:before="0" w:after="0" w:lineRule="exact" w:line="360"/>
              <w:jc w:val="left"/>
            </w:pPr>
            <w:r>
              <w:rPr>
                <w:rFonts w:ascii="Times New Roman" w:hAnsi="Times New Roman" w:eastAsia="標楷體"/>
                <w:b w:val="0"/>
                <w:color w:val="1E1E1E"/>
                <w:sz w:val="24"/>
              </w:rPr>
              <w:t>2. 後端呼叫權限核對函式驗證 HMAC 金鑰與綁定關係。</w:t>
            </w:r>
          </w:p>
          <w:p>
            <w:pPr>
              <w:spacing w:before="0" w:after="0" w:lineRule="exact" w:line="360"/>
              <w:jc w:val="left"/>
            </w:pPr>
            <w:r>
              <w:rPr>
                <w:rFonts w:ascii="Times New Roman" w:hAnsi="Times New Roman" w:eastAsia="標楷體"/>
                <w:b w:val="0"/>
                <w:color w:val="1E1E1E"/>
                <w:sz w:val="24"/>
              </w:rPr>
              <w:t>3. 模擬未綁定之第三方帳號嘗試直接請求該監視器畫面串流。</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已授權合法家屬可正常解密並播放監視器畫面；未授權第三方之請求一律收到 HTTP 404 回應代碼，完全阻絕未經允許之偷窺或惡意編號探測。</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10-2-16 跌倒與異常滯留警報即時通知</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B-06</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跌倒與異常滯留警報即時通知</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驗證長者發生跌倒時，使用中之家屬 App 能在 1 秒內收到全螢幕即時警告彈窗與抓拍截圖。</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邊緣監視設備偵測到跌倒事件並送出警報。</w:t>
            </w:r>
          </w:p>
          <w:p>
            <w:pPr>
              <w:spacing w:before="0" w:after="0" w:lineRule="exact" w:line="360"/>
              <w:jc w:val="left"/>
            </w:pPr>
            <w:r>
              <w:rPr>
                <w:rFonts w:ascii="Times New Roman" w:hAnsi="Times New Roman" w:eastAsia="標楷體"/>
                <w:b w:val="0"/>
                <w:color w:val="1E1E1E"/>
                <w:sz w:val="24"/>
              </w:rPr>
              <w:t>2. 家屬正開啟 App 瀏覽首頁。</w:t>
            </w:r>
          </w:p>
          <w:p>
            <w:pPr>
              <w:spacing w:before="0" w:after="0" w:lineRule="exact" w:line="360"/>
              <w:jc w:val="left"/>
            </w:pPr>
            <w:r>
              <w:rPr>
                <w:rFonts w:ascii="Times New Roman" w:hAnsi="Times New Roman" w:eastAsia="標楷體"/>
                <w:b w:val="0"/>
                <w:color w:val="1E1E1E"/>
                <w:sz w:val="24"/>
              </w:rPr>
              <w:t>3. 觀察家屬端彈窗、警告音效與截圖照片呈現。</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家屬手機畫面立即強制彈出高對比紅色告警視窗，標明「王爺爺疑似在浴室跌倒！」，顯示事發瞬間截圖與置信度，並伴隨急促提示聲響。</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10-2-17 高優先權離線推播通知</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B-07</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高優先權離線推播通知</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驗證家屬手機處於休眠鎖屏或 App 未開啟狀態時，系統能透過 Firebase FCM 發送最高優先權通知強制喚醒手機。</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將家屬手機螢幕關閉休眠，關閉 App 背景進程。</w:t>
            </w:r>
          </w:p>
          <w:p>
            <w:pPr>
              <w:spacing w:before="0" w:after="0" w:lineRule="exact" w:line="360"/>
              <w:jc w:val="left"/>
            </w:pPr>
            <w:r>
              <w:rPr>
                <w:rFonts w:ascii="Times New Roman" w:hAnsi="Times New Roman" w:eastAsia="標楷體"/>
                <w:b w:val="0"/>
                <w:color w:val="1E1E1E"/>
                <w:sz w:val="24"/>
              </w:rPr>
              <w:t>2. 觸發長者跌倒警報事件。</w:t>
            </w:r>
          </w:p>
          <w:p>
            <w:pPr>
              <w:spacing w:before="0" w:after="0" w:lineRule="exact" w:line="360"/>
              <w:jc w:val="left"/>
            </w:pPr>
            <w:r>
              <w:rPr>
                <w:rFonts w:ascii="Times New Roman" w:hAnsi="Times New Roman" w:eastAsia="標楷體"/>
                <w:b w:val="0"/>
                <w:color w:val="1E1E1E"/>
                <w:sz w:val="24"/>
              </w:rPr>
              <w:t>3. 觀察家屬手機喚醒與推播提示表現。</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家屬手機螢幕在 2 秒內被高優先權推播喚醒點亮，發出高音量專屬警報聲並強烈震動，通知欄置頂顯示長者跌倒告警與快速通話捷徑。</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10-2-18 歷史警報紀錄與現場照片檢視</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B-08</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歷史警報紀錄與現場照片檢視</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驗證家屬能查詢長者過去所有警報歷史事件，包括事發時間、類型、地點與當下照片存檔。</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點擊首頁「警報日誌」專區。</w:t>
            </w:r>
          </w:p>
          <w:p>
            <w:pPr>
              <w:spacing w:before="0" w:after="0" w:lineRule="exact" w:line="360"/>
              <w:jc w:val="left"/>
            </w:pPr>
            <w:r>
              <w:rPr>
                <w:rFonts w:ascii="Times New Roman" w:hAnsi="Times New Roman" w:eastAsia="標楷體"/>
                <w:b w:val="0"/>
                <w:color w:val="1E1E1E"/>
                <w:sz w:val="24"/>
              </w:rPr>
              <w:t>2. 瀏覽近期警報事件清單。</w:t>
            </w:r>
          </w:p>
          <w:p>
            <w:pPr>
              <w:spacing w:before="0" w:after="0" w:lineRule="exact" w:line="360"/>
              <w:jc w:val="left"/>
            </w:pPr>
            <w:r>
              <w:rPr>
                <w:rFonts w:ascii="Times New Roman" w:hAnsi="Times New Roman" w:eastAsia="標楷體"/>
                <w:b w:val="0"/>
                <w:color w:val="1E1E1E"/>
                <w:sz w:val="24"/>
              </w:rPr>
              <w:t>3. 點選任一筆歷史紀錄，展開檢視完整照片截圖與處理備註。</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清單按時間倒序清晰排列所有異常事件，詳細頁面完整載入事發抓拍影像，並顯示家屬確認時間，照片下載速度低於 1 秒且清晰可辨。</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10-2-19 新增生活作息與定時用藥提醒</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B-09</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新增生活作息與定時用藥提醒</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驗證家屬能為長者新增自訂作息排程，包括提醒標題、時間、重複天數與用藥備註事項。</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進入「作息提醒」管理頁面。</w:t>
            </w:r>
          </w:p>
          <w:p>
            <w:pPr>
              <w:spacing w:before="0" w:after="0" w:lineRule="exact" w:line="360"/>
              <w:jc w:val="left"/>
            </w:pPr>
            <w:r>
              <w:rPr>
                <w:rFonts w:ascii="Times New Roman" w:hAnsi="Times New Roman" w:eastAsia="標楷體"/>
                <w:b w:val="0"/>
                <w:color w:val="1E1E1E"/>
                <w:sz w:val="24"/>
              </w:rPr>
              <w:t>2. 點擊「+ 新增提醒」按鈕。</w:t>
            </w:r>
          </w:p>
          <w:p>
            <w:pPr>
              <w:spacing w:before="0" w:after="0" w:lineRule="exact" w:line="360"/>
              <w:jc w:val="left"/>
            </w:pPr>
            <w:r>
              <w:rPr>
                <w:rFonts w:ascii="Times New Roman" w:hAnsi="Times New Roman" w:eastAsia="標楷體"/>
                <w:b w:val="0"/>
                <w:color w:val="1E1E1E"/>
                <w:sz w:val="24"/>
              </w:rPr>
              <w:t>3. 輸入標題「降血壓藥」、時間「08:30」、選擇「每天重複」並填寫「飯後配溫開水」。</w:t>
            </w:r>
          </w:p>
          <w:p>
            <w:pPr>
              <w:spacing w:before="0" w:after="0" w:lineRule="exact" w:line="360"/>
              <w:jc w:val="left"/>
            </w:pPr>
            <w:r>
              <w:rPr>
                <w:rFonts w:ascii="Times New Roman" w:hAnsi="Times New Roman" w:eastAsia="標楷體"/>
                <w:b w:val="0"/>
                <w:color w:val="1E1E1E"/>
                <w:sz w:val="24"/>
              </w:rPr>
              <w:t>4. 點擊「儲存」送出新增請求。</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系統檢查資料格式合法後成功寫入資料庫，列表即時新增該筆排程，並透過網路連線自動同步至長者端設備之提醒監聽服務中。</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10-2-20 數位人生回憶錄畫廊瀏覽與時光膠囊珍藏</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B-10</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數位人生回憶錄畫廊瀏覽與時光膠囊珍藏</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驗證家屬能透過回憶錄畫廊查閱長者日常人生故事卡片、聆聽長輩口述歷史錄音，並珍藏家庭老照片。</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點擊「人生回憶錄」專區。</w:t>
            </w:r>
          </w:p>
          <w:p>
            <w:pPr>
              <w:spacing w:before="0" w:after="0" w:lineRule="exact" w:line="360"/>
              <w:jc w:val="left"/>
            </w:pPr>
            <w:r>
              <w:rPr>
                <w:rFonts w:ascii="Times New Roman" w:hAnsi="Times New Roman" w:eastAsia="標楷體"/>
                <w:b w:val="0"/>
                <w:color w:val="1E1E1E"/>
                <w:sz w:val="24"/>
              </w:rPr>
              <w:t>2. 瀏覽依年代分類之回憶錄故事卡片清單。</w:t>
            </w:r>
          </w:p>
          <w:p>
            <w:pPr>
              <w:spacing w:before="0" w:after="0" w:lineRule="exact" w:line="360"/>
              <w:jc w:val="left"/>
            </w:pPr>
            <w:r>
              <w:rPr>
                <w:rFonts w:ascii="Times New Roman" w:hAnsi="Times New Roman" w:eastAsia="標楷體"/>
                <w:b w:val="0"/>
                <w:color w:val="1E1E1E"/>
                <w:sz w:val="24"/>
              </w:rPr>
              <w:t>3. 點選任一故事膠囊，檢視老照片展示與長者口述語音播放控制。</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畫廊卡片載入流暢，音訊播放清晰無雜音，照片支援雙指縮放檢視，提供溫馨之跨世代情感連結。</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10-2-21 長者戶外 GPS 移動軌跡與停留點地圖</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B-11</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長者戶外 GPS 移動軌跡與停留點地圖</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驗證家屬能透過地圖介面精準追蹤長者戶外即時座標與歷史移動軌跡，並標註各停留點停留時長。</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點擊首頁「戶外移動軌跡」卡片進入全螢幕地圖。</w:t>
            </w:r>
          </w:p>
          <w:p>
            <w:pPr>
              <w:spacing w:before="0" w:after="0" w:lineRule="exact" w:line="360"/>
              <w:jc w:val="left"/>
            </w:pPr>
            <w:r>
              <w:rPr>
                <w:rFonts w:ascii="Times New Roman" w:hAnsi="Times New Roman" w:eastAsia="標楷體"/>
                <w:b w:val="0"/>
                <w:color w:val="1E1E1E"/>
                <w:sz w:val="24"/>
              </w:rPr>
              <w:t>2. 檢視當前定位點標記與整日行走折線路徑。</w:t>
            </w:r>
          </w:p>
          <w:p>
            <w:pPr>
              <w:spacing w:before="0" w:after="0" w:lineRule="exact" w:line="360"/>
              <w:jc w:val="left"/>
            </w:pPr>
            <w:r>
              <w:rPr>
                <w:rFonts w:ascii="Times New Roman" w:hAnsi="Times New Roman" w:eastAsia="標楷體"/>
                <w:b w:val="0"/>
                <w:color w:val="1E1E1E"/>
                <w:sz w:val="24"/>
              </w:rPr>
              <w:t>3. 點擊綠色停留點圓標，查看停留時間（如公園 40 分鐘）。</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地圖圖層縮放流暢，座標更新及時，停留點聚類演算法準確計算時長，提供戶外走失預防之強力守護。</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10-2-22 長者設備 4 位數專屬安全配對與綁定</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B-12</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長者設備 4 位數專屬安全配對與綁定</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驗證家屬發起新設備綁定時，輸入長者螢幕展示之 4 位隨機專屬配對碼，系統能秒速完成雙向安全關聯。</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長者端螢幕呈現專屬 4 位數字代碼（如 8888）。</w:t>
            </w:r>
          </w:p>
          <w:p>
            <w:pPr>
              <w:spacing w:before="0" w:after="0" w:lineRule="exact" w:line="360"/>
              <w:jc w:val="left"/>
            </w:pPr>
            <w:r>
              <w:rPr>
                <w:rFonts w:ascii="Times New Roman" w:hAnsi="Times New Roman" w:eastAsia="標楷體"/>
                <w:b w:val="0"/>
                <w:color w:val="1E1E1E"/>
                <w:sz w:val="24"/>
              </w:rPr>
              <w:t>2. 家屬於手機端「長輩綁定」介面鍵入該 4 位數字並確認。</w:t>
            </w:r>
          </w:p>
          <w:p>
            <w:pPr>
              <w:spacing w:before="0" w:after="0" w:lineRule="exact" w:line="360"/>
              <w:jc w:val="left"/>
            </w:pPr>
            <w:r>
              <w:rPr>
                <w:rFonts w:ascii="Times New Roman" w:hAnsi="Times New Roman" w:eastAsia="標楷體"/>
                <w:b w:val="0"/>
                <w:color w:val="1E1E1E"/>
                <w:sz w:val="24"/>
              </w:rPr>
              <w:t>3. 測試配對防衝突防護（輸入錯誤代碼時系統之阻絕反應）。</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輸入正確配對碼後雙端立即完成家庭關係綁定，長者端自動跳轉生活主頁；輸入錯誤時明確提示錯誤，防止未授權設備入侵。</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10-2-23 YOLOv8 人體姿態骨架偵測</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C-01</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YOLOv8 人體姿態骨架偵測</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驗證邊緣運算伺服器在不同光線與角度下，能即時且準確擷取長者身體 17 個關節點骨架資訊。</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監視器攝影機串流傳入 1080p 30fps 影像訊號。</w:t>
            </w:r>
          </w:p>
          <w:p>
            <w:pPr>
              <w:spacing w:before="0" w:after="0" w:lineRule="exact" w:line="360"/>
              <w:jc w:val="left"/>
            </w:pPr>
            <w:r>
              <w:rPr>
                <w:rFonts w:ascii="Times New Roman" w:hAnsi="Times New Roman" w:eastAsia="標楷體"/>
                <w:b w:val="0"/>
                <w:color w:val="1E1E1E"/>
                <w:sz w:val="24"/>
              </w:rPr>
              <w:t>2. YOLOv8-pose 模型進行逐格人體辨識與關鍵點抽取。</w:t>
            </w:r>
          </w:p>
          <w:p>
            <w:pPr>
              <w:spacing w:before="0" w:after="0" w:lineRule="exact" w:line="360"/>
              <w:jc w:val="left"/>
            </w:pPr>
            <w:r>
              <w:rPr>
                <w:rFonts w:ascii="Times New Roman" w:hAnsi="Times New Roman" w:eastAsia="標楷體"/>
                <w:b w:val="0"/>
                <w:color w:val="1E1E1E"/>
                <w:sz w:val="24"/>
              </w:rPr>
              <w:t>3. 檢視頭部、雙肩、骨盆、雙膝與腳踝座標計算結果。</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在正常室內照明與弱光夜視環境下，人體姿態偵測置信度均維持在 0.85 以上，單張影格平均運算時間低於 25 毫秒。</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10-2-24 跌倒事件快速判定演算法</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C-02</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跌倒事件快速判定演算法</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驗證長者發生快速傾倒、高度驟降並倒臥地面時，演算法能在 1.5 秒內觸發跌倒事件。</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模擬長者由站立狀態突然倒向地毯之姿態。</w:t>
            </w:r>
          </w:p>
          <w:p>
            <w:pPr>
              <w:spacing w:before="0" w:after="0" w:lineRule="exact" w:line="360"/>
              <w:jc w:val="left"/>
            </w:pPr>
            <w:r>
              <w:rPr>
                <w:rFonts w:ascii="Times New Roman" w:hAnsi="Times New Roman" w:eastAsia="標楷體"/>
                <w:b w:val="0"/>
                <w:color w:val="1E1E1E"/>
                <w:sz w:val="24"/>
              </w:rPr>
              <w:t>2. 觀察軀幹中心縱向速度變化率與長寬比值翻轉狀態。</w:t>
            </w:r>
          </w:p>
          <w:p>
            <w:pPr>
              <w:spacing w:before="0" w:after="0" w:lineRule="exact" w:line="360"/>
              <w:jc w:val="left"/>
            </w:pPr>
            <w:r>
              <w:rPr>
                <w:rFonts w:ascii="Times New Roman" w:hAnsi="Times New Roman" w:eastAsia="標楷體"/>
                <w:b w:val="0"/>
                <w:color w:val="1E1E1E"/>
                <w:sz w:val="24"/>
              </w:rPr>
              <w:t>3. 檢視警報派發觸發時機。</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演算法精準捕捉垂直高度快速降低與軀幹水平橫躺特徵，於落地後 1.5 秒內確認跌倒事件，無誤判長者正常彎腰撿拾物品之情形。</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10-2-25 長時間未活動（滯留）異常判定</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C-03</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長時間未活動（滯留）異常判定</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驗證長者在危險區域（如浴室）倒臥或靜止超時，系統能發出滯留警報通知家屬查看。</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模擬長者在浴室地面保持靜止超過設定門檻時間（測試環境設為 3 分鐘）。</w:t>
            </w:r>
          </w:p>
          <w:p>
            <w:pPr>
              <w:spacing w:before="0" w:after="0" w:lineRule="exact" w:line="360"/>
              <w:jc w:val="left"/>
            </w:pPr>
            <w:r>
              <w:rPr>
                <w:rFonts w:ascii="Times New Roman" w:hAnsi="Times New Roman" w:eastAsia="標楷體"/>
                <w:b w:val="0"/>
                <w:color w:val="1E1E1E"/>
                <w:sz w:val="24"/>
              </w:rPr>
              <w:t>2. 觀察室內活動偵測計時器累積時間。</w:t>
            </w:r>
          </w:p>
          <w:p>
            <w:pPr>
              <w:spacing w:before="0" w:after="0" w:lineRule="exact" w:line="360"/>
              <w:jc w:val="left"/>
            </w:pPr>
            <w:r>
              <w:rPr>
                <w:rFonts w:ascii="Times New Roman" w:hAnsi="Times New Roman" w:eastAsia="標楷體"/>
                <w:b w:val="0"/>
                <w:color w:val="1E1E1E"/>
                <w:sz w:val="24"/>
              </w:rPr>
              <w:t>3. 檢查計時達標時系統發出之告警信號。</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在無人體明顯位移超過門檻時間時，系統自動將狀態由「正常活動」切換為「異常滯留」，立即發出滯留告警並註明滯留位置為「浴室」。</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10-2-26 腳底接觸點射線室內區域定位</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C-04</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腳底接觸點射線室內區域定位</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驗證由人物框底部中心計算長者腳底空間座標，利用射線法判定長者所在房間之準確度。</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預先於設定檔定義客廳、臥室、廚房之多邊形頂點比例座標。</w:t>
            </w:r>
          </w:p>
          <w:p>
            <w:pPr>
              <w:spacing w:before="0" w:after="0" w:lineRule="exact" w:line="360"/>
              <w:jc w:val="left"/>
            </w:pPr>
            <w:r>
              <w:rPr>
                <w:rFonts w:ascii="Times New Roman" w:hAnsi="Times New Roman" w:eastAsia="標楷體"/>
                <w:b w:val="0"/>
                <w:color w:val="1E1E1E"/>
                <w:sz w:val="24"/>
              </w:rPr>
              <w:t>2. 測試長者位於客廳中央、臥室床邊及兩房間交界門檻之座標點。</w:t>
            </w:r>
          </w:p>
          <w:p>
            <w:pPr>
              <w:spacing w:before="0" w:after="0" w:lineRule="exact" w:line="360"/>
              <w:jc w:val="left"/>
            </w:pPr>
            <w:r>
              <w:rPr>
                <w:rFonts w:ascii="Times New Roman" w:hAnsi="Times New Roman" w:eastAsia="標楷體"/>
                <w:b w:val="0"/>
                <w:color w:val="1E1E1E"/>
                <w:sz w:val="24"/>
              </w:rPr>
              <w:t>3. 比對演算法回傳之房間名稱。</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長者腳部接觸點精準對應至設定之房間多邊形內部，交界處判定穩定且無頻繁抖動跳轉現象，定位計算耗時低於 1 毫秒。</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10-2-27 Gemini 雲端智慧生活工具自動呼叫</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C-05</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Gemini 雲端智慧生活工具自動呼叫</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驗證長者口語要求日常查詢（如報時、詢問天氣、設定備忘）時，Gemini 能正確辨識意圖並調用後端工具函式。</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輸入對話語句：「現在幾點了？我等一下還要喝下午茶。」</w:t>
            </w:r>
          </w:p>
          <w:p>
            <w:pPr>
              <w:spacing w:before="0" w:after="0" w:lineRule="exact" w:line="360"/>
              <w:jc w:val="left"/>
            </w:pPr>
            <w:r>
              <w:rPr>
                <w:rFonts w:ascii="Times New Roman" w:hAnsi="Times New Roman" w:eastAsia="標楷體"/>
                <w:b w:val="0"/>
                <w:color w:val="1E1E1E"/>
                <w:sz w:val="24"/>
              </w:rPr>
              <w:t>2. 檢查 Gemini API 回傳之函式調用請求標籤。</w:t>
            </w:r>
          </w:p>
          <w:p>
            <w:pPr>
              <w:spacing w:before="0" w:after="0" w:lineRule="exact" w:line="360"/>
              <w:jc w:val="left"/>
            </w:pPr>
            <w:r>
              <w:rPr>
                <w:rFonts w:ascii="Times New Roman" w:hAnsi="Times New Roman" w:eastAsia="標楷體"/>
                <w:b w:val="0"/>
                <w:color w:val="1E1E1E"/>
                <w:sz w:val="24"/>
              </w:rPr>
              <w:t>3. 檢視系統取得當前時間後組合之最終親切回覆。</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模型準確解析需要調用時間查詢工具，取得真實系統時間後，自然口吻回答：「現在是下午三點十分，您可以準備享用下午茶囉！」。</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10-2-28 雲端超量/斷網自動切換本機離線模型</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C-06</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雲端超量/斷網自動切換本機離線模型</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驗證在外部網路中斷或雲端 API 達到配額上限時，系統能無縫切換至本機 Ollama 離線模型續行對話。</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暫時拔除外網連線或模擬雲端回傳 429 資源耗盡例外。</w:t>
            </w:r>
          </w:p>
          <w:p>
            <w:pPr>
              <w:spacing w:before="0" w:after="0" w:lineRule="exact" w:line="360"/>
              <w:jc w:val="left"/>
            </w:pPr>
            <w:r>
              <w:rPr>
                <w:rFonts w:ascii="Times New Roman" w:hAnsi="Times New Roman" w:eastAsia="標楷體"/>
                <w:b w:val="0"/>
                <w:color w:val="1E1E1E"/>
                <w:sz w:val="24"/>
              </w:rPr>
              <w:t>2. 長者發送對話提問：「吃飽後散步要注意什麼？」</w:t>
            </w:r>
          </w:p>
          <w:p>
            <w:pPr>
              <w:spacing w:before="0" w:after="0" w:lineRule="exact" w:line="360"/>
              <w:jc w:val="left"/>
            </w:pPr>
            <w:r>
              <w:rPr>
                <w:rFonts w:ascii="Times New Roman" w:hAnsi="Times New Roman" w:eastAsia="標楷體"/>
                <w:b w:val="0"/>
                <w:color w:val="1E1E1E"/>
                <w:sz w:val="24"/>
              </w:rPr>
              <w:t>3. 觀察系統例外攔截、模型切換流程與回應時間。</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後端服務自動攔截雲端異常，順暢切換至本機部署之開源離線模型接手回覆，對話服務不中斷，長者端無錯誤崩潰提示。</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10-2-29 Gemini 數位人生回憶錄故事自動萃取</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C-07</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Gemini 數位人生回憶錄故事自動萃取</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驗證系統能從長輩日常陪伴閒聊對話中，精準抽取有意義之童年與家庭回憶，自動彙整為自傳章節卡片。</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傳入長者與 AI 閒聊「民國 50 年在老街賣糖葫蘆」之歷史對話文字。</w:t>
            </w:r>
          </w:p>
          <w:p>
            <w:pPr>
              <w:spacing w:before="0" w:after="0" w:lineRule="exact" w:line="360"/>
              <w:jc w:val="left"/>
            </w:pPr>
            <w:r>
              <w:rPr>
                <w:rFonts w:ascii="Times New Roman" w:hAnsi="Times New Roman" w:eastAsia="標楷體"/>
                <w:b w:val="0"/>
                <w:color w:val="1E1E1E"/>
                <w:sz w:val="24"/>
              </w:rPr>
              <w:t>2. 呼叫後端回憶錄萃取服務進行意圖解析與章節結構化整理。</w:t>
            </w:r>
          </w:p>
          <w:p>
            <w:pPr>
              <w:spacing w:before="0" w:after="0" w:lineRule="exact" w:line="360"/>
              <w:jc w:val="left"/>
            </w:pPr>
            <w:r>
              <w:rPr>
                <w:rFonts w:ascii="Times New Roman" w:hAnsi="Times New Roman" w:eastAsia="標楷體"/>
                <w:b w:val="0"/>
                <w:color w:val="1E1E1E"/>
                <w:sz w:val="24"/>
              </w:rPr>
              <w:t>3. 檢驗產出之故事標題、故事內文與關鍵年代標記。</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模型成功生成溫暖生動之回憶錄卡片，自動歸類於「青春歲月」主題，並同步推播至家屬端回憶錄畫廊中保存。</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10-2-30 WebRTC 穿透與通話信號中繼</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C-08</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WebRTC 穿透與通話信號中繼</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驗證長者端（住家 Wi-Fi）與家屬端（行動網路 5G）在跨網段與防火牆環境下，能透過 STUN/TURN 伺服器順利接通。</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長者設備連線至設有嚴格 NAT 防火牆之測試路由器。</w:t>
            </w:r>
          </w:p>
          <w:p>
            <w:pPr>
              <w:spacing w:before="0" w:after="0" w:lineRule="exact" w:line="360"/>
              <w:jc w:val="left"/>
            </w:pPr>
            <w:r>
              <w:rPr>
                <w:rFonts w:ascii="Times New Roman" w:hAnsi="Times New Roman" w:eastAsia="標楷體"/>
                <w:b w:val="0"/>
                <w:color w:val="1E1E1E"/>
                <w:sz w:val="24"/>
              </w:rPr>
              <w:t>2. 家屬手機使用行動網路發起視訊通話。</w:t>
            </w:r>
          </w:p>
          <w:p>
            <w:pPr>
              <w:spacing w:before="0" w:after="0" w:lineRule="exact" w:line="360"/>
              <w:jc w:val="left"/>
            </w:pPr>
            <w:r>
              <w:rPr>
                <w:rFonts w:ascii="Times New Roman" w:hAnsi="Times New Roman" w:eastAsia="標楷體"/>
                <w:b w:val="0"/>
                <w:color w:val="1E1E1E"/>
                <w:sz w:val="24"/>
              </w:rPr>
              <w:t>3. 監控 ICE Candidate 候選交換日誌與 TURN Relay 中繼切換狀況。</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雙方在直連穿透失敗後，於 1 秒內自動切換至 TURN 轉發通道，影音封包傳輸順暢無阻斷，通話過程中封包遺失率低於 1.5%。</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10-2-31 開發者主控台安全登入與憑證檢驗</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D-01</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開發者主控台安全登入與憑證檢驗</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驗證系統管理人員與開發者使用專屬帳密登入時，系統正確簽發具時效之 JWT 權杖並管制作業權限。</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於瀏覽器開啟開發者主控台網頁 React Web。</w:t>
            </w:r>
          </w:p>
          <w:p>
            <w:pPr>
              <w:spacing w:before="0" w:after="0" w:lineRule="exact" w:line="360"/>
              <w:jc w:val="left"/>
            </w:pPr>
            <w:r>
              <w:rPr>
                <w:rFonts w:ascii="Times New Roman" w:hAnsi="Times New Roman" w:eastAsia="標楷體"/>
                <w:b w:val="0"/>
                <w:color w:val="1E1E1E"/>
                <w:sz w:val="24"/>
              </w:rPr>
              <w:t>2. 輸入管理者帳號與密碼，點擊登入。</w:t>
            </w:r>
          </w:p>
          <w:p>
            <w:pPr>
              <w:spacing w:before="0" w:after="0" w:lineRule="exact" w:line="360"/>
              <w:jc w:val="left"/>
            </w:pPr>
            <w:r>
              <w:rPr>
                <w:rFonts w:ascii="Times New Roman" w:hAnsi="Times New Roman" w:eastAsia="標楷體"/>
                <w:b w:val="0"/>
                <w:color w:val="1E1E1E"/>
                <w:sz w:val="24"/>
              </w:rPr>
              <w:t>3. 檢查 LocalStorage 權杖儲存狀態與路由跳轉。</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驗證成功後簽發存取權杖，自動導向系統概況總覽儀表板；若輸入錯誤密碼則提示「帳號或密碼不符合」，阻絕未授權進入後台。</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10-2-32 全系統運作狀態與即時監控儀表板</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D-02</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全系統運作狀態與即時監控儀表板</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驗證主控台儀表板能即時刷新全系統連線長者總數、邊緣監視設備狀態與今日各類警報指標。</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進入主控台 Overview 總覽首頁。</w:t>
            </w:r>
          </w:p>
          <w:p>
            <w:pPr>
              <w:spacing w:before="0" w:after="0" w:lineRule="exact" w:line="360"/>
              <w:jc w:val="left"/>
            </w:pPr>
            <w:r>
              <w:rPr>
                <w:rFonts w:ascii="Times New Roman" w:hAnsi="Times New Roman" w:eastAsia="標楷體"/>
                <w:b w:val="0"/>
                <w:color w:val="1E1E1E"/>
                <w:sz w:val="24"/>
              </w:rPr>
              <w:t>2. 檢視頂部狀態數據卡片（長者總數、在線設備、今日跌倒警報數、未處理事件數）。</w:t>
            </w:r>
          </w:p>
          <w:p>
            <w:pPr>
              <w:spacing w:before="0" w:after="0" w:lineRule="exact" w:line="360"/>
              <w:jc w:val="left"/>
            </w:pPr>
            <w:r>
              <w:rPr>
                <w:rFonts w:ascii="Times New Roman" w:hAnsi="Times New Roman" w:eastAsia="標楷體"/>
                <w:b w:val="0"/>
                <w:color w:val="1E1E1E"/>
                <w:sz w:val="24"/>
              </w:rPr>
              <w:t>3. 觀察定時輪詢或即時推播造成之數值動態跳動。</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各項統計數據完整正確呈現，與後端 MySQL 及記憶體連線池狀態百分之百吻合，圖表加載時間低於 0.8 秒。</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10-2-33 長者名冊與裝置綁定清單檢視</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D-03</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長者名冊與裝置綁定清單檢視</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驗證管理人員能瀏覽全系統長者名冊，檢視每位長輩關聯之家屬帳號與已綁定之監視器設備序號。</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點擊左側導覽列「長者管理」進入名冊頁面。</w:t>
            </w:r>
          </w:p>
          <w:p>
            <w:pPr>
              <w:spacing w:before="0" w:after="0" w:lineRule="exact" w:line="360"/>
              <w:jc w:val="left"/>
            </w:pPr>
            <w:r>
              <w:rPr>
                <w:rFonts w:ascii="Times New Roman" w:hAnsi="Times New Roman" w:eastAsia="標楷體"/>
                <w:b w:val="0"/>
                <w:color w:val="1E1E1E"/>
                <w:sz w:val="24"/>
              </w:rPr>
              <w:t>2. 在搜尋框輸入長者姓名「王」進行即時過濾。</w:t>
            </w:r>
          </w:p>
          <w:p>
            <w:pPr>
              <w:spacing w:before="0" w:after="0" w:lineRule="exact" w:line="360"/>
              <w:jc w:val="left"/>
            </w:pPr>
            <w:r>
              <w:rPr>
                <w:rFonts w:ascii="Times New Roman" w:hAnsi="Times New Roman" w:eastAsia="標楷體"/>
                <w:b w:val="0"/>
                <w:color w:val="1E1E1E"/>
                <w:sz w:val="24"/>
              </w:rPr>
              <w:t>3. 檢視列表欄位包含長者識別碼、年齡、緊急聯絡人家屬與綁定設備數。</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搜尋結果即時過濾符合條件之長者資料，各項關聯欄位完整顯示，支援分頁與排序功能，無資料遺漏。</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10-2-34 長者個別健康歷程與即時狀態查詢</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D-04</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長者個別健康歷程與即時狀態查詢</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驗證管理人員點入特定長者詳情時，能完整檢視長者當前所在房間、歷史警報統計與 AI 對話陪伴紀錄摘要。</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於名冊中點選任一位長者進入「個別詳情頁面」。</w:t>
            </w:r>
          </w:p>
          <w:p>
            <w:pPr>
              <w:spacing w:before="0" w:after="0" w:lineRule="exact" w:line="360"/>
              <w:jc w:val="left"/>
            </w:pPr>
            <w:r>
              <w:rPr>
                <w:rFonts w:ascii="Times New Roman" w:hAnsi="Times New Roman" w:eastAsia="標楷體"/>
                <w:b w:val="0"/>
                <w:color w:val="1E1E1E"/>
                <w:sz w:val="24"/>
              </w:rPr>
              <w:t>2. 檢視「目前所在房間」動態標籤。</w:t>
            </w:r>
          </w:p>
          <w:p>
            <w:pPr>
              <w:spacing w:before="0" w:after="0" w:lineRule="exact" w:line="360"/>
              <w:jc w:val="left"/>
            </w:pPr>
            <w:r>
              <w:rPr>
                <w:rFonts w:ascii="Times New Roman" w:hAnsi="Times New Roman" w:eastAsia="標楷體"/>
                <w:b w:val="0"/>
                <w:color w:val="1E1E1E"/>
                <w:sz w:val="24"/>
              </w:rPr>
              <w:t>3. 瀏覽近期生理量測趨勢折線圖與日常陪伴問答日誌。</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詳情頁準確顯示長者當前房間（如臥室）；日常活動力與步數圖表渲染清晰；歷史陪伴紀錄按時間排序呈現，方便開發維護除錯。</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10-2-35 緊急警報事件監控與處置簽核</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D-05</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緊急警報事件監控與處置簽核</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驗證主控台警報管理頁能即時列出所有觸發之跌倒與滯留警報，提供現場截圖檢視與處理狀態註記功能。</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點擊「警報事件監控」頁面。</w:t>
            </w:r>
          </w:p>
          <w:p>
            <w:pPr>
              <w:spacing w:before="0" w:after="0" w:lineRule="exact" w:line="360"/>
              <w:jc w:val="left"/>
            </w:pPr>
            <w:r>
              <w:rPr>
                <w:rFonts w:ascii="Times New Roman" w:hAnsi="Times New Roman" w:eastAsia="標楷體"/>
                <w:b w:val="0"/>
                <w:color w:val="1E1E1E"/>
                <w:sz w:val="24"/>
              </w:rPr>
              <w:t>2. 查看最新發生的跌倒告警項目。</w:t>
            </w:r>
          </w:p>
          <w:p>
            <w:pPr>
              <w:spacing w:before="0" w:after="0" w:lineRule="exact" w:line="360"/>
              <w:jc w:val="left"/>
            </w:pPr>
            <w:r>
              <w:rPr>
                <w:rFonts w:ascii="Times New Roman" w:hAnsi="Times New Roman" w:eastAsia="標楷體"/>
                <w:b w:val="0"/>
                <w:color w:val="1E1E1E"/>
                <w:sz w:val="24"/>
              </w:rPr>
              <w:t>3. 點選查看現場抓拍影像。</w:t>
            </w:r>
          </w:p>
          <w:p>
            <w:pPr>
              <w:spacing w:before="0" w:after="0" w:lineRule="exact" w:line="360"/>
              <w:jc w:val="left"/>
            </w:pPr>
            <w:r>
              <w:rPr>
                <w:rFonts w:ascii="Times New Roman" w:hAnsi="Times New Roman" w:eastAsia="標楷體"/>
                <w:b w:val="0"/>
                <w:color w:val="1E1E1E"/>
                <w:sz w:val="24"/>
              </w:rPr>
              <w:t>4. 填寫處理註記「已聯絡家屬確認長者安全」並點選「完成處置」。</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警報截圖迅速載入且無破圖；送出處置後事件狀態即時更新為「已處置」，處置人與時間戳記同步記錄至資料庫日誌中。</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p>
      <w:pPr>
        <w:keepNext/>
        <w:spacing w:before="120" w:after="40"/>
        <w:jc w:val="center"/>
      </w:pPr>
      <w:r>
        <w:rPr>
          <w:rFonts w:ascii="Times New Roman" w:hAnsi="Times New Roman" w:eastAsia="標楷體"/>
          <w:b w:val="0"/>
          <w:color w:val="142850"/>
          <w:sz w:val="24"/>
        </w:rPr>
        <w:t>表 10-2-36 長者活動力趨勢與空間熱點統計圖表</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680"/>
        <w:gridCol w:w="4680"/>
      </w:tblGrid>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測試編號</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D-06</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功能名稱</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長者活動力趨勢與空間熱點統計圖表</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測試目的</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驗證主控台視覺化圖表元件能將長者日常各時段活動力、房間停留時間比例繪製為清楚易懂之統計圖表。</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測試流程</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1. 進入「數據分析與圖表」專區。</w:t>
            </w:r>
          </w:p>
          <w:p>
            <w:pPr>
              <w:spacing w:before="0" w:after="0" w:lineRule="exact" w:line="360"/>
              <w:jc w:val="left"/>
            </w:pPr>
            <w:r>
              <w:rPr>
                <w:rFonts w:ascii="Times New Roman" w:hAnsi="Times New Roman" w:eastAsia="標楷體"/>
                <w:b w:val="0"/>
                <w:color w:val="1E1E1E"/>
                <w:sz w:val="24"/>
              </w:rPr>
              <w:t>2. 切換時間區間為「過去 7 天」。</w:t>
            </w:r>
          </w:p>
          <w:p>
            <w:pPr>
              <w:spacing w:before="0" w:after="0" w:lineRule="exact" w:line="360"/>
              <w:jc w:val="left"/>
            </w:pPr>
            <w:r>
              <w:rPr>
                <w:rFonts w:ascii="Times New Roman" w:hAnsi="Times New Roman" w:eastAsia="標楷體"/>
                <w:b w:val="0"/>
                <w:color w:val="1E1E1E"/>
                <w:sz w:val="24"/>
              </w:rPr>
              <w:t>3. 檢視活動力趨勢折線圖、每日睡眠時段長條圖與各房間滯留比例圓餅圖。</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預期結果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val="0"/>
                <w:color w:val="1E1E1E"/>
                <w:sz w:val="24"/>
              </w:rPr>
              <w:t>圖表動態滑入渲染，支援游標懸停顯示詳細數值（如客廳 45%、臥室 35%、浴室 10%），排版美觀且圖例文字標註精確。</w:t>
            </w:r>
          </w:p>
        </w:tc>
      </w:tr>
      <w:tr>
        <w:trPr>
          <w:cantSplit/>
        </w:trPr>
        <w:tc>
          <w:tcPr>
            <w:tcW w:type="dxa" w:w="2160"/>
            <w:shd w:fill="EBF1F5"/>
            <w:tcMar>
              <w:top w:w="50" w:type="dxa"/>
              <w:bottom w:w="50" w:type="dxa"/>
              <w:left w:w="80" w:type="dxa"/>
              <w:right w:w="80" w:type="dxa"/>
            </w:tcMar>
            <w:vAlign w:val="center"/>
          </w:tcPr>
          <w:p>
            <w:pPr>
              <w:spacing w:before="0" w:after="0" w:lineRule="exact" w:line="360"/>
              <w:jc w:val="center"/>
            </w:pPr>
            <w:r>
              <w:rPr>
                <w:rFonts w:ascii="Times New Roman" w:hAnsi="Times New Roman" w:eastAsia="標楷體"/>
                <w:b/>
                <w:color w:val="142850"/>
                <w:sz w:val="24"/>
              </w:rPr>
              <w:t>測試結果</w:t>
            </w:r>
          </w:p>
        </w:tc>
        <w:tc>
          <w:tcPr>
            <w:tcW w:type="dxa" w:w="7200"/>
            <w:shd w:fill="FFFFFF"/>
            <w:tcMar>
              <w:top w:w="50" w:type="dxa"/>
              <w:bottom w:w="50" w:type="dxa"/>
              <w:left w:w="80" w:type="dxa"/>
              <w:right w:w="80" w:type="dxa"/>
            </w:tcMar>
            <w:vAlign w:val="center"/>
          </w:tcPr>
          <w:p>
            <w:pPr>
              <w:spacing w:before="0" w:after="0" w:lineRule="exact" w:line="360"/>
              <w:jc w:val="left"/>
            </w:pPr>
            <w:r>
              <w:rPr>
                <w:rFonts w:ascii="Times New Roman" w:hAnsi="Times New Roman" w:eastAsia="標楷體"/>
                <w:b/>
                <w:color w:val="008040"/>
                <w:sz w:val="24"/>
              </w:rPr>
              <w:t>通過</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