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AC81" w14:textId="62D07170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資料庫關聯表</w:t>
      </w:r>
    </w:p>
    <w:p w14:paraId="524966A9" w14:textId="6306357E" w:rsidR="001E3373" w:rsidRDefault="000C0C0A" w:rsidP="00C57799">
      <w:pPr>
        <w:widowControl/>
        <w:rPr>
          <w:rFonts w:ascii="Times New Roman" w:eastAsia="標楷體" w:hAnsi="Times New Roman"/>
          <w:b/>
          <w:bCs/>
        </w:rPr>
      </w:pPr>
      <w:r w:rsidRPr="000C0C0A">
        <w:rPr>
          <w:rFonts w:ascii="Times New Roman" w:eastAsia="標楷體" w:hAnsi="Times New Roman"/>
          <w:b/>
          <w:bCs/>
        </w:rPr>
        <w:drawing>
          <wp:inline distT="0" distB="0" distL="0" distR="0" wp14:anchorId="1C963F1D" wp14:editId="4DFEB298">
            <wp:extent cx="6120130" cy="6468110"/>
            <wp:effectExtent l="0" t="0" r="0" b="8890"/>
            <wp:docPr id="12467510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510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349" w14:textId="77777777" w:rsidR="001E3373" w:rsidRDefault="001E3373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p w14:paraId="1ADD0D00" w14:textId="60FBD35F" w:rsidR="007861AA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lastRenderedPageBreak/>
        <w:t>8-2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表格及其</w:t>
      </w:r>
      <w:r w:rsidR="008D4E48">
        <w:rPr>
          <w:rFonts w:ascii="Times New Roman" w:eastAsia="標楷體" w:hAnsi="Times New Roman" w:hint="eastAsia"/>
          <w:b/>
          <w:bCs/>
        </w:rPr>
        <w:t>META DATA</w:t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5"/>
        <w:gridCol w:w="1532"/>
        <w:gridCol w:w="1286"/>
        <w:gridCol w:w="1051"/>
        <w:gridCol w:w="811"/>
        <w:gridCol w:w="571"/>
        <w:gridCol w:w="571"/>
        <w:gridCol w:w="1051"/>
      </w:tblGrid>
      <w:tr w:rsidR="001E3373" w:rsidRPr="001E3373" w14:paraId="441E582D" w14:textId="77777777" w:rsidTr="00314419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305449" w14:textId="0EA0408E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 xml:space="preserve">T01 user_account_data </w:t>
            </w:r>
            <w:r w:rsidRPr="001E3373">
              <w:rPr>
                <w:rFonts w:ascii="Times New Roman" w:eastAsia="標楷體" w:hAnsi="Times New Roman"/>
                <w:b/>
                <w:bCs/>
              </w:rPr>
              <w:t>使用者帳戶資料表</w:t>
            </w:r>
          </w:p>
        </w:tc>
      </w:tr>
      <w:tr w:rsidR="001E3373" w:rsidRPr="001E3373" w14:paraId="7E406C1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334F8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E80B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1C35B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5430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A7C4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E83E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8675A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B1C78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1E3373" w:rsidRPr="001E3373" w14:paraId="06B43472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7FBDB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9D1B9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79BE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60F3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39B2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535D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0265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AD2C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1E3373" w:rsidRPr="001E3373" w14:paraId="68F2249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4CB65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BA8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0BE1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A35A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A11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2D7A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936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215CC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287428D3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2F2A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3A7D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電子郵件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9CAC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5039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A6B24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16CF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EE5A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DE76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2A2B18B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EF38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169D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密碼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66B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27AF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255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4DCB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4BAD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099D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A3E0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63A685F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013D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account_create_time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55C5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帳號建立日期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47BE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12D6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7608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5FA11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2EA9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E351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583103F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E6F2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user_authority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AB393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使用者權限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F754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2433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A41F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938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539A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1511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1AF3F19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243C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payment_channel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EAE0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支付管道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6940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918A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35EF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EE83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FA46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3669A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17F69D93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8314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register_platform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7618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註冊平台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C692F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0529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E1ED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0DA0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8BE1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1751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99DD6B4" w14:textId="77777777" w:rsidR="001E3373" w:rsidRPr="00DE5126" w:rsidRDefault="001E3373" w:rsidP="00C57799">
      <w:pPr>
        <w:widowControl/>
        <w:rPr>
          <w:rFonts w:ascii="Times New Roman" w:eastAsia="標楷體" w:hAnsi="Times New Roman"/>
          <w:b/>
          <w:bCs/>
        </w:rPr>
      </w:pPr>
    </w:p>
    <w:sectPr w:rsidR="001E3373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C0C0A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E3373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11521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EE515F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2</Pages>
  <Words>54</Words>
  <Characters>314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60</cp:revision>
  <dcterms:created xsi:type="dcterms:W3CDTF">2026-04-02T13:16:00Z</dcterms:created>
  <dcterms:modified xsi:type="dcterms:W3CDTF">2026-05-09T15:40:00Z</dcterms:modified>
</cp:coreProperties>
</file>