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D0F" w:rsidRDefault="000558CD">
      <w:r>
        <w:rPr>
          <w:rFonts w:hint="eastAsia"/>
        </w:rPr>
        <w:t xml:space="preserve"> 名片内容</w:t>
      </w:r>
    </w:p>
    <w:p w:rsidR="000558CD" w:rsidRDefault="000558CD"/>
    <w:p w:rsidR="000558CD" w:rsidRDefault="000558CD">
      <w:r>
        <w:rPr>
          <w:rFonts w:hint="eastAsia"/>
        </w:rPr>
        <w:t>正面：</w:t>
      </w:r>
    </w:p>
    <w:p w:rsidR="000558CD" w:rsidRDefault="000558CD"/>
    <w:p w:rsidR="000558CD" w:rsidRDefault="000558CD"/>
    <w:p w:rsidR="000558CD" w:rsidRDefault="000558CD">
      <w:r>
        <w:rPr>
          <w:rFonts w:hint="eastAsia"/>
        </w:rPr>
        <w:t>东莞市道深企业管理咨询有限公司</w:t>
      </w:r>
      <w:r w:rsidR="003F61AD">
        <w:rPr>
          <w:rFonts w:hint="eastAsia"/>
        </w:rPr>
        <w:t>（中国、越南）</w:t>
      </w:r>
    </w:p>
    <w:p w:rsidR="000558CD" w:rsidRDefault="000558CD"/>
    <w:p w:rsidR="000558CD" w:rsidRDefault="000558CD">
      <w:r>
        <w:rPr>
          <w:rFonts w:hint="eastAsia"/>
        </w:rPr>
        <w:t xml:space="preserve">黄才红 </w:t>
      </w:r>
      <w:r>
        <w:t xml:space="preserve">  </w:t>
      </w:r>
      <w:r>
        <w:rPr>
          <w:rFonts w:hint="eastAsia"/>
        </w:rPr>
        <w:t>+</w:t>
      </w:r>
      <w:r>
        <w:t>86 13926865150</w:t>
      </w:r>
      <w:r>
        <w:rPr>
          <w:rFonts w:hint="eastAsia"/>
        </w:rPr>
        <w:t>（</w:t>
      </w:r>
      <w:proofErr w:type="spellStart"/>
      <w:r>
        <w:rPr>
          <w:rFonts w:hint="eastAsia"/>
        </w:rPr>
        <w:t>w</w:t>
      </w:r>
      <w:r>
        <w:t>echat</w:t>
      </w:r>
      <w:proofErr w:type="spellEnd"/>
      <w:r>
        <w:rPr>
          <w:rFonts w:hint="eastAsia"/>
        </w:rPr>
        <w:t>）</w:t>
      </w:r>
    </w:p>
    <w:p w:rsidR="000558CD" w:rsidRDefault="000558CD"/>
    <w:p w:rsidR="000558CD" w:rsidRDefault="000558CD">
      <w:r>
        <w:rPr>
          <w:rFonts w:hint="eastAsia"/>
        </w:rPr>
        <w:t>服务范围： 验厂</w:t>
      </w:r>
      <w:r w:rsidR="008C2708">
        <w:rPr>
          <w:rFonts w:hint="eastAsia"/>
        </w:rPr>
        <w:t>咨询；代理验货、验厂</w:t>
      </w:r>
      <w:r>
        <w:rPr>
          <w:rFonts w:hint="eastAsia"/>
        </w:rPr>
        <w:t xml:space="preserve"> </w:t>
      </w:r>
    </w:p>
    <w:p w:rsidR="008C2708" w:rsidRDefault="008C2708"/>
    <w:p w:rsidR="008C2708" w:rsidRDefault="008C2708">
      <w:r>
        <w:rPr>
          <w:rFonts w:hint="eastAsia"/>
        </w:rPr>
        <w:t>服务区域：中国及东南亚</w:t>
      </w:r>
    </w:p>
    <w:p w:rsidR="000558CD" w:rsidRDefault="000558CD"/>
    <w:p w:rsidR="000558CD" w:rsidRDefault="000558CD">
      <w:r>
        <w:rPr>
          <w:rFonts w:hint="eastAsia"/>
        </w:rPr>
        <w:t>涉及项目： 社会责任、品质体系、防恐体系、环境体系、人力资源培训</w:t>
      </w:r>
      <w:r w:rsidR="008C2708">
        <w:rPr>
          <w:rFonts w:hint="eastAsia"/>
        </w:rPr>
        <w:t>;</w:t>
      </w:r>
      <w:r w:rsidR="008C2708">
        <w:t xml:space="preserve"> </w:t>
      </w:r>
    </w:p>
    <w:p w:rsidR="000558CD" w:rsidRDefault="000558CD"/>
    <w:p w:rsidR="000558CD" w:rsidRDefault="000558CD">
      <w:r>
        <w:rPr>
          <w:rFonts w:hint="eastAsia"/>
        </w:rPr>
        <w:t>公司地址： 广东东莞东城区、越南北江省、越南胡志明市</w:t>
      </w:r>
    </w:p>
    <w:p w:rsidR="000558CD" w:rsidRDefault="000558CD">
      <w:bookmarkStart w:id="0" w:name="_GoBack"/>
      <w:bookmarkEnd w:id="0"/>
    </w:p>
    <w:p w:rsidR="000558CD" w:rsidRDefault="000558CD">
      <w:r>
        <w:rPr>
          <w:rFonts w:hint="eastAsia"/>
        </w:rPr>
        <w:t xml:space="preserve"> 网址： </w:t>
      </w:r>
      <w:hyperlink r:id="rId4" w:history="1">
        <w:r w:rsidRPr="002731EA">
          <w:rPr>
            <w:rStyle w:val="a3"/>
          </w:rPr>
          <w:t>www.tiptopconsultant.com</w:t>
        </w:r>
      </w:hyperlink>
    </w:p>
    <w:p w:rsidR="000558CD" w:rsidRDefault="000558CD"/>
    <w:p w:rsidR="000558CD" w:rsidRDefault="000558CD"/>
    <w:p w:rsidR="000558CD" w:rsidRDefault="000558CD">
      <w:r>
        <w:rPr>
          <w:rFonts w:hint="eastAsia"/>
        </w:rPr>
        <w:t>背面：</w:t>
      </w:r>
    </w:p>
    <w:p w:rsidR="000558CD" w:rsidRDefault="000558CD"/>
    <w:p w:rsidR="000558CD" w:rsidRDefault="008F2273">
      <w:proofErr w:type="gramStart"/>
      <w:r>
        <w:t>Tiptop(</w:t>
      </w:r>
      <w:proofErr w:type="gramEnd"/>
      <w:r w:rsidR="003F61AD">
        <w:t>China/Vietnam</w:t>
      </w:r>
      <w:r>
        <w:t xml:space="preserve">) </w:t>
      </w:r>
      <w:r w:rsidR="000558CD">
        <w:t xml:space="preserve">Compliance Consultant </w:t>
      </w:r>
      <w:proofErr w:type="spellStart"/>
      <w:r w:rsidR="000558CD">
        <w:t>Co.,LTD</w:t>
      </w:r>
      <w:proofErr w:type="spellEnd"/>
    </w:p>
    <w:p w:rsidR="008F2273" w:rsidRDefault="008F2273"/>
    <w:p w:rsidR="008F2273" w:rsidRDefault="008F2273">
      <w:r>
        <w:rPr>
          <w:rFonts w:hint="eastAsia"/>
        </w:rPr>
        <w:t>H</w:t>
      </w:r>
      <w:r>
        <w:t xml:space="preserve">unter Huang </w:t>
      </w:r>
      <w:r>
        <w:rPr>
          <w:rFonts w:hint="eastAsia"/>
        </w:rPr>
        <w:t>+</w:t>
      </w:r>
      <w:r>
        <w:t>86 13926865150</w:t>
      </w:r>
      <w:r>
        <w:rPr>
          <w:rFonts w:hint="eastAsia"/>
        </w:rPr>
        <w:t>（</w:t>
      </w:r>
      <w:proofErr w:type="spellStart"/>
      <w:r>
        <w:rPr>
          <w:rFonts w:hint="eastAsia"/>
        </w:rPr>
        <w:t>w</w:t>
      </w:r>
      <w:r>
        <w:t>echat</w:t>
      </w:r>
      <w:proofErr w:type="spellEnd"/>
      <w:r>
        <w:rPr>
          <w:rFonts w:hint="eastAsia"/>
        </w:rPr>
        <w:t>）</w:t>
      </w:r>
    </w:p>
    <w:p w:rsidR="00E2265A" w:rsidRDefault="00E2265A"/>
    <w:p w:rsidR="00B92605" w:rsidRDefault="00B92605">
      <w:r>
        <w:t xml:space="preserve">Service </w:t>
      </w:r>
      <w:proofErr w:type="spellStart"/>
      <w:r>
        <w:t>Discrict</w:t>
      </w:r>
      <w:proofErr w:type="spellEnd"/>
      <w:r>
        <w:t>:  Asia(China/Southeast Asia)</w:t>
      </w:r>
    </w:p>
    <w:p w:rsidR="008C2708" w:rsidRDefault="008C2708">
      <w:r>
        <w:t>Consulting; Factory Audit; Product Inspection; HR Training</w:t>
      </w:r>
    </w:p>
    <w:p w:rsidR="008F2273" w:rsidRDefault="008F2273"/>
    <w:p w:rsidR="008F2273" w:rsidRDefault="008C2708">
      <w:r>
        <w:t>Projects:</w:t>
      </w:r>
      <w:r w:rsidR="008F2273">
        <w:t xml:space="preserve">  Social Compliance</w:t>
      </w:r>
      <w:r>
        <w:t xml:space="preserve"> </w:t>
      </w:r>
      <w:r w:rsidR="008F2273">
        <w:t>(BSCI/SMETA/WRAP/ICTI/RBA/COC)</w:t>
      </w:r>
    </w:p>
    <w:p w:rsidR="008F2273" w:rsidRDefault="008F2273" w:rsidP="008F2273">
      <w:pPr>
        <w:ind w:firstLineChars="450" w:firstLine="945"/>
      </w:pPr>
      <w:r>
        <w:t>Security Audit:  C-TPAT/SCAN/GSV/SCS</w:t>
      </w:r>
    </w:p>
    <w:p w:rsidR="008F2273" w:rsidRDefault="008F2273" w:rsidP="008F2273">
      <w:pPr>
        <w:ind w:firstLineChars="450" w:firstLine="945"/>
      </w:pPr>
      <w:r>
        <w:t>Quality System: GMP/FCCA/VFA/ISO9001/ISO14001/</w:t>
      </w:r>
      <w:r w:rsidR="008C2708">
        <w:t>OHS18001</w:t>
      </w:r>
    </w:p>
    <w:p w:rsidR="008F2273" w:rsidRDefault="008F2273" w:rsidP="008F2273">
      <w:pPr>
        <w:ind w:firstLineChars="450" w:firstLine="945"/>
      </w:pPr>
      <w:r>
        <w:t>HR Training</w:t>
      </w:r>
    </w:p>
    <w:p w:rsidR="008C2708" w:rsidRDefault="008C2708" w:rsidP="008F2273">
      <w:pPr>
        <w:ind w:firstLineChars="450" w:firstLine="945"/>
      </w:pPr>
      <w:r>
        <w:t xml:space="preserve">In-line and Final Inspection </w:t>
      </w:r>
    </w:p>
    <w:p w:rsidR="00B92605" w:rsidRDefault="00B92605" w:rsidP="00B92605">
      <w:r>
        <w:rPr>
          <w:rFonts w:hint="eastAsia"/>
        </w:rPr>
        <w:t>A</w:t>
      </w:r>
      <w:r>
        <w:t xml:space="preserve">ddress: Dongguan of China; </w:t>
      </w:r>
      <w:proofErr w:type="spellStart"/>
      <w:r>
        <w:t>Beijiang</w:t>
      </w:r>
      <w:proofErr w:type="spellEnd"/>
      <w:r>
        <w:t xml:space="preserve"> &amp; </w:t>
      </w:r>
      <w:proofErr w:type="spellStart"/>
      <w:r>
        <w:t>Huzhiming</w:t>
      </w:r>
      <w:proofErr w:type="spellEnd"/>
      <w:r>
        <w:t xml:space="preserve"> of Vietnam</w:t>
      </w:r>
    </w:p>
    <w:p w:rsidR="00E2265A" w:rsidRDefault="00E2265A" w:rsidP="00E2265A">
      <w:r>
        <w:t xml:space="preserve">Website: </w:t>
      </w:r>
      <w:hyperlink r:id="rId5" w:history="1">
        <w:r w:rsidRPr="002731EA">
          <w:rPr>
            <w:rStyle w:val="a3"/>
          </w:rPr>
          <w:t>www.tiptopconsultant.com</w:t>
        </w:r>
      </w:hyperlink>
    </w:p>
    <w:p w:rsidR="00E2265A" w:rsidRPr="008F2273" w:rsidRDefault="00E2265A" w:rsidP="00E2265A"/>
    <w:p w:rsidR="008F2273" w:rsidRDefault="008F2273"/>
    <w:p w:rsidR="008C2708" w:rsidRDefault="008C2708"/>
    <w:p w:rsidR="008C2708" w:rsidRPr="008C2708" w:rsidRDefault="008C2708">
      <w:r>
        <w:rPr>
          <w:rFonts w:hint="eastAsia"/>
        </w:rPr>
        <w:lastRenderedPageBreak/>
        <w:t>L</w:t>
      </w:r>
      <w:r>
        <w:t xml:space="preserve">ogo: </w:t>
      </w:r>
      <w:r w:rsidR="00E2265A" w:rsidRPr="00E2265A">
        <w:rPr>
          <w:noProof/>
        </w:rPr>
        <w:drawing>
          <wp:inline distT="0" distB="0" distL="0" distR="0" wp14:anchorId="7F06D099" wp14:editId="3E3E7190">
            <wp:extent cx="198120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8CD" w:rsidRDefault="000558CD"/>
    <w:p w:rsidR="000558CD" w:rsidRPr="000558CD" w:rsidRDefault="00591292">
      <w:r w:rsidRPr="00591292">
        <w:rPr>
          <w:noProof/>
        </w:rPr>
        <w:drawing>
          <wp:inline distT="0" distB="0" distL="0" distR="0" wp14:anchorId="71A6B008" wp14:editId="7933A31E">
            <wp:extent cx="5274310" cy="38442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1</w:t>
      </w:r>
    </w:p>
    <w:p w:rsidR="000558CD" w:rsidRDefault="000558CD"/>
    <w:p w:rsidR="000558CD" w:rsidRDefault="000558CD"/>
    <w:p w:rsidR="000558CD" w:rsidRDefault="000558CD"/>
    <w:p w:rsidR="000558CD" w:rsidRDefault="000558CD"/>
    <w:p w:rsidR="000558CD" w:rsidRDefault="000558CD"/>
    <w:sectPr w:rsidR="000558CD" w:rsidSect="00E2265A">
      <w:pgSz w:w="11906" w:h="16838"/>
      <w:pgMar w:top="1440" w:right="1800" w:bottom="851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CD"/>
    <w:rsid w:val="000558CD"/>
    <w:rsid w:val="003F61AD"/>
    <w:rsid w:val="00591292"/>
    <w:rsid w:val="007C0D0F"/>
    <w:rsid w:val="008C2708"/>
    <w:rsid w:val="008F2273"/>
    <w:rsid w:val="00B92605"/>
    <w:rsid w:val="00E2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20C14"/>
  <w15:chartTrackingRefBased/>
  <w15:docId w15:val="{D963AEE7-53E7-4D48-82E7-7E895C4B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58C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55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tiptopconsultant.com" TargetMode="External"/><Relationship Id="rId4" Type="http://schemas.openxmlformats.org/officeDocument/2006/relationships/hyperlink" Target="http://www.tiptopconsultant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dshunter.huang@outlook.com</dc:creator>
  <cp:keywords/>
  <dc:description/>
  <cp:lastModifiedBy>dshunter.huang@outlook.com</cp:lastModifiedBy>
  <cp:revision>5</cp:revision>
  <dcterms:created xsi:type="dcterms:W3CDTF">2019-03-01T08:04:00Z</dcterms:created>
  <dcterms:modified xsi:type="dcterms:W3CDTF">2019-03-01T09:58:00Z</dcterms:modified>
</cp:coreProperties>
</file>