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231" w:rsidRDefault="00AD64D6" w:rsidP="001450DE">
      <w:pPr>
        <w:jc w:val="center"/>
      </w:pPr>
      <w:r>
        <w:rPr>
          <w:rFonts w:hint="eastAsia"/>
        </w:rPr>
        <w:t>开放</w:t>
      </w:r>
      <w:r>
        <w:t>获取资源</w:t>
      </w:r>
      <w:r>
        <w:rPr>
          <w:rFonts w:hint="eastAsia"/>
        </w:rPr>
        <w:t>元数据</w:t>
      </w:r>
      <w:r>
        <w:t>采集</w:t>
      </w:r>
      <w:r>
        <w:rPr>
          <w:rFonts w:hint="eastAsia"/>
        </w:rPr>
        <w:t>系统</w:t>
      </w:r>
      <w:r>
        <w:t>需求分析</w:t>
      </w:r>
      <w:r>
        <w:rPr>
          <w:rFonts w:hint="eastAsia"/>
        </w:rPr>
        <w:t>报告</w:t>
      </w:r>
    </w:p>
    <w:p w:rsidR="00AD64D6" w:rsidRDefault="00AD64D6" w:rsidP="00AD64D6">
      <w:pPr>
        <w:pStyle w:val="a3"/>
        <w:numPr>
          <w:ilvl w:val="0"/>
          <w:numId w:val="1"/>
        </w:numPr>
        <w:ind w:firstLineChars="0"/>
      </w:pPr>
      <w:r>
        <w:rPr>
          <w:rFonts w:hint="eastAsia"/>
        </w:rPr>
        <w:t>引言</w:t>
      </w:r>
    </w:p>
    <w:p w:rsidR="00AD64D6" w:rsidRDefault="00AD64D6" w:rsidP="00AD64D6">
      <w:pPr>
        <w:pStyle w:val="a3"/>
        <w:numPr>
          <w:ilvl w:val="1"/>
          <w:numId w:val="1"/>
        </w:numPr>
        <w:ind w:firstLineChars="0"/>
      </w:pPr>
      <w:r>
        <w:rPr>
          <w:rFonts w:hint="eastAsia"/>
        </w:rPr>
        <w:t>编写</w:t>
      </w:r>
      <w:r>
        <w:t>目的</w:t>
      </w:r>
    </w:p>
    <w:p w:rsidR="001450DE" w:rsidRDefault="001450DE" w:rsidP="001450DE">
      <w:pPr>
        <w:pStyle w:val="a3"/>
        <w:ind w:left="735" w:firstLineChars="0" w:firstLine="0"/>
      </w:pPr>
      <w:r>
        <w:rPr>
          <w:rFonts w:hint="eastAsia"/>
        </w:rPr>
        <w:t>明确</w:t>
      </w:r>
      <w:r>
        <w:t>开放获取资源元数据采集系统的</w:t>
      </w:r>
      <w:r>
        <w:rPr>
          <w:rFonts w:hint="eastAsia"/>
        </w:rPr>
        <w:t>开发</w:t>
      </w:r>
      <w:r>
        <w:t>目的、</w:t>
      </w:r>
      <w:r>
        <w:rPr>
          <w:rFonts w:hint="eastAsia"/>
        </w:rPr>
        <w:t>功能</w:t>
      </w:r>
      <w:r>
        <w:t>需求，</w:t>
      </w:r>
      <w:r>
        <w:rPr>
          <w:rFonts w:hint="eastAsia"/>
        </w:rPr>
        <w:t>进一步指导</w:t>
      </w:r>
      <w:r>
        <w:t>开发设计。</w:t>
      </w:r>
    </w:p>
    <w:p w:rsidR="00AD64D6" w:rsidRDefault="00AD64D6" w:rsidP="00AD64D6">
      <w:pPr>
        <w:pStyle w:val="a3"/>
        <w:numPr>
          <w:ilvl w:val="1"/>
          <w:numId w:val="1"/>
        </w:numPr>
        <w:ind w:firstLineChars="0"/>
      </w:pPr>
      <w:r>
        <w:rPr>
          <w:rFonts w:hint="eastAsia"/>
        </w:rPr>
        <w:t>背景</w:t>
      </w:r>
    </w:p>
    <w:p w:rsidR="001450DE" w:rsidRDefault="001450DE" w:rsidP="001450DE">
      <w:pPr>
        <w:pStyle w:val="a3"/>
        <w:ind w:left="735" w:firstLineChars="0" w:firstLine="0"/>
      </w:pPr>
      <w:r>
        <w:rPr>
          <w:rFonts w:hint="eastAsia"/>
        </w:rPr>
        <w:t>毕业</w:t>
      </w:r>
      <w:r>
        <w:t>论文。</w:t>
      </w:r>
    </w:p>
    <w:p w:rsidR="00AD64D6" w:rsidRDefault="00AD64D6" w:rsidP="00AD64D6">
      <w:pPr>
        <w:pStyle w:val="a3"/>
        <w:numPr>
          <w:ilvl w:val="1"/>
          <w:numId w:val="1"/>
        </w:numPr>
        <w:ind w:firstLineChars="0"/>
      </w:pPr>
      <w:r>
        <w:rPr>
          <w:rFonts w:hint="eastAsia"/>
        </w:rPr>
        <w:t>名词</w:t>
      </w:r>
      <w:r>
        <w:t>解释</w:t>
      </w:r>
    </w:p>
    <w:p w:rsidR="001450DE" w:rsidRDefault="001450DE" w:rsidP="001450DE">
      <w:pPr>
        <w:pStyle w:val="a3"/>
        <w:ind w:left="735" w:firstLineChars="0" w:firstLine="0"/>
      </w:pPr>
      <w:r>
        <w:rPr>
          <w:rFonts w:hint="eastAsia"/>
        </w:rPr>
        <w:t>开放</w:t>
      </w:r>
      <w:r w:rsidR="00FC7923">
        <w:t>获取</w:t>
      </w:r>
      <w:r w:rsidR="00FC7923">
        <w:rPr>
          <w:rFonts w:hint="eastAsia"/>
        </w:rPr>
        <w:t>期刊</w:t>
      </w:r>
      <w:r>
        <w:t>：</w:t>
      </w:r>
      <w:r>
        <w:rPr>
          <w:rFonts w:hint="eastAsia"/>
        </w:rPr>
        <w:t>“开放获取”</w:t>
      </w:r>
      <w:r w:rsidRPr="001450DE">
        <w:rPr>
          <w:rFonts w:hint="eastAsia"/>
        </w:rPr>
        <w:t>，即可以在公共网络上被免费获取，允许任何用户对该文献的全文信息进行阅读、下载、复制、分发、打印、检索、超链接，支持爬行器收割并建立本地索引、用作软件的输入数据、用于其他任何法律允许的用途</w:t>
      </w:r>
      <w:r>
        <w:rPr>
          <w:rFonts w:hint="eastAsia"/>
        </w:rPr>
        <w:t>。</w:t>
      </w:r>
    </w:p>
    <w:p w:rsidR="00FC7923" w:rsidRPr="001450DE" w:rsidRDefault="00FC7923" w:rsidP="001450DE">
      <w:pPr>
        <w:pStyle w:val="a3"/>
        <w:ind w:left="735" w:firstLineChars="0" w:firstLine="0"/>
      </w:pPr>
    </w:p>
    <w:p w:rsidR="00AD64D6" w:rsidRDefault="00AD64D6" w:rsidP="00AD64D6">
      <w:pPr>
        <w:pStyle w:val="a3"/>
        <w:numPr>
          <w:ilvl w:val="1"/>
          <w:numId w:val="1"/>
        </w:numPr>
        <w:ind w:firstLineChars="0"/>
      </w:pPr>
      <w:r>
        <w:rPr>
          <w:rFonts w:hint="eastAsia"/>
        </w:rPr>
        <w:t>参考</w:t>
      </w:r>
      <w:r>
        <w:t>资料</w:t>
      </w:r>
    </w:p>
    <w:p w:rsidR="00AD64D6" w:rsidRDefault="00AD64D6" w:rsidP="00FC7923">
      <w:pPr>
        <w:pStyle w:val="a3"/>
        <w:numPr>
          <w:ilvl w:val="0"/>
          <w:numId w:val="1"/>
        </w:numPr>
        <w:ind w:firstLineChars="0"/>
      </w:pPr>
      <w:r>
        <w:rPr>
          <w:rFonts w:hint="eastAsia"/>
        </w:rPr>
        <w:t>任务</w:t>
      </w:r>
      <w:r>
        <w:t>概述</w:t>
      </w:r>
    </w:p>
    <w:p w:rsidR="00FC7923" w:rsidRDefault="00FC7923" w:rsidP="001450DE">
      <w:pPr>
        <w:pStyle w:val="a3"/>
        <w:ind w:left="735" w:firstLineChars="0" w:firstLine="0"/>
      </w:pPr>
      <w:r>
        <w:rPr>
          <w:rFonts w:hint="eastAsia"/>
        </w:rPr>
        <w:t>由于开放获取期刊</w:t>
      </w:r>
      <w:r>
        <w:t>网页结果多变，抽取</w:t>
      </w:r>
      <w:r>
        <w:rPr>
          <w:rFonts w:hint="eastAsia"/>
        </w:rPr>
        <w:t>粒度</w:t>
      </w:r>
      <w:r>
        <w:t>较细，</w:t>
      </w:r>
      <w:r>
        <w:rPr>
          <w:rFonts w:hint="eastAsia"/>
        </w:rPr>
        <w:t>具体特点如下</w:t>
      </w:r>
      <w:r>
        <w:t>：</w:t>
      </w:r>
    </w:p>
    <w:p w:rsidR="001450DE" w:rsidRDefault="00FC7923" w:rsidP="001450DE">
      <w:pPr>
        <w:pStyle w:val="a3"/>
        <w:ind w:left="735" w:firstLineChars="0" w:firstLine="0"/>
      </w:pPr>
      <w:r>
        <w:rPr>
          <w:rFonts w:hint="eastAsia"/>
        </w:rPr>
        <w:t>开放获取资源的描述粒度</w:t>
      </w:r>
      <w:r w:rsidR="001450DE">
        <w:rPr>
          <w:rFonts w:hint="eastAsia"/>
        </w:rPr>
        <w:t>细。《</w:t>
      </w:r>
      <w:r w:rsidR="001450DE">
        <w:rPr>
          <w:rFonts w:hint="eastAsia"/>
        </w:rPr>
        <w:t>NSTL</w:t>
      </w:r>
      <w:r w:rsidR="001450DE">
        <w:rPr>
          <w:rFonts w:hint="eastAsia"/>
        </w:rPr>
        <w:t>开放资源描述元数据标准规范》中对开放获取元数据的描述定义了</w:t>
      </w:r>
      <w:r w:rsidR="001450DE">
        <w:rPr>
          <w:rFonts w:hint="eastAsia"/>
        </w:rPr>
        <w:t>7</w:t>
      </w:r>
      <w:r w:rsidR="001450DE">
        <w:rPr>
          <w:rFonts w:hint="eastAsia"/>
        </w:rPr>
        <w:t>类元素集：开放资源集合、开放资源作品、责任者、机构、开放资源使用权益、获取来源、管理信息，而这</w:t>
      </w:r>
      <w:r w:rsidR="001450DE">
        <w:rPr>
          <w:rFonts w:hint="eastAsia"/>
        </w:rPr>
        <w:t>7</w:t>
      </w:r>
      <w:r w:rsidR="001450DE">
        <w:rPr>
          <w:rFonts w:hint="eastAsia"/>
        </w:rPr>
        <w:t>类元素集又包含了众多元数据字段，如题名、其他题名、关键词、英文关键词、摘要、英文摘要、作者、机构、唯一标识号、总页数、起止页、参考文献数量、年、卷、期、期刊名称、全文下载链接等。而一般的网络信息的描述，如新闻，只需要采集标题、正文、作者、时间等少量的几个元数据字段便可满足需求。</w:t>
      </w:r>
    </w:p>
    <w:p w:rsidR="001450DE" w:rsidRDefault="00FC7923" w:rsidP="001450DE">
      <w:pPr>
        <w:pStyle w:val="a3"/>
        <w:ind w:left="735" w:firstLineChars="0" w:firstLine="0"/>
      </w:pPr>
      <w:r>
        <w:rPr>
          <w:rFonts w:hint="eastAsia"/>
        </w:rPr>
        <w:t>开放获取资源元数据描述</w:t>
      </w:r>
      <w:r w:rsidR="001450DE">
        <w:rPr>
          <w:rFonts w:hint="eastAsia"/>
        </w:rPr>
        <w:t>复杂。开放获取资源元数据描述复杂主要表现在两个方面：一是网页中元数据展示多样，即不同开放获取资源的平台网站和期刊网页所揭示的元数据薄厚不均，二是描述元数据的网页结构多变，如在一个期刊网页中，存在网站建立初期所采取的网页模板与现在不一致的情况。而一般的网络信息，如论坛信息，某一个论坛网站在展示信息时采用的是同一个网页模板，不存在不同时期网页结构不一致的情况。因此开放获取资源元数据描述更加复杂。</w:t>
      </w:r>
    </w:p>
    <w:p w:rsidR="00FC7923" w:rsidRPr="00FC7923" w:rsidRDefault="00FC7923" w:rsidP="00FC7923">
      <w:pPr>
        <w:pStyle w:val="a3"/>
        <w:ind w:left="735" w:firstLineChars="0" w:firstLine="0"/>
      </w:pPr>
      <w:r>
        <w:rPr>
          <w:rFonts w:hint="eastAsia"/>
        </w:rPr>
        <w:t>基于</w:t>
      </w:r>
      <w:r>
        <w:t>以上特点，使得当前主流的信息抽取工具无法满足抽取需求，</w:t>
      </w:r>
      <w:r w:rsidR="00E443C5">
        <w:rPr>
          <w:rFonts w:hint="eastAsia"/>
        </w:rPr>
        <w:t>主要</w:t>
      </w:r>
      <w:r w:rsidR="00E443C5">
        <w:t>表现为，</w:t>
      </w:r>
      <w:r w:rsidR="00E443C5">
        <w:rPr>
          <w:rFonts w:hint="eastAsia"/>
        </w:rPr>
        <w:t>无法</w:t>
      </w:r>
      <w:r w:rsidR="00E443C5">
        <w:t>检测网页结构的变化，</w:t>
      </w:r>
      <w:r w:rsidR="00E443C5">
        <w:rPr>
          <w:rFonts w:hint="eastAsia"/>
        </w:rPr>
        <w:t>使得</w:t>
      </w:r>
      <w:r w:rsidR="00E443C5">
        <w:t>既定的抽取规则无法覆盖到所有的记录，造成记录的丢失。</w:t>
      </w:r>
      <w:r>
        <w:t>因此设计开发一</w:t>
      </w:r>
      <w:r>
        <w:rPr>
          <w:rFonts w:hint="eastAsia"/>
        </w:rPr>
        <w:t>套专门适用</w:t>
      </w:r>
      <w:r>
        <w:t>于开放获取</w:t>
      </w:r>
      <w:r>
        <w:rPr>
          <w:rFonts w:hint="eastAsia"/>
        </w:rPr>
        <w:t>期刊</w:t>
      </w:r>
      <w:r>
        <w:t>采集</w:t>
      </w:r>
      <w:r>
        <w:rPr>
          <w:rFonts w:hint="eastAsia"/>
        </w:rPr>
        <w:t>的系统</w:t>
      </w:r>
      <w:r w:rsidR="00E443C5">
        <w:rPr>
          <w:rFonts w:hint="eastAsia"/>
        </w:rPr>
        <w:t>，</w:t>
      </w:r>
      <w:r w:rsidR="00E443C5">
        <w:t>增加网页结构变化检测，优化抽取时</w:t>
      </w:r>
      <w:r w:rsidR="00E443C5">
        <w:rPr>
          <w:rFonts w:hint="eastAsia"/>
        </w:rPr>
        <w:t>的</w:t>
      </w:r>
      <w:r w:rsidR="00E443C5">
        <w:t>交互设计，</w:t>
      </w:r>
      <w:r w:rsidR="00E443C5">
        <w:rPr>
          <w:rFonts w:hint="eastAsia"/>
        </w:rPr>
        <w:t>提高</w:t>
      </w:r>
      <w:r w:rsidR="00E443C5">
        <w:t>开放获取期刊抽取准确度和易使用度</w:t>
      </w:r>
      <w:r>
        <w:t>。</w:t>
      </w:r>
    </w:p>
    <w:p w:rsidR="00AD64D6" w:rsidRDefault="00AD64D6" w:rsidP="00AD64D6">
      <w:pPr>
        <w:pStyle w:val="a3"/>
        <w:numPr>
          <w:ilvl w:val="0"/>
          <w:numId w:val="1"/>
        </w:numPr>
        <w:ind w:firstLineChars="0"/>
      </w:pPr>
      <w:r>
        <w:rPr>
          <w:rFonts w:hint="eastAsia"/>
        </w:rPr>
        <w:t>数据</w:t>
      </w:r>
      <w:r>
        <w:t>描述</w:t>
      </w:r>
    </w:p>
    <w:p w:rsidR="00AD64D6" w:rsidRDefault="00AD64D6" w:rsidP="00AD64D6">
      <w:pPr>
        <w:pStyle w:val="a3"/>
        <w:numPr>
          <w:ilvl w:val="1"/>
          <w:numId w:val="1"/>
        </w:numPr>
        <w:ind w:firstLineChars="0"/>
      </w:pPr>
      <w:r>
        <w:rPr>
          <w:rFonts w:hint="eastAsia"/>
        </w:rPr>
        <w:t>静态</w:t>
      </w:r>
      <w:r>
        <w:t>数据</w:t>
      </w:r>
      <w:r>
        <w:rPr>
          <w:rFonts w:hint="eastAsia"/>
        </w:rPr>
        <w:t>（系统</w:t>
      </w:r>
      <w:r>
        <w:t>运行前已有数据）</w:t>
      </w:r>
    </w:p>
    <w:p w:rsidR="00AD64D6" w:rsidRDefault="00AD64D6" w:rsidP="00AD64D6">
      <w:pPr>
        <w:pStyle w:val="a3"/>
        <w:numPr>
          <w:ilvl w:val="1"/>
          <w:numId w:val="1"/>
        </w:numPr>
        <w:ind w:firstLineChars="0"/>
      </w:pPr>
      <w:r>
        <w:rPr>
          <w:rFonts w:hint="eastAsia"/>
        </w:rPr>
        <w:t>动态</w:t>
      </w:r>
      <w:r>
        <w:t>数据（</w:t>
      </w:r>
      <w:r>
        <w:rPr>
          <w:rFonts w:hint="eastAsia"/>
        </w:rPr>
        <w:t>系统</w:t>
      </w:r>
      <w:r>
        <w:t>输入数据和</w:t>
      </w:r>
      <w:r>
        <w:rPr>
          <w:rFonts w:hint="eastAsia"/>
        </w:rPr>
        <w:t>运行</w:t>
      </w:r>
      <w:r>
        <w:t>输出数据）</w:t>
      </w:r>
    </w:p>
    <w:p w:rsidR="00AD64D6" w:rsidRDefault="00AD64D6" w:rsidP="00AD64D6">
      <w:pPr>
        <w:pStyle w:val="a3"/>
        <w:numPr>
          <w:ilvl w:val="0"/>
          <w:numId w:val="1"/>
        </w:numPr>
        <w:ind w:firstLineChars="0"/>
      </w:pPr>
      <w:r>
        <w:rPr>
          <w:rFonts w:hint="eastAsia"/>
        </w:rPr>
        <w:t>功能</w:t>
      </w:r>
      <w:r>
        <w:t>需求</w:t>
      </w:r>
    </w:p>
    <w:p w:rsidR="00AD64D6" w:rsidRDefault="00AD64D6" w:rsidP="00AD64D6">
      <w:pPr>
        <w:pStyle w:val="a3"/>
        <w:numPr>
          <w:ilvl w:val="1"/>
          <w:numId w:val="1"/>
        </w:numPr>
        <w:ind w:firstLineChars="0"/>
      </w:pPr>
      <w:r>
        <w:rPr>
          <w:rFonts w:hint="eastAsia"/>
        </w:rPr>
        <w:t>业务</w:t>
      </w:r>
      <w:r>
        <w:t>流程图</w:t>
      </w:r>
    </w:p>
    <w:p w:rsidR="00565D26" w:rsidRDefault="00947A2A" w:rsidP="00565D26">
      <w:pPr>
        <w:pStyle w:val="a3"/>
        <w:ind w:left="735" w:firstLineChars="0" w:firstLine="0"/>
        <w:rPr>
          <w:rFonts w:hint="eastAsia"/>
        </w:rPr>
      </w:pPr>
      <w:r>
        <w:rPr>
          <w:noProof/>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8.75pt;width:482.8pt;height:678.9pt;z-index:251659264;mso-position-horizontal:left;mso-position-horizontal-relative:text;mso-position-vertical:absolute;mso-position-vertical-relative:text" o:allowoverlap="f">
            <v:imagedata r:id="rId7" o:title=""/>
            <w10:wrap type="square"/>
          </v:shape>
          <o:OLEObject Type="Embed" ProgID="Visio.Drawing.15" ShapeID="_x0000_s1026" DrawAspect="Content" ObjectID="_1538316970" r:id="rId8"/>
        </w:object>
      </w:r>
    </w:p>
    <w:p w:rsidR="00AD64D6" w:rsidRDefault="00AD64D6" w:rsidP="00AD64D6">
      <w:pPr>
        <w:pStyle w:val="a3"/>
        <w:numPr>
          <w:ilvl w:val="1"/>
          <w:numId w:val="1"/>
        </w:numPr>
        <w:ind w:firstLineChars="0"/>
      </w:pPr>
      <w:r>
        <w:rPr>
          <w:rFonts w:hint="eastAsia"/>
        </w:rPr>
        <w:lastRenderedPageBreak/>
        <w:t>数据</w:t>
      </w:r>
      <w:r>
        <w:t>流图</w:t>
      </w:r>
    </w:p>
    <w:p w:rsidR="003C0AAD" w:rsidRDefault="00947A2A" w:rsidP="003C0AAD">
      <w:pPr>
        <w:pStyle w:val="a3"/>
        <w:ind w:left="735" w:firstLineChars="0" w:firstLine="0"/>
        <w:rPr>
          <w:rFonts w:hint="eastAsia"/>
        </w:rPr>
      </w:pPr>
      <w:r>
        <w:object w:dxaOrig="11971" w:dyaOrig="5940">
          <v:shape id="_x0000_i1025" type="#_x0000_t75" style="width:414.75pt;height:205.5pt" o:ole="">
            <v:imagedata r:id="rId9" o:title=""/>
          </v:shape>
          <o:OLEObject Type="Embed" ProgID="Visio.Drawing.15" ShapeID="_x0000_i1025" DrawAspect="Content" ObjectID="_1538316969" r:id="rId10"/>
        </w:object>
      </w:r>
    </w:p>
    <w:p w:rsidR="00AD64D6" w:rsidRDefault="00AD64D6" w:rsidP="00AD64D6">
      <w:pPr>
        <w:pStyle w:val="a3"/>
        <w:numPr>
          <w:ilvl w:val="1"/>
          <w:numId w:val="1"/>
        </w:numPr>
        <w:ind w:firstLineChars="0"/>
      </w:pPr>
      <w:r>
        <w:rPr>
          <w:rFonts w:hint="eastAsia"/>
        </w:rPr>
        <w:t>功能</w:t>
      </w:r>
      <w:r>
        <w:t>划分</w:t>
      </w:r>
    </w:p>
    <w:p w:rsidR="00947A2A" w:rsidRDefault="00947A2A" w:rsidP="00947A2A">
      <w:pPr>
        <w:pStyle w:val="a3"/>
        <w:ind w:left="735" w:firstLineChars="0" w:firstLine="0"/>
      </w:pPr>
      <w:r>
        <w:rPr>
          <w:rFonts w:hint="eastAsia"/>
        </w:rPr>
        <w:t>开放</w:t>
      </w:r>
      <w:r>
        <w:t>获取</w:t>
      </w:r>
      <w:r>
        <w:rPr>
          <w:rFonts w:hint="eastAsia"/>
        </w:rPr>
        <w:t>资源</w:t>
      </w:r>
      <w:r>
        <w:t>元数据采集系统</w:t>
      </w:r>
      <w:r>
        <w:rPr>
          <w:rFonts w:hint="eastAsia"/>
        </w:rPr>
        <w:t>提供</w:t>
      </w:r>
      <w:r>
        <w:t>浏览器</w:t>
      </w:r>
      <w:r>
        <w:rPr>
          <w:rFonts w:hint="eastAsia"/>
        </w:rPr>
        <w:t>给</w:t>
      </w:r>
      <w:r w:rsidR="00BE3046">
        <w:t>用户进行交互</w:t>
      </w:r>
      <w:r w:rsidR="00BE3046">
        <w:rPr>
          <w:rFonts w:hint="eastAsia"/>
        </w:rPr>
        <w:t>。</w:t>
      </w:r>
      <w:r w:rsidR="00BE3046">
        <w:t>系统</w:t>
      </w:r>
      <w:r w:rsidR="00BE3046">
        <w:rPr>
          <w:rFonts w:hint="eastAsia"/>
        </w:rPr>
        <w:t>主要</w:t>
      </w:r>
      <w:r w:rsidR="00BE3046">
        <w:t>分为对首页</w:t>
      </w:r>
      <w:r w:rsidR="00BE3046">
        <w:rPr>
          <w:rFonts w:hint="eastAsia"/>
        </w:rPr>
        <w:t>、</w:t>
      </w:r>
      <w:r w:rsidR="00BE3046">
        <w:t>中间页、详情页的处理，</w:t>
      </w:r>
      <w:r w:rsidR="00BE3046">
        <w:rPr>
          <w:rFonts w:hint="eastAsia"/>
        </w:rPr>
        <w:t>数据</w:t>
      </w:r>
      <w:r w:rsidR="00BE3046">
        <w:t>库中主要有抽取规则表和元数据</w:t>
      </w:r>
      <w:r w:rsidR="00BE3046">
        <w:rPr>
          <w:rFonts w:hint="eastAsia"/>
        </w:rPr>
        <w:t>表。</w:t>
      </w:r>
    </w:p>
    <w:p w:rsidR="00BE3046" w:rsidRDefault="00BE3046" w:rsidP="00947A2A">
      <w:pPr>
        <w:pStyle w:val="a3"/>
        <w:ind w:left="735" w:firstLineChars="0" w:firstLine="0"/>
      </w:pPr>
      <w:r>
        <w:rPr>
          <w:rFonts w:hint="eastAsia"/>
        </w:rPr>
        <w:t>首页</w:t>
      </w:r>
      <w:r>
        <w:t>处理：系统提供一个输入框，供用户输入需要采集网站</w:t>
      </w:r>
      <w:r>
        <w:rPr>
          <w:rFonts w:hint="eastAsia"/>
        </w:rPr>
        <w:t>的</w:t>
      </w:r>
      <w:r>
        <w:t>URL</w:t>
      </w:r>
      <w:r>
        <w:t>。</w:t>
      </w:r>
      <w:r>
        <w:rPr>
          <w:rFonts w:hint="eastAsia"/>
        </w:rPr>
        <w:t>输入</w:t>
      </w:r>
      <w:r>
        <w:t>之后转入到</w:t>
      </w:r>
      <w:r>
        <w:rPr>
          <w:rFonts w:hint="eastAsia"/>
        </w:rPr>
        <w:t>对应</w:t>
      </w:r>
      <w:r>
        <w:t>的网站。</w:t>
      </w:r>
    </w:p>
    <w:p w:rsidR="00BE3046" w:rsidRDefault="00BE3046" w:rsidP="00947A2A">
      <w:pPr>
        <w:pStyle w:val="a3"/>
        <w:ind w:left="735" w:firstLineChars="0" w:firstLine="0"/>
        <w:rPr>
          <w:rFonts w:hint="eastAsia"/>
        </w:rPr>
      </w:pPr>
      <w:r>
        <w:rPr>
          <w:rFonts w:hint="eastAsia"/>
        </w:rPr>
        <w:t>详情页处理</w:t>
      </w:r>
      <w:r>
        <w:t>：详情页</w:t>
      </w:r>
      <w:r>
        <w:rPr>
          <w:rFonts w:hint="eastAsia"/>
        </w:rPr>
        <w:t>指的</w:t>
      </w:r>
      <w:r>
        <w:t>是所需采集</w:t>
      </w:r>
      <w:r>
        <w:rPr>
          <w:rFonts w:hint="eastAsia"/>
        </w:rPr>
        <w:t>的</w:t>
      </w:r>
      <w:r>
        <w:t>元数据所在的页面</w:t>
      </w:r>
      <w:r>
        <w:rPr>
          <w:rFonts w:hint="eastAsia"/>
        </w:rPr>
        <w:t>，</w:t>
      </w:r>
      <w:r>
        <w:t>是采集过程中的最后一层。用户</w:t>
      </w:r>
      <w:r>
        <w:rPr>
          <w:rFonts w:hint="eastAsia"/>
        </w:rPr>
        <w:t>在</w:t>
      </w:r>
      <w:r>
        <w:t>该页面上</w:t>
      </w:r>
      <w:r w:rsidR="00755B21">
        <w:rPr>
          <w:rFonts w:hint="eastAsia"/>
        </w:rPr>
        <w:t>选择</w:t>
      </w:r>
      <w:r w:rsidR="00755B21">
        <w:t>所需采集到元数据字段，并标注该字段的名称。系统</w:t>
      </w:r>
      <w:r w:rsidR="00755B21">
        <w:rPr>
          <w:rFonts w:hint="eastAsia"/>
        </w:rPr>
        <w:t>根据</w:t>
      </w:r>
      <w:r w:rsidR="00755B21">
        <w:t>用户的选择形成抽取规则，每个字段对应一条抽取规则</w:t>
      </w:r>
      <w:r w:rsidR="00755B21">
        <w:rPr>
          <w:rFonts w:hint="eastAsia"/>
        </w:rPr>
        <w:t>，</w:t>
      </w:r>
      <w:r w:rsidR="00755B21">
        <w:t>使用</w:t>
      </w:r>
      <w:r w:rsidR="00755B21">
        <w:t>Xpath</w:t>
      </w:r>
      <w:r w:rsidR="00755B21">
        <w:rPr>
          <w:rFonts w:hint="eastAsia"/>
        </w:rPr>
        <w:t>表示。</w:t>
      </w:r>
      <w:r w:rsidR="00755B21">
        <w:t>在</w:t>
      </w:r>
      <w:r w:rsidR="00755B21">
        <w:rPr>
          <w:rFonts w:hint="eastAsia"/>
        </w:rPr>
        <w:t>调用</w:t>
      </w:r>
      <w:r w:rsidR="00755B21">
        <w:t>爬虫程序</w:t>
      </w:r>
      <w:r w:rsidR="00755B21">
        <w:rPr>
          <w:rFonts w:hint="eastAsia"/>
        </w:rPr>
        <w:t>抽取</w:t>
      </w:r>
      <w:r w:rsidR="00755B21">
        <w:t>数据之前，</w:t>
      </w:r>
      <w:r w:rsidR="00755B21">
        <w:rPr>
          <w:rFonts w:hint="eastAsia"/>
        </w:rPr>
        <w:t>会</w:t>
      </w:r>
      <w:r w:rsidR="00755B21">
        <w:t>查询</w:t>
      </w:r>
      <w:r w:rsidR="00755B21">
        <w:rPr>
          <w:rFonts w:hint="eastAsia"/>
        </w:rPr>
        <w:t>抽取</w:t>
      </w:r>
      <w:r w:rsidR="00755B21">
        <w:t>规则库，</w:t>
      </w:r>
      <w:r w:rsidR="00755B21">
        <w:rPr>
          <w:rFonts w:hint="eastAsia"/>
        </w:rPr>
        <w:t>如果</w:t>
      </w:r>
      <w:r w:rsidR="00755B21">
        <w:t>当前规则</w:t>
      </w:r>
      <w:r w:rsidR="00755B21">
        <w:rPr>
          <w:rFonts w:hint="eastAsia"/>
        </w:rPr>
        <w:t>已经</w:t>
      </w:r>
      <w:r w:rsidR="00755B21">
        <w:t>存在</w:t>
      </w:r>
      <w:r w:rsidR="00B41FE0">
        <w:rPr>
          <w:rFonts w:hint="eastAsia"/>
        </w:rPr>
        <w:t>，</w:t>
      </w:r>
      <w:r w:rsidR="00B41FE0">
        <w:t>说明</w:t>
      </w:r>
      <w:r w:rsidR="00B41FE0">
        <w:rPr>
          <w:rFonts w:hint="eastAsia"/>
        </w:rPr>
        <w:t>之前</w:t>
      </w:r>
      <w:r w:rsidR="00B41FE0">
        <w:t>已经抽取过，则直接将</w:t>
      </w:r>
      <w:r w:rsidR="00B41FE0">
        <w:rPr>
          <w:rFonts w:hint="eastAsia"/>
        </w:rPr>
        <w:t>元数据库</w:t>
      </w:r>
      <w:r w:rsidR="00B41FE0">
        <w:t>中的数据返回给用户</w:t>
      </w:r>
      <w:r w:rsidR="00B41FE0">
        <w:rPr>
          <w:rFonts w:hint="eastAsia"/>
        </w:rPr>
        <w:t>。</w:t>
      </w:r>
      <w:r w:rsidR="00B41FE0">
        <w:t>如果</w:t>
      </w:r>
      <w:r w:rsidR="00B41FE0">
        <w:rPr>
          <w:rFonts w:hint="eastAsia"/>
        </w:rPr>
        <w:t>当前规则</w:t>
      </w:r>
      <w:r w:rsidR="00B41FE0">
        <w:t>不存在，则</w:t>
      </w:r>
      <w:r w:rsidR="00B41FE0">
        <w:rPr>
          <w:rFonts w:hint="eastAsia"/>
        </w:rPr>
        <w:t>检查</w:t>
      </w:r>
      <w:r w:rsidR="00445A2B">
        <w:rPr>
          <w:rFonts w:hint="eastAsia"/>
        </w:rPr>
        <w:t>当前</w:t>
      </w:r>
      <w:r w:rsidR="00445A2B">
        <w:t>抽取规则是否能适用于其他详情页，</w:t>
      </w:r>
      <w:r w:rsidR="00445A2B">
        <w:rPr>
          <w:rFonts w:hint="eastAsia"/>
        </w:rPr>
        <w:t>即检查</w:t>
      </w:r>
      <w:r w:rsidR="00445A2B">
        <w:t>网页结构是否发生变化</w:t>
      </w:r>
      <w:r w:rsidR="00445A2B">
        <w:rPr>
          <w:rFonts w:hint="eastAsia"/>
        </w:rPr>
        <w:t>，</w:t>
      </w:r>
      <w:r w:rsidR="00445A2B">
        <w:t>如果变化，则</w:t>
      </w:r>
      <w:r w:rsidR="00445A2B">
        <w:rPr>
          <w:rFonts w:hint="eastAsia"/>
        </w:rPr>
        <w:t>返回</w:t>
      </w:r>
      <w:r w:rsidR="00445A2B">
        <w:t>给用户</w:t>
      </w:r>
      <w:r w:rsidR="00445A2B">
        <w:rPr>
          <w:rFonts w:hint="eastAsia"/>
        </w:rPr>
        <w:t>结构</w:t>
      </w:r>
      <w:r w:rsidR="00445A2B">
        <w:t>变化</w:t>
      </w:r>
      <w:r w:rsidR="00445A2B">
        <w:rPr>
          <w:rFonts w:hint="eastAsia"/>
        </w:rPr>
        <w:t>的</w:t>
      </w:r>
      <w:r w:rsidR="00445A2B">
        <w:t>网页，让用户</w:t>
      </w:r>
      <w:r w:rsidR="00445A2B">
        <w:rPr>
          <w:rFonts w:hint="eastAsia"/>
        </w:rPr>
        <w:t>重新</w:t>
      </w:r>
      <w:r w:rsidR="00445A2B">
        <w:t>选择抽取字段</w:t>
      </w:r>
      <w:r w:rsidR="00445A2B">
        <w:rPr>
          <w:rFonts w:hint="eastAsia"/>
        </w:rPr>
        <w:t>，</w:t>
      </w:r>
      <w:r w:rsidR="00445A2B">
        <w:t>并</w:t>
      </w:r>
      <w:r w:rsidR="00445A2B">
        <w:rPr>
          <w:rFonts w:hint="eastAsia"/>
        </w:rPr>
        <w:t>将</w:t>
      </w:r>
      <w:r w:rsidR="00445A2B">
        <w:t>新的抽取规则添加到抽取规则表中。</w:t>
      </w:r>
    </w:p>
    <w:p w:rsidR="00BE3046" w:rsidRDefault="00BE3046" w:rsidP="00947A2A">
      <w:pPr>
        <w:pStyle w:val="a3"/>
        <w:ind w:left="735" w:firstLineChars="0" w:firstLine="0"/>
      </w:pPr>
      <w:r>
        <w:rPr>
          <w:rFonts w:hint="eastAsia"/>
        </w:rPr>
        <w:t>中间页</w:t>
      </w:r>
      <w:r>
        <w:t>处理：中间页</w:t>
      </w:r>
      <w:r>
        <w:rPr>
          <w:rFonts w:hint="eastAsia"/>
        </w:rPr>
        <w:t>指的</w:t>
      </w:r>
      <w:r>
        <w:t>是</w:t>
      </w:r>
      <w:r>
        <w:rPr>
          <w:rFonts w:hint="eastAsia"/>
        </w:rPr>
        <w:t>所需</w:t>
      </w:r>
      <w:r>
        <w:t>采集信息详情页的上一层页面，需要点击此类页面中的多个</w:t>
      </w:r>
      <w:r w:rsidR="00445A2B">
        <w:rPr>
          <w:rFonts w:hint="eastAsia"/>
        </w:rPr>
        <w:t>链接，进入</w:t>
      </w:r>
      <w:r w:rsidR="00445A2B">
        <w:t>到详情页中。该类</w:t>
      </w:r>
      <w:r w:rsidR="00445A2B">
        <w:rPr>
          <w:rFonts w:hint="eastAsia"/>
        </w:rPr>
        <w:t>页面</w:t>
      </w:r>
      <w:r w:rsidR="00445A2B">
        <w:t>的处理</w:t>
      </w:r>
      <w:r w:rsidR="00445A2B">
        <w:rPr>
          <w:rFonts w:hint="eastAsia"/>
        </w:rPr>
        <w:t>是根据</w:t>
      </w:r>
      <w:r w:rsidR="00445A2B">
        <w:t>Xpath</w:t>
      </w:r>
      <w:r w:rsidR="00445A2B">
        <w:t>自动识别出当前页面的同类链接，并存入待访问列表中，</w:t>
      </w:r>
      <w:r w:rsidR="00445A2B">
        <w:rPr>
          <w:rFonts w:hint="eastAsia"/>
        </w:rPr>
        <w:t>以此</w:t>
      </w:r>
      <w:r w:rsidR="00445A2B">
        <w:t>进行访问。</w:t>
      </w:r>
    </w:p>
    <w:p w:rsidR="00445A2B" w:rsidRDefault="00445A2B" w:rsidP="00947A2A">
      <w:pPr>
        <w:pStyle w:val="a3"/>
        <w:ind w:left="735" w:firstLineChars="0" w:firstLine="0"/>
      </w:pPr>
      <w:r>
        <w:rPr>
          <w:rFonts w:hint="eastAsia"/>
        </w:rPr>
        <w:t>爬虫</w:t>
      </w:r>
      <w:r>
        <w:t>程序</w:t>
      </w:r>
      <w:r>
        <w:rPr>
          <w:rFonts w:hint="eastAsia"/>
        </w:rPr>
        <w:t>：</w:t>
      </w:r>
      <w:r>
        <w:t>根据抽取规则对对应的信息进行抽取，并</w:t>
      </w:r>
      <w:r>
        <w:rPr>
          <w:rFonts w:hint="eastAsia"/>
        </w:rPr>
        <w:t>保存</w:t>
      </w:r>
      <w:r>
        <w:t>。</w:t>
      </w:r>
    </w:p>
    <w:p w:rsidR="00445A2B" w:rsidRPr="00445A2B" w:rsidRDefault="00445A2B" w:rsidP="00947A2A">
      <w:pPr>
        <w:pStyle w:val="a3"/>
        <w:ind w:left="735" w:firstLineChars="0" w:firstLine="0"/>
        <w:rPr>
          <w:rFonts w:hint="eastAsia"/>
        </w:rPr>
      </w:pPr>
      <w:bookmarkStart w:id="0" w:name="_GoBack"/>
      <w:bookmarkEnd w:id="0"/>
    </w:p>
    <w:p w:rsidR="00AD64D6" w:rsidRDefault="00AD64D6" w:rsidP="00AD64D6">
      <w:pPr>
        <w:pStyle w:val="a3"/>
        <w:numPr>
          <w:ilvl w:val="1"/>
          <w:numId w:val="1"/>
        </w:numPr>
        <w:ind w:firstLineChars="0"/>
      </w:pPr>
      <w:r>
        <w:rPr>
          <w:rFonts w:hint="eastAsia"/>
        </w:rPr>
        <w:t>功能</w:t>
      </w:r>
      <w:r>
        <w:t>描述</w:t>
      </w:r>
    </w:p>
    <w:p w:rsidR="00AD64D6" w:rsidRDefault="00AD64D6" w:rsidP="00AD64D6">
      <w:pPr>
        <w:pStyle w:val="a3"/>
        <w:numPr>
          <w:ilvl w:val="1"/>
          <w:numId w:val="1"/>
        </w:numPr>
        <w:ind w:firstLineChars="0"/>
      </w:pPr>
      <w:r>
        <w:rPr>
          <w:rFonts w:hint="eastAsia"/>
        </w:rPr>
        <w:t>数据与</w:t>
      </w:r>
      <w:r>
        <w:t>功能</w:t>
      </w:r>
      <w:r>
        <w:rPr>
          <w:rFonts w:hint="eastAsia"/>
        </w:rPr>
        <w:t>对应</w:t>
      </w:r>
      <w:r>
        <w:t>关系</w:t>
      </w:r>
      <w:r>
        <w:rPr>
          <w:rFonts w:hint="eastAsia"/>
        </w:rPr>
        <w:t>（矩阵图</w:t>
      </w:r>
      <w:r>
        <w:t>，</w:t>
      </w:r>
      <w:r>
        <w:rPr>
          <w:rFonts w:hint="eastAsia"/>
        </w:rPr>
        <w:t>功能</w:t>
      </w:r>
      <w:r>
        <w:t>模块的输入数据和输出数据）</w:t>
      </w:r>
    </w:p>
    <w:p w:rsidR="00AD64D6" w:rsidRDefault="00AD64D6" w:rsidP="00AD64D6">
      <w:pPr>
        <w:pStyle w:val="a3"/>
        <w:numPr>
          <w:ilvl w:val="0"/>
          <w:numId w:val="1"/>
        </w:numPr>
        <w:ind w:firstLineChars="0"/>
      </w:pPr>
      <w:r>
        <w:rPr>
          <w:rFonts w:hint="eastAsia"/>
        </w:rPr>
        <w:t>性能需求</w:t>
      </w:r>
    </w:p>
    <w:p w:rsidR="00AD64D6" w:rsidRDefault="00AD64D6" w:rsidP="00AD64D6">
      <w:pPr>
        <w:pStyle w:val="a3"/>
        <w:numPr>
          <w:ilvl w:val="1"/>
          <w:numId w:val="1"/>
        </w:numPr>
        <w:ind w:firstLineChars="0"/>
      </w:pPr>
      <w:r>
        <w:rPr>
          <w:rFonts w:hint="eastAsia"/>
        </w:rPr>
        <w:t>时间</w:t>
      </w:r>
      <w:r>
        <w:t>要求</w:t>
      </w:r>
    </w:p>
    <w:p w:rsidR="00AD64D6" w:rsidRDefault="00AD64D6" w:rsidP="00AD64D6">
      <w:pPr>
        <w:pStyle w:val="a3"/>
        <w:numPr>
          <w:ilvl w:val="1"/>
          <w:numId w:val="1"/>
        </w:numPr>
        <w:ind w:firstLineChars="0"/>
      </w:pPr>
      <w:r>
        <w:rPr>
          <w:rFonts w:hint="eastAsia"/>
        </w:rPr>
        <w:t>准确性</w:t>
      </w:r>
      <w:r>
        <w:t>要求</w:t>
      </w:r>
    </w:p>
    <w:p w:rsidR="00AD64D6" w:rsidRDefault="00AD64D6" w:rsidP="00AD64D6">
      <w:pPr>
        <w:pStyle w:val="a3"/>
        <w:numPr>
          <w:ilvl w:val="0"/>
          <w:numId w:val="1"/>
        </w:numPr>
        <w:ind w:firstLineChars="0"/>
      </w:pPr>
      <w:r>
        <w:rPr>
          <w:rFonts w:hint="eastAsia"/>
        </w:rPr>
        <w:t>运行</w:t>
      </w:r>
      <w:r>
        <w:t>环境描述</w:t>
      </w:r>
    </w:p>
    <w:p w:rsidR="00AD64D6" w:rsidRPr="00AD64D6" w:rsidRDefault="00AD64D6" w:rsidP="00AD64D6">
      <w:pPr>
        <w:pStyle w:val="a3"/>
        <w:numPr>
          <w:ilvl w:val="0"/>
          <w:numId w:val="1"/>
        </w:numPr>
        <w:ind w:firstLineChars="0"/>
      </w:pPr>
      <w:r>
        <w:rPr>
          <w:rFonts w:hint="eastAsia"/>
        </w:rPr>
        <w:t>其他</w:t>
      </w:r>
      <w:r>
        <w:t>需求</w:t>
      </w:r>
    </w:p>
    <w:p w:rsidR="00AD64D6" w:rsidRPr="00AD64D6" w:rsidRDefault="00AD64D6"/>
    <w:sectPr w:rsidR="00AD64D6" w:rsidRPr="00AD64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A24" w:rsidRDefault="005B7A24" w:rsidP="008B46E2">
      <w:r>
        <w:separator/>
      </w:r>
    </w:p>
  </w:endnote>
  <w:endnote w:type="continuationSeparator" w:id="0">
    <w:p w:rsidR="005B7A24" w:rsidRDefault="005B7A24" w:rsidP="008B4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A24" w:rsidRDefault="005B7A24" w:rsidP="008B46E2">
      <w:r>
        <w:separator/>
      </w:r>
    </w:p>
  </w:footnote>
  <w:footnote w:type="continuationSeparator" w:id="0">
    <w:p w:rsidR="005B7A24" w:rsidRDefault="005B7A24" w:rsidP="008B46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02054E"/>
    <w:multiLevelType w:val="multilevel"/>
    <w:tmpl w:val="E08288E2"/>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4D6"/>
    <w:rsid w:val="001450DE"/>
    <w:rsid w:val="003C0AAD"/>
    <w:rsid w:val="00445A2B"/>
    <w:rsid w:val="00565D26"/>
    <w:rsid w:val="005B7A24"/>
    <w:rsid w:val="00755B21"/>
    <w:rsid w:val="007C7915"/>
    <w:rsid w:val="008B46E2"/>
    <w:rsid w:val="008C3231"/>
    <w:rsid w:val="00947A2A"/>
    <w:rsid w:val="00A37DBE"/>
    <w:rsid w:val="00AD64D6"/>
    <w:rsid w:val="00B41FE0"/>
    <w:rsid w:val="00B82778"/>
    <w:rsid w:val="00BC6C5A"/>
    <w:rsid w:val="00BE3046"/>
    <w:rsid w:val="00C92D98"/>
    <w:rsid w:val="00D60162"/>
    <w:rsid w:val="00E443C5"/>
    <w:rsid w:val="00FC7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82AB9C-4BF4-4C26-A86C-C07C6A97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64D6"/>
    <w:pPr>
      <w:ind w:firstLineChars="200" w:firstLine="420"/>
    </w:pPr>
  </w:style>
  <w:style w:type="paragraph" w:styleId="a4">
    <w:name w:val="header"/>
    <w:basedOn w:val="a"/>
    <w:link w:val="Char"/>
    <w:uiPriority w:val="99"/>
    <w:unhideWhenUsed/>
    <w:rsid w:val="008B46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B46E2"/>
    <w:rPr>
      <w:sz w:val="18"/>
      <w:szCs w:val="18"/>
    </w:rPr>
  </w:style>
  <w:style w:type="paragraph" w:styleId="a5">
    <w:name w:val="footer"/>
    <w:basedOn w:val="a"/>
    <w:link w:val="Char0"/>
    <w:uiPriority w:val="99"/>
    <w:unhideWhenUsed/>
    <w:rsid w:val="008B46E2"/>
    <w:pPr>
      <w:tabs>
        <w:tab w:val="center" w:pos="4153"/>
        <w:tab w:val="right" w:pos="8306"/>
      </w:tabs>
      <w:snapToGrid w:val="0"/>
      <w:jc w:val="left"/>
    </w:pPr>
    <w:rPr>
      <w:sz w:val="18"/>
      <w:szCs w:val="18"/>
    </w:rPr>
  </w:style>
  <w:style w:type="character" w:customStyle="1" w:styleId="Char0">
    <w:name w:val="页脚 Char"/>
    <w:basedOn w:val="a0"/>
    <w:link w:val="a5"/>
    <w:uiPriority w:val="99"/>
    <w:rsid w:val="008B46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huangzheng</dc:creator>
  <cp:keywords/>
  <dc:description/>
  <cp:lastModifiedBy>huangzheng</cp:lastModifiedBy>
  <cp:revision>3</cp:revision>
  <dcterms:created xsi:type="dcterms:W3CDTF">2016-10-17T02:21:00Z</dcterms:created>
  <dcterms:modified xsi:type="dcterms:W3CDTF">2016-10-18T09:29:00Z</dcterms:modified>
</cp:coreProperties>
</file>