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栖光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栖光阅读落地灯空间展示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展示适合客厅阅读角的落地灯，突出光线层次与结构比例。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安静、温暖、舒展。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黄铜色灯杆、米白色布灯罩、深棕色圆底座固定，光线保持暖色。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不展示护眼认证、无蓝光宣称及未提供的智能语音控制。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栖光弧线阅读落地灯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室内落地灯，采用金属弯臂与织物灯罩，配脚踏开关。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总高158cm；底座直径28cm；E27灯头；额定电压220V；灯泡另配。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黄铜色金属弯臂，米白色锥台布灯罩，深棕色圆形底座；灯罩直径36cm。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脚踏开关便于控制开闭</w:t>
              <w:br/>
              <w:t>E27灯头可搭配相应规格灯泡</w:t>
              <w:br/>
              <w:t>弯臂结构将光源延伸至座位旁</w:t>
              <w:br/>
              <w:t>织物灯罩形成柔和的空间光感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28至50岁有客厅阅读角布置需求的家庭用户。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