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云灰磁吸移动电源产品资料包</w:t>
      </w:r>
    </w:p>
    <w:p>
      <w:pPr>
        <w:pStyle w:val="DocumentSubtitle"/>
      </w:pPr>
      <w:r>
        <w:t>效果类项目素材资料</w:t>
      </w:r>
    </w:p>
    <w:p>
      <w:pPr>
        <w:spacing w:after="180"/>
      </w:pPr>
      <w:r>
        <w:t>本资料包只记录已确认的产品基础信息和可直接用于素材创意的卖点事实。Prompt 数量、片段时长、视觉风格、投放渠道和禁用元素在 Prompt 节点配置；画幅、分辨率和生成模型能力在视频渲染节点配置。</w:t>
      </w:r>
    </w:p>
    <w:p>
      <w:pPr>
        <w:pStyle w:val="Heading1"/>
      </w:pPr>
      <w:r>
        <w:t>产品基础信息</w:t>
      </w:r>
    </w:p>
    <w:tbl>
      <w:tblPr>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762"/>
        <w:gridCol w:w="4762"/>
      </w:tblGrid>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产品品类</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便携式移动电源</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产品名称</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云灰磁吸移动电源</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核心规格</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10000mAh，USB-C 接口，支持磁吸无线充电</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价格带</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169 元/个</w:t>
            </w:r>
          </w:p>
        </w:tc>
      </w:tr>
      <w:tr>
        <w:tc>
          <w:tcPr>
            <w:tcW w:type="dxa" w:w="1814"/>
            <w:vAlign w:val="center"/>
            <w:shd w:fill="EEF3F9"/>
            <w:tcMar>
              <w:top w:w="100" w:type="dxa"/>
              <w:start w:w="120" w:type="dxa"/>
              <w:bottom w:w="100" w:type="dxa"/>
              <w:end w:w="120" w:type="dxa"/>
            </w:tcMar>
          </w:tcPr>
          <w:p>
            <w:pPr>
              <w:spacing w:after="0"/>
              <w:jc w:val="center"/>
            </w:pPr>
            <w:r>
              <w:rPr>
                <w:rFonts w:ascii="Microsoft YaHei" w:hAnsi="Microsoft YaHei" w:eastAsia="Microsoft YaHei"/>
                <w:b/>
                <w:color w:val="000000"/>
                <w:sz w:val="20"/>
              </w:rPr>
              <w:t>核心外观特征</w:t>
            </w:r>
          </w:p>
        </w:tc>
        <w:tc>
          <w:tcPr>
            <w:tcW w:type="dxa" w:w="7483"/>
            <w:vAlign w:val="center"/>
            <w:tcMar>
              <w:top w:w="100" w:type="dxa"/>
              <w:start w:w="120" w:type="dxa"/>
              <w:bottom w:w="100" w:type="dxa"/>
              <w:end w:w="120" w:type="dxa"/>
            </w:tcMar>
          </w:tcPr>
          <w:p>
            <w:pPr>
              <w:spacing w:after="0"/>
            </w:pPr>
            <w:r>
              <w:rPr>
                <w:rFonts w:ascii="Microsoft YaHei" w:hAnsi="Microsoft YaHei" w:eastAsia="Microsoft YaHei"/>
                <w:b w:val="0"/>
                <w:color w:val="000000"/>
                <w:sz w:val="20"/>
              </w:rPr>
              <w:t>机身为云灰色圆角矩形，表面呈细腻哑光金属质感；正面有圆形磁吸定位环，侧边设 USB-C 接口和四点式电量指示灯。</w:t>
            </w:r>
          </w:p>
        </w:tc>
      </w:tr>
    </w:tbl>
    <w:p>
      <w:pPr>
        <w:pStyle w:val="Heading1"/>
      </w:pPr>
      <w:r>
        <w:t>卖点</w:t>
      </w:r>
    </w:p>
    <w:p>
      <w:pPr>
        <w:pStyle w:val="ListNumber"/>
        <w:spacing w:after="80"/>
        <w:ind w:left="408" w:hanging="255"/>
      </w:pPr>
      <w:r>
        <w:rPr>
          <w:rFonts w:ascii="Microsoft YaHei" w:hAnsi="Microsoft YaHei" w:eastAsia="Microsoft YaHei"/>
          <w:b w:val="0"/>
          <w:color w:val="000000"/>
          <w:sz w:val="21"/>
        </w:rPr>
        <w:t>圆形磁吸定位环可直接贴合手机背部进行无线补电。</w:t>
      </w:r>
    </w:p>
    <w:p>
      <w:pPr>
        <w:pStyle w:val="ListNumber"/>
        <w:spacing w:after="80"/>
        <w:ind w:left="408" w:hanging="255"/>
      </w:pPr>
      <w:r>
        <w:rPr>
          <w:rFonts w:ascii="Microsoft YaHei" w:hAnsi="Microsoft YaHei" w:eastAsia="Microsoft YaHei"/>
          <w:b w:val="0"/>
          <w:color w:val="000000"/>
          <w:sz w:val="21"/>
        </w:rPr>
        <w:t>磁吸无线充电减少边走边用手机时的线材牵绊。</w:t>
      </w:r>
    </w:p>
    <w:p>
      <w:pPr>
        <w:pStyle w:val="ListNumber"/>
        <w:spacing w:after="80"/>
        <w:ind w:left="408" w:hanging="255"/>
      </w:pPr>
      <w:r>
        <w:rPr>
          <w:rFonts w:ascii="Microsoft YaHei" w:hAnsi="Microsoft YaHei" w:eastAsia="Microsoft YaHei"/>
          <w:b w:val="0"/>
          <w:color w:val="000000"/>
          <w:sz w:val="21"/>
        </w:rPr>
        <w:t>USB-C 接口提供有线补电方式。</w:t>
      </w:r>
    </w:p>
    <w:p>
      <w:pPr>
        <w:pStyle w:val="ListNumber"/>
        <w:spacing w:after="80"/>
        <w:ind w:left="408" w:hanging="255"/>
      </w:pPr>
      <w:r>
        <w:rPr>
          <w:rFonts w:ascii="Microsoft YaHei" w:hAnsi="Microsoft YaHei" w:eastAsia="Microsoft YaHei"/>
          <w:b w:val="0"/>
          <w:color w:val="000000"/>
          <w:sz w:val="21"/>
        </w:rPr>
        <w:t>无线与有线两种补电方式可根据设备和场景切换。</w:t>
      </w:r>
    </w:p>
    <w:p>
      <w:pPr>
        <w:pStyle w:val="ListNumber"/>
        <w:spacing w:after="80"/>
        <w:ind w:left="408" w:hanging="255"/>
      </w:pPr>
      <w:r>
        <w:rPr>
          <w:rFonts w:ascii="Microsoft YaHei" w:hAnsi="Microsoft YaHei" w:eastAsia="Microsoft YaHei"/>
          <w:b w:val="0"/>
          <w:color w:val="000000"/>
          <w:sz w:val="21"/>
        </w:rPr>
        <w:t>10000mAh 容量适合通勤、移动办公和短途出行携带。</w:t>
      </w:r>
    </w:p>
    <w:p>
      <w:pPr>
        <w:pStyle w:val="ListNumber"/>
        <w:spacing w:after="80"/>
        <w:ind w:left="408" w:hanging="255"/>
      </w:pPr>
      <w:r>
        <w:rPr>
          <w:rFonts w:ascii="Microsoft YaHei" w:hAnsi="Microsoft YaHei" w:eastAsia="Microsoft YaHei"/>
          <w:b w:val="0"/>
          <w:color w:val="000000"/>
          <w:sz w:val="21"/>
        </w:rPr>
        <w:t>四点式电量指示灯可直观查看剩余电量。</w:t>
      </w:r>
    </w:p>
    <w:p>
      <w:pPr>
        <w:pStyle w:val="ListNumber"/>
        <w:spacing w:after="80"/>
        <w:ind w:left="408" w:hanging="255"/>
      </w:pPr>
      <w:r>
        <w:rPr>
          <w:rFonts w:ascii="Microsoft YaHei" w:hAnsi="Microsoft YaHei" w:eastAsia="Microsoft YaHei"/>
          <w:b w:val="0"/>
          <w:color w:val="000000"/>
          <w:sz w:val="21"/>
        </w:rPr>
        <w:t>云灰色哑光金属质感适合简洁数码装备风格。</w:t>
      </w:r>
    </w:p>
    <w:p>
      <w:pPr>
        <w:pStyle w:val="ListNumber"/>
        <w:spacing w:after="80"/>
        <w:ind w:left="408" w:hanging="255"/>
      </w:pPr>
      <w:r>
        <w:rPr>
          <w:rFonts w:ascii="Microsoft YaHei" w:hAnsi="Microsoft YaHei" w:eastAsia="Microsoft YaHei"/>
          <w:b w:val="0"/>
          <w:color w:val="000000"/>
          <w:sz w:val="21"/>
        </w:rPr>
        <w:t>圆角矩形机身便于放入通勤包或随身小包。</w:t>
      </w:r>
    </w:p>
    <w:p>
      <w:pPr>
        <w:pStyle w:val="ListNumber"/>
        <w:spacing w:after="80"/>
        <w:ind w:left="408" w:hanging="255"/>
      </w:pPr>
      <w:r>
        <w:rPr>
          <w:rFonts w:ascii="Microsoft YaHei" w:hAnsi="Microsoft YaHei" w:eastAsia="Microsoft YaHei"/>
          <w:b w:val="0"/>
          <w:color w:val="000000"/>
          <w:sz w:val="21"/>
        </w:rPr>
        <w:t>通用 USB-C 接口便于与其他数码设备共用充电线。</w:t>
      </w:r>
    </w:p>
    <w:p>
      <w:pPr>
        <w:pStyle w:val="ListNumber"/>
        <w:spacing w:after="80"/>
        <w:ind w:left="408" w:hanging="255"/>
      </w:pPr>
      <w:r>
        <w:rPr>
          <w:rFonts w:ascii="Microsoft YaHei" w:hAnsi="Microsoft YaHei" w:eastAsia="Microsoft YaHei"/>
          <w:b w:val="0"/>
          <w:color w:val="000000"/>
          <w:sz w:val="21"/>
        </w:rPr>
        <w:t>手机高频使用者可在城市通勤途中随手补电。</w:t>
      </w:r>
    </w:p>
    <w:p>
      <w:pPr>
        <w:pStyle w:val="ListNumber"/>
        <w:spacing w:after="80"/>
        <w:ind w:left="408" w:hanging="255"/>
      </w:pPr>
      <w:r>
        <w:rPr>
          <w:rFonts w:ascii="Microsoft YaHei" w:hAnsi="Microsoft YaHei" w:eastAsia="Microsoft YaHei"/>
          <w:b w:val="0"/>
          <w:color w:val="000000"/>
          <w:sz w:val="21"/>
        </w:rPr>
        <w:t>移动办公时可在咖啡店或共享工位为手机续航。</w:t>
      </w:r>
    </w:p>
    <w:p>
      <w:pPr>
        <w:pStyle w:val="ListNumber"/>
        <w:spacing w:after="80"/>
        <w:ind w:left="408" w:hanging="255"/>
      </w:pPr>
      <w:r>
        <w:rPr>
          <w:rFonts w:ascii="Microsoft YaHei" w:hAnsi="Microsoft YaHei" w:eastAsia="Microsoft YaHei"/>
          <w:b w:val="0"/>
          <w:color w:val="000000"/>
          <w:sz w:val="21"/>
        </w:rPr>
        <w:t>候机或候车时可在没有插座的位置补充电量。</w:t>
      </w:r>
    </w:p>
    <w:p>
      <w:pPr>
        <w:pStyle w:val="ListNumber"/>
        <w:spacing w:after="80"/>
        <w:ind w:left="408" w:hanging="255"/>
      </w:pPr>
      <w:r>
        <w:rPr>
          <w:rFonts w:ascii="Microsoft YaHei" w:hAnsi="Microsoft YaHei" w:eastAsia="Microsoft YaHei"/>
          <w:b w:val="0"/>
          <w:color w:val="000000"/>
          <w:sz w:val="21"/>
        </w:rPr>
        <w:t>旅行拍摄途中可在使用手机取景的同时持续补电。</w:t>
      </w:r>
    </w:p>
    <w:p>
      <w:pPr>
        <w:pStyle w:val="ListNumber"/>
        <w:spacing w:after="80"/>
        <w:ind w:left="408" w:hanging="255"/>
      </w:pPr>
      <w:r>
        <w:rPr>
          <w:rFonts w:ascii="Microsoft YaHei" w:hAnsi="Microsoft YaHei" w:eastAsia="Microsoft YaHei"/>
          <w:b w:val="0"/>
          <w:color w:val="000000"/>
          <w:sz w:val="21"/>
        </w:rPr>
        <w:t>磁吸贴合的使用形态让桌面充电时减少散乱线材。</w:t>
      </w:r>
    </w:p>
    <w:sectPr w:rsidR="00FC693F" w:rsidRPr="0006063C" w:rsidSect="00034616">
      <w:pgSz w:w="11906" w:h="16838"/>
      <w:pgMar w:top="1020"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Microsoft YaHei" w:hAnsi="Microsoft YaHei" w:eastAsia="Microsoft Ya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ascii="Microsoft YaHei" w:hAnsi="Microsoft YaHei" w:eastAsia="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contextualSpacing/>
    </w:pPr>
    <w:rPr>
      <w:rFonts w:asciiTheme="majorHAnsi" w:eastAsiaTheme="majorEastAsia" w:hAnsiTheme="majorHAnsi" w:cstheme="majorBidi" w:ascii="Microsoft YaHei" w:hAnsi="Microsoft YaHei" w:eastAsia="Microsoft YaHe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umentSubtitle">
    <w:name w:val="Document Subtitle"/>
    <w:pPr>
      <w:spacing w:after="160"/>
    </w:pPr>
    <w:rPr>
      <w:rFonts w:ascii="Microsoft YaHei" w:hAnsi="Microsoft YaHei" w:eastAsia="Microsoft YaHei"/>
      <w:color w:val="59637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云灰磁吸移动电源产品资料包</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