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桌面空气循环扇产品资料包</w:t>
      </w:r>
    </w:p>
    <w:p>
      <w:pPr>
        <w:pStyle w:val="DocumentSubtitle"/>
      </w:pPr>
      <w:r>
        <w:t>效果类项目素材资料</w:t>
      </w:r>
    </w:p>
    <w:p>
      <w:pPr>
        <w:spacing w:after="180"/>
      </w:pPr>
      <w:r>
        <w:t>本资料包只记录已确认的产品基础信息和可直接用于素材创意的卖点事实。Prompt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桌面小家电</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桌面空气循环扇</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8 英寸台式，三档风速，支持上下俯仰</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129 元/台</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风扇为暖白色圆形机头，搭配细密前网罩、短款俯仰支架和浅色木纹圆形底座；底座前方设单一旋钮。</w:t>
            </w:r>
          </w:p>
        </w:tc>
      </w:tr>
    </w:tbl>
    <w:p>
      <w:pPr>
        <w:pStyle w:val="Heading1"/>
      </w:pPr>
      <w:r>
        <w:t>卖点</w:t>
      </w:r>
    </w:p>
    <w:p>
      <w:pPr>
        <w:pStyle w:val="ListNumber"/>
        <w:spacing w:after="80"/>
        <w:ind w:left="408" w:hanging="255"/>
      </w:pPr>
      <w:r>
        <w:rPr>
          <w:rFonts w:ascii="Microsoft YaHei" w:hAnsi="Microsoft YaHei" w:eastAsia="Microsoft YaHei"/>
          <w:b w:val="0"/>
          <w:color w:val="000000"/>
          <w:sz w:val="21"/>
        </w:rPr>
        <w:t>8 英寸台式机身适合放在桌面和边几。</w:t>
      </w:r>
    </w:p>
    <w:p>
      <w:pPr>
        <w:pStyle w:val="ListNumber"/>
        <w:spacing w:after="80"/>
        <w:ind w:left="408" w:hanging="255"/>
      </w:pPr>
      <w:r>
        <w:rPr>
          <w:rFonts w:ascii="Microsoft YaHei" w:hAnsi="Microsoft YaHei" w:eastAsia="Microsoft YaHei"/>
          <w:b w:val="0"/>
          <w:color w:val="000000"/>
          <w:sz w:val="21"/>
        </w:rPr>
        <w:t>三档风速可根据不同环境和体感切换。</w:t>
      </w:r>
    </w:p>
    <w:p>
      <w:pPr>
        <w:pStyle w:val="ListNumber"/>
        <w:spacing w:after="80"/>
        <w:ind w:left="408" w:hanging="255"/>
      </w:pPr>
      <w:r>
        <w:rPr>
          <w:rFonts w:ascii="Microsoft YaHei" w:hAnsi="Microsoft YaHei" w:eastAsia="Microsoft YaHei"/>
          <w:b w:val="0"/>
          <w:color w:val="000000"/>
          <w:sz w:val="21"/>
        </w:rPr>
        <w:t>机头支持上下俯仰调整送风方向。</w:t>
      </w:r>
    </w:p>
    <w:p>
      <w:pPr>
        <w:pStyle w:val="ListNumber"/>
        <w:spacing w:after="80"/>
        <w:ind w:left="408" w:hanging="255"/>
      </w:pPr>
      <w:r>
        <w:rPr>
          <w:rFonts w:ascii="Microsoft YaHei" w:hAnsi="Microsoft YaHei" w:eastAsia="Microsoft YaHei"/>
          <w:b w:val="0"/>
          <w:color w:val="000000"/>
          <w:sz w:val="21"/>
        </w:rPr>
        <w:t>俯仰调节可适配办公、阅读和床头不同的送风高度。</w:t>
      </w:r>
    </w:p>
    <w:p>
      <w:pPr>
        <w:pStyle w:val="ListNumber"/>
        <w:spacing w:after="80"/>
        <w:ind w:left="408" w:hanging="255"/>
      </w:pPr>
      <w:r>
        <w:rPr>
          <w:rFonts w:ascii="Microsoft YaHei" w:hAnsi="Microsoft YaHei" w:eastAsia="Microsoft YaHei"/>
          <w:b w:val="0"/>
          <w:color w:val="000000"/>
          <w:sz w:val="21"/>
        </w:rPr>
        <w:t>紧凑台式结构减少对工位和书桌面积的占用。</w:t>
      </w:r>
    </w:p>
    <w:p>
      <w:pPr>
        <w:pStyle w:val="ListNumber"/>
        <w:spacing w:after="80"/>
        <w:ind w:left="408" w:hanging="255"/>
      </w:pPr>
      <w:r>
        <w:rPr>
          <w:rFonts w:ascii="Microsoft YaHei" w:hAnsi="Microsoft YaHei" w:eastAsia="Microsoft YaHei"/>
          <w:b w:val="0"/>
          <w:color w:val="000000"/>
          <w:sz w:val="21"/>
        </w:rPr>
        <w:t>底座单旋钮可直接切换风速档位。</w:t>
      </w:r>
    </w:p>
    <w:p>
      <w:pPr>
        <w:pStyle w:val="ListNumber"/>
        <w:spacing w:after="80"/>
        <w:ind w:left="408" w:hanging="255"/>
      </w:pPr>
      <w:r>
        <w:rPr>
          <w:rFonts w:ascii="Microsoft YaHei" w:hAnsi="Microsoft YaHei" w:eastAsia="Microsoft YaHei"/>
          <w:b w:val="0"/>
          <w:color w:val="000000"/>
          <w:sz w:val="21"/>
        </w:rPr>
        <w:t>细密前网罩可拆下进行日常清理。</w:t>
      </w:r>
    </w:p>
    <w:p>
      <w:pPr>
        <w:pStyle w:val="ListNumber"/>
        <w:spacing w:after="80"/>
        <w:ind w:left="408" w:hanging="255"/>
      </w:pPr>
      <w:r>
        <w:rPr>
          <w:rFonts w:ascii="Microsoft YaHei" w:hAnsi="Microsoft YaHei" w:eastAsia="Microsoft YaHei"/>
          <w:b w:val="0"/>
          <w:color w:val="000000"/>
          <w:sz w:val="21"/>
        </w:rPr>
        <w:t>圆形宽底座在桌面放置时保持稳定。</w:t>
      </w:r>
    </w:p>
    <w:p>
      <w:pPr>
        <w:pStyle w:val="ListNumber"/>
        <w:spacing w:after="80"/>
        <w:ind w:left="408" w:hanging="255"/>
      </w:pPr>
      <w:r>
        <w:rPr>
          <w:rFonts w:ascii="Microsoft YaHei" w:hAnsi="Microsoft YaHei" w:eastAsia="Microsoft YaHei"/>
          <w:b w:val="0"/>
          <w:color w:val="000000"/>
          <w:sz w:val="21"/>
        </w:rPr>
        <w:t>暖白色机身与浅色木纹底座适合简洁家居和办公环境。</w:t>
      </w:r>
    </w:p>
    <w:p>
      <w:pPr>
        <w:pStyle w:val="ListNumber"/>
        <w:spacing w:after="80"/>
        <w:ind w:left="408" w:hanging="255"/>
      </w:pPr>
      <w:r>
        <w:rPr>
          <w:rFonts w:ascii="Microsoft YaHei" w:hAnsi="Microsoft YaHei" w:eastAsia="Microsoft YaHei"/>
          <w:b w:val="0"/>
          <w:color w:val="000000"/>
          <w:sz w:val="21"/>
        </w:rPr>
        <w:t>适合家庭办公桌的近距离送风。</w:t>
      </w:r>
    </w:p>
    <w:p>
      <w:pPr>
        <w:pStyle w:val="ListNumber"/>
        <w:spacing w:after="80"/>
        <w:ind w:left="408" w:hanging="255"/>
      </w:pPr>
      <w:r>
        <w:rPr>
          <w:rFonts w:ascii="Microsoft YaHei" w:hAnsi="Microsoft YaHei" w:eastAsia="Microsoft YaHei"/>
          <w:b w:val="0"/>
          <w:color w:val="000000"/>
          <w:sz w:val="21"/>
        </w:rPr>
        <w:t>适合卧室床头在休息时调整送风角度。</w:t>
      </w:r>
    </w:p>
    <w:p>
      <w:pPr>
        <w:pStyle w:val="ListNumber"/>
        <w:spacing w:after="80"/>
        <w:ind w:left="408" w:hanging="255"/>
      </w:pPr>
      <w:r>
        <w:rPr>
          <w:rFonts w:ascii="Microsoft YaHei" w:hAnsi="Microsoft YaHei" w:eastAsia="Microsoft YaHei"/>
          <w:b w:val="0"/>
          <w:color w:val="000000"/>
          <w:sz w:val="21"/>
        </w:rPr>
        <w:t>适合书房阅读时放在桌角辅助空气流动。</w:t>
      </w:r>
    </w:p>
    <w:p>
      <w:pPr>
        <w:pStyle w:val="ListNumber"/>
        <w:spacing w:after="80"/>
        <w:ind w:left="408" w:hanging="255"/>
      </w:pPr>
      <w:r>
        <w:rPr>
          <w:rFonts w:ascii="Microsoft YaHei" w:hAnsi="Microsoft YaHei" w:eastAsia="Microsoft YaHei"/>
          <w:b w:val="0"/>
          <w:color w:val="000000"/>
          <w:sz w:val="21"/>
        </w:rPr>
        <w:t>适合在客厅边几对局部空间进行辅助循环。</w:t>
      </w:r>
    </w:p>
    <w:p>
      <w:pPr>
        <w:pStyle w:val="ListNumber"/>
        <w:spacing w:after="80"/>
        <w:ind w:left="408" w:hanging="255"/>
      </w:pPr>
      <w:r>
        <w:rPr>
          <w:rFonts w:ascii="Microsoft YaHei" w:hAnsi="Microsoft YaHei" w:eastAsia="Microsoft YaHei"/>
          <w:b w:val="0"/>
          <w:color w:val="000000"/>
          <w:sz w:val="21"/>
        </w:rPr>
        <w:t>小户型、宿舍和租住空间可用较小放置面积补充送风。</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桌面空气循环扇产品资料包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