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宠物循环饮水机产品素材制作信息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说明：本资料包只填写产品基础、卖点、用户与场景信息。Prompt 数量、片段时长、视觉风格、投放渠道和禁用元素在 Prompt 生成节点配置；画幅、分辨率和 Seedance 能力在视频渲染节点配置。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宠物饮水用品</w:t>
      </w:r>
    </w:p>
    <w:p>
      <w:pPr>
        <w:pStyle w:val="Heading2"/>
      </w:pPr>
      <w:r>
        <w:t>产品名称</w:t>
      </w:r>
    </w:p>
    <w:p>
      <w:pPr>
        <w:pStyle w:val="FieldValue"/>
      </w:pPr>
      <w:r>
        <w:t>宠物循环饮水机</w:t>
      </w:r>
    </w:p>
    <w:p>
      <w:pPr>
        <w:pStyle w:val="Heading2"/>
      </w:pPr>
      <w:r>
        <w:t>核心规格</w:t>
      </w:r>
    </w:p>
    <w:p>
      <w:pPr>
        <w:pStyle w:val="FieldValue"/>
      </w:pPr>
      <w:r>
        <w:t>2.5L 容量，USB 供电</w:t>
      </w:r>
    </w:p>
    <w:p>
      <w:pPr>
        <w:pStyle w:val="Heading2"/>
      </w:pPr>
      <w:r>
        <w:t>价格带</w:t>
      </w:r>
    </w:p>
    <w:p>
      <w:pPr>
        <w:pStyle w:val="FieldValue"/>
      </w:pPr>
      <w:r>
        <w:t>159 元/台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机身为暖白色圆角方形，顶部是浅口拉丝不锈钢饮水盘与低位出水口；正面设窄长透明水位窗，水流形成柔和环形波纹。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循环水流保持持续可见的饮水动态</w:t>
      </w:r>
    </w:p>
    <w:p>
      <w:pPr>
        <w:pStyle w:val="ListBullet"/>
      </w:pPr>
      <w:r>
        <w:t>2.5L 容量适合日常家庭使用</w:t>
      </w:r>
    </w:p>
    <w:p>
      <w:pPr>
        <w:pStyle w:val="ListBullet"/>
      </w:pPr>
      <w:r>
        <w:t>宽口浅盘方便猫咪自然低头饮水</w:t>
      </w:r>
    </w:p>
    <w:p>
      <w:pPr>
        <w:pStyle w:val="Heading2"/>
      </w:pPr>
      <w:r>
        <w:t>次要卖点</w:t>
      </w:r>
    </w:p>
    <w:p>
      <w:pPr>
        <w:pStyle w:val="ListBullet"/>
      </w:pPr>
      <w:r>
        <w:t>正面透明水位窗便于观察余量</w:t>
      </w:r>
    </w:p>
    <w:p>
      <w:pPr>
        <w:pStyle w:val="ListBullet"/>
      </w:pPr>
      <w:r>
        <w:t>顶部不锈钢饮水盘易于取下</w:t>
      </w:r>
    </w:p>
    <w:p>
      <w:pPr>
        <w:pStyle w:val="ListBullet"/>
      </w:pPr>
      <w:r>
        <w:t>水泵与上盖采用可拆模块结构</w:t>
      </w:r>
    </w:p>
    <w:p>
      <w:pPr>
        <w:pStyle w:val="ListBullet"/>
      </w:pPr>
      <w:r>
        <w:t>圆角宽底机身放置稳定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室内养猫家庭</w:t>
      </w:r>
    </w:p>
    <w:p>
      <w:pPr>
        <w:pStyle w:val="ListBullet"/>
      </w:pPr>
      <w:r>
        <w:t>工作日白天经常外出的宠物主人</w:t>
      </w:r>
    </w:p>
    <w:p>
      <w:pPr>
        <w:pStyle w:val="ListBullet"/>
      </w:pPr>
      <w:r>
        <w:t>多猫家庭用品采购者</w:t>
      </w:r>
    </w:p>
    <w:p>
      <w:pPr>
        <w:pStyle w:val="ListBullet"/>
      </w:pPr>
      <w:r>
        <w:t>重视宠物用品清洁便利的消费者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普通水碗水面静止，宠物饮水兴趣不足</w:t>
      </w:r>
    </w:p>
    <w:p>
      <w:pPr>
        <w:pStyle w:val="ListBullet"/>
      </w:pPr>
      <w:r>
        <w:t>忙碌时容易忘记查看和补充水量</w:t>
      </w:r>
    </w:p>
    <w:p>
      <w:pPr>
        <w:pStyle w:val="ListBullet"/>
      </w:pPr>
      <w:r>
        <w:t>饮水设备结构复杂，日常拆洗费时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关注水流是否稳定且不过度飞溅</w:t>
      </w:r>
    </w:p>
    <w:p>
      <w:pPr>
        <w:pStyle w:val="ListBullet"/>
      </w:pPr>
      <w:r>
        <w:t>看重容量和水位是否容易观察</w:t>
      </w:r>
    </w:p>
    <w:p>
      <w:pPr>
        <w:pStyle w:val="ListBullet"/>
      </w:pPr>
      <w:r>
        <w:t>需要饮水盘与内部模块便于拆洗</w:t>
      </w:r>
    </w:p>
    <w:p>
      <w:pPr>
        <w:pStyle w:val="ListBullet"/>
      </w:pPr>
      <w:r>
        <w:t>希望设备与家居环境协调</w:t>
      </w:r>
    </w:p>
    <w:p>
      <w:pPr>
        <w:pStyle w:val="Heading2"/>
      </w:pPr>
      <w:r>
        <w:t>营销目标</w:t>
      </w:r>
    </w:p>
    <w:p>
      <w:pPr>
        <w:pStyle w:val="FieldValue"/>
      </w:pPr>
      <w:r>
        <w:t>通过真实饮水动作、循环水纹和可见水位，展示宠物日常饮水场景与维护便利，提升养宠家庭购买意愿。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客厅日常饮水</w:t>
      </w:r>
    </w:p>
    <w:p>
      <w:pPr>
        <w:pStyle w:val="ListBullet"/>
      </w:pPr>
      <w:r>
        <w:t>工作日宠物独处</w:t>
      </w:r>
    </w:p>
    <w:p>
      <w:pPr>
        <w:pStyle w:val="ListBullet"/>
      </w:pPr>
      <w:r>
        <w:t>多猫家庭共用</w:t>
      </w:r>
    </w:p>
    <w:p>
      <w:pPr>
        <w:pStyle w:val="ListBullet"/>
      </w:pPr>
      <w:r>
        <w:t>饮水盘拆卸清洗</w:t>
      </w:r>
    </w:p>
    <w:p>
      <w:pPr>
        <w:pStyle w:val="Heading2"/>
      </w:pPr>
      <w:r>
        <w:t>购买场景</w:t>
      </w:r>
    </w:p>
    <w:p>
      <w:pPr>
        <w:pStyle w:val="ListBullet"/>
      </w:pPr>
      <w:r>
        <w:t>宠物日用品更新</w:t>
      </w:r>
    </w:p>
    <w:p>
      <w:pPr>
        <w:pStyle w:val="ListBullet"/>
      </w:pPr>
      <w:r>
        <w:t>新宠到家用品准备</w:t>
      </w:r>
    </w:p>
    <w:p>
      <w:pPr>
        <w:pStyle w:val="ListBullet"/>
      </w:pPr>
      <w:r>
        <w:t>多猫家庭设备升级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看到宠物自然饮水的安心感</w:t>
      </w:r>
    </w:p>
    <w:p>
      <w:pPr>
        <w:pStyle w:val="ListBullet"/>
      </w:pPr>
      <w:r>
        <w:t>水位清晰可见带来的踏实感</w:t>
      </w:r>
    </w:p>
    <w:p>
      <w:pPr>
        <w:pStyle w:val="ListBullet"/>
      </w:pPr>
      <w:r>
        <w:t>干净家居与宠物陪伴的温馨感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宠物循环饮水机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