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山茶花氨基酸洗发露产品资料包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洗发护发产品</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山茶花氨基酸洗发露</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500mL 泵头瓶装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69 元/瓶</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洗发露为透明琥珀色凝露，装于棕色透明泵头瓶中；起泡后形成细密白色泡沫。</w:t>
            </w:r>
          </w:p>
        </w:tc>
      </w:tr>
    </w:tbl>
    <w:p>
      <w:pPr>
        <w:pStyle w:val="Heading1"/>
      </w:pPr>
      <w:r>
        <w:t>卖点</w:t>
      </w:r>
    </w:p>
    <w:p>
      <w:pPr>
        <w:pStyle w:val="ListNumber"/>
        <w:keepNext w:val="0"/>
        <w:keepLines w:val="0"/>
        <w:widowControl/>
      </w:pPr>
      <w:r>
        <w:t>产品采用氨基酸表面活性剂清洁体系</w:t>
      </w:r>
    </w:p>
    <w:p>
      <w:pPr>
        <w:pStyle w:val="ListNumber"/>
        <w:keepNext w:val="0"/>
        <w:keepLines w:val="0"/>
        <w:widowControl/>
      </w:pPr>
      <w:r>
        <w:t>透明琥珀色凝露可直接展示颜色与流动质地</w:t>
      </w:r>
    </w:p>
    <w:p>
      <w:pPr>
        <w:pStyle w:val="ListNumber"/>
        <w:keepNext w:val="0"/>
        <w:keepLines w:val="0"/>
        <w:widowControl/>
      </w:pPr>
      <w:r>
        <w:t>泵头按下后可定量挤出一股完整凝露</w:t>
      </w:r>
    </w:p>
    <w:p>
      <w:pPr>
        <w:pStyle w:val="ListNumber"/>
        <w:keepNext w:val="0"/>
        <w:keepLines w:val="0"/>
        <w:widowControl/>
      </w:pPr>
      <w:r>
        <w:t>凝露落在掌心时可保留短暂的圆润堆叠形态</w:t>
      </w:r>
    </w:p>
    <w:p>
      <w:pPr>
        <w:pStyle w:val="ListNumber"/>
        <w:keepNext w:val="0"/>
        <w:keepLines w:val="0"/>
        <w:widowControl/>
      </w:pPr>
      <w:r>
        <w:t>手指拉开凝露时可观察连续而缓慢的延展状态</w:t>
      </w:r>
    </w:p>
    <w:p>
      <w:pPr>
        <w:pStyle w:val="ListNumber"/>
        <w:keepNext w:val="0"/>
        <w:keepLines w:val="0"/>
        <w:widowControl/>
      </w:pPr>
      <w:r>
        <w:t>凝露加水揉搓后可逐渐转化为白色泡沫</w:t>
      </w:r>
    </w:p>
    <w:p>
      <w:pPr>
        <w:pStyle w:val="ListNumber"/>
        <w:keepNext w:val="0"/>
        <w:keepLines w:val="0"/>
        <w:widowControl/>
      </w:pPr>
      <w:r>
        <w:t>充分揉搓后可形成细密均匀的泡沫层</w:t>
      </w:r>
    </w:p>
    <w:p>
      <w:pPr>
        <w:pStyle w:val="ListNumber"/>
        <w:keepNext w:val="0"/>
        <w:keepLines w:val="0"/>
        <w:widowControl/>
      </w:pPr>
      <w:r>
        <w:t>细密白色泡沫与琥珀色凝露形成明显状态对比</w:t>
      </w:r>
    </w:p>
    <w:p>
      <w:pPr>
        <w:pStyle w:val="ListNumber"/>
        <w:keepNext w:val="0"/>
        <w:keepLines w:val="0"/>
        <w:widowControl/>
      </w:pPr>
      <w:r>
        <w:t>泡沫遇到流动清水后可被逐步冲散</w:t>
      </w:r>
    </w:p>
    <w:p>
      <w:pPr>
        <w:pStyle w:val="ListNumber"/>
        <w:keepNext w:val="0"/>
        <w:keepLines w:val="0"/>
        <w:widowControl/>
      </w:pPr>
      <w:r>
        <w:t>500mL 容量适合家庭浴室的日常洗发使用</w:t>
      </w:r>
    </w:p>
    <w:p>
      <w:pPr>
        <w:pStyle w:val="ListNumber"/>
        <w:keepNext w:val="0"/>
        <w:keepLines w:val="0"/>
        <w:widowControl/>
      </w:pPr>
      <w:r>
        <w:t>泵头包装可在湿手状态下单手按压取用</w:t>
      </w:r>
    </w:p>
    <w:p>
      <w:pPr>
        <w:pStyle w:val="ListNumber"/>
        <w:keepNext w:val="0"/>
        <w:keepLines w:val="0"/>
        <w:widowControl/>
      </w:pPr>
      <w:r>
        <w:t>按压取用方式便于观察每次挤出的凝露量</w:t>
      </w:r>
    </w:p>
    <w:p>
      <w:pPr>
        <w:pStyle w:val="ListNumber"/>
        <w:keepNext w:val="0"/>
        <w:keepLines w:val="0"/>
        <w:widowControl/>
      </w:pPr>
      <w:r>
        <w:t>棕色透明瓶身可看到内部琥珀色洗发露</w:t>
      </w:r>
    </w:p>
    <w:p>
      <w:pPr>
        <w:pStyle w:val="ListNumber"/>
        <w:keepNext w:val="0"/>
        <w:keepLines w:val="0"/>
        <w:widowControl/>
      </w:pPr>
      <w:r>
        <w:t>瓶内剩余量可透过棕色透明瓶身进行观察</w:t>
      </w:r>
    </w:p>
    <w:p>
      <w:pPr>
        <w:pStyle w:val="ListNumber"/>
        <w:keepNext w:val="0"/>
        <w:keepLines w:val="0"/>
        <w:widowControl/>
      </w:pPr>
      <w:r>
        <w:t>直立泵头瓶适合稳定摆放在浴室置物架上</w:t>
      </w:r>
    </w:p>
    <w:p>
      <w:pPr>
        <w:pStyle w:val="ListNumber"/>
        <w:keepNext w:val="0"/>
        <w:keepLines w:val="0"/>
        <w:widowControl/>
      </w:pPr>
      <w:r>
        <w:t>泵头顶部提供清楚的按压受力位置</w:t>
      </w:r>
    </w:p>
    <w:p>
      <w:pPr>
        <w:pStyle w:val="ListNumber"/>
        <w:keepNext w:val="0"/>
        <w:keepLines w:val="0"/>
        <w:widowControl/>
      </w:pPr>
      <w:r>
        <w:t>按压后泵头可回弹，为下一次取用做好准备</w:t>
      </w:r>
    </w:p>
    <w:p>
      <w:pPr>
        <w:pStyle w:val="ListNumber"/>
        <w:keepNext w:val="0"/>
        <w:keepLines w:val="0"/>
        <w:widowControl/>
      </w:pPr>
      <w:r>
        <w:t>洗发前可先将凝露挤入掌心并近距离观察质地</w:t>
      </w:r>
    </w:p>
    <w:p>
      <w:pPr>
        <w:pStyle w:val="ListNumber"/>
        <w:keepNext w:val="0"/>
        <w:keepLines w:val="0"/>
        <w:widowControl/>
      </w:pPr>
      <w:r>
        <w:t>双手揉搓可展示凝露从透明到起泡的变化</w:t>
      </w:r>
    </w:p>
    <w:p>
      <w:pPr>
        <w:pStyle w:val="ListNumber"/>
        <w:keepNext w:val="0"/>
        <w:keepLines w:val="0"/>
        <w:widowControl/>
      </w:pPr>
      <w:r>
        <w:t>白色泡沫可沿湿发根部逐步铺开</w:t>
      </w:r>
    </w:p>
    <w:p>
      <w:pPr>
        <w:pStyle w:val="ListNumber"/>
        <w:keepNext w:val="0"/>
        <w:keepLines w:val="0"/>
        <w:widowControl/>
      </w:pPr>
      <w:r>
        <w:t>指腹按摩时泡沫能覆盖头发与头皮表面</w:t>
      </w:r>
    </w:p>
    <w:p>
      <w:pPr>
        <w:pStyle w:val="ListNumber"/>
        <w:keepNext w:val="0"/>
        <w:keepLines w:val="0"/>
        <w:widowControl/>
      </w:pPr>
      <w:r>
        <w:t>近景可看到泡沫在发丝间形成细小气泡</w:t>
      </w:r>
    </w:p>
    <w:p>
      <w:pPr>
        <w:pStyle w:val="ListNumber"/>
        <w:keepNext w:val="0"/>
        <w:keepLines w:val="0"/>
        <w:widowControl/>
      </w:pPr>
      <w:r>
        <w:t>冲洗时清水可带走泡沫并露出湿润发丝</w:t>
      </w:r>
    </w:p>
    <w:p>
      <w:pPr>
        <w:pStyle w:val="ListNumber"/>
        <w:keepNext w:val="0"/>
        <w:keepLines w:val="0"/>
        <w:widowControl/>
      </w:pPr>
      <w:r>
        <w:t>凝露、泡沫和冲洗三种状态可连续呈现同一洗发过程</w:t>
      </w:r>
    </w:p>
    <w:p>
      <w:pPr>
        <w:pStyle w:val="ListNumber"/>
        <w:keepNext w:val="0"/>
        <w:keepLines w:val="0"/>
        <w:widowControl/>
      </w:pPr>
      <w:r>
        <w:t>晨间洗发可用按压、起泡和快速冲洗形成简洁流程</w:t>
      </w:r>
    </w:p>
    <w:p>
      <w:pPr>
        <w:pStyle w:val="ListNumber"/>
        <w:keepNext w:val="0"/>
        <w:keepLines w:val="0"/>
        <w:widowControl/>
      </w:pPr>
      <w:r>
        <w:t>晚间沐浴可在稳定浴室光线下展示完整取用过程</w:t>
      </w:r>
    </w:p>
    <w:p>
      <w:pPr>
        <w:pStyle w:val="ListNumber"/>
        <w:keepNext w:val="0"/>
        <w:keepLines w:val="0"/>
        <w:widowControl/>
      </w:pPr>
      <w:r>
        <w:t>运动后可通过湿发、揉搓和冲洗呈现日常清洁动作</w:t>
      </w:r>
    </w:p>
    <w:p>
      <w:pPr>
        <w:pStyle w:val="ListNumber"/>
        <w:keepNext w:val="0"/>
        <w:keepLines w:val="0"/>
        <w:widowControl/>
      </w:pPr>
      <w:r>
        <w:t>短发使用时可集中展示头顶与发根区域的泡沫覆盖</w:t>
      </w:r>
    </w:p>
    <w:p>
      <w:pPr>
        <w:pStyle w:val="ListNumber"/>
        <w:keepNext w:val="0"/>
        <w:keepLines w:val="0"/>
        <w:widowControl/>
      </w:pPr>
      <w:r>
        <w:t>长发使用时可展示泡沫沿发丝向下延展的状态</w:t>
      </w:r>
    </w:p>
    <w:p>
      <w:pPr>
        <w:pStyle w:val="ListNumber"/>
        <w:keepNext w:val="0"/>
        <w:keepLines w:val="0"/>
        <w:widowControl/>
      </w:pPr>
      <w:r>
        <w:t>一只手握花洒时另一只手仍可按压泵头取用</w:t>
      </w:r>
    </w:p>
    <w:p>
      <w:pPr>
        <w:pStyle w:val="ListNumber"/>
        <w:keepNext w:val="0"/>
        <w:keepLines w:val="0"/>
        <w:widowControl/>
      </w:pPr>
      <w:r>
        <w:t>背光拍摄可突出琥珀色凝露的透明度</w:t>
      </w:r>
    </w:p>
    <w:p>
      <w:pPr>
        <w:pStyle w:val="ListNumber"/>
        <w:keepNext w:val="0"/>
        <w:keepLines w:val="0"/>
        <w:widowControl/>
      </w:pPr>
      <w:r>
        <w:t>侧光拍摄可观察凝露从泵嘴落下的连续线条</w:t>
      </w:r>
    </w:p>
    <w:p>
      <w:pPr>
        <w:pStyle w:val="ListNumber"/>
        <w:keepNext w:val="0"/>
        <w:keepLines w:val="0"/>
        <w:widowControl/>
      </w:pPr>
      <w:r>
        <w:t>微距可呈现泡沫中大小均匀的细小气泡</w:t>
      </w:r>
    </w:p>
    <w:p>
      <w:pPr>
        <w:pStyle w:val="ListNumber"/>
        <w:keepNext w:val="0"/>
        <w:keepLines w:val="0"/>
        <w:widowControl/>
      </w:pPr>
      <w:r>
        <w:t>棕色瓶身与白色泡沫可形成清晰的颜色对比</w:t>
      </w:r>
    </w:p>
    <w:p>
      <w:pPr>
        <w:pStyle w:val="ListNumber"/>
        <w:keepNext w:val="0"/>
        <w:keepLines w:val="0"/>
        <w:widowControl/>
      </w:pPr>
      <w:r>
        <w:t>透明容器中的凝露样本可辅助展示产品的琥珀色泽</w:t>
      </w:r>
    </w:p>
    <w:p>
      <w:pPr>
        <w:pStyle w:val="ListNumber"/>
        <w:keepNext w:val="0"/>
        <w:keepLines w:val="0"/>
        <w:widowControl/>
      </w:pPr>
      <w:r>
        <w:t>泵头近景可展示按下、出料和回弹的完整动作</w:t>
      </w:r>
    </w:p>
    <w:p>
      <w:pPr>
        <w:pStyle w:val="ListNumber"/>
        <w:keepNext w:val="0"/>
        <w:keepLines w:val="0"/>
        <w:widowControl/>
      </w:pPr>
      <w:r>
        <w:t>取用后可擦净泵嘴周围残留的凝露保持瓶身整洁</w:t>
      </w:r>
    </w:p>
    <w:p>
      <w:pPr>
        <w:pStyle w:val="ListNumber"/>
        <w:keepNext w:val="0"/>
        <w:keepLines w:val="0"/>
        <w:widowControl/>
      </w:pPr>
      <w:r>
        <w:t>家庭成员可在同一固定浴室位置分别按压取用</w:t>
      </w:r>
    </w:p>
    <w:p>
      <w:pPr>
        <w:pStyle w:val="ListNumber"/>
        <w:keepNext w:val="0"/>
        <w:keepLines w:val="0"/>
        <w:widowControl/>
      </w:pPr>
      <w:r>
        <w:t>瓶身与山茶花元素同框可强化产品名称中的植物香调来源</w:t>
      </w:r>
    </w:p>
    <w:p>
      <w:pPr>
        <w:pStyle w:val="ListNumber"/>
        <w:keepNext w:val="0"/>
        <w:keepLines w:val="0"/>
        <w:widowControl/>
      </w:pPr>
      <w:r>
        <w:t>从瓶装凝露到掌心泡沫的变化可作为产品核心视觉过程</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山茶花氨基酸洗发露产品资料包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