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9CB32" w14:textId="2EBB0F99" w:rsidR="00083F85" w:rsidRDefault="00591EB4" w:rsidP="00591EB4">
      <w:pPr>
        <w:pStyle w:val="1"/>
      </w:pPr>
      <w:bookmarkStart w:id="0" w:name="_Toc499838030"/>
      <w:r w:rsidRPr="00591EB4">
        <w:rPr>
          <w:rFonts w:hint="eastAsia"/>
        </w:rPr>
        <w:t>《计算机图形学》系统设计</w:t>
      </w:r>
      <w:r w:rsidR="005C4549">
        <w:rPr>
          <w:rFonts w:hint="eastAsia"/>
        </w:rPr>
        <w:t>11</w:t>
      </w:r>
      <w:r w:rsidRPr="00591EB4">
        <w:rPr>
          <w:rFonts w:hint="eastAsia"/>
        </w:rPr>
        <w:t>月进展报告</w:t>
      </w:r>
      <w:bookmarkEnd w:id="0"/>
    </w:p>
    <w:p w14:paraId="12A5058C" w14:textId="59523B78" w:rsidR="00591EB4" w:rsidRDefault="00591EB4" w:rsidP="00591EB4">
      <w:pPr>
        <w:jc w:val="center"/>
        <w:rPr>
          <w:b/>
          <w:sz w:val="24"/>
        </w:rPr>
      </w:pPr>
      <w:r w:rsidRPr="00591EB4">
        <w:rPr>
          <w:rFonts w:hint="eastAsia"/>
          <w:b/>
          <w:sz w:val="24"/>
        </w:rPr>
        <w:t>张帅</w:t>
      </w:r>
      <w:r w:rsidR="005C4549">
        <w:rPr>
          <w:rFonts w:hint="eastAsia"/>
          <w:b/>
          <w:sz w:val="24"/>
        </w:rPr>
        <w:t xml:space="preserve"> 151220162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49031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E762F0" w14:textId="00EAD453" w:rsidR="00086204" w:rsidRPr="00580989" w:rsidRDefault="00086204">
          <w:pPr>
            <w:pStyle w:val="TOC"/>
            <w:rPr>
              <w:sz w:val="44"/>
            </w:rPr>
          </w:pPr>
          <w:r w:rsidRPr="00580989">
            <w:rPr>
              <w:sz w:val="44"/>
              <w:lang w:val="zh-CN"/>
            </w:rPr>
            <w:t>目录</w:t>
          </w:r>
        </w:p>
        <w:p w14:paraId="2321137E" w14:textId="77777777" w:rsidR="003C1CB4" w:rsidRPr="00580989" w:rsidRDefault="00086204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r w:rsidRPr="00580989">
            <w:rPr>
              <w:sz w:val="24"/>
            </w:rPr>
            <w:fldChar w:fldCharType="begin"/>
          </w:r>
          <w:r w:rsidRPr="00580989">
            <w:rPr>
              <w:sz w:val="24"/>
            </w:rPr>
            <w:instrText xml:space="preserve"> TOC \o "1-3" \h \z \u </w:instrText>
          </w:r>
          <w:r w:rsidRPr="00580989">
            <w:rPr>
              <w:sz w:val="24"/>
            </w:rPr>
            <w:fldChar w:fldCharType="separate"/>
          </w:r>
          <w:hyperlink w:anchor="_Toc499838030" w:history="1">
            <w:r w:rsidR="003C1CB4" w:rsidRPr="00580989">
              <w:rPr>
                <w:rStyle w:val="ac"/>
                <w:rFonts w:hint="eastAsia"/>
                <w:noProof/>
                <w:sz w:val="28"/>
              </w:rPr>
              <w:t>《计算机图形学》系统设计</w:t>
            </w:r>
            <w:r w:rsidR="003C1CB4" w:rsidRPr="00580989">
              <w:rPr>
                <w:rStyle w:val="ac"/>
                <w:noProof/>
                <w:sz w:val="28"/>
              </w:rPr>
              <w:t>11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月进展报告</w:t>
            </w:r>
            <w:r w:rsidR="003C1CB4" w:rsidRPr="00580989">
              <w:rPr>
                <w:noProof/>
                <w:webHidden/>
                <w:sz w:val="28"/>
              </w:rPr>
              <w:tab/>
            </w:r>
            <w:r w:rsidR="003C1CB4" w:rsidRPr="00580989">
              <w:rPr>
                <w:noProof/>
                <w:webHidden/>
                <w:sz w:val="28"/>
              </w:rPr>
              <w:fldChar w:fldCharType="begin"/>
            </w:r>
            <w:r w:rsidR="003C1CB4" w:rsidRPr="00580989">
              <w:rPr>
                <w:noProof/>
                <w:webHidden/>
                <w:sz w:val="28"/>
              </w:rPr>
              <w:instrText xml:space="preserve"> PAGEREF _Toc499838030 \h </w:instrText>
            </w:r>
            <w:r w:rsidR="003C1CB4" w:rsidRPr="00580989">
              <w:rPr>
                <w:noProof/>
                <w:webHidden/>
                <w:sz w:val="28"/>
              </w:rPr>
            </w:r>
            <w:r w:rsidR="003C1CB4" w:rsidRPr="00580989">
              <w:rPr>
                <w:noProof/>
                <w:webHidden/>
                <w:sz w:val="28"/>
              </w:rPr>
              <w:fldChar w:fldCharType="separate"/>
            </w:r>
            <w:r w:rsidR="003A3C02">
              <w:rPr>
                <w:noProof/>
                <w:webHidden/>
                <w:sz w:val="28"/>
              </w:rPr>
              <w:t>1</w:t>
            </w:r>
            <w:r w:rsidR="003C1CB4" w:rsidRPr="00580989">
              <w:rPr>
                <w:noProof/>
                <w:webHidden/>
                <w:sz w:val="28"/>
              </w:rPr>
              <w:fldChar w:fldCharType="end"/>
            </w:r>
          </w:hyperlink>
        </w:p>
        <w:p w14:paraId="46F59B0B" w14:textId="77777777" w:rsidR="003C1CB4" w:rsidRPr="00580989" w:rsidRDefault="007037A6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99838031" w:history="1">
            <w:r w:rsidR="003C1CB4" w:rsidRPr="00580989">
              <w:rPr>
                <w:rStyle w:val="ac"/>
                <w:rFonts w:hint="eastAsia"/>
                <w:noProof/>
                <w:sz w:val="28"/>
              </w:rPr>
              <w:t>概要</w:t>
            </w:r>
            <w:r w:rsidR="003C1CB4" w:rsidRPr="00580989">
              <w:rPr>
                <w:noProof/>
                <w:webHidden/>
                <w:sz w:val="28"/>
              </w:rPr>
              <w:tab/>
            </w:r>
            <w:r w:rsidR="003C1CB4" w:rsidRPr="00580989">
              <w:rPr>
                <w:noProof/>
                <w:webHidden/>
                <w:sz w:val="28"/>
              </w:rPr>
              <w:fldChar w:fldCharType="begin"/>
            </w:r>
            <w:r w:rsidR="003C1CB4" w:rsidRPr="00580989">
              <w:rPr>
                <w:noProof/>
                <w:webHidden/>
                <w:sz w:val="28"/>
              </w:rPr>
              <w:instrText xml:space="preserve"> PAGEREF _Toc499838031 \h </w:instrText>
            </w:r>
            <w:r w:rsidR="003C1CB4" w:rsidRPr="00580989">
              <w:rPr>
                <w:noProof/>
                <w:webHidden/>
                <w:sz w:val="28"/>
              </w:rPr>
            </w:r>
            <w:r w:rsidR="003C1CB4" w:rsidRPr="00580989">
              <w:rPr>
                <w:noProof/>
                <w:webHidden/>
                <w:sz w:val="28"/>
              </w:rPr>
              <w:fldChar w:fldCharType="separate"/>
            </w:r>
            <w:r w:rsidR="003A3C02">
              <w:rPr>
                <w:noProof/>
                <w:webHidden/>
                <w:sz w:val="28"/>
              </w:rPr>
              <w:t>2</w:t>
            </w:r>
            <w:r w:rsidR="003C1CB4" w:rsidRPr="00580989">
              <w:rPr>
                <w:noProof/>
                <w:webHidden/>
                <w:sz w:val="28"/>
              </w:rPr>
              <w:fldChar w:fldCharType="end"/>
            </w:r>
          </w:hyperlink>
        </w:p>
        <w:p w14:paraId="5749DFC5" w14:textId="77777777" w:rsidR="003C1CB4" w:rsidRPr="00580989" w:rsidRDefault="007037A6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99838032" w:history="1">
            <w:r w:rsidR="003C1CB4" w:rsidRPr="00580989">
              <w:rPr>
                <w:rStyle w:val="ac"/>
                <w:noProof/>
                <w:sz w:val="28"/>
              </w:rPr>
              <w:t xml:space="preserve">1 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算法原理介绍</w:t>
            </w:r>
            <w:r w:rsidR="003C1CB4" w:rsidRPr="00580989">
              <w:rPr>
                <w:noProof/>
                <w:webHidden/>
                <w:sz w:val="28"/>
              </w:rPr>
              <w:tab/>
            </w:r>
            <w:r w:rsidR="003C1CB4" w:rsidRPr="00580989">
              <w:rPr>
                <w:noProof/>
                <w:webHidden/>
                <w:sz w:val="28"/>
              </w:rPr>
              <w:fldChar w:fldCharType="begin"/>
            </w:r>
            <w:r w:rsidR="003C1CB4" w:rsidRPr="00580989">
              <w:rPr>
                <w:noProof/>
                <w:webHidden/>
                <w:sz w:val="28"/>
              </w:rPr>
              <w:instrText xml:space="preserve"> PAGEREF _Toc499838032 \h </w:instrText>
            </w:r>
            <w:r w:rsidR="003C1CB4" w:rsidRPr="00580989">
              <w:rPr>
                <w:noProof/>
                <w:webHidden/>
                <w:sz w:val="28"/>
              </w:rPr>
            </w:r>
            <w:r w:rsidR="003C1CB4" w:rsidRPr="00580989">
              <w:rPr>
                <w:noProof/>
                <w:webHidden/>
                <w:sz w:val="28"/>
              </w:rPr>
              <w:fldChar w:fldCharType="separate"/>
            </w:r>
            <w:r w:rsidR="003A3C02">
              <w:rPr>
                <w:noProof/>
                <w:webHidden/>
                <w:sz w:val="28"/>
              </w:rPr>
              <w:t>2</w:t>
            </w:r>
            <w:r w:rsidR="003C1CB4" w:rsidRPr="00580989">
              <w:rPr>
                <w:noProof/>
                <w:webHidden/>
                <w:sz w:val="28"/>
              </w:rPr>
              <w:fldChar w:fldCharType="end"/>
            </w:r>
          </w:hyperlink>
        </w:p>
        <w:p w14:paraId="481A5C30" w14:textId="77777777" w:rsidR="003C1CB4" w:rsidRPr="00580989" w:rsidRDefault="007037A6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99838033" w:history="1">
            <w:r w:rsidR="003C1CB4" w:rsidRPr="00580989">
              <w:rPr>
                <w:rStyle w:val="ac"/>
                <w:noProof/>
                <w:sz w:val="28"/>
              </w:rPr>
              <w:t xml:space="preserve">1.1 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中点椭圆生成算法</w:t>
            </w:r>
            <w:r w:rsidR="003C1CB4" w:rsidRPr="00580989">
              <w:rPr>
                <w:noProof/>
                <w:webHidden/>
                <w:sz w:val="28"/>
              </w:rPr>
              <w:tab/>
            </w:r>
            <w:r w:rsidR="003C1CB4" w:rsidRPr="00580989">
              <w:rPr>
                <w:noProof/>
                <w:webHidden/>
                <w:sz w:val="28"/>
              </w:rPr>
              <w:fldChar w:fldCharType="begin"/>
            </w:r>
            <w:r w:rsidR="003C1CB4" w:rsidRPr="00580989">
              <w:rPr>
                <w:noProof/>
                <w:webHidden/>
                <w:sz w:val="28"/>
              </w:rPr>
              <w:instrText xml:space="preserve"> PAGEREF _Toc499838033 \h </w:instrText>
            </w:r>
            <w:r w:rsidR="003C1CB4" w:rsidRPr="00580989">
              <w:rPr>
                <w:noProof/>
                <w:webHidden/>
                <w:sz w:val="28"/>
              </w:rPr>
            </w:r>
            <w:r w:rsidR="003C1CB4" w:rsidRPr="00580989">
              <w:rPr>
                <w:noProof/>
                <w:webHidden/>
                <w:sz w:val="28"/>
              </w:rPr>
              <w:fldChar w:fldCharType="separate"/>
            </w:r>
            <w:r w:rsidR="003A3C02">
              <w:rPr>
                <w:noProof/>
                <w:webHidden/>
                <w:sz w:val="28"/>
              </w:rPr>
              <w:t>2</w:t>
            </w:r>
            <w:r w:rsidR="003C1CB4" w:rsidRPr="00580989">
              <w:rPr>
                <w:noProof/>
                <w:webHidden/>
                <w:sz w:val="28"/>
              </w:rPr>
              <w:fldChar w:fldCharType="end"/>
            </w:r>
          </w:hyperlink>
        </w:p>
        <w:p w14:paraId="364F6C30" w14:textId="77777777" w:rsidR="003C1CB4" w:rsidRPr="00580989" w:rsidRDefault="007037A6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99838034" w:history="1">
            <w:r w:rsidR="003C1CB4" w:rsidRPr="00580989">
              <w:rPr>
                <w:rStyle w:val="ac"/>
                <w:noProof/>
                <w:sz w:val="28"/>
              </w:rPr>
              <w:t xml:space="preserve">1.2 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多边形扫描填充算法</w:t>
            </w:r>
            <w:r w:rsidR="003C1CB4" w:rsidRPr="00580989">
              <w:rPr>
                <w:noProof/>
                <w:webHidden/>
                <w:sz w:val="28"/>
              </w:rPr>
              <w:tab/>
            </w:r>
            <w:r w:rsidR="003C1CB4" w:rsidRPr="00580989">
              <w:rPr>
                <w:noProof/>
                <w:webHidden/>
                <w:sz w:val="28"/>
              </w:rPr>
              <w:fldChar w:fldCharType="begin"/>
            </w:r>
            <w:r w:rsidR="003C1CB4" w:rsidRPr="00580989">
              <w:rPr>
                <w:noProof/>
                <w:webHidden/>
                <w:sz w:val="28"/>
              </w:rPr>
              <w:instrText xml:space="preserve"> PAGEREF _Toc499838034 \h </w:instrText>
            </w:r>
            <w:r w:rsidR="003C1CB4" w:rsidRPr="00580989">
              <w:rPr>
                <w:noProof/>
                <w:webHidden/>
                <w:sz w:val="28"/>
              </w:rPr>
            </w:r>
            <w:r w:rsidR="003C1CB4" w:rsidRPr="00580989">
              <w:rPr>
                <w:noProof/>
                <w:webHidden/>
                <w:sz w:val="28"/>
              </w:rPr>
              <w:fldChar w:fldCharType="separate"/>
            </w:r>
            <w:r w:rsidR="003A3C02">
              <w:rPr>
                <w:noProof/>
                <w:webHidden/>
                <w:sz w:val="28"/>
              </w:rPr>
              <w:t>2</w:t>
            </w:r>
            <w:r w:rsidR="003C1CB4" w:rsidRPr="00580989">
              <w:rPr>
                <w:noProof/>
                <w:webHidden/>
                <w:sz w:val="28"/>
              </w:rPr>
              <w:fldChar w:fldCharType="end"/>
            </w:r>
          </w:hyperlink>
        </w:p>
        <w:p w14:paraId="1FF6439B" w14:textId="77777777" w:rsidR="003C1CB4" w:rsidRPr="00580989" w:rsidRDefault="007037A6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99838035" w:history="1">
            <w:r w:rsidR="003C1CB4" w:rsidRPr="00580989">
              <w:rPr>
                <w:rStyle w:val="ac"/>
                <w:noProof/>
                <w:sz w:val="28"/>
              </w:rPr>
              <w:t xml:space="preserve">2 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系统框架设计</w:t>
            </w:r>
            <w:r w:rsidR="003C1CB4" w:rsidRPr="00580989">
              <w:rPr>
                <w:noProof/>
                <w:webHidden/>
                <w:sz w:val="28"/>
              </w:rPr>
              <w:tab/>
            </w:r>
            <w:r w:rsidR="003C1CB4" w:rsidRPr="00580989">
              <w:rPr>
                <w:noProof/>
                <w:webHidden/>
                <w:sz w:val="28"/>
              </w:rPr>
              <w:fldChar w:fldCharType="begin"/>
            </w:r>
            <w:r w:rsidR="003C1CB4" w:rsidRPr="00580989">
              <w:rPr>
                <w:noProof/>
                <w:webHidden/>
                <w:sz w:val="28"/>
              </w:rPr>
              <w:instrText xml:space="preserve"> PAGEREF _Toc499838035 \h </w:instrText>
            </w:r>
            <w:r w:rsidR="003C1CB4" w:rsidRPr="00580989">
              <w:rPr>
                <w:noProof/>
                <w:webHidden/>
                <w:sz w:val="28"/>
              </w:rPr>
            </w:r>
            <w:r w:rsidR="003C1CB4" w:rsidRPr="00580989">
              <w:rPr>
                <w:noProof/>
                <w:webHidden/>
                <w:sz w:val="28"/>
              </w:rPr>
              <w:fldChar w:fldCharType="separate"/>
            </w:r>
            <w:r w:rsidR="003A3C02">
              <w:rPr>
                <w:noProof/>
                <w:webHidden/>
                <w:sz w:val="28"/>
              </w:rPr>
              <w:t>3</w:t>
            </w:r>
            <w:r w:rsidR="003C1CB4" w:rsidRPr="00580989">
              <w:rPr>
                <w:noProof/>
                <w:webHidden/>
                <w:sz w:val="28"/>
              </w:rPr>
              <w:fldChar w:fldCharType="end"/>
            </w:r>
          </w:hyperlink>
        </w:p>
        <w:p w14:paraId="458C66CD" w14:textId="77777777" w:rsidR="003C1CB4" w:rsidRPr="00580989" w:rsidRDefault="007037A6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99838036" w:history="1">
            <w:r w:rsidR="003C1CB4" w:rsidRPr="00580989">
              <w:rPr>
                <w:rStyle w:val="ac"/>
                <w:noProof/>
                <w:sz w:val="28"/>
              </w:rPr>
              <w:t xml:space="preserve">2.1 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实验环境</w:t>
            </w:r>
            <w:r w:rsidR="003C1CB4" w:rsidRPr="00580989">
              <w:rPr>
                <w:noProof/>
                <w:webHidden/>
                <w:sz w:val="28"/>
              </w:rPr>
              <w:tab/>
            </w:r>
            <w:r w:rsidR="003C1CB4" w:rsidRPr="00580989">
              <w:rPr>
                <w:noProof/>
                <w:webHidden/>
                <w:sz w:val="28"/>
              </w:rPr>
              <w:fldChar w:fldCharType="begin"/>
            </w:r>
            <w:r w:rsidR="003C1CB4" w:rsidRPr="00580989">
              <w:rPr>
                <w:noProof/>
                <w:webHidden/>
                <w:sz w:val="28"/>
              </w:rPr>
              <w:instrText xml:space="preserve"> PAGEREF _Toc499838036 \h </w:instrText>
            </w:r>
            <w:r w:rsidR="003C1CB4" w:rsidRPr="00580989">
              <w:rPr>
                <w:noProof/>
                <w:webHidden/>
                <w:sz w:val="28"/>
              </w:rPr>
            </w:r>
            <w:r w:rsidR="003C1CB4" w:rsidRPr="00580989">
              <w:rPr>
                <w:noProof/>
                <w:webHidden/>
                <w:sz w:val="28"/>
              </w:rPr>
              <w:fldChar w:fldCharType="separate"/>
            </w:r>
            <w:r w:rsidR="003A3C02">
              <w:rPr>
                <w:noProof/>
                <w:webHidden/>
                <w:sz w:val="28"/>
              </w:rPr>
              <w:t>3</w:t>
            </w:r>
            <w:r w:rsidR="003C1CB4" w:rsidRPr="00580989">
              <w:rPr>
                <w:noProof/>
                <w:webHidden/>
                <w:sz w:val="28"/>
              </w:rPr>
              <w:fldChar w:fldCharType="end"/>
            </w:r>
          </w:hyperlink>
        </w:p>
        <w:p w14:paraId="3650A9FA" w14:textId="77777777" w:rsidR="003C1CB4" w:rsidRPr="00580989" w:rsidRDefault="007037A6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99838037" w:history="1">
            <w:r w:rsidR="003C1CB4" w:rsidRPr="00580989">
              <w:rPr>
                <w:rStyle w:val="ac"/>
                <w:noProof/>
                <w:sz w:val="28"/>
              </w:rPr>
              <w:t xml:space="preserve">2.2 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系统架构</w:t>
            </w:r>
            <w:r w:rsidR="003C1CB4" w:rsidRPr="00580989">
              <w:rPr>
                <w:noProof/>
                <w:webHidden/>
                <w:sz w:val="28"/>
              </w:rPr>
              <w:tab/>
            </w:r>
            <w:r w:rsidR="003C1CB4" w:rsidRPr="00580989">
              <w:rPr>
                <w:noProof/>
                <w:webHidden/>
                <w:sz w:val="28"/>
              </w:rPr>
              <w:fldChar w:fldCharType="begin"/>
            </w:r>
            <w:r w:rsidR="003C1CB4" w:rsidRPr="00580989">
              <w:rPr>
                <w:noProof/>
                <w:webHidden/>
                <w:sz w:val="28"/>
              </w:rPr>
              <w:instrText xml:space="preserve"> PAGEREF _Toc499838037 \h </w:instrText>
            </w:r>
            <w:r w:rsidR="003C1CB4" w:rsidRPr="00580989">
              <w:rPr>
                <w:noProof/>
                <w:webHidden/>
                <w:sz w:val="28"/>
              </w:rPr>
            </w:r>
            <w:r w:rsidR="003C1CB4" w:rsidRPr="00580989">
              <w:rPr>
                <w:noProof/>
                <w:webHidden/>
                <w:sz w:val="28"/>
              </w:rPr>
              <w:fldChar w:fldCharType="separate"/>
            </w:r>
            <w:r w:rsidR="003A3C02">
              <w:rPr>
                <w:noProof/>
                <w:webHidden/>
                <w:sz w:val="28"/>
              </w:rPr>
              <w:t>3</w:t>
            </w:r>
            <w:r w:rsidR="003C1CB4" w:rsidRPr="00580989">
              <w:rPr>
                <w:noProof/>
                <w:webHidden/>
                <w:sz w:val="28"/>
              </w:rPr>
              <w:fldChar w:fldCharType="end"/>
            </w:r>
          </w:hyperlink>
        </w:p>
        <w:p w14:paraId="4F95BE0D" w14:textId="77777777" w:rsidR="003C1CB4" w:rsidRPr="00580989" w:rsidRDefault="007037A6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499838038" w:history="1">
            <w:r w:rsidR="003C1CB4" w:rsidRPr="00580989">
              <w:rPr>
                <w:rStyle w:val="ac"/>
                <w:noProof/>
                <w:sz w:val="28"/>
              </w:rPr>
              <w:t xml:space="preserve">3 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系统功能介绍及使用说明</w:t>
            </w:r>
            <w:r w:rsidR="003C1CB4" w:rsidRPr="00580989">
              <w:rPr>
                <w:noProof/>
                <w:webHidden/>
                <w:sz w:val="28"/>
              </w:rPr>
              <w:tab/>
            </w:r>
            <w:r w:rsidR="003C1CB4" w:rsidRPr="00580989">
              <w:rPr>
                <w:noProof/>
                <w:webHidden/>
                <w:sz w:val="28"/>
              </w:rPr>
              <w:fldChar w:fldCharType="begin"/>
            </w:r>
            <w:r w:rsidR="003C1CB4" w:rsidRPr="00580989">
              <w:rPr>
                <w:noProof/>
                <w:webHidden/>
                <w:sz w:val="28"/>
              </w:rPr>
              <w:instrText xml:space="preserve"> PAGEREF _Toc499838038 \h </w:instrText>
            </w:r>
            <w:r w:rsidR="003C1CB4" w:rsidRPr="00580989">
              <w:rPr>
                <w:noProof/>
                <w:webHidden/>
                <w:sz w:val="28"/>
              </w:rPr>
            </w:r>
            <w:r w:rsidR="003C1CB4" w:rsidRPr="00580989">
              <w:rPr>
                <w:noProof/>
                <w:webHidden/>
                <w:sz w:val="28"/>
              </w:rPr>
              <w:fldChar w:fldCharType="separate"/>
            </w:r>
            <w:r w:rsidR="003A3C02">
              <w:rPr>
                <w:noProof/>
                <w:webHidden/>
                <w:sz w:val="28"/>
              </w:rPr>
              <w:t>4</w:t>
            </w:r>
            <w:r w:rsidR="003C1CB4" w:rsidRPr="00580989">
              <w:rPr>
                <w:noProof/>
                <w:webHidden/>
                <w:sz w:val="28"/>
              </w:rPr>
              <w:fldChar w:fldCharType="end"/>
            </w:r>
          </w:hyperlink>
        </w:p>
        <w:p w14:paraId="3EA8D795" w14:textId="77777777" w:rsidR="003C1CB4" w:rsidRPr="00580989" w:rsidRDefault="007037A6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99838039" w:history="1">
            <w:r w:rsidR="003C1CB4" w:rsidRPr="00580989">
              <w:rPr>
                <w:rStyle w:val="ac"/>
                <w:noProof/>
                <w:sz w:val="28"/>
              </w:rPr>
              <w:t xml:space="preserve">3.1 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直线绘制</w:t>
            </w:r>
            <w:r w:rsidR="003C1CB4" w:rsidRPr="00580989">
              <w:rPr>
                <w:rStyle w:val="ac"/>
                <w:noProof/>
                <w:sz w:val="28"/>
              </w:rPr>
              <w:t>+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编辑</w:t>
            </w:r>
            <w:r w:rsidR="003C1CB4" w:rsidRPr="00580989">
              <w:rPr>
                <w:noProof/>
                <w:webHidden/>
                <w:sz w:val="28"/>
              </w:rPr>
              <w:tab/>
            </w:r>
            <w:r w:rsidR="003C1CB4" w:rsidRPr="00580989">
              <w:rPr>
                <w:noProof/>
                <w:webHidden/>
                <w:sz w:val="28"/>
              </w:rPr>
              <w:fldChar w:fldCharType="begin"/>
            </w:r>
            <w:r w:rsidR="003C1CB4" w:rsidRPr="00580989">
              <w:rPr>
                <w:noProof/>
                <w:webHidden/>
                <w:sz w:val="28"/>
              </w:rPr>
              <w:instrText xml:space="preserve"> PAGEREF _Toc499838039 \h </w:instrText>
            </w:r>
            <w:r w:rsidR="003C1CB4" w:rsidRPr="00580989">
              <w:rPr>
                <w:noProof/>
                <w:webHidden/>
                <w:sz w:val="28"/>
              </w:rPr>
            </w:r>
            <w:r w:rsidR="003C1CB4" w:rsidRPr="00580989">
              <w:rPr>
                <w:noProof/>
                <w:webHidden/>
                <w:sz w:val="28"/>
              </w:rPr>
              <w:fldChar w:fldCharType="separate"/>
            </w:r>
            <w:r w:rsidR="003A3C02">
              <w:rPr>
                <w:noProof/>
                <w:webHidden/>
                <w:sz w:val="28"/>
              </w:rPr>
              <w:t>5</w:t>
            </w:r>
            <w:r w:rsidR="003C1CB4" w:rsidRPr="00580989">
              <w:rPr>
                <w:noProof/>
                <w:webHidden/>
                <w:sz w:val="28"/>
              </w:rPr>
              <w:fldChar w:fldCharType="end"/>
            </w:r>
          </w:hyperlink>
        </w:p>
        <w:p w14:paraId="6E634751" w14:textId="77777777" w:rsidR="003C1CB4" w:rsidRPr="00580989" w:rsidRDefault="007037A6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99838040" w:history="1">
            <w:r w:rsidR="003C1CB4" w:rsidRPr="00580989">
              <w:rPr>
                <w:rStyle w:val="ac"/>
                <w:noProof/>
                <w:sz w:val="28"/>
              </w:rPr>
              <w:t xml:space="preserve">3.2 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圆绘制</w:t>
            </w:r>
            <w:r w:rsidR="003C1CB4" w:rsidRPr="00580989">
              <w:rPr>
                <w:rStyle w:val="ac"/>
                <w:noProof/>
                <w:sz w:val="28"/>
              </w:rPr>
              <w:t>&amp;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填充</w:t>
            </w:r>
            <w:r w:rsidR="003C1CB4" w:rsidRPr="00580989">
              <w:rPr>
                <w:rStyle w:val="ac"/>
                <w:noProof/>
                <w:sz w:val="28"/>
              </w:rPr>
              <w:t>+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编辑</w:t>
            </w:r>
            <w:r w:rsidR="003C1CB4" w:rsidRPr="00580989">
              <w:rPr>
                <w:noProof/>
                <w:webHidden/>
                <w:sz w:val="28"/>
              </w:rPr>
              <w:tab/>
            </w:r>
            <w:r w:rsidR="003C1CB4" w:rsidRPr="00580989">
              <w:rPr>
                <w:noProof/>
                <w:webHidden/>
                <w:sz w:val="28"/>
              </w:rPr>
              <w:fldChar w:fldCharType="begin"/>
            </w:r>
            <w:r w:rsidR="003C1CB4" w:rsidRPr="00580989">
              <w:rPr>
                <w:noProof/>
                <w:webHidden/>
                <w:sz w:val="28"/>
              </w:rPr>
              <w:instrText xml:space="preserve"> PAGEREF _Toc499838040 \h </w:instrText>
            </w:r>
            <w:r w:rsidR="003C1CB4" w:rsidRPr="00580989">
              <w:rPr>
                <w:noProof/>
                <w:webHidden/>
                <w:sz w:val="28"/>
              </w:rPr>
            </w:r>
            <w:r w:rsidR="003C1CB4" w:rsidRPr="00580989">
              <w:rPr>
                <w:noProof/>
                <w:webHidden/>
                <w:sz w:val="28"/>
              </w:rPr>
              <w:fldChar w:fldCharType="separate"/>
            </w:r>
            <w:r w:rsidR="003A3C02">
              <w:rPr>
                <w:noProof/>
                <w:webHidden/>
                <w:sz w:val="28"/>
              </w:rPr>
              <w:t>5</w:t>
            </w:r>
            <w:r w:rsidR="003C1CB4" w:rsidRPr="00580989">
              <w:rPr>
                <w:noProof/>
                <w:webHidden/>
                <w:sz w:val="28"/>
              </w:rPr>
              <w:fldChar w:fldCharType="end"/>
            </w:r>
          </w:hyperlink>
        </w:p>
        <w:p w14:paraId="71B3E69C" w14:textId="77777777" w:rsidR="003C1CB4" w:rsidRPr="00580989" w:rsidRDefault="007037A6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499838041" w:history="1">
            <w:r w:rsidR="003C1CB4" w:rsidRPr="00580989">
              <w:rPr>
                <w:rStyle w:val="ac"/>
                <w:noProof/>
                <w:sz w:val="28"/>
              </w:rPr>
              <w:t xml:space="preserve">3.3 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椭圆绘制</w:t>
            </w:r>
            <w:r w:rsidR="003C1CB4" w:rsidRPr="00580989">
              <w:rPr>
                <w:rStyle w:val="ac"/>
                <w:noProof/>
                <w:sz w:val="28"/>
              </w:rPr>
              <w:t>+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编辑</w:t>
            </w:r>
            <w:r w:rsidR="003C1CB4" w:rsidRPr="00580989">
              <w:rPr>
                <w:noProof/>
                <w:webHidden/>
                <w:sz w:val="28"/>
              </w:rPr>
              <w:tab/>
            </w:r>
            <w:r w:rsidR="003C1CB4" w:rsidRPr="00580989">
              <w:rPr>
                <w:noProof/>
                <w:webHidden/>
                <w:sz w:val="28"/>
              </w:rPr>
              <w:fldChar w:fldCharType="begin"/>
            </w:r>
            <w:r w:rsidR="003C1CB4" w:rsidRPr="00580989">
              <w:rPr>
                <w:noProof/>
                <w:webHidden/>
                <w:sz w:val="28"/>
              </w:rPr>
              <w:instrText xml:space="preserve"> PAGEREF _Toc499838041 \h </w:instrText>
            </w:r>
            <w:r w:rsidR="003C1CB4" w:rsidRPr="00580989">
              <w:rPr>
                <w:noProof/>
                <w:webHidden/>
                <w:sz w:val="28"/>
              </w:rPr>
            </w:r>
            <w:r w:rsidR="003C1CB4" w:rsidRPr="00580989">
              <w:rPr>
                <w:noProof/>
                <w:webHidden/>
                <w:sz w:val="28"/>
              </w:rPr>
              <w:fldChar w:fldCharType="separate"/>
            </w:r>
            <w:r w:rsidR="003A3C02">
              <w:rPr>
                <w:noProof/>
                <w:webHidden/>
                <w:sz w:val="28"/>
              </w:rPr>
              <w:t>6</w:t>
            </w:r>
            <w:r w:rsidR="003C1CB4" w:rsidRPr="00580989">
              <w:rPr>
                <w:noProof/>
                <w:webHidden/>
                <w:sz w:val="28"/>
              </w:rPr>
              <w:fldChar w:fldCharType="end"/>
            </w:r>
          </w:hyperlink>
        </w:p>
        <w:p w14:paraId="1DA2D600" w14:textId="77777777" w:rsidR="003C1CB4" w:rsidRPr="00580989" w:rsidRDefault="007037A6">
          <w:pPr>
            <w:pStyle w:val="30"/>
            <w:tabs>
              <w:tab w:val="right" w:leader="dot" w:pos="8296"/>
            </w:tabs>
            <w:rPr>
              <w:noProof/>
              <w:sz w:val="24"/>
            </w:rPr>
          </w:pPr>
          <w:hyperlink w:anchor="_Toc499838042" w:history="1">
            <w:r w:rsidR="003C1CB4" w:rsidRPr="00580989">
              <w:rPr>
                <w:rStyle w:val="ac"/>
                <w:noProof/>
                <w:sz w:val="28"/>
              </w:rPr>
              <w:t xml:space="preserve">3.4 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多边形绘制</w:t>
            </w:r>
            <w:r w:rsidR="003C1CB4" w:rsidRPr="00580989">
              <w:rPr>
                <w:rStyle w:val="ac"/>
                <w:noProof/>
                <w:sz w:val="28"/>
              </w:rPr>
              <w:t>&amp;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填充</w:t>
            </w:r>
            <w:r w:rsidR="003C1CB4" w:rsidRPr="00580989">
              <w:rPr>
                <w:rStyle w:val="ac"/>
                <w:noProof/>
                <w:sz w:val="28"/>
              </w:rPr>
              <w:t>+</w:t>
            </w:r>
            <w:r w:rsidR="003C1CB4" w:rsidRPr="00580989">
              <w:rPr>
                <w:rStyle w:val="ac"/>
                <w:rFonts w:hint="eastAsia"/>
                <w:noProof/>
                <w:sz w:val="28"/>
              </w:rPr>
              <w:t>编辑</w:t>
            </w:r>
            <w:r w:rsidR="003C1CB4" w:rsidRPr="00580989">
              <w:rPr>
                <w:noProof/>
                <w:webHidden/>
                <w:sz w:val="28"/>
              </w:rPr>
              <w:tab/>
            </w:r>
            <w:r w:rsidR="003C1CB4" w:rsidRPr="00580989">
              <w:rPr>
                <w:noProof/>
                <w:webHidden/>
                <w:sz w:val="28"/>
              </w:rPr>
              <w:fldChar w:fldCharType="begin"/>
            </w:r>
            <w:r w:rsidR="003C1CB4" w:rsidRPr="00580989">
              <w:rPr>
                <w:noProof/>
                <w:webHidden/>
                <w:sz w:val="28"/>
              </w:rPr>
              <w:instrText xml:space="preserve"> PAGEREF _Toc499838042 \h </w:instrText>
            </w:r>
            <w:r w:rsidR="003C1CB4" w:rsidRPr="00580989">
              <w:rPr>
                <w:noProof/>
                <w:webHidden/>
                <w:sz w:val="28"/>
              </w:rPr>
            </w:r>
            <w:r w:rsidR="003C1CB4" w:rsidRPr="00580989">
              <w:rPr>
                <w:noProof/>
                <w:webHidden/>
                <w:sz w:val="28"/>
              </w:rPr>
              <w:fldChar w:fldCharType="separate"/>
            </w:r>
            <w:r w:rsidR="003A3C02">
              <w:rPr>
                <w:noProof/>
                <w:webHidden/>
                <w:sz w:val="28"/>
              </w:rPr>
              <w:t>7</w:t>
            </w:r>
            <w:r w:rsidR="003C1CB4" w:rsidRPr="00580989">
              <w:rPr>
                <w:noProof/>
                <w:webHidden/>
                <w:sz w:val="28"/>
              </w:rPr>
              <w:fldChar w:fldCharType="end"/>
            </w:r>
          </w:hyperlink>
        </w:p>
        <w:p w14:paraId="1FCB58EF" w14:textId="30B73EA4" w:rsidR="00086204" w:rsidRDefault="00086204">
          <w:r w:rsidRPr="00580989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0EB8A7AA" w14:textId="77777777" w:rsidR="00086204" w:rsidRDefault="00086204" w:rsidP="00086204">
      <w:pPr>
        <w:rPr>
          <w:b/>
          <w:sz w:val="24"/>
        </w:rPr>
      </w:pPr>
    </w:p>
    <w:p w14:paraId="111D00B7" w14:textId="77777777" w:rsidR="00101B7A" w:rsidRDefault="00101B7A" w:rsidP="00086204">
      <w:pPr>
        <w:rPr>
          <w:b/>
          <w:sz w:val="24"/>
        </w:rPr>
      </w:pPr>
    </w:p>
    <w:p w14:paraId="20B11FA9" w14:textId="77777777" w:rsidR="00101B7A" w:rsidRDefault="00101B7A" w:rsidP="00086204">
      <w:pPr>
        <w:rPr>
          <w:b/>
          <w:sz w:val="24"/>
        </w:rPr>
      </w:pPr>
    </w:p>
    <w:p w14:paraId="47B8FF23" w14:textId="77777777" w:rsidR="00580989" w:rsidRDefault="00580989" w:rsidP="00086204">
      <w:pPr>
        <w:rPr>
          <w:b/>
          <w:sz w:val="24"/>
        </w:rPr>
      </w:pPr>
    </w:p>
    <w:p w14:paraId="1F20B2CA" w14:textId="77777777" w:rsidR="00580989" w:rsidRDefault="00580989" w:rsidP="00086204">
      <w:pPr>
        <w:rPr>
          <w:b/>
          <w:sz w:val="24"/>
        </w:rPr>
      </w:pPr>
    </w:p>
    <w:p w14:paraId="4477B764" w14:textId="77777777" w:rsidR="00580989" w:rsidRDefault="00580989" w:rsidP="00086204">
      <w:pPr>
        <w:rPr>
          <w:b/>
          <w:sz w:val="24"/>
        </w:rPr>
      </w:pPr>
    </w:p>
    <w:p w14:paraId="3FC34029" w14:textId="77777777" w:rsidR="00580989" w:rsidRDefault="00580989" w:rsidP="00086204">
      <w:pPr>
        <w:rPr>
          <w:b/>
          <w:sz w:val="24"/>
        </w:rPr>
      </w:pPr>
    </w:p>
    <w:p w14:paraId="40812DA6" w14:textId="77777777" w:rsidR="00580989" w:rsidRDefault="00580989" w:rsidP="00086204">
      <w:pPr>
        <w:rPr>
          <w:b/>
          <w:sz w:val="24"/>
        </w:rPr>
      </w:pPr>
    </w:p>
    <w:p w14:paraId="60324614" w14:textId="77777777" w:rsidR="00580989" w:rsidRDefault="00580989" w:rsidP="00086204">
      <w:pPr>
        <w:rPr>
          <w:b/>
          <w:sz w:val="24"/>
        </w:rPr>
      </w:pPr>
    </w:p>
    <w:p w14:paraId="5FD2912B" w14:textId="77777777" w:rsidR="00591EB4" w:rsidRPr="00680C8F" w:rsidRDefault="00591EB4" w:rsidP="00591EB4">
      <w:pPr>
        <w:pStyle w:val="2"/>
        <w:rPr>
          <w:color w:val="5B9BD5" w:themeColor="accent1"/>
        </w:rPr>
      </w:pPr>
      <w:bookmarkStart w:id="1" w:name="_Toc499838031"/>
      <w:r w:rsidRPr="00680C8F">
        <w:rPr>
          <w:rFonts w:hint="eastAsia"/>
          <w:color w:val="5B9BD5" w:themeColor="accent1"/>
        </w:rPr>
        <w:lastRenderedPageBreak/>
        <w:t>概要</w:t>
      </w:r>
      <w:bookmarkEnd w:id="1"/>
    </w:p>
    <w:p w14:paraId="13A68691" w14:textId="588D9F51" w:rsidR="005C4549" w:rsidRDefault="00591EB4" w:rsidP="00591EB4">
      <w:r>
        <w:tab/>
      </w:r>
      <w:r w:rsidRPr="00591EB4">
        <w:rPr>
          <w:rFonts w:hint="eastAsia"/>
        </w:rPr>
        <w:t>本图形绘制系统采用面向对象设计，以</w:t>
      </w:r>
      <w:r w:rsidR="005C4549">
        <w:rPr>
          <w:rFonts w:hint="eastAsia"/>
        </w:rPr>
        <w:t>Qt</w:t>
      </w:r>
      <w:r w:rsidRPr="00591EB4">
        <w:rPr>
          <w:rFonts w:hint="eastAsia"/>
        </w:rPr>
        <w:t>和</w:t>
      </w:r>
      <w:r w:rsidRPr="00591EB4">
        <w:rPr>
          <w:rFonts w:hint="eastAsia"/>
        </w:rPr>
        <w:t>OpenGL</w:t>
      </w:r>
      <w:r w:rsidR="005C4549">
        <w:rPr>
          <w:rFonts w:hint="eastAsia"/>
        </w:rPr>
        <w:t>作为基础，目前已实现绘制、填充及编辑</w:t>
      </w:r>
      <w:r w:rsidRPr="00591EB4">
        <w:rPr>
          <w:rFonts w:hint="eastAsia"/>
        </w:rPr>
        <w:t>功能</w:t>
      </w:r>
      <w:r w:rsidR="005C4549">
        <w:rPr>
          <w:rFonts w:hint="eastAsia"/>
        </w:rPr>
        <w:t>，可以绘制的图形包括直线、圆、椭圆、多边形，可以填充的图形包括圆和多边形。</w:t>
      </w:r>
      <w:r w:rsidR="00227A4D">
        <w:rPr>
          <w:rFonts w:hint="eastAsia"/>
        </w:rPr>
        <w:t>使用</w:t>
      </w:r>
      <w:r w:rsidR="00227A4D">
        <w:rPr>
          <w:rFonts w:hint="eastAsia"/>
        </w:rPr>
        <w:t>Qt</w:t>
      </w:r>
      <w:r w:rsidR="00227A4D">
        <w:rPr>
          <w:rFonts w:hint="eastAsia"/>
        </w:rPr>
        <w:t>提供界面交互，使用</w:t>
      </w:r>
      <w:r w:rsidR="00227A4D">
        <w:rPr>
          <w:rFonts w:hint="eastAsia"/>
        </w:rPr>
        <w:t>OpenGL</w:t>
      </w:r>
      <w:r w:rsidR="00227A4D">
        <w:rPr>
          <w:rFonts w:hint="eastAsia"/>
        </w:rPr>
        <w:t>提供绘制，界面简洁美观，操作方便。</w:t>
      </w:r>
    </w:p>
    <w:p w14:paraId="7D3127F9" w14:textId="77777777" w:rsidR="005C4549" w:rsidRDefault="005C4549" w:rsidP="005C4549">
      <w:pPr>
        <w:ind w:firstLine="420"/>
      </w:pPr>
      <w:r>
        <w:t>本月新增功能</w:t>
      </w:r>
      <w:r>
        <w:rPr>
          <w:rFonts w:hint="eastAsia"/>
        </w:rPr>
        <w:t>：</w:t>
      </w:r>
    </w:p>
    <w:p w14:paraId="2C17F923" w14:textId="4D328FA5" w:rsidR="00591EB4" w:rsidRDefault="005C4549" w:rsidP="00A01155">
      <w:pPr>
        <w:ind w:firstLine="420"/>
      </w:pPr>
      <w:r>
        <w:rPr>
          <w:rFonts w:hint="eastAsia"/>
        </w:rPr>
        <w:t>1</w:t>
      </w:r>
      <w:r>
        <w:t>.</w:t>
      </w:r>
      <w:r w:rsidR="00A01155">
        <w:t xml:space="preserve"> </w:t>
      </w:r>
      <w:r>
        <w:t>椭圆绘制</w:t>
      </w:r>
      <w:r>
        <w:rPr>
          <w:rFonts w:hint="eastAsia"/>
        </w:rPr>
        <w:t>、</w:t>
      </w:r>
      <w:r>
        <w:t>圆和多边形的填充</w:t>
      </w:r>
      <w:r>
        <w:rPr>
          <w:rFonts w:hint="eastAsia"/>
        </w:rPr>
        <w:t>，</w:t>
      </w:r>
      <w:r w:rsidR="00A01155">
        <w:rPr>
          <w:rFonts w:hint="eastAsia"/>
        </w:rPr>
        <w:t>其中椭圆绘制使用了中点椭圆生成算法，</w:t>
      </w:r>
      <w:r>
        <w:rPr>
          <w:rFonts w:hint="eastAsia"/>
        </w:rPr>
        <w:t>多边形填充使用了多边形扫描填充算法</w:t>
      </w:r>
      <w:r w:rsidR="00A01155">
        <w:rPr>
          <w:rFonts w:hint="eastAsia"/>
        </w:rPr>
        <w:t>，圆的填充算法为自写；</w:t>
      </w:r>
    </w:p>
    <w:p w14:paraId="22EF65F3" w14:textId="73CA001D" w:rsidR="00A01155" w:rsidRDefault="00A01155" w:rsidP="00A01155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将原先工程使用</w:t>
      </w:r>
      <w:r>
        <w:rPr>
          <w:rFonts w:hint="eastAsia"/>
        </w:rPr>
        <w:t>Qt</w:t>
      </w:r>
      <w:r>
        <w:rPr>
          <w:rFonts w:hint="eastAsia"/>
        </w:rPr>
        <w:t>重新实现，添加了更加用户友好的交互界面；</w:t>
      </w:r>
    </w:p>
    <w:p w14:paraId="31AF03B5" w14:textId="6C318309" w:rsidR="00BB29EB" w:rsidRDefault="00A01155" w:rsidP="00A01155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添加了图形编辑功能。</w:t>
      </w:r>
    </w:p>
    <w:p w14:paraId="3DDE0075" w14:textId="6F9E4D5D" w:rsidR="00FD4B76" w:rsidRDefault="00280BE9" w:rsidP="00BB29EB">
      <w:pPr>
        <w:pStyle w:val="2"/>
        <w:rPr>
          <w:color w:val="5B9BD5" w:themeColor="accent1"/>
        </w:rPr>
      </w:pPr>
      <w:bookmarkStart w:id="2" w:name="_Toc499838032"/>
      <w:r>
        <w:rPr>
          <w:rFonts w:hint="eastAsia"/>
          <w:color w:val="5B9BD5" w:themeColor="accent1"/>
        </w:rPr>
        <w:t xml:space="preserve">1 </w:t>
      </w:r>
      <w:r w:rsidR="00FD4B76">
        <w:rPr>
          <w:color w:val="5B9BD5" w:themeColor="accent1"/>
        </w:rPr>
        <w:t>算法原理介绍</w:t>
      </w:r>
      <w:bookmarkEnd w:id="2"/>
    </w:p>
    <w:p w14:paraId="0C04CC6B" w14:textId="700DF477" w:rsidR="00FD4B76" w:rsidRDefault="00280BE9" w:rsidP="00280BE9">
      <w:pPr>
        <w:pStyle w:val="3"/>
        <w:ind w:firstLine="420"/>
        <w:rPr>
          <w:color w:val="5B9BD5" w:themeColor="accent1"/>
          <w:sz w:val="24"/>
        </w:rPr>
      </w:pPr>
      <w:bookmarkStart w:id="3" w:name="_Toc499838033"/>
      <w:r>
        <w:rPr>
          <w:color w:val="5B9BD5" w:themeColor="accent1"/>
          <w:sz w:val="24"/>
        </w:rPr>
        <w:t xml:space="preserve">1.1 </w:t>
      </w:r>
      <w:r w:rsidR="00C84F23" w:rsidRPr="00C84F23">
        <w:rPr>
          <w:color w:val="5B9BD5" w:themeColor="accent1"/>
          <w:sz w:val="24"/>
        </w:rPr>
        <w:t>中点椭圆生成算法</w:t>
      </w:r>
      <w:bookmarkEnd w:id="3"/>
    </w:p>
    <w:p w14:paraId="255E9076" w14:textId="073C66DF" w:rsidR="00C84F23" w:rsidRDefault="00C84F23" w:rsidP="00C84F23">
      <w:r>
        <w:tab/>
      </w:r>
      <w:r>
        <w:t>将椭圆按照象限分为</w:t>
      </w:r>
      <w:r>
        <w:rPr>
          <w:rFonts w:hint="eastAsia"/>
        </w:rPr>
        <w:t>4</w:t>
      </w:r>
      <w:r>
        <w:rPr>
          <w:rFonts w:hint="eastAsia"/>
        </w:rPr>
        <w:t>个部分，先绘制出第一象限的部分，然后根据对称性绘制出其余</w:t>
      </w:r>
      <w:r>
        <w:rPr>
          <w:rFonts w:hint="eastAsia"/>
        </w:rPr>
        <w:t>3</w:t>
      </w:r>
      <w:r>
        <w:rPr>
          <w:rFonts w:hint="eastAsia"/>
        </w:rPr>
        <w:t>个象限的部分。</w:t>
      </w:r>
    </w:p>
    <w:p w14:paraId="33432080" w14:textId="32DD9676" w:rsidR="00C84F23" w:rsidRDefault="00C84F23" w:rsidP="00C84F23">
      <w:r>
        <w:tab/>
      </w:r>
      <w:r>
        <w:t>第一象限的部分分为两个区域</w:t>
      </w:r>
      <w:r>
        <w:rPr>
          <w:rFonts w:hint="eastAsia"/>
        </w:rPr>
        <w:t>：区域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切线斜率小于</w:t>
      </w:r>
      <w:r>
        <w:rPr>
          <w:rFonts w:hint="eastAsia"/>
        </w:rPr>
        <w:t>1</w:t>
      </w:r>
      <w:r>
        <w:rPr>
          <w:rFonts w:hint="eastAsia"/>
        </w:rPr>
        <w:t>；区域</w:t>
      </w:r>
      <w:r>
        <w:rPr>
          <w:rFonts w:hint="eastAsia"/>
        </w:rPr>
        <w:t>2</w:t>
      </w:r>
      <w:r>
        <w:rPr>
          <w:rFonts w:hint="eastAsia"/>
        </w:rPr>
        <w:t>：切线斜率大于</w:t>
      </w:r>
      <w:r>
        <w:rPr>
          <w:rFonts w:hint="eastAsia"/>
        </w:rPr>
        <w:t>1.</w:t>
      </w:r>
    </w:p>
    <w:p w14:paraId="3681F696" w14:textId="68E676A1" w:rsidR="00C84F23" w:rsidRDefault="00C84F23" w:rsidP="00C84F23">
      <w:r>
        <w:t>区域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B81995B" w14:textId="0027E728" w:rsidR="00C84F23" w:rsidRDefault="00C84F23" w:rsidP="00C84F23">
      <w:r>
        <w:tab/>
      </w:r>
      <w:r>
        <w:t>决策参数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p1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ellipse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.</w:t>
      </w:r>
    </w:p>
    <w:p w14:paraId="6F6A962F" w14:textId="74CCEBDF" w:rsidR="00C84F23" w:rsidRDefault="00C84F23" w:rsidP="00C84F23">
      <w:r>
        <w:tab/>
      </w:r>
      <w:r>
        <w:t>初始取值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p1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.</w:t>
      </w:r>
    </w:p>
    <w:p w14:paraId="002A60B7" w14:textId="4F0E18E7" w:rsidR="00C84F23" w:rsidRPr="00C84F23" w:rsidRDefault="00C84F23" w:rsidP="00C84F23">
      <w:r>
        <w:tab/>
      </w:r>
      <w:r>
        <w:t>更新公式</w:t>
      </w:r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     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</m:e>
            </m:eqArr>
          </m:e>
        </m:d>
      </m:oMath>
      <w:r w:rsidR="00435996">
        <w:rPr>
          <w:rFonts w:hint="eastAsia"/>
        </w:rPr>
        <w:t>.</w:t>
      </w:r>
    </w:p>
    <w:p w14:paraId="3B421CCB" w14:textId="658AD03B" w:rsidR="00FD4B76" w:rsidRDefault="00435996" w:rsidP="00FD4B76">
      <w:r>
        <w:t>区域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196343AC" w14:textId="08BDA802" w:rsidR="00435996" w:rsidRDefault="00435996" w:rsidP="00FD4B76">
      <w:r>
        <w:tab/>
      </w:r>
      <w:r>
        <w:t>决策参数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p2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ellipse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.</m:t>
        </m:r>
      </m:oMath>
    </w:p>
    <w:p w14:paraId="35F9C8A6" w14:textId="055B5902" w:rsidR="00435996" w:rsidRDefault="00435996" w:rsidP="00FD4B76">
      <w:r>
        <w:tab/>
      </w:r>
      <w:r>
        <w:t>初始取值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p2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.</w:t>
      </w:r>
      <w:r>
        <w:t xml:space="preserve">  (</w:t>
      </w:r>
      <w:r>
        <w:t>其中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</w:t>
      </w:r>
      <w:r>
        <w:t>为区域</w:t>
      </w:r>
      <w:r>
        <w:rPr>
          <w:rFonts w:hint="eastAsia"/>
        </w:rPr>
        <w:t>1</w:t>
      </w:r>
      <w:r>
        <w:rPr>
          <w:rFonts w:hint="eastAsia"/>
        </w:rPr>
        <w:t>最后一个点</w:t>
      </w:r>
      <w:r>
        <w:rPr>
          <w:rFonts w:hint="eastAsia"/>
        </w:rPr>
        <w:t xml:space="preserve"> </w:t>
      </w:r>
    </w:p>
    <w:p w14:paraId="6A074366" w14:textId="0B0688D2" w:rsidR="00435996" w:rsidRDefault="00435996" w:rsidP="00FD4B76">
      <w:r>
        <w:tab/>
      </w:r>
      <w:r>
        <w:t>更新公式</w:t>
      </w:r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                      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≤0 </m:t>
                </m:r>
              </m:e>
            </m:eqArr>
          </m:e>
        </m:d>
      </m:oMath>
      <w:r w:rsidR="00280BE9">
        <w:rPr>
          <w:rFonts w:hint="eastAsia"/>
        </w:rPr>
        <w:t>.</w:t>
      </w:r>
    </w:p>
    <w:p w14:paraId="788F8857" w14:textId="2896DE7F" w:rsidR="00280BE9" w:rsidRDefault="00280BE9" w:rsidP="00280BE9">
      <w:pPr>
        <w:pStyle w:val="3"/>
        <w:ind w:firstLine="420"/>
        <w:rPr>
          <w:color w:val="5B9BD5" w:themeColor="accent1"/>
          <w:sz w:val="24"/>
        </w:rPr>
      </w:pPr>
      <w:bookmarkStart w:id="4" w:name="_Toc499838034"/>
      <w:r>
        <w:rPr>
          <w:color w:val="5B9BD5" w:themeColor="accent1"/>
          <w:sz w:val="24"/>
        </w:rPr>
        <w:t xml:space="preserve">1.2 </w:t>
      </w:r>
      <w:r>
        <w:rPr>
          <w:rFonts w:hint="eastAsia"/>
          <w:color w:val="5B9BD5" w:themeColor="accent1"/>
          <w:sz w:val="24"/>
        </w:rPr>
        <w:t>多边形</w:t>
      </w:r>
      <w:r>
        <w:rPr>
          <w:color w:val="5B9BD5" w:themeColor="accent1"/>
          <w:sz w:val="24"/>
        </w:rPr>
        <w:t>扫描填充</w:t>
      </w:r>
      <w:r w:rsidRPr="00C84F23">
        <w:rPr>
          <w:color w:val="5B9BD5" w:themeColor="accent1"/>
          <w:sz w:val="24"/>
        </w:rPr>
        <w:t>算法</w:t>
      </w:r>
      <w:bookmarkEnd w:id="4"/>
    </w:p>
    <w:p w14:paraId="0AC036E4" w14:textId="52CF60F3" w:rsidR="00280BE9" w:rsidRDefault="00280BE9" w:rsidP="00FD4B76">
      <w:r>
        <w:tab/>
      </w:r>
      <w:r>
        <w:t>先后使用了有序边表与活化边表</w:t>
      </w:r>
      <w:r>
        <w:rPr>
          <w:rFonts w:hint="eastAsia"/>
        </w:rPr>
        <w:t>，</w:t>
      </w:r>
      <w:r>
        <w:t>得到各扫描行的填充范围</w:t>
      </w:r>
      <w:r>
        <w:rPr>
          <w:rFonts w:hint="eastAsia"/>
        </w:rPr>
        <w:t>，</w:t>
      </w:r>
      <w:r>
        <w:t>从而进行填充</w:t>
      </w:r>
      <w:r>
        <w:rPr>
          <w:rFonts w:hint="eastAsia"/>
        </w:rPr>
        <w:t>。</w:t>
      </w:r>
    </w:p>
    <w:p w14:paraId="78C725D6" w14:textId="3A65D32F" w:rsidR="00280BE9" w:rsidRDefault="00280BE9" w:rsidP="00FD4B76">
      <w:r>
        <w:tab/>
      </w:r>
      <w:r>
        <w:t>边表使用了如下数据结构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0BE9" w14:paraId="58DCE168" w14:textId="77777777" w:rsidTr="00280BE9">
        <w:tc>
          <w:tcPr>
            <w:tcW w:w="8296" w:type="dxa"/>
          </w:tcPr>
          <w:p w14:paraId="356388E7" w14:textId="77777777" w:rsidR="00280BE9" w:rsidRDefault="00280BE9" w:rsidP="00280B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struct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Edge</w:t>
            </w:r>
          </w:p>
          <w:p w14:paraId="4687CF1F" w14:textId="77777777" w:rsidR="00280BE9" w:rsidRDefault="00280BE9" w:rsidP="00280B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6321C3DB" w14:textId="77777777" w:rsidR="00280BE9" w:rsidRDefault="00280BE9" w:rsidP="00280B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Edge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{}</w:t>
            </w:r>
          </w:p>
          <w:p w14:paraId="2163A278" w14:textId="77777777" w:rsidR="00280BE9" w:rsidRDefault="00280BE9" w:rsidP="00280B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  <w:t>Edge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xi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ymax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</w:p>
          <w:p w14:paraId="065C9D61" w14:textId="77777777" w:rsidR="00280BE9" w:rsidRDefault="00280BE9" w:rsidP="00280B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14:paraId="2A0E462A" w14:textId="77777777" w:rsidR="00280BE9" w:rsidRDefault="00280BE9" w:rsidP="00280B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xi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xi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00A68E61" w14:textId="77777777" w:rsidR="00280BE9" w:rsidRDefault="00280BE9" w:rsidP="00280B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dx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10B0DFE8" w14:textId="77777777" w:rsidR="00280BE9" w:rsidRDefault="00280BE9" w:rsidP="00280B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-&gt;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ymax 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ymax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6C8A7164" w14:textId="77777777" w:rsidR="00280BE9" w:rsidRDefault="00280BE9" w:rsidP="00280B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</w:p>
          <w:p w14:paraId="162CF1D2" w14:textId="3CEFD92A" w:rsidR="00280BE9" w:rsidRDefault="00280BE9" w:rsidP="00280B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xi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 //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本扫描行该边的起始点横坐标</w:t>
            </w:r>
          </w:p>
          <w:p w14:paraId="5545B11F" w14:textId="7FB02EF4" w:rsidR="00280BE9" w:rsidRDefault="00280BE9" w:rsidP="00280B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dx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 //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该边</w:t>
            </w: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每增加</w:t>
            </w: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，</w:t>
            </w: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x</w:t>
            </w: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的增加量，即斜率的倒数</w:t>
            </w:r>
          </w:p>
          <w:p w14:paraId="6DA8D610" w14:textId="66B7B9B4" w:rsidR="00280BE9" w:rsidRDefault="00280BE9" w:rsidP="00280BE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ymax</w:t>
            </w:r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 xml:space="preserve">; </w:t>
            </w: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该边最高点的</w:t>
            </w: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值</w:t>
            </w:r>
          </w:p>
          <w:p w14:paraId="1344FE4F" w14:textId="012921EC" w:rsidR="00280BE9" w:rsidRDefault="00280BE9" w:rsidP="00280BE9">
            <w: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};</w:t>
            </w:r>
          </w:p>
        </w:tc>
      </w:tr>
    </w:tbl>
    <w:p w14:paraId="6F637A14" w14:textId="034F34E0" w:rsidR="00280BE9" w:rsidRDefault="00280BE9" w:rsidP="00FD4B76">
      <w:r>
        <w:lastRenderedPageBreak/>
        <w:tab/>
      </w:r>
      <w:r w:rsidR="001A4A6B">
        <w:t xml:space="preserve">a. </w:t>
      </w:r>
      <w:r>
        <w:t>生成有序边表</w:t>
      </w:r>
      <w:r>
        <w:rPr>
          <w:rFonts w:hint="eastAsia"/>
        </w:rPr>
        <w:t>：</w:t>
      </w:r>
      <w:r>
        <w:t>扫描多边形中所有边</w:t>
      </w:r>
      <w:r w:rsidR="00F56140">
        <w:rPr>
          <w:rFonts w:hint="eastAsia"/>
        </w:rPr>
        <w:t>，</w:t>
      </w:r>
      <w:r w:rsidR="00F56140">
        <w:t>跳过所有点</w:t>
      </w:r>
      <w:r w:rsidR="00F56140">
        <w:t>y</w:t>
      </w:r>
      <w:r w:rsidR="00F56140">
        <w:t>值相同的水平边</w:t>
      </w:r>
      <w:r>
        <w:rPr>
          <w:rFonts w:hint="eastAsia"/>
        </w:rPr>
        <w:t>，</w:t>
      </w:r>
      <w:r>
        <w:t>将所有边最下方的点加入到有序边表中</w:t>
      </w:r>
      <w:r>
        <w:rPr>
          <w:rFonts w:hint="eastAsia"/>
        </w:rPr>
        <w:t>，</w:t>
      </w:r>
      <w:r w:rsidR="00F56140">
        <w:t>填入对应的</w:t>
      </w:r>
      <w:r w:rsidR="00F56140">
        <w:rPr>
          <w:rFonts w:hint="eastAsia"/>
        </w:rPr>
        <w:t>xi</w:t>
      </w:r>
      <w:r w:rsidR="00F56140">
        <w:rPr>
          <w:rFonts w:hint="eastAsia"/>
        </w:rPr>
        <w:t>，根据该边起始点计算出</w:t>
      </w:r>
      <w:r w:rsidR="00F56140">
        <w:rPr>
          <w:rFonts w:hint="eastAsia"/>
        </w:rPr>
        <w:t>dx</w:t>
      </w:r>
      <w:r w:rsidR="00F56140">
        <w:rPr>
          <w:rFonts w:hint="eastAsia"/>
        </w:rPr>
        <w:t>。若该点在上下侧，则</w:t>
      </w:r>
      <w:r w:rsidR="00F56140">
        <w:rPr>
          <w:rFonts w:hint="eastAsia"/>
        </w:rPr>
        <w:t>ymax</w:t>
      </w:r>
      <w:r w:rsidR="00F56140">
        <w:rPr>
          <w:rFonts w:hint="eastAsia"/>
        </w:rPr>
        <w:t>为该边的最高点</w:t>
      </w:r>
      <w:r w:rsidR="00F56140">
        <w:rPr>
          <w:rFonts w:hint="eastAsia"/>
        </w:rPr>
        <w:t>y</w:t>
      </w:r>
      <w:r w:rsidR="00F56140">
        <w:rPr>
          <w:rFonts w:hint="eastAsia"/>
        </w:rPr>
        <w:t>值；若该点在左右两侧，则</w:t>
      </w:r>
      <w:r w:rsidR="00F56140">
        <w:rPr>
          <w:rFonts w:hint="eastAsia"/>
        </w:rPr>
        <w:t>ymax</w:t>
      </w:r>
      <w:r w:rsidR="00F56140">
        <w:rPr>
          <w:rFonts w:hint="eastAsia"/>
        </w:rPr>
        <w:t>为该边最高点</w:t>
      </w:r>
      <w:r w:rsidR="00F56140">
        <w:rPr>
          <w:rFonts w:hint="eastAsia"/>
        </w:rPr>
        <w:t>y</w:t>
      </w:r>
      <w:r w:rsidR="00F56140">
        <w:rPr>
          <w:rFonts w:hint="eastAsia"/>
        </w:rPr>
        <w:t>值</w:t>
      </w:r>
      <w:r w:rsidR="00F56140">
        <w:rPr>
          <w:rFonts w:hint="eastAsia"/>
        </w:rPr>
        <w:t>-</w:t>
      </w:r>
      <w:r w:rsidR="00F56140">
        <w:t>1</w:t>
      </w:r>
      <w:r w:rsidR="00F56140">
        <w:rPr>
          <w:rFonts w:hint="eastAsia"/>
        </w:rPr>
        <w:t>（为了防止重复绘制顶点带来的内外侧判断错误）</w:t>
      </w:r>
      <w:r w:rsidR="001A4A6B">
        <w:rPr>
          <w:rFonts w:hint="eastAsia"/>
        </w:rPr>
        <w:t>。</w:t>
      </w:r>
    </w:p>
    <w:p w14:paraId="199B1FAA" w14:textId="3C14FBAE" w:rsidR="00F56140" w:rsidRDefault="00F56140" w:rsidP="00FD4B76">
      <w:r>
        <w:tab/>
      </w:r>
      <w:r w:rsidR="001A4A6B">
        <w:t xml:space="preserve">b. </w:t>
      </w:r>
      <w:r>
        <w:t>根据有序边表生成活化边表</w:t>
      </w:r>
      <w:r>
        <w:rPr>
          <w:rFonts w:hint="eastAsia"/>
        </w:rPr>
        <w:t>：</w:t>
      </w:r>
      <w:r>
        <w:t>扫描当前扫描线及以下的所有有序边表</w:t>
      </w:r>
      <w:r>
        <w:rPr>
          <w:rFonts w:hint="eastAsia"/>
        </w:rPr>
        <w:t>，</w:t>
      </w:r>
      <w:r>
        <w:t>将</w:t>
      </w:r>
      <w:r>
        <w:t>ymax</w:t>
      </w:r>
      <w:r>
        <w:t>大于等于当前</w:t>
      </w:r>
      <w:r>
        <w:t>y</w:t>
      </w:r>
      <w:r>
        <w:t>值的</w:t>
      </w:r>
      <w:r>
        <w:t>Edge</w:t>
      </w:r>
      <w:r>
        <w:t>项加入到本扫描线对应的活化边表中</w:t>
      </w:r>
      <w:r>
        <w:rPr>
          <w:rFonts w:hint="eastAsia"/>
        </w:rPr>
        <w:t>，</w:t>
      </w:r>
      <w:r>
        <w:t>加入时</w:t>
      </w:r>
      <w:r>
        <w:t>xi</w:t>
      </w:r>
      <w:r>
        <w:t>需要根据当前</w:t>
      </w:r>
      <w:r>
        <w:rPr>
          <w:rFonts w:hint="eastAsia"/>
        </w:rPr>
        <w:t>y</w:t>
      </w:r>
      <w:r>
        <w:rPr>
          <w:rFonts w:hint="eastAsia"/>
        </w:rPr>
        <w:t>值和有序边表中的</w:t>
      </w:r>
      <w:r>
        <w:rPr>
          <w:rFonts w:hint="eastAsia"/>
        </w:rPr>
        <w:t>xi</w:t>
      </w:r>
      <w:r>
        <w:rPr>
          <w:rFonts w:hint="eastAsia"/>
        </w:rPr>
        <w:t>，</w:t>
      </w:r>
      <w:r>
        <w:rPr>
          <w:rFonts w:hint="eastAsia"/>
        </w:rPr>
        <w:t>dx</w:t>
      </w:r>
      <w:r>
        <w:rPr>
          <w:rFonts w:hint="eastAsia"/>
        </w:rPr>
        <w:t>计算，其余项保持不变。然后根据</w:t>
      </w:r>
      <w:r>
        <w:rPr>
          <w:rFonts w:hint="eastAsia"/>
        </w:rPr>
        <w:t>xi</w:t>
      </w:r>
      <w:r>
        <w:rPr>
          <w:rFonts w:hint="eastAsia"/>
        </w:rPr>
        <w:t>对当前扫描线的</w:t>
      </w:r>
      <w:r w:rsidR="001A4A6B">
        <w:rPr>
          <w:rFonts w:hint="eastAsia"/>
        </w:rPr>
        <w:t>Edge</w:t>
      </w:r>
      <w:r w:rsidR="001A4A6B">
        <w:rPr>
          <w:rFonts w:hint="eastAsia"/>
        </w:rPr>
        <w:t>项从小到大排序。</w:t>
      </w:r>
    </w:p>
    <w:p w14:paraId="22A58959" w14:textId="00B3539B" w:rsidR="001A4A6B" w:rsidRPr="00435996" w:rsidRDefault="001A4A6B" w:rsidP="00FD4B76">
      <w:r>
        <w:tab/>
        <w:t xml:space="preserve">c. </w:t>
      </w:r>
      <w:r>
        <w:t>根据活化边表生成各扫描行填充范围</w:t>
      </w:r>
      <w:r>
        <w:rPr>
          <w:rFonts w:hint="eastAsia"/>
        </w:rPr>
        <w:t>：</w:t>
      </w:r>
      <w:r>
        <w:t>遍历当前扫描行所有</w:t>
      </w:r>
      <w:r>
        <w:t>Edge</w:t>
      </w:r>
      <w:r>
        <w:t>项</w:t>
      </w:r>
      <w:r>
        <w:rPr>
          <w:rFonts w:hint="eastAsia"/>
        </w:rPr>
        <w:t>，两两扫描，从索引为偶数的项开始，填充到下一个项的</w:t>
      </w:r>
      <w:r>
        <w:rPr>
          <w:rFonts w:hint="eastAsia"/>
        </w:rPr>
        <w:t>xi</w:t>
      </w:r>
      <w:r>
        <w:rPr>
          <w:rFonts w:hint="eastAsia"/>
        </w:rPr>
        <w:t>为止。</w:t>
      </w:r>
    </w:p>
    <w:p w14:paraId="222E0774" w14:textId="356A9C02" w:rsidR="00BB29EB" w:rsidRPr="00680C8F" w:rsidRDefault="00086204" w:rsidP="00BB29EB">
      <w:pPr>
        <w:pStyle w:val="2"/>
        <w:rPr>
          <w:color w:val="5B9BD5" w:themeColor="accent1"/>
        </w:rPr>
      </w:pPr>
      <w:bookmarkStart w:id="5" w:name="_Toc499838035"/>
      <w:r>
        <w:rPr>
          <w:rFonts w:hint="eastAsia"/>
          <w:color w:val="5B9BD5" w:themeColor="accent1"/>
        </w:rPr>
        <w:t xml:space="preserve">2 </w:t>
      </w:r>
      <w:r w:rsidR="00BB29EB" w:rsidRPr="00680C8F">
        <w:rPr>
          <w:rFonts w:hint="eastAsia"/>
          <w:color w:val="5B9BD5" w:themeColor="accent1"/>
        </w:rPr>
        <w:t>系统框架设计</w:t>
      </w:r>
      <w:bookmarkEnd w:id="5"/>
    </w:p>
    <w:p w14:paraId="1DD802DC" w14:textId="791A9C11" w:rsidR="00227A4D" w:rsidRPr="00680C8F" w:rsidRDefault="00BB29EB" w:rsidP="00227A4D">
      <w:pPr>
        <w:pStyle w:val="3"/>
        <w:rPr>
          <w:color w:val="5B9BD5" w:themeColor="accent1"/>
          <w:sz w:val="24"/>
        </w:rPr>
      </w:pPr>
      <w:r>
        <w:tab/>
      </w:r>
      <w:bookmarkStart w:id="6" w:name="_Toc499838036"/>
      <w:r w:rsidR="00086204">
        <w:rPr>
          <w:rFonts w:hint="eastAsia"/>
          <w:color w:val="5B9BD5" w:themeColor="accent1"/>
          <w:sz w:val="24"/>
        </w:rPr>
        <w:t>2.1</w:t>
      </w:r>
      <w:r w:rsidR="00086204">
        <w:rPr>
          <w:color w:val="5B9BD5" w:themeColor="accent1"/>
          <w:sz w:val="24"/>
        </w:rPr>
        <w:t xml:space="preserve"> </w:t>
      </w:r>
      <w:r w:rsidR="00227A4D">
        <w:rPr>
          <w:rFonts w:hint="eastAsia"/>
          <w:color w:val="5B9BD5" w:themeColor="accent1"/>
          <w:sz w:val="24"/>
        </w:rPr>
        <w:t>实验环境</w:t>
      </w:r>
      <w:bookmarkEnd w:id="6"/>
    </w:p>
    <w:p w14:paraId="6429E9E7" w14:textId="1EA1EAC2" w:rsidR="00512C50" w:rsidRDefault="00227A4D" w:rsidP="00A01155">
      <w:r>
        <w:tab/>
      </w:r>
      <w:r>
        <w:t>操作系统</w:t>
      </w:r>
      <w:r>
        <w:rPr>
          <w:rFonts w:hint="eastAsia"/>
        </w:rPr>
        <w:t>：</w:t>
      </w:r>
      <w:r>
        <w:t>Windows</w:t>
      </w:r>
      <w:r w:rsidR="00086204">
        <w:t xml:space="preserve"> 10</w:t>
      </w:r>
    </w:p>
    <w:p w14:paraId="60D7E564" w14:textId="45BA686A" w:rsidR="00227A4D" w:rsidRDefault="00227A4D" w:rsidP="00A01155">
      <w:r>
        <w:tab/>
      </w:r>
      <w:r>
        <w:t>编程语言</w:t>
      </w:r>
      <w:r>
        <w:rPr>
          <w:rFonts w:hint="eastAsia"/>
        </w:rPr>
        <w:t>：</w:t>
      </w:r>
      <w:r>
        <w:t>C++11</w:t>
      </w:r>
    </w:p>
    <w:p w14:paraId="6E4EEEF8" w14:textId="479FA2A4" w:rsidR="00227A4D" w:rsidRPr="00227A4D" w:rsidRDefault="00227A4D" w:rsidP="00A01155">
      <w:r>
        <w:tab/>
      </w:r>
      <w:r>
        <w:t>开发环境</w:t>
      </w:r>
      <w:r>
        <w:rPr>
          <w:rFonts w:hint="eastAsia"/>
        </w:rPr>
        <w:t>：</w:t>
      </w:r>
      <w:r>
        <w:t>Qt Creator</w:t>
      </w:r>
      <w:r>
        <w:rPr>
          <w:rFonts w:hint="eastAsia"/>
        </w:rPr>
        <w:t>，</w:t>
      </w:r>
      <w:r>
        <w:t>Qt</w:t>
      </w:r>
      <w:r>
        <w:rPr>
          <w:rFonts w:hint="eastAsia"/>
        </w:rPr>
        <w:t xml:space="preserve"> 5.4</w:t>
      </w:r>
    </w:p>
    <w:p w14:paraId="0152262B" w14:textId="0C00C35F" w:rsidR="00227A4D" w:rsidRPr="00680C8F" w:rsidRDefault="00227A4D" w:rsidP="00227A4D">
      <w:pPr>
        <w:pStyle w:val="3"/>
        <w:rPr>
          <w:color w:val="5B9BD5" w:themeColor="accent1"/>
          <w:sz w:val="24"/>
        </w:rPr>
      </w:pPr>
      <w:r>
        <w:tab/>
      </w:r>
      <w:bookmarkStart w:id="7" w:name="_Toc499838037"/>
      <w:r w:rsidR="00086204">
        <w:rPr>
          <w:rFonts w:hint="eastAsia"/>
          <w:color w:val="5B9BD5" w:themeColor="accent1"/>
          <w:sz w:val="24"/>
        </w:rPr>
        <w:t>2.2</w:t>
      </w:r>
      <w:r w:rsidR="00086204">
        <w:rPr>
          <w:color w:val="5B9BD5" w:themeColor="accent1"/>
          <w:sz w:val="24"/>
        </w:rPr>
        <w:t xml:space="preserve"> </w:t>
      </w:r>
      <w:r>
        <w:rPr>
          <w:rFonts w:hint="eastAsia"/>
          <w:color w:val="5B9BD5" w:themeColor="accent1"/>
          <w:sz w:val="24"/>
        </w:rPr>
        <w:t>系统架构</w:t>
      </w:r>
      <w:bookmarkEnd w:id="7"/>
    </w:p>
    <w:p w14:paraId="38DB94E7" w14:textId="77777777" w:rsidR="00FD4B76" w:rsidRDefault="00227A4D" w:rsidP="00BB29EB">
      <w:r>
        <w:tab/>
      </w:r>
      <w:r>
        <w:t>用</w:t>
      </w:r>
      <w:r>
        <w:t>Qt</w:t>
      </w:r>
      <w:r>
        <w:t>向用户提供交互</w:t>
      </w:r>
      <w:r>
        <w:rPr>
          <w:rFonts w:hint="eastAsia"/>
        </w:rPr>
        <w:t>，</w:t>
      </w:r>
      <w:r>
        <w:t>用</w:t>
      </w:r>
      <w:r>
        <w:t>OpenGL</w:t>
      </w:r>
      <w:r>
        <w:t>提供底层绘制</w:t>
      </w:r>
      <w:r>
        <w:rPr>
          <w:rFonts w:hint="eastAsia"/>
        </w:rPr>
        <w:t>，考虑到</w:t>
      </w:r>
      <w:r>
        <w:rPr>
          <w:rFonts w:hint="eastAsia"/>
        </w:rPr>
        <w:t>Qt</w:t>
      </w:r>
      <w:r>
        <w:rPr>
          <w:rFonts w:hint="eastAsia"/>
        </w:rPr>
        <w:t>与</w:t>
      </w:r>
      <w:r>
        <w:rPr>
          <w:rFonts w:hint="eastAsia"/>
        </w:rPr>
        <w:t>OpenGL</w:t>
      </w:r>
      <w:r>
        <w:rPr>
          <w:rFonts w:hint="eastAsia"/>
        </w:rPr>
        <w:t>的兼容性，使用了继承自</w:t>
      </w:r>
      <w:r>
        <w:rPr>
          <w:rFonts w:hint="eastAsia"/>
        </w:rPr>
        <w:t>QWidget</w:t>
      </w:r>
      <w:r>
        <w:rPr>
          <w:rFonts w:hint="eastAsia"/>
        </w:rPr>
        <w:t>的子类</w:t>
      </w:r>
      <w:r>
        <w:rPr>
          <w:rFonts w:hint="eastAsia"/>
        </w:rPr>
        <w:t>QGLWidget</w:t>
      </w:r>
      <w:r>
        <w:rPr>
          <w:rFonts w:hint="eastAsia"/>
        </w:rPr>
        <w:t>实现</w:t>
      </w:r>
      <w:r>
        <w:rPr>
          <w:rFonts w:hint="eastAsia"/>
        </w:rPr>
        <w:t>Qt</w:t>
      </w:r>
      <w:r>
        <w:rPr>
          <w:rFonts w:hint="eastAsia"/>
        </w:rPr>
        <w:t>环境下的</w:t>
      </w:r>
      <w:r>
        <w:rPr>
          <w:rFonts w:hint="eastAsia"/>
        </w:rPr>
        <w:t>OpenGL</w:t>
      </w:r>
      <w:r>
        <w:rPr>
          <w:rFonts w:hint="eastAsia"/>
        </w:rPr>
        <w:t>绘制。</w:t>
      </w:r>
    </w:p>
    <w:p w14:paraId="04CAB257" w14:textId="77777777" w:rsidR="00FD4B76" w:rsidRDefault="00FD4B76" w:rsidP="00FD4B76">
      <w:pPr>
        <w:ind w:firstLine="420"/>
      </w:pPr>
      <w:r w:rsidRPr="00086204">
        <w:rPr>
          <w:color w:val="5B9BD5" w:themeColor="accent1"/>
        </w:rPr>
        <w:t>QMainWindow</w:t>
      </w:r>
      <w:r>
        <w:t>负责与用户交互</w:t>
      </w:r>
      <w:r>
        <w:rPr>
          <w:rFonts w:hint="eastAsia"/>
        </w:rPr>
        <w:t>，</w:t>
      </w:r>
      <w:r>
        <w:t>并以标签页的形式集成了</w:t>
      </w:r>
      <w:r>
        <w:t>QGLWidget</w:t>
      </w:r>
      <w:r>
        <w:rPr>
          <w:rFonts w:hint="eastAsia"/>
        </w:rPr>
        <w:t>；</w:t>
      </w:r>
    </w:p>
    <w:p w14:paraId="7E0FAAE4" w14:textId="65EDDD01" w:rsidR="00FD4B76" w:rsidRDefault="00FD4B76" w:rsidP="00FD4B76">
      <w:pPr>
        <w:ind w:firstLine="420"/>
      </w:pPr>
      <w:r w:rsidRPr="00086204">
        <w:rPr>
          <w:color w:val="5B9BD5" w:themeColor="accent1"/>
        </w:rPr>
        <w:t>QGLWidget</w:t>
      </w:r>
      <w:r>
        <w:t>负责绘制本标签页的内容</w:t>
      </w:r>
      <w:r>
        <w:rPr>
          <w:rFonts w:hint="eastAsia"/>
        </w:rPr>
        <w:t>，</w:t>
      </w:r>
      <w:r>
        <w:t>并集成了各类</w:t>
      </w:r>
      <w:r>
        <w:t>FigureControl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将本标签页的交互信号送给不同的图形控制类；</w:t>
      </w:r>
    </w:p>
    <w:p w14:paraId="71446992" w14:textId="6E45BD21" w:rsidR="00FD4B76" w:rsidRDefault="00FD4B76" w:rsidP="00FD4B76">
      <w:pPr>
        <w:ind w:firstLine="420"/>
      </w:pPr>
      <w:r w:rsidRPr="00086204">
        <w:rPr>
          <w:color w:val="5B9BD5" w:themeColor="accent1"/>
        </w:rPr>
        <w:t>FigureControl</w:t>
      </w:r>
      <w:r>
        <w:t>负责该类型图形的交互</w:t>
      </w:r>
      <w:r>
        <w:rPr>
          <w:rFonts w:hint="eastAsia"/>
        </w:rPr>
        <w:t>，</w:t>
      </w:r>
      <w:r>
        <w:t>有</w:t>
      </w:r>
      <w:r w:rsidRPr="00086204">
        <w:rPr>
          <w:color w:val="5B9BD5" w:themeColor="accent1"/>
        </w:rPr>
        <w:t>LineControl</w:t>
      </w:r>
      <w:r>
        <w:rPr>
          <w:rFonts w:hint="eastAsia"/>
        </w:rPr>
        <w:t>、</w:t>
      </w:r>
      <w:r w:rsidRPr="00086204">
        <w:rPr>
          <w:color w:val="5B9BD5" w:themeColor="accent1"/>
        </w:rPr>
        <w:t>CircleControl</w:t>
      </w:r>
      <w:r>
        <w:rPr>
          <w:rFonts w:hint="eastAsia"/>
        </w:rPr>
        <w:t>、</w:t>
      </w:r>
      <w:r w:rsidRPr="00086204">
        <w:rPr>
          <w:color w:val="5B9BD5" w:themeColor="accent1"/>
        </w:rPr>
        <w:t>EllipseControl</w:t>
      </w:r>
      <w:r>
        <w:rPr>
          <w:rFonts w:hint="eastAsia"/>
        </w:rPr>
        <w:t>、</w:t>
      </w:r>
      <w:r w:rsidRPr="00086204">
        <w:rPr>
          <w:color w:val="5B9BD5" w:themeColor="accent1"/>
        </w:rPr>
        <w:t>PolygonControl</w:t>
      </w:r>
      <w:r>
        <w:t>等</w:t>
      </w:r>
      <w:r>
        <w:rPr>
          <w:rFonts w:hint="eastAsia"/>
        </w:rPr>
        <w:t>，</w:t>
      </w:r>
      <w:r>
        <w:t>用于分别提供不同图形的不同交互方式</w:t>
      </w:r>
      <w:r>
        <w:rPr>
          <w:rFonts w:hint="eastAsia"/>
        </w:rPr>
        <w:t>；</w:t>
      </w:r>
    </w:p>
    <w:p w14:paraId="04759D98" w14:textId="72EC60FD" w:rsidR="00FD4B76" w:rsidRDefault="00FD4B76" w:rsidP="00FD4B76">
      <w:pPr>
        <w:ind w:firstLine="420"/>
      </w:pPr>
      <w:r w:rsidRPr="00086204">
        <w:rPr>
          <w:color w:val="5B9BD5" w:themeColor="accent1"/>
        </w:rPr>
        <w:t>Figure</w:t>
      </w:r>
      <w:r>
        <w:t>负责保存该图形的数据信息</w:t>
      </w:r>
      <w:r>
        <w:rPr>
          <w:rFonts w:hint="eastAsia"/>
        </w:rPr>
        <w:t>，</w:t>
      </w:r>
      <w:r>
        <w:t>包括顶点</w:t>
      </w:r>
      <w:r>
        <w:rPr>
          <w:rFonts w:hint="eastAsia"/>
        </w:rPr>
        <w:t>、</w:t>
      </w:r>
      <w:r>
        <w:t>圆心</w:t>
      </w:r>
      <w:r>
        <w:rPr>
          <w:rFonts w:hint="eastAsia"/>
        </w:rPr>
        <w:t>、</w:t>
      </w:r>
      <w:r>
        <w:t>半径</w:t>
      </w:r>
      <w:r>
        <w:rPr>
          <w:rFonts w:hint="eastAsia"/>
        </w:rPr>
        <w:t>以及</w:t>
      </w:r>
      <w:r>
        <w:t>轮廓点</w:t>
      </w:r>
      <w:r>
        <w:rPr>
          <w:rFonts w:hint="eastAsia"/>
        </w:rPr>
        <w:t>、</w:t>
      </w:r>
      <w:r>
        <w:t>填充点等</w:t>
      </w:r>
      <w:r>
        <w:rPr>
          <w:rFonts w:hint="eastAsia"/>
        </w:rPr>
        <w:t>，</w:t>
      </w:r>
      <w:r>
        <w:t>集成了</w:t>
      </w:r>
      <w:r w:rsidRPr="00086204">
        <w:rPr>
          <w:color w:val="5B9BD5" w:themeColor="accent1"/>
        </w:rPr>
        <w:t>Point</w:t>
      </w:r>
      <w:r>
        <w:t>类</w:t>
      </w:r>
      <w:r>
        <w:rPr>
          <w:rFonts w:hint="eastAsia"/>
        </w:rPr>
        <w:t>，图形</w:t>
      </w:r>
      <w:r>
        <w:t>绘制通过调用</w:t>
      </w:r>
      <w:r>
        <w:t>Point</w:t>
      </w:r>
      <w:r>
        <w:t>的</w:t>
      </w:r>
      <w:r>
        <w:t>draw</w:t>
      </w:r>
      <w:r>
        <w:t>函数完成</w:t>
      </w:r>
      <w:r>
        <w:rPr>
          <w:rFonts w:hint="eastAsia"/>
        </w:rPr>
        <w:t>；</w:t>
      </w:r>
    </w:p>
    <w:p w14:paraId="69D20C3B" w14:textId="327275BD" w:rsidR="00FD4B76" w:rsidRPr="00FD4B76" w:rsidRDefault="00FD4B76" w:rsidP="00FD4B76">
      <w:pPr>
        <w:ind w:firstLine="420"/>
      </w:pPr>
      <w:r w:rsidRPr="00086204">
        <w:rPr>
          <w:rFonts w:hint="eastAsia"/>
          <w:color w:val="5B9BD5" w:themeColor="accent1"/>
        </w:rPr>
        <w:t>Point</w:t>
      </w:r>
      <w:r>
        <w:rPr>
          <w:rFonts w:hint="eastAsia"/>
        </w:rPr>
        <w:t>负责实现绘制单个普通点或标记点，并向上提供其他常用功能函数支持。</w:t>
      </w:r>
    </w:p>
    <w:p w14:paraId="6F6576E7" w14:textId="370DF147" w:rsidR="00512C50" w:rsidRDefault="00FD4B76" w:rsidP="00FD4B76">
      <w:pPr>
        <w:ind w:firstLine="420"/>
      </w:pPr>
      <w:r>
        <w:rPr>
          <w:rFonts w:hint="eastAsia"/>
        </w:rPr>
        <w:t>系统核心</w:t>
      </w:r>
      <w:r w:rsidR="00153095">
        <w:rPr>
          <w:rFonts w:hint="eastAsia"/>
        </w:rPr>
        <w:t>架构如下</w:t>
      </w:r>
      <w:r>
        <w:rPr>
          <w:rFonts w:hint="eastAsia"/>
        </w:rPr>
        <w:t>图</w:t>
      </w:r>
      <w:r w:rsidR="00153095">
        <w:rPr>
          <w:rFonts w:hint="eastAsia"/>
        </w:rPr>
        <w:t>：</w:t>
      </w:r>
    </w:p>
    <w:p w14:paraId="0A678231" w14:textId="65FA0BF2" w:rsidR="00153095" w:rsidRDefault="00153095" w:rsidP="00BB29EB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98FBE51" wp14:editId="616A12E0">
                <wp:extent cx="6115050" cy="2895600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" name="圆角矩形 24"/>
                        <wps:cNvSpPr/>
                        <wps:spPr>
                          <a:xfrm>
                            <a:off x="184150" y="262550"/>
                            <a:ext cx="143510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C2D191" w14:textId="2D0F5184" w:rsidR="00F56140" w:rsidRDefault="00F56140" w:rsidP="00153095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QMainWindow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408600" y="789600"/>
                            <a:ext cx="9439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C8616" w14:textId="798F0AAB" w:rsidR="00F56140" w:rsidRDefault="00F56140" w:rsidP="00153095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QGLWidget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304800" y="1323000"/>
                            <a:ext cx="12001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D4610B" w14:textId="12FC386D" w:rsidR="00F56140" w:rsidRDefault="00F56140" w:rsidP="00153095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FigureControl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527050" y="1850050"/>
                            <a:ext cx="6921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4E052" w14:textId="77777777" w:rsidR="00F56140" w:rsidRDefault="00F56140" w:rsidP="00153095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Figure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541950" y="2377100"/>
                            <a:ext cx="6921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4D830" w14:textId="32C489B4" w:rsidR="00F56140" w:rsidRDefault="00F56140" w:rsidP="00153095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Point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上箭头 30"/>
                        <wps:cNvSpPr/>
                        <wps:spPr>
                          <a:xfrm>
                            <a:off x="704850" y="2161200"/>
                            <a:ext cx="361950" cy="2137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上箭头 31"/>
                        <wps:cNvSpPr/>
                        <wps:spPr>
                          <a:xfrm>
                            <a:off x="713400" y="1634150"/>
                            <a:ext cx="361950" cy="21336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上箭头 32"/>
                        <wps:cNvSpPr/>
                        <wps:spPr>
                          <a:xfrm>
                            <a:off x="719750" y="1107100"/>
                            <a:ext cx="361950" cy="21336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上箭头 33"/>
                        <wps:cNvSpPr/>
                        <wps:spPr>
                          <a:xfrm>
                            <a:off x="719750" y="576240"/>
                            <a:ext cx="361950" cy="21336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1733550" y="249850"/>
                            <a:ext cx="380365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0E03C4" w14:textId="7E05560F" w:rsidR="00F56140" w:rsidRDefault="00F56140">
                              <w:r>
                                <w:rPr>
                                  <w:rFonts w:hint="eastAsia"/>
                                </w:rPr>
                                <w:t>界面</w:t>
                              </w:r>
                              <w:r>
                                <w:t>交互：</w:t>
                              </w: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  <w:r>
                                <w:t>多个</w:t>
                              </w:r>
                              <w:r>
                                <w:t>QGLWidget</w:t>
                              </w:r>
                              <w:r>
                                <w:t>的标签页，接收键盘鼠标信息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4"/>
                        <wps:cNvSpPr txBox="1"/>
                        <wps:spPr>
                          <a:xfrm>
                            <a:off x="1742100" y="783250"/>
                            <a:ext cx="392366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00069C" w14:textId="03EFB05B" w:rsidR="00F56140" w:rsidRPr="00153095" w:rsidRDefault="00F56140" w:rsidP="00153095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标签页绘制</w:t>
                              </w:r>
                              <w:r w:rsidRPr="00153095">
                                <w:rPr>
                                  <w:sz w:val="21"/>
                                </w:rPr>
                                <w:t>：</w:t>
                              </w:r>
                              <w:r w:rsidRPr="00153095">
                                <w:rPr>
                                  <w:rFonts w:hint="eastAsia"/>
                                  <w:sz w:val="21"/>
                                </w:rPr>
                                <w:t>管理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>Figure</w:t>
                              </w:r>
                              <w:r w:rsidRPr="00153095">
                                <w:rPr>
                                  <w:sz w:val="21"/>
                                </w:rPr>
                                <w:t>Control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>的子类</w:t>
                              </w:r>
                              <w:r>
                                <w:rPr>
                                  <w:sz w:val="21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21"/>
                                </w:rPr>
                                <w:t>实现本</w:t>
                              </w:r>
                              <w:r>
                                <w:rPr>
                                  <w:sz w:val="21"/>
                                </w:rPr>
                                <w:t>标签页的绘制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4"/>
                        <wps:cNvSpPr txBox="1"/>
                        <wps:spPr>
                          <a:xfrm>
                            <a:off x="1742100" y="1335700"/>
                            <a:ext cx="425704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96D9D" w14:textId="2FABA34E" w:rsidR="00F56140" w:rsidRDefault="00F56140" w:rsidP="00153095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单图形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管理：管理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该图形的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Figure类，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向上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提供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该种图形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的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绘制接口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4"/>
                        <wps:cNvSpPr txBox="1"/>
                        <wps:spPr>
                          <a:xfrm>
                            <a:off x="1733550" y="1856400"/>
                            <a:ext cx="419036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95B566" w14:textId="4F60DBB8" w:rsidR="00F56140" w:rsidRPr="00410192" w:rsidRDefault="00F56140" w:rsidP="00410192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 w:rsidRPr="00410192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图形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数据</w:t>
                              </w:r>
                              <w:r w:rsidRPr="00410192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管理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本图形数据，提供图形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绘制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、修改、获取数据的接口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4"/>
                        <wps:cNvSpPr txBox="1"/>
                        <wps:spPr>
                          <a:xfrm>
                            <a:off x="1723050" y="2405040"/>
                            <a:ext cx="399034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9A66E" w14:textId="28CC4160" w:rsidR="00F56140" w:rsidRDefault="00F56140" w:rsidP="00410192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点信息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作为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Figure的基础，提供绘制、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比较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、获取信息等接口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8FBE51" id="画布 23" o:spid="_x0000_s1026" editas="canvas" style="width:481.5pt;height:228pt;mso-position-horizontal-relative:char;mso-position-vertical-relative:line" coordsize="61150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50;height:28956;visibility:visible;mso-wrap-style:square">
                  <v:fill o:detectmouseclick="t"/>
                  <v:path o:connecttype="none"/>
                </v:shape>
                <v:roundrect id="圆角矩形 24" o:spid="_x0000_s1028" style="position:absolute;left:1841;top:2625;width:1435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pogcMA&#10;AADbAAAADwAAAGRycy9kb3ducmV2LnhtbESPzWsCMRTE74X+D+EVeqtZ7QeyGsUPhEJPXXvx9tw8&#10;N6ublyVJNf3vG0HwOMzMb5jpPNlOnMmH1rGC4aAAQVw73XKj4Ge7eRmDCBFZY+eYFPxRgPns8WGK&#10;pXYX/qZzFRuRIRxKVGBi7EspQ23IYhi4njh7B+ctxix9I7XHS4bbTo6K4kNabDkvGOxpZag+Vb9W&#10;gdWvaX3ExY4242q5e09fa2/2Sj0/pcUERKQU7+Fb+1MrGL3B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pog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7FC2D191" w14:textId="2D0F5184" w:rsidR="00F56140" w:rsidRDefault="00F56140" w:rsidP="00153095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QMainWindow</w:t>
                        </w:r>
                      </w:p>
                    </w:txbxContent>
                  </v:textbox>
                </v:roundrect>
                <v:roundrect id="圆角矩形 25" o:spid="_x0000_s1029" style="position:absolute;left:4086;top:7896;width:9439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NGsMA&#10;AADbAAAADwAAAGRycy9kb3ducmV2LnhtbESPT2sCMRTE7wW/Q3iCt5pVscjWKP5BEHrqthdvr5vX&#10;zdbNy5JEjd/eFAo9DjPzG2a5TrYTV/KhdaxgMi5AENdOt9wo+Pw4PC9AhIissXNMCu4UYL0aPC2x&#10;1O7G73StYiMyhEOJCkyMfSllqA1ZDGPXE2fv23mLMUvfSO3xluG2k9OieJEWW84LBnvaGarP1cUq&#10;sHqW9j+4OdFhUW1P8/S29+ZLqdEwbV5BRErxP/zXPmoF0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NG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0E4C8616" w14:textId="798F0AAB" w:rsidR="00F56140" w:rsidRDefault="00F56140" w:rsidP="00153095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QGLWidget</w:t>
                        </w:r>
                      </w:p>
                    </w:txbxContent>
                  </v:textbox>
                </v:roundrect>
                <v:roundrect id="圆角矩形 26" o:spid="_x0000_s1030" style="position:absolute;left:3048;top:13230;width:1200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RTbcMA&#10;AADbAAAADwAAAGRycy9kb3ducmV2LnhtbESPT2sCMRTE7wW/Q3iCt5pVqcjWKP5BEHrqthdvr5vX&#10;zdbNy5JEjd/eFAo9DjPzG2a5TrYTV/KhdaxgMi5AENdOt9wo+Pw4PC9AhIissXNMCu4UYL0aPC2x&#10;1O7G73StYiMyhEOJCkyMfSllqA1ZDGPXE2fv23mLMUvfSO3xluG2k9OimEuLLecFgz3tDNXn6mIV&#10;WD1L+x/cnOiwqLanl/S29+ZLqdEwbV5BRErxP/zXPmoF0zn8fs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RTb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20D4610B" w14:textId="12FC386D" w:rsidR="00F56140" w:rsidRDefault="00F56140" w:rsidP="00153095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FigureControl</w:t>
                        </w:r>
                      </w:p>
                    </w:txbxContent>
                  </v:textbox>
                </v:roundrect>
                <v:roundrect id="圆角矩形 27" o:spid="_x0000_s1031" style="position:absolute;left:5270;top:18500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29sMA&#10;AADbAAAADwAAAGRycy9kb3ducmV2LnhtbESPT2sCMRTE74V+h/AKvdWslrayGsU/CIWeuvbi7bl5&#10;blY3L0uSavrtG0HwOMzMb5jpPNlOnMmH1rGC4aAAQVw73XKj4Ge7eRmDCBFZY+eYFPxRgPns8WGK&#10;pXYX/qZzFRuRIRxKVGBi7EspQ23IYhi4njh7B+ctxix9I7XHS4bbTo6K4l1abDkvGOxpZag+Vb9W&#10;gdWvaX3ExY4242q5e0tfa2/2Sj0/pcUERKQU7+Fb+1MrGH3A9Uv+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j29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59B4E052" w14:textId="77777777" w:rsidR="00F56140" w:rsidRDefault="00F56140" w:rsidP="00153095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Figure</w:t>
                        </w:r>
                      </w:p>
                    </w:txbxContent>
                  </v:textbox>
                </v:roundrect>
                <v:roundrect id="圆角矩形 28" o:spid="_x0000_s1032" style="position:absolute;left:5419;top:23771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ihM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sfm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dih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14:paraId="5B94D830" w14:textId="32C489B4" w:rsidR="00F56140" w:rsidRDefault="00F56140" w:rsidP="00153095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Point</w:t>
                        </w:r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30" o:spid="_x0000_s1033" type="#_x0000_t68" style="position:absolute;left:7048;top:21612;width:3620;height:2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Jqn8EA&#10;AADbAAAADwAAAGRycy9kb3ducmV2LnhtbERPz0/CMBS+k/g/NM/EG2uRQMygW9RoItwA9fxYH9tw&#10;fV3Wuo3/nh5IOH75fq/z0Taip87XjjXMEgWCuHCm5lLD9+Fz+gLCB2SDjWPScCEPefYwWWNq3MA7&#10;6vehFDGEfYoaqhDaVEpfVGTRJ64ljtzJdRZDhF0pTYdDDLeNfFZqKS3WHBsqbOm9ouJv/281FL8b&#10;t5ktzmd13PY/x374eJtflNZPj+PrCkSgMdzFN/eX0TCP6+OX+ANk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Cap/BAAAA2wAAAA8AAAAAAAAAAAAAAAAAmAIAAGRycy9kb3du&#10;cmV2LnhtbFBLBQYAAAAABAAEAPUAAACGAwAAAAA=&#10;" adj="10800" fillcolor="#5b9bd5 [3204]" strokecolor="#1f4d78 [1604]" strokeweight="1pt"/>
                <v:shape id="上箭头 31" o:spid="_x0000_s1034" type="#_x0000_t68" style="position:absolute;left:7134;top:16341;width:3619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7PBMMA&#10;AADbAAAADwAAAGRycy9kb3ducmV2LnhtbESPT2vCQBTE74V+h+UVvNXdVCoSXaUtLdTe/Ht+Zp9J&#10;NPs2ZNckfvuuIHgcZuY3zGzR20q01PjSsYZkqEAQZ86UnGvYbn5eJyB8QDZYOSYNV/KwmD8/zTA1&#10;ruMVteuQiwhhn6KGIoQ6ldJnBVn0Q1cTR+/oGoshyiaXpsEuwm0l35QaS4slx4UCa/oqKDuvL1ZD&#10;tl+6ZfJ+OqnDX7s7tN335+iqtB689B9TEIH68Ajf279GwyiB25f4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7PBMMAAADbAAAADwAAAAAAAAAAAAAAAACYAgAAZHJzL2Rv&#10;d25yZXYueG1sUEsFBgAAAAAEAAQA9QAAAIgDAAAAAA==&#10;" adj="10800" fillcolor="#5b9bd5 [3204]" strokecolor="#1f4d78 [1604]" strokeweight="1pt"/>
                <v:shape id="上箭头 32" o:spid="_x0000_s1035" type="#_x0000_t68" style="position:absolute;left:7197;top:11071;width:3620;height:2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xRc8MA&#10;AADbAAAADwAAAGRycy9kb3ducmV2LnhtbESPQWvCQBSE74X+h+UVvNVdFaVEV2mLgnrTVs/P7DOJ&#10;zb4N2TWJ/94VhB6HmfmGmS06W4qGal841jDoKxDEqTMFZxp+f1bvHyB8QDZYOiYNN/KwmL++zDAx&#10;ruUdNfuQiQhhn6CGPIQqkdKnOVn0fVcRR+/saoshyjqTpsY2wm0ph0pNpMWC40KOFX3nlP7tr1ZD&#10;ety4zWB8uajTtjmcmnb5NboprXtv3ecURKAu/Ief7bXRMBrC40v8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xRc8MAAADbAAAADwAAAAAAAAAAAAAAAACYAgAAZHJzL2Rv&#10;d25yZXYueG1sUEsFBgAAAAAEAAQA9QAAAIgDAAAAAA==&#10;" adj="10800" fillcolor="#5b9bd5 [3204]" strokecolor="#1f4d78 [1604]" strokeweight="1pt"/>
                <v:shape id="上箭头 33" o:spid="_x0000_s1036" type="#_x0000_t68" style="position:absolute;left:7197;top:5762;width:3620;height:2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06MQA&#10;AADbAAAADwAAAGRycy9kb3ducmV2LnhtbESPzWrDMBCE74W8g9hCb7WUmJbgRAlNaKHprfk7b6yN&#10;7cRaGUu1nbevCoUch5n5hpkvB1uLjlpfOdYwThQI4tyZigsN+93H8xSED8gGa8ek4UYelovRwxwz&#10;43r+pm4bChEh7DPUUIbQZFL6vCSLPnENcfTOrrUYomwLaVrsI9zWcqLUq7RYcVwosaF1Sfl1+2M1&#10;5MeN24xfLhd1+uoOp65/X6U3pfXT4/A2AxFoCPfwf/vTaEhT+Ps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Q9OjEAAAA2wAAAA8AAAAAAAAAAAAAAAAAmAIAAGRycy9k&#10;b3ducmV2LnhtbFBLBQYAAAAABAAEAPUAAACJAwAAAAA=&#10;" adj="10800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4" o:spid="_x0000_s1037" type="#_x0000_t202" style="position:absolute;left:17335;top:2498;width:38037;height:27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Lh8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ngE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oS4fEAAAA2wAAAA8AAAAAAAAAAAAAAAAAmAIAAGRycy9k&#10;b3ducmV2LnhtbFBLBQYAAAAABAAEAPUAAACJAwAAAAA=&#10;" fillcolor="white [3201]" strokeweight=".5pt">
                  <v:textbox>
                    <w:txbxContent>
                      <w:p w14:paraId="2A0E03C4" w14:textId="7E05560F" w:rsidR="00F56140" w:rsidRDefault="00F5614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界面</w:t>
                        </w:r>
                        <w:r>
                          <w:t>交互：</w:t>
                        </w:r>
                        <w:r>
                          <w:rPr>
                            <w:rFonts w:hint="eastAsia"/>
                          </w:rPr>
                          <w:t>管理</w:t>
                        </w:r>
                        <w:r>
                          <w:t>多个</w:t>
                        </w:r>
                        <w:r>
                          <w:t>QGLWidget</w:t>
                        </w:r>
                        <w:r>
                          <w:t>的标签页，接收键盘鼠标信息</w:t>
                        </w:r>
                      </w:p>
                    </w:txbxContent>
                  </v:textbox>
                </v:shape>
                <v:shape id="文本框 34" o:spid="_x0000_s1038" type="#_x0000_t202" style="position:absolute;left:17421;top:7832;width:39236;height:27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wa8MA&#10;AADbAAAADwAAAGRycy9kb3ducmV2LnhtbESP3YrCMBSE74V9h3AWvNN0LRapRhFZYUEQdRf08tic&#10;/mBzUpqs1rc3guDlMDPfMLNFZ2pxpdZVlhV8DSMQxJnVFRcK/n7XgwkI55E11pZJwZ0cLOYfvRmm&#10;2t54T9eDL0SAsEtRQel9k0rpspIMuqFtiIOX29agD7ItpG7xFuCmlqMoSqTBisNCiQ2tSsouh3+j&#10;YLtK7Dg+d5P8e7ex+yKP5Wl8VKr/2S2nIDx1/h1+tX+0gjiB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Zwa8MAAADbAAAADwAAAAAAAAAAAAAAAACYAgAAZHJzL2Rv&#10;d25yZXYueG1sUEsFBgAAAAAEAAQA9QAAAIgDAAAAAA==&#10;" fillcolor="white [3201]" strokeweight=".5pt">
                  <v:textbox>
                    <w:txbxContent>
                      <w:p w14:paraId="7C00069C" w14:textId="03EFB05B" w:rsidR="00F56140" w:rsidRPr="00153095" w:rsidRDefault="00F56140" w:rsidP="00153095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标签页绘制</w:t>
                        </w:r>
                        <w:r w:rsidRPr="00153095">
                          <w:rPr>
                            <w:sz w:val="21"/>
                          </w:rPr>
                          <w:t>：</w:t>
                        </w:r>
                        <w:r w:rsidRPr="00153095">
                          <w:rPr>
                            <w:rFonts w:hint="eastAsia"/>
                            <w:sz w:val="21"/>
                          </w:rPr>
                          <w:t>管理</w:t>
                        </w:r>
                        <w:r>
                          <w:rPr>
                            <w:rFonts w:hint="eastAsia"/>
                            <w:sz w:val="21"/>
                          </w:rPr>
                          <w:t>Figure</w:t>
                        </w:r>
                        <w:r w:rsidRPr="00153095">
                          <w:rPr>
                            <w:sz w:val="21"/>
                          </w:rPr>
                          <w:t>Control</w:t>
                        </w:r>
                        <w:r>
                          <w:rPr>
                            <w:rFonts w:hint="eastAsia"/>
                            <w:sz w:val="21"/>
                          </w:rPr>
                          <w:t>的子类</w:t>
                        </w:r>
                        <w:r>
                          <w:rPr>
                            <w:sz w:val="21"/>
                          </w:rPr>
                          <w:t>，</w:t>
                        </w:r>
                        <w:r>
                          <w:rPr>
                            <w:rFonts w:hint="eastAsia"/>
                            <w:sz w:val="21"/>
                          </w:rPr>
                          <w:t>实现本</w:t>
                        </w:r>
                        <w:r>
                          <w:rPr>
                            <w:sz w:val="21"/>
                          </w:rPr>
                          <w:t>标签页的绘制</w:t>
                        </w:r>
                      </w:p>
                    </w:txbxContent>
                  </v:textbox>
                </v:shape>
                <v:shape id="文本框 34" o:spid="_x0000_s1039" type="#_x0000_t202" style="position:absolute;left:17421;top:13357;width:42570;height:27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V8MUA&#10;AADbAAAADwAAAGRycy9kb3ducmV2LnhtbESP3WrCQBSE7wu+w3IE75qNBlNJXUWkhUJBmii0l6fZ&#10;kx/Mng3ZVdO37wqFXg4z8w2z3o6mE1caXGtZwTyKQRCXVrdcKzgdXx9XIJxH1thZJgU/5GC7mTys&#10;MdP2xjldC1+LAGGXoYLG+z6T0pUNGXSR7YmDV9nBoA9yqKUe8BbgppOLOE6lwZbDQoM97Rsqz8XF&#10;KDjsU7tMvsdV9fLxbvO6SuTX8lOp2XTcPYPwNPr/8F/7TStInuD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etXwxQAAANsAAAAPAAAAAAAAAAAAAAAAAJgCAABkcnMv&#10;ZG93bnJldi54bWxQSwUGAAAAAAQABAD1AAAAigMAAAAA&#10;" fillcolor="white [3201]" strokeweight=".5pt">
                  <v:textbox>
                    <w:txbxContent>
                      <w:p w14:paraId="28F96D9D" w14:textId="2FABA34E" w:rsidR="00F56140" w:rsidRDefault="00F56140" w:rsidP="00153095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单图形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管理：管理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该图形的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Figure类，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向上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提供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该种图形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的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绘制接口</w:t>
                        </w:r>
                      </w:p>
                    </w:txbxContent>
                  </v:textbox>
                </v:shape>
                <v:shape id="文本框 34" o:spid="_x0000_s1040" type="#_x0000_t202" style="position:absolute;left:17335;top:18564;width:41904;height:27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BgsEA&#10;AADbAAAADwAAAGRycy9kb3ducmV2LnhtbERPy4rCMBTdC/5DuMLsNNWiSDUtIgrCwDA6A7q8NrcP&#10;bG5KE7Xz95OF4PJw3uusN414UOdqywqmkwgEcW51zaWC35/9eAnCeWSNjWVS8EcOsnQ4WGOi7ZOP&#10;9Dj5UoQQdgkqqLxvEyldXpFBN7EtceAK2xn0AXal1B0+Q7hp5CyKFtJgzaGhwpa2FeW3090o+Nou&#10;7Dy+9sti9/1pj2URy8v8rNTHqN+sQHjq/Vv8ch+0gjiMDV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lQYLBAAAA2wAAAA8AAAAAAAAAAAAAAAAAmAIAAGRycy9kb3du&#10;cmV2LnhtbFBLBQYAAAAABAAEAPUAAACGAwAAAAA=&#10;" fillcolor="white [3201]" strokeweight=".5pt">
                  <v:textbox>
                    <w:txbxContent>
                      <w:p w14:paraId="3F95B566" w14:textId="4F60DBB8" w:rsidR="00F56140" w:rsidRPr="00410192" w:rsidRDefault="00F56140" w:rsidP="00410192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 w:rsidRPr="00410192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图形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数据</w:t>
                        </w:r>
                        <w:r w:rsidRPr="00410192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管理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本图形数据，提供图形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绘制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、修改、获取数据的接口</w:t>
                        </w:r>
                      </w:p>
                    </w:txbxContent>
                  </v:textbox>
                </v:shape>
                <v:shape id="文本框 34" o:spid="_x0000_s1041" type="#_x0000_t202" style="position:absolute;left:17230;top:24050;width:39903;height:27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nkGcUA&#10;AADbAAAADwAAAGRycy9kb3ducmV2LnhtbESPS2vDMBCE74X+B7GF3hq5NTGOYzmU0EKhEPKC9Li1&#10;1g9irYylJu6/jwKBHIeZ+YbJF6PpxIkG11pW8DqJQBCXVrdcK9jvPl9SEM4ja+wsk4J/crAoHh9y&#10;zLQ984ZOW1+LAGGXoYLG+z6T0pUNGXQT2xMHr7KDQR/kUEs94DnATSffoiiRBlsOCw32tGyoPG7/&#10;jILVMrHT+HdMq4/1t93UVSx/pgelnp/G9zkIT6O/h2/tL60gnsH1S/gBsr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eQZxQAAANsAAAAPAAAAAAAAAAAAAAAAAJgCAABkcnMv&#10;ZG93bnJldi54bWxQSwUGAAAAAAQABAD1AAAAigMAAAAA&#10;" fillcolor="white [3201]" strokeweight=".5pt">
                  <v:textbox>
                    <w:txbxContent>
                      <w:p w14:paraId="1079A66E" w14:textId="28CC4160" w:rsidR="00F56140" w:rsidRDefault="00F56140" w:rsidP="00410192">
                        <w:pPr>
                          <w:pStyle w:val="aa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点信息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作为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Figure的基础，提供绘制、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比较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、获取信息等接口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59CC7ED8" w14:textId="703F44F5" w:rsidR="00227A4D" w:rsidRDefault="00227A4D" w:rsidP="00BB29EB">
      <w:r>
        <w:tab/>
      </w:r>
      <w:r>
        <w:t>相比于上个月</w:t>
      </w:r>
      <w:r>
        <w:rPr>
          <w:rFonts w:hint="eastAsia"/>
        </w:rPr>
        <w:t>，图形</w:t>
      </w:r>
      <w:r>
        <w:t>类架构略有改进</w:t>
      </w:r>
      <w:r>
        <w:rPr>
          <w:rFonts w:hint="eastAsia"/>
        </w:rPr>
        <w:t>。改进后的继承关系如下：</w:t>
      </w:r>
    </w:p>
    <w:p w14:paraId="4259026A" w14:textId="7042C12B" w:rsidR="00227A4D" w:rsidRDefault="00227A4D" w:rsidP="00BB29E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BF97F76" wp14:editId="452CC685">
                <wp:extent cx="4279900" cy="2241550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圆角矩形 7"/>
                        <wps:cNvSpPr/>
                        <wps:spPr>
                          <a:xfrm>
                            <a:off x="1263650" y="355600"/>
                            <a:ext cx="6921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145F4" w14:textId="453A4DBB" w:rsidR="00F56140" w:rsidRPr="000A472E" w:rsidRDefault="00F56140" w:rsidP="000A472E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 w:rsidRPr="000A472E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Figure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1075350" y="961050"/>
                            <a:ext cx="105190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9C7EF" w14:textId="31550070" w:rsidR="00F56140" w:rsidRDefault="00F56140" w:rsidP="000A472E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SimpleFigure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3091475" y="999150"/>
                            <a:ext cx="6921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9B59F8" w14:textId="07BA38E4" w:rsidR="00F56140" w:rsidRDefault="00F56140" w:rsidP="000A472E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Polygon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491150" y="1600450"/>
                            <a:ext cx="6921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F22DCB" w14:textId="0C2D6971" w:rsidR="00F56140" w:rsidRDefault="00F56140" w:rsidP="000A472E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1253150" y="1594100"/>
                            <a:ext cx="6921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8E171C" w14:textId="58E7BAC0" w:rsidR="00F56140" w:rsidRDefault="00F56140" w:rsidP="000A472E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Circle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2021500" y="1600450"/>
                            <a:ext cx="6921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ABC2C" w14:textId="45AB4D0E" w:rsidR="00F56140" w:rsidRDefault="00F56140" w:rsidP="000A472E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Ellipse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3091475" y="296500"/>
                            <a:ext cx="6921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D58142" w14:textId="3ECE6238" w:rsidR="00F56140" w:rsidRDefault="00F56140" w:rsidP="000A472E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Area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endCxn id="8" idx="0"/>
                        </wps:cNvCnPr>
                        <wps:spPr>
                          <a:xfrm>
                            <a:off x="1600200" y="666750"/>
                            <a:ext cx="1100" cy="29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1609725" y="660400"/>
                            <a:ext cx="1827825" cy="338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8" idx="2"/>
                          <a:endCxn id="10" idx="0"/>
                        </wps:cNvCnPr>
                        <wps:spPr>
                          <a:xfrm flipH="1">
                            <a:off x="837225" y="1265850"/>
                            <a:ext cx="764075" cy="334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8" idx="2"/>
                          <a:endCxn id="11" idx="0"/>
                        </wps:cNvCnPr>
                        <wps:spPr>
                          <a:xfrm flipH="1">
                            <a:off x="1599225" y="1265850"/>
                            <a:ext cx="2075" cy="328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8" idx="2"/>
                          <a:endCxn id="12" idx="0"/>
                        </wps:cNvCnPr>
                        <wps:spPr>
                          <a:xfrm>
                            <a:off x="1601300" y="1265850"/>
                            <a:ext cx="766275" cy="334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3" idx="2"/>
                          <a:endCxn id="9" idx="0"/>
                        </wps:cNvCnPr>
                        <wps:spPr>
                          <a:xfrm>
                            <a:off x="3437550" y="601300"/>
                            <a:ext cx="0" cy="397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3" idx="2"/>
                          <a:endCxn id="12" idx="0"/>
                        </wps:cNvCnPr>
                        <wps:spPr>
                          <a:xfrm flipH="1">
                            <a:off x="2367575" y="601300"/>
                            <a:ext cx="1069975" cy="999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3" idx="2"/>
                          <a:endCxn id="11" idx="0"/>
                        </wps:cNvCnPr>
                        <wps:spPr>
                          <a:xfrm flipH="1">
                            <a:off x="1599225" y="601300"/>
                            <a:ext cx="1838325" cy="992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F97F76" id="画布 4" o:spid="_x0000_s1042" editas="canvas" style="width:337pt;height:176.5pt;mso-position-horizontal-relative:char;mso-position-vertical-relative:line" coordsize="42799,2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">
                <v:shape id="_x0000_s1043" type="#_x0000_t75" style="position:absolute;width:42799;height:22415;visibility:visible;mso-wrap-style:square">
                  <v:fill o:detectmouseclick="t"/>
                  <v:path o:connecttype="none"/>
                </v:shape>
                <v:roundrect id="圆角矩形 7" o:spid="_x0000_s1044" style="position:absolute;left:12636;top:3556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KzcIA&#10;AADaAAAADwAAAGRycy9kb3ducmV2LnhtbESPT2sCMRTE7wW/Q3iF3mq2FltZjeIfBKGnbr14e26e&#10;m203L0uSavrtG0HwOMzMb5jZItlOnMmH1rGCl2EBgrh2uuVGwf5r+zwBESKyxs4xKfijAIv54GGG&#10;pXYX/qRzFRuRIRxKVGBi7EspQ23IYhi6njh7J+ctxix9I7XHS4bbTo6K4k1abDkvGOxpbaj+qX6t&#10;Aqtf0+YblwfaTqrVYZw+Nt4clXp6TMspiEgp3sO39k4reIf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krN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681145F4" w14:textId="453A4DBB" w:rsidR="00F56140" w:rsidRPr="000A472E" w:rsidRDefault="00F56140" w:rsidP="000A472E">
                        <w:pPr>
                          <w:pStyle w:val="aa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 w:rsidRPr="000A472E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Figure</w:t>
                        </w:r>
                      </w:p>
                    </w:txbxContent>
                  </v:textbox>
                </v:roundrect>
                <v:roundrect id="圆角矩形 8" o:spid="_x0000_s1045" style="position:absolute;left:10753;top:9610;width:10519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<v:stroke joinstyle="miter"/>
                  <v:textbox>
                    <w:txbxContent>
                      <w:p w14:paraId="6339C7EF" w14:textId="31550070" w:rsidR="00F56140" w:rsidRDefault="00F56140" w:rsidP="000A472E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SimpleFigure</w:t>
                        </w:r>
                      </w:p>
                    </w:txbxContent>
                  </v:textbox>
                </v:roundrect>
                <v:roundrect id="圆角矩形 9" o:spid="_x0000_s1046" style="position:absolute;left:30914;top:9991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7JMIA&#10;AADaAAAADwAAAGRycy9kb3ducmV2LnhtbESPT2sCMRTE7wW/Q3iF3mq2FouuRvEPgtBTt714e26e&#10;m203L0uSavrtG0HwOMzMb5j5MtlOnMmH1rGCl2EBgrh2uuVGwdfn7nkCIkRkjZ1jUvBHAZaLwcMc&#10;S+0u/EHnKjYiQziUqMDE2JdShtqQxTB0PXH2Ts5bjFn6RmqPlwy3nRwVxZu02HJeMNjTxlD9U/1a&#10;BVa/pu03rg60m1Trwzi9b705KvX0mFYzEJFSvIdv7b1WMIXrlXw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Xsk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14:paraId="3C9B59F8" w14:textId="07BA38E4" w:rsidR="00F56140" w:rsidRDefault="00F56140" w:rsidP="000A472E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Polygon</w:t>
                        </w:r>
                      </w:p>
                    </w:txbxContent>
                  </v:textbox>
                </v:roundrect>
                <v:roundrect id="圆角矩形 10" o:spid="_x0000_s1047" style="position:absolute;left:4911;top:16004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kP8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2kP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14:paraId="6FF22DCB" w14:textId="0C2D6971" w:rsidR="00F56140" w:rsidRDefault="00F56140" w:rsidP="000A472E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Line</w:t>
                        </w:r>
                      </w:p>
                    </w:txbxContent>
                  </v:textbox>
                </v:roundrect>
                <v:roundrect id="圆角矩形 11" o:spid="_x0000_s1048" style="position:absolute;left:12531;top:15941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BpMAA&#10;AADbAAAADwAAAGRycy9kb3ducmV2LnhtbERPS2sCMRC+F/wPYQRvNavSIluj+EAQeurqxdu4mW62&#10;3UyWJGr8902h0Nt8fM9ZrJLtxI18aB0rmIwLEMS10y03Ck7H/fMcRIjIGjvHpOBBAVbLwdMCS+3u&#10;/EG3KjYih3AoUYGJsS+lDLUhi2HseuLMfTpvMWboG6k93nO47eS0KF6lxZZzg8Getobq7+pqFVg9&#10;S7svXJ9pP68255f0vvPmotRomNZvICKl+C/+cx90nj+B31/y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EBp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14:paraId="038E171C" w14:textId="58E7BAC0" w:rsidR="00F56140" w:rsidRDefault="00F56140" w:rsidP="000A472E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Circle</w:t>
                        </w:r>
                      </w:p>
                    </w:txbxContent>
                  </v:textbox>
                </v:roundrect>
                <v:roundrect id="圆角矩形 12" o:spid="_x0000_s1049" style="position:absolute;left:20215;top:16004;width:6921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f08AA&#10;AADbAAAADwAAAGRycy9kb3ducmV2LnhtbERPTWsCMRC9F/wPYQRvNavSIlujaEUoeHL14m3cTDfb&#10;biZLkmr6701B6G0e73MWq2Q7cSUfWscKJuMCBHHtdMuNgtNx9zwHESKyxs4xKfilAKvl4GmBpXY3&#10;PtC1io3IIRxKVGBi7EspQ23IYhi7njhzn85bjBn6RmqPtxxuOzktildpseXcYLCnd0P1d/VjFVg9&#10;S9svXJ9pN68255e033pzUWo0TOs3EJFS/Bc/3B86z5/C3y/5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4Of0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14:paraId="791ABC2C" w14:textId="45AB4D0E" w:rsidR="00F56140" w:rsidRDefault="00F56140" w:rsidP="000A472E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Ellipse</w:t>
                        </w:r>
                      </w:p>
                    </w:txbxContent>
                  </v:textbox>
                </v:roundrect>
                <v:roundrect id="圆角矩形 13" o:spid="_x0000_s1050" style="position:absolute;left:30914;top:2965;width:6922;height:3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14:paraId="5FD58142" w14:textId="3ECE6238" w:rsidR="00F56140" w:rsidRDefault="00F56140" w:rsidP="000A472E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Area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5" o:spid="_x0000_s1051" type="#_x0000_t32" style="position:absolute;left:16002;top:6667;width:11;height:29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6" o:spid="_x0000_s1052" type="#_x0000_t32" style="position:absolute;left:16097;top:6604;width:18278;height:33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7" o:spid="_x0000_s1053" type="#_x0000_t32" style="position:absolute;left:8372;top:12658;width:7641;height:33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" o:spid="_x0000_s1054" type="#_x0000_t32" style="position:absolute;left:15992;top:12658;width:21;height:32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9" o:spid="_x0000_s1055" type="#_x0000_t32" style="position:absolute;left:16013;top:12658;width:7662;height:33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" o:spid="_x0000_s1056" type="#_x0000_t32" style="position:absolute;left:34375;top:6013;width:0;height:39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" o:spid="_x0000_s1057" type="#_x0000_t32" style="position:absolute;left:23675;top:6013;width:10700;height:99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YaMUAAADb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Hs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OYa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22" o:spid="_x0000_s1058" type="#_x0000_t32" style="position:absolute;left:15992;top:6013;width:18383;height:99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w10:wrap anchorx="page" anchory="page"/>
                <w10:anchorlock/>
              </v:group>
            </w:pict>
          </mc:Fallback>
        </mc:AlternateContent>
      </w:r>
    </w:p>
    <w:p w14:paraId="61C8BA93" w14:textId="37164069" w:rsidR="000A472E" w:rsidRDefault="000A472E" w:rsidP="00BB29EB">
      <w:r>
        <w:tab/>
      </w:r>
      <w:r>
        <w:t>其中</w:t>
      </w:r>
      <w:r>
        <w:rPr>
          <w:rFonts w:hint="eastAsia"/>
        </w:rPr>
        <w:t>，</w:t>
      </w:r>
      <w:r w:rsidRPr="00086204">
        <w:rPr>
          <w:color w:val="5B9BD5" w:themeColor="accent1"/>
        </w:rPr>
        <w:t>Figure</w:t>
      </w:r>
      <w:r>
        <w:t>类为一个抽象类</w:t>
      </w:r>
      <w:r>
        <w:rPr>
          <w:rFonts w:hint="eastAsia"/>
        </w:rPr>
        <w:t>，</w:t>
      </w:r>
      <w:r>
        <w:t>是所有图形的基类</w:t>
      </w:r>
      <w:r>
        <w:rPr>
          <w:rFonts w:hint="eastAsia"/>
        </w:rPr>
        <w:t>；</w:t>
      </w:r>
      <w:r w:rsidRPr="00086204">
        <w:rPr>
          <w:color w:val="5B9BD5" w:themeColor="accent1"/>
        </w:rPr>
        <w:t>Area</w:t>
      </w:r>
      <w:r>
        <w:t>类为所有可填充图形的基类</w:t>
      </w:r>
      <w:r>
        <w:rPr>
          <w:rFonts w:hint="eastAsia"/>
        </w:rPr>
        <w:t>，</w:t>
      </w:r>
      <w:r>
        <w:t>提供图形填充的接口</w:t>
      </w:r>
      <w:r>
        <w:rPr>
          <w:rFonts w:hint="eastAsia"/>
        </w:rPr>
        <w:t>；</w:t>
      </w:r>
      <w:r w:rsidRPr="00086204">
        <w:rPr>
          <w:color w:val="5B9BD5" w:themeColor="accent1"/>
        </w:rPr>
        <w:t>SimpleFigure</w:t>
      </w:r>
      <w:r>
        <w:t>为直接由点组成的简单几何图形的类</w:t>
      </w:r>
      <w:r>
        <w:rPr>
          <w:rFonts w:hint="eastAsia"/>
        </w:rPr>
        <w:t>；</w:t>
      </w:r>
      <w:r w:rsidRPr="00086204">
        <w:rPr>
          <w:color w:val="5B9BD5" w:themeColor="accent1"/>
        </w:rPr>
        <w:t>Polygon</w:t>
      </w:r>
      <w:r>
        <w:t>类内聚集了</w:t>
      </w:r>
      <w:r w:rsidRPr="00086204">
        <w:rPr>
          <w:color w:val="5B9BD5" w:themeColor="accent1"/>
        </w:rPr>
        <w:t>Line</w:t>
      </w:r>
      <w:r>
        <w:rPr>
          <w:rFonts w:hint="eastAsia"/>
        </w:rPr>
        <w:t>，</w:t>
      </w:r>
      <w:r>
        <w:t>故不是直接由点组成的图形</w:t>
      </w:r>
      <w:r>
        <w:rPr>
          <w:rFonts w:hint="eastAsia"/>
        </w:rPr>
        <w:t>。</w:t>
      </w:r>
    </w:p>
    <w:p w14:paraId="1375434F" w14:textId="2498865E" w:rsidR="00153095" w:rsidRPr="00227A4D" w:rsidRDefault="00153095" w:rsidP="00BB29EB">
      <w:r>
        <w:tab/>
      </w:r>
    </w:p>
    <w:p w14:paraId="228F6B6A" w14:textId="1453C604" w:rsidR="00512C50" w:rsidRPr="00680C8F" w:rsidRDefault="00086204" w:rsidP="00512C50">
      <w:pPr>
        <w:pStyle w:val="2"/>
        <w:rPr>
          <w:color w:val="5B9BD5" w:themeColor="accent1"/>
        </w:rPr>
      </w:pPr>
      <w:bookmarkStart w:id="8" w:name="_Toc499838038"/>
      <w:r>
        <w:rPr>
          <w:rFonts w:hint="eastAsia"/>
          <w:color w:val="5B9BD5" w:themeColor="accent1"/>
        </w:rPr>
        <w:t xml:space="preserve">3 </w:t>
      </w:r>
      <w:r w:rsidR="00512C50" w:rsidRPr="00680C8F">
        <w:rPr>
          <w:rFonts w:hint="eastAsia"/>
          <w:color w:val="5B9BD5" w:themeColor="accent1"/>
        </w:rPr>
        <w:t>系统功能介绍及使用说明</w:t>
      </w:r>
      <w:bookmarkEnd w:id="8"/>
    </w:p>
    <w:p w14:paraId="5CA2A4E6" w14:textId="5D89C839" w:rsidR="00680C8F" w:rsidRDefault="00512C50" w:rsidP="00680C8F">
      <w:r>
        <w:tab/>
      </w:r>
      <w:r w:rsidR="001A4A6B">
        <w:rPr>
          <w:rFonts w:hint="eastAsia"/>
        </w:rPr>
        <w:t>本系统</w:t>
      </w:r>
      <w:r w:rsidR="001A4A6B">
        <w:t>可以绘制</w:t>
      </w:r>
      <w:r w:rsidR="001A4A6B">
        <w:rPr>
          <w:rFonts w:hint="eastAsia"/>
        </w:rPr>
        <w:t>4</w:t>
      </w:r>
      <w:r w:rsidR="001A4A6B">
        <w:rPr>
          <w:rFonts w:hint="eastAsia"/>
        </w:rPr>
        <w:t>种图形：直线、圆、椭圆、多边形，可以实现对圆和多边形的填充。图形相互之间如有覆盖，则按照绘制顺序进行覆盖。绘制过程中会以标记的形式显示当前正在绘制的图形，绘制完成后可以</w:t>
      </w:r>
      <w:r w:rsidR="000F1EB2">
        <w:rPr>
          <w:rFonts w:hint="eastAsia"/>
        </w:rPr>
        <w:t>拖动蓝色的标记点</w:t>
      </w:r>
      <w:r w:rsidR="001A4A6B">
        <w:rPr>
          <w:rFonts w:hint="eastAsia"/>
        </w:rPr>
        <w:t>对刚完成绘制的图形进行修改。</w:t>
      </w:r>
    </w:p>
    <w:p w14:paraId="13CC8260" w14:textId="022891BE" w:rsidR="001A4A6B" w:rsidRDefault="001A4A6B" w:rsidP="00680C8F">
      <w:r>
        <w:tab/>
      </w:r>
      <w:r>
        <w:t>进入系统之后</w:t>
      </w:r>
      <w:r>
        <w:rPr>
          <w:rFonts w:hint="eastAsia"/>
        </w:rPr>
        <w:t>，“文件”中点选“</w:t>
      </w:r>
      <w:r>
        <w:t>新建画布</w:t>
      </w:r>
      <w:r>
        <w:rPr>
          <w:rFonts w:hint="eastAsia"/>
        </w:rPr>
        <w:t>”或按快捷键</w:t>
      </w:r>
      <w:r>
        <w:rPr>
          <w:rFonts w:hint="eastAsia"/>
        </w:rPr>
        <w:t>Ctrl</w:t>
      </w:r>
      <w:r>
        <w:t>+N</w:t>
      </w:r>
      <w:r>
        <w:t>即可开始绘制</w:t>
      </w:r>
      <w:r>
        <w:rPr>
          <w:rFonts w:hint="eastAsia"/>
        </w:rPr>
        <w:t>，</w:t>
      </w:r>
      <w:r>
        <w:t>点击上方按钮</w:t>
      </w:r>
      <w:r>
        <w:rPr>
          <w:rFonts w:hint="eastAsia"/>
        </w:rPr>
        <w:t>（或按快捷键</w:t>
      </w:r>
      <w:r>
        <w:rPr>
          <w:rFonts w:hint="eastAsia"/>
        </w:rPr>
        <w:t>Alt+L/C/E/P</w:t>
      </w:r>
      <w:r>
        <w:rPr>
          <w:rFonts w:hint="eastAsia"/>
        </w:rPr>
        <w:t>）</w:t>
      </w:r>
      <w:r>
        <w:t>可以选择将要绘制的图形</w:t>
      </w:r>
      <w:r>
        <w:rPr>
          <w:rFonts w:hint="eastAsia"/>
        </w:rPr>
        <w:t>。</w:t>
      </w:r>
    </w:p>
    <w:p w14:paraId="4251C22F" w14:textId="669CF820" w:rsidR="00680C8F" w:rsidRDefault="00680C8F" w:rsidP="00680C8F">
      <w:pPr>
        <w:ind w:firstLine="420"/>
      </w:pPr>
      <w:r>
        <w:rPr>
          <w:rFonts w:hint="eastAsia"/>
        </w:rPr>
        <w:t>本报告中所述功能</w:t>
      </w:r>
      <w:r w:rsidRPr="00680C8F">
        <w:rPr>
          <w:rFonts w:hint="eastAsia"/>
          <w:b/>
          <w:color w:val="FF0000"/>
        </w:rPr>
        <w:t>均已实现</w:t>
      </w:r>
      <w:r>
        <w:rPr>
          <w:rFonts w:hint="eastAsia"/>
        </w:rPr>
        <w:t>。</w:t>
      </w:r>
    </w:p>
    <w:p w14:paraId="1FEF63B5" w14:textId="18BE801C" w:rsidR="00512C50" w:rsidRPr="00680C8F" w:rsidRDefault="00086204" w:rsidP="00086204">
      <w:pPr>
        <w:pStyle w:val="3"/>
        <w:ind w:firstLine="420"/>
        <w:rPr>
          <w:color w:val="5B9BD5" w:themeColor="accent1"/>
          <w:sz w:val="24"/>
        </w:rPr>
      </w:pPr>
      <w:bookmarkStart w:id="9" w:name="_Toc499838039"/>
      <w:r>
        <w:rPr>
          <w:rFonts w:hint="eastAsia"/>
          <w:color w:val="5B9BD5" w:themeColor="accent1"/>
          <w:sz w:val="24"/>
        </w:rPr>
        <w:lastRenderedPageBreak/>
        <w:t xml:space="preserve">3.1 </w:t>
      </w:r>
      <w:r w:rsidR="001A4A6B">
        <w:rPr>
          <w:rFonts w:hint="eastAsia"/>
          <w:color w:val="5B9BD5" w:themeColor="accent1"/>
          <w:sz w:val="24"/>
        </w:rPr>
        <w:t>直线绘制</w:t>
      </w:r>
      <w:r>
        <w:rPr>
          <w:rFonts w:hint="eastAsia"/>
          <w:color w:val="5B9BD5" w:themeColor="accent1"/>
          <w:sz w:val="24"/>
        </w:rPr>
        <w:t>+</w:t>
      </w:r>
      <w:r w:rsidR="001A4A6B">
        <w:rPr>
          <w:rFonts w:hint="eastAsia"/>
          <w:color w:val="5B9BD5" w:themeColor="accent1"/>
          <w:sz w:val="24"/>
        </w:rPr>
        <w:t>编辑</w:t>
      </w:r>
      <w:bookmarkEnd w:id="9"/>
    </w:p>
    <w:p w14:paraId="14A97340" w14:textId="257F51D8" w:rsidR="00512C50" w:rsidRDefault="00512C50" w:rsidP="00512C50">
      <w:r>
        <w:tab/>
      </w:r>
      <w:r>
        <w:t>直线绘制只需用鼠标点选即可</w:t>
      </w:r>
      <w:r>
        <w:rPr>
          <w:rFonts w:hint="eastAsia"/>
        </w:rPr>
        <w:t>。</w:t>
      </w:r>
      <w:r>
        <w:t>鼠标左键在直线起始点按下</w:t>
      </w:r>
      <w:r>
        <w:rPr>
          <w:rFonts w:hint="eastAsia"/>
        </w:rPr>
        <w:t>，</w:t>
      </w:r>
      <w:r>
        <w:t>按住不放</w:t>
      </w:r>
      <w:r>
        <w:rPr>
          <w:rFonts w:hint="eastAsia"/>
        </w:rPr>
        <w:t>，</w:t>
      </w:r>
      <w:r>
        <w:t>直到移动到</w:t>
      </w:r>
      <w:r w:rsidR="00524CFF">
        <w:t>直线终点后放开鼠标左键</w:t>
      </w:r>
      <w:r w:rsidR="00524CFF">
        <w:rPr>
          <w:rFonts w:hint="eastAsia"/>
        </w:rPr>
        <w:t>即可完成绘制。在拖动过程中可以看到直线的实时显示。如图</w:t>
      </w:r>
      <w:r w:rsidR="00680C8F">
        <w:rPr>
          <w:rFonts w:hint="eastAsia"/>
        </w:rPr>
        <w:t>：</w:t>
      </w:r>
    </w:p>
    <w:p w14:paraId="0C7EA2D8" w14:textId="66171AAF" w:rsidR="00680C8F" w:rsidRDefault="000F1EB2" w:rsidP="00680C8F">
      <w:pPr>
        <w:jc w:val="center"/>
      </w:pPr>
      <w:r>
        <w:rPr>
          <w:noProof/>
        </w:rPr>
        <w:drawing>
          <wp:inline distT="0" distB="0" distL="0" distR="0" wp14:anchorId="1F67A7BC" wp14:editId="1BE6CAEC">
            <wp:extent cx="3098800" cy="250224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032" cy="25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6611AE42" w14:textId="7DE83007" w:rsidR="00524CFF" w:rsidRPr="00680C8F" w:rsidRDefault="00086204" w:rsidP="00086204">
      <w:pPr>
        <w:pStyle w:val="3"/>
        <w:ind w:firstLine="420"/>
        <w:rPr>
          <w:color w:val="5B9BD5" w:themeColor="accent1"/>
          <w:sz w:val="24"/>
        </w:rPr>
      </w:pPr>
      <w:bookmarkStart w:id="11" w:name="_Toc499838040"/>
      <w:r>
        <w:rPr>
          <w:rFonts w:hint="eastAsia"/>
          <w:color w:val="5B9BD5" w:themeColor="accent1"/>
          <w:sz w:val="24"/>
        </w:rPr>
        <w:t xml:space="preserve">3.2 </w:t>
      </w:r>
      <w:r w:rsidR="000F1EB2">
        <w:rPr>
          <w:rFonts w:hint="eastAsia"/>
          <w:color w:val="5B9BD5" w:themeColor="accent1"/>
          <w:sz w:val="24"/>
        </w:rPr>
        <w:t>圆绘制</w:t>
      </w:r>
      <w:r w:rsidR="000F1EB2">
        <w:rPr>
          <w:rFonts w:hint="eastAsia"/>
          <w:color w:val="5B9BD5" w:themeColor="accent1"/>
          <w:sz w:val="24"/>
        </w:rPr>
        <w:t>&amp;</w:t>
      </w:r>
      <w:r>
        <w:rPr>
          <w:rFonts w:hint="eastAsia"/>
          <w:color w:val="5B9BD5" w:themeColor="accent1"/>
          <w:sz w:val="24"/>
        </w:rPr>
        <w:t>填充</w:t>
      </w:r>
      <w:r>
        <w:rPr>
          <w:rFonts w:hint="eastAsia"/>
          <w:color w:val="5B9BD5" w:themeColor="accent1"/>
          <w:sz w:val="24"/>
        </w:rPr>
        <w:t>+</w:t>
      </w:r>
      <w:r w:rsidR="000F1EB2">
        <w:rPr>
          <w:rFonts w:hint="eastAsia"/>
          <w:color w:val="5B9BD5" w:themeColor="accent1"/>
          <w:sz w:val="24"/>
        </w:rPr>
        <w:t>编辑</w:t>
      </w:r>
      <w:bookmarkEnd w:id="11"/>
    </w:p>
    <w:p w14:paraId="4982CCE9" w14:textId="58C3B292" w:rsidR="00524CFF" w:rsidRDefault="00524CFF" w:rsidP="00524CFF">
      <w:r>
        <w:tab/>
      </w:r>
      <w:r>
        <w:t>圆的绘制通过鼠标点选圆心</w:t>
      </w:r>
      <w:r w:rsidR="000F1EB2">
        <w:t>+</w:t>
      </w:r>
      <w:r w:rsidR="000F1EB2">
        <w:t>拖动半径</w:t>
      </w:r>
      <w:r>
        <w:rPr>
          <w:rFonts w:hint="eastAsia"/>
        </w:rPr>
        <w:t>完成。鼠标左键</w:t>
      </w:r>
      <w:r w:rsidR="000F1EB2">
        <w:rPr>
          <w:rFonts w:hint="eastAsia"/>
        </w:rPr>
        <w:t>点下后拖动</w:t>
      </w:r>
      <w:r>
        <w:rPr>
          <w:rFonts w:hint="eastAsia"/>
        </w:rPr>
        <w:t>即可完成圆的绘制。如图：</w:t>
      </w:r>
    </w:p>
    <w:p w14:paraId="78CA7B27" w14:textId="0E8CD7DE" w:rsidR="00524CFF" w:rsidRDefault="000F1EB2" w:rsidP="00680C8F">
      <w:pPr>
        <w:jc w:val="center"/>
      </w:pPr>
      <w:r>
        <w:rPr>
          <w:noProof/>
        </w:rPr>
        <w:drawing>
          <wp:inline distT="0" distB="0" distL="0" distR="0" wp14:anchorId="4C420EA1" wp14:editId="70080B92">
            <wp:extent cx="3160496" cy="2552065"/>
            <wp:effectExtent l="0" t="0" r="190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3349" cy="256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6FDF" w14:textId="2FFCB5C1" w:rsidR="000F1EB2" w:rsidRDefault="000F1EB2" w:rsidP="000F1EB2">
      <w:r>
        <w:tab/>
      </w:r>
      <w:r>
        <w:t>按快捷键</w:t>
      </w:r>
      <w:r>
        <w:t>F</w:t>
      </w:r>
      <w:r>
        <w:t>即可实现填充</w:t>
      </w:r>
      <w:r>
        <w:rPr>
          <w:rFonts w:hint="eastAsia"/>
        </w:rPr>
        <w:t>：</w:t>
      </w:r>
    </w:p>
    <w:p w14:paraId="0CD58A7A" w14:textId="318A5B31" w:rsidR="000F1EB2" w:rsidRDefault="000F1EB2" w:rsidP="000F1EB2">
      <w:pPr>
        <w:jc w:val="center"/>
      </w:pPr>
      <w:r>
        <w:rPr>
          <w:noProof/>
        </w:rPr>
        <w:lastRenderedPageBreak/>
        <w:drawing>
          <wp:inline distT="0" distB="0" distL="0" distR="0" wp14:anchorId="153F6F93" wp14:editId="2CEB9E68">
            <wp:extent cx="3192739" cy="2578100"/>
            <wp:effectExtent l="0" t="0" r="825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83" cy="259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CE6D" w14:textId="7D17C61F" w:rsidR="000F1EB2" w:rsidRDefault="000F1EB2" w:rsidP="000F1EB2">
      <w:r>
        <w:tab/>
      </w:r>
      <w:r>
        <w:t>拖动蓝色标记点可以对圆进行编辑</w:t>
      </w:r>
      <w:r>
        <w:rPr>
          <w:rFonts w:hint="eastAsia"/>
        </w:rPr>
        <w:t>，</w:t>
      </w:r>
      <w:r>
        <w:t>实时更新填充点</w:t>
      </w:r>
      <w:r>
        <w:rPr>
          <w:rFonts w:hint="eastAsia"/>
        </w:rPr>
        <w:t>：</w:t>
      </w:r>
    </w:p>
    <w:p w14:paraId="67222F3E" w14:textId="2348BD26" w:rsidR="000F1EB2" w:rsidRPr="000F1EB2" w:rsidRDefault="000F1EB2" w:rsidP="000F1EB2">
      <w:pPr>
        <w:jc w:val="center"/>
      </w:pPr>
      <w:r>
        <w:rPr>
          <w:noProof/>
        </w:rPr>
        <w:drawing>
          <wp:inline distT="0" distB="0" distL="0" distR="0" wp14:anchorId="6AA2D010" wp14:editId="2EB33E4B">
            <wp:extent cx="3276600" cy="2645817"/>
            <wp:effectExtent l="0" t="0" r="0" b="25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968" cy="26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DA9B" w14:textId="16381B5D" w:rsidR="000F1EB2" w:rsidRPr="00680C8F" w:rsidRDefault="00086204" w:rsidP="00086204">
      <w:pPr>
        <w:pStyle w:val="3"/>
        <w:ind w:firstLine="420"/>
        <w:rPr>
          <w:color w:val="5B9BD5" w:themeColor="accent1"/>
          <w:sz w:val="24"/>
        </w:rPr>
      </w:pPr>
      <w:bookmarkStart w:id="12" w:name="_Toc499838041"/>
      <w:r>
        <w:rPr>
          <w:rFonts w:hint="eastAsia"/>
          <w:color w:val="5B9BD5" w:themeColor="accent1"/>
          <w:sz w:val="24"/>
        </w:rPr>
        <w:t xml:space="preserve">3.3 </w:t>
      </w:r>
      <w:r w:rsidR="000F1EB2">
        <w:rPr>
          <w:rFonts w:hint="eastAsia"/>
          <w:color w:val="5B9BD5" w:themeColor="accent1"/>
          <w:sz w:val="24"/>
        </w:rPr>
        <w:t>椭圆绘制</w:t>
      </w:r>
      <w:r w:rsidR="000F1EB2">
        <w:rPr>
          <w:rFonts w:hint="eastAsia"/>
          <w:color w:val="5B9BD5" w:themeColor="accent1"/>
          <w:sz w:val="24"/>
        </w:rPr>
        <w:t>+</w:t>
      </w:r>
      <w:r w:rsidR="000F1EB2">
        <w:rPr>
          <w:rFonts w:hint="eastAsia"/>
          <w:color w:val="5B9BD5" w:themeColor="accent1"/>
          <w:sz w:val="24"/>
        </w:rPr>
        <w:t>编辑</w:t>
      </w:r>
      <w:bookmarkEnd w:id="12"/>
    </w:p>
    <w:p w14:paraId="6E6EB330" w14:textId="19FFC766" w:rsidR="000F1EB2" w:rsidRDefault="000F1EB2" w:rsidP="000F1EB2">
      <w:r>
        <w:tab/>
      </w:r>
      <w:r>
        <w:t>椭圆绘制也是通过点击</w:t>
      </w:r>
      <w:r>
        <w:rPr>
          <w:rFonts w:hint="eastAsia"/>
        </w:rPr>
        <w:t>+</w:t>
      </w:r>
      <w:r>
        <w:rPr>
          <w:rFonts w:hint="eastAsia"/>
        </w:rPr>
        <w:t>拖动完成，同样完成之后可以拖动蓝色点进行更改，如图：</w:t>
      </w:r>
    </w:p>
    <w:p w14:paraId="04914CEE" w14:textId="6731A0D9" w:rsidR="000F1EB2" w:rsidRPr="000F1EB2" w:rsidRDefault="000F1EB2" w:rsidP="000F1EB2">
      <w:pPr>
        <w:jc w:val="center"/>
      </w:pPr>
      <w:r>
        <w:rPr>
          <w:noProof/>
        </w:rPr>
        <w:lastRenderedPageBreak/>
        <w:drawing>
          <wp:inline distT="0" distB="0" distL="0" distR="0" wp14:anchorId="75F49825" wp14:editId="43E105F2">
            <wp:extent cx="3365744" cy="2717800"/>
            <wp:effectExtent l="0" t="0" r="635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966" cy="272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F6B9" w14:textId="28A4E455" w:rsidR="00524CFF" w:rsidRPr="00680C8F" w:rsidRDefault="00086204" w:rsidP="00086204">
      <w:pPr>
        <w:pStyle w:val="3"/>
        <w:ind w:firstLine="420"/>
        <w:rPr>
          <w:color w:val="5B9BD5" w:themeColor="accent1"/>
          <w:sz w:val="24"/>
        </w:rPr>
      </w:pPr>
      <w:bookmarkStart w:id="13" w:name="_Toc499838042"/>
      <w:r>
        <w:rPr>
          <w:rFonts w:hint="eastAsia"/>
          <w:color w:val="5B9BD5" w:themeColor="accent1"/>
          <w:sz w:val="24"/>
        </w:rPr>
        <w:t>3.4</w:t>
      </w:r>
      <w:r>
        <w:rPr>
          <w:color w:val="5B9BD5" w:themeColor="accent1"/>
          <w:sz w:val="24"/>
        </w:rPr>
        <w:t xml:space="preserve"> </w:t>
      </w:r>
      <w:r w:rsidR="00524CFF" w:rsidRPr="00680C8F">
        <w:rPr>
          <w:rFonts w:hint="eastAsia"/>
          <w:color w:val="5B9BD5" w:themeColor="accent1"/>
          <w:sz w:val="24"/>
        </w:rPr>
        <w:t>多边形绘制</w:t>
      </w:r>
      <w:r>
        <w:rPr>
          <w:rFonts w:hint="eastAsia"/>
          <w:color w:val="5B9BD5" w:themeColor="accent1"/>
          <w:sz w:val="24"/>
        </w:rPr>
        <w:t>&amp;</w:t>
      </w:r>
      <w:r>
        <w:rPr>
          <w:rFonts w:hint="eastAsia"/>
          <w:color w:val="5B9BD5" w:themeColor="accent1"/>
          <w:sz w:val="24"/>
        </w:rPr>
        <w:t>填充</w:t>
      </w:r>
      <w:r w:rsidR="000F1EB2">
        <w:rPr>
          <w:rFonts w:hint="eastAsia"/>
          <w:color w:val="5B9BD5" w:themeColor="accent1"/>
          <w:sz w:val="24"/>
        </w:rPr>
        <w:t>+</w:t>
      </w:r>
      <w:r w:rsidR="000F1EB2">
        <w:rPr>
          <w:rFonts w:hint="eastAsia"/>
          <w:color w:val="5B9BD5" w:themeColor="accent1"/>
          <w:sz w:val="24"/>
        </w:rPr>
        <w:t>编辑</w:t>
      </w:r>
      <w:bookmarkEnd w:id="13"/>
    </w:p>
    <w:p w14:paraId="5DCFDDB5" w14:textId="3030B155" w:rsidR="00524CFF" w:rsidRDefault="00524CFF" w:rsidP="00524CFF">
      <w:r>
        <w:tab/>
      </w:r>
      <w:r>
        <w:t>多边形绘制只需用鼠标点选多个点即可</w:t>
      </w:r>
      <w:r>
        <w:rPr>
          <w:rFonts w:hint="eastAsia"/>
        </w:rPr>
        <w:t>。</w:t>
      </w:r>
      <w:r>
        <w:t>在起始点位置用鼠标左键点击一下</w:t>
      </w:r>
      <w:r>
        <w:rPr>
          <w:rFonts w:hint="eastAsia"/>
        </w:rPr>
        <w:t>，</w:t>
      </w:r>
      <w:r>
        <w:t>绘制第一条边</w:t>
      </w:r>
      <w:r>
        <w:rPr>
          <w:rFonts w:hint="eastAsia"/>
        </w:rPr>
        <w:t>，</w:t>
      </w:r>
      <w:r>
        <w:t>再次点击之后自动开始绘制第二条边</w:t>
      </w:r>
      <w:r>
        <w:rPr>
          <w:rFonts w:hint="eastAsia"/>
        </w:rPr>
        <w:t>，</w:t>
      </w:r>
      <w:r>
        <w:t>通过同样的方式添加多条边</w:t>
      </w:r>
      <w:r>
        <w:rPr>
          <w:rFonts w:hint="eastAsia"/>
        </w:rPr>
        <w:t>，</w:t>
      </w:r>
      <w:r>
        <w:t>最终在起始点位置点一下将折线闭合即可完成一个多边形的绘制</w:t>
      </w:r>
      <w:r>
        <w:rPr>
          <w:rFonts w:hint="eastAsia"/>
        </w:rPr>
        <w:t>。</w:t>
      </w:r>
      <w:r w:rsidR="00680C8F">
        <w:rPr>
          <w:rFonts w:hint="eastAsia"/>
        </w:rPr>
        <w:t>效果如下图：</w:t>
      </w:r>
    </w:p>
    <w:p w14:paraId="00894907" w14:textId="0DA29F29" w:rsidR="00524CFF" w:rsidRDefault="00524CFF" w:rsidP="00524CFF">
      <w:r>
        <w:tab/>
      </w:r>
      <w:r>
        <w:t>这里考虑到准确点到起始点可能较为困难</w:t>
      </w:r>
      <w:r w:rsidR="00680C8F">
        <w:rPr>
          <w:rFonts w:hint="eastAsia"/>
        </w:rPr>
        <w:t>，</w:t>
      </w:r>
      <w:r w:rsidR="00680C8F">
        <w:t>做了一些细节调整</w:t>
      </w:r>
      <w:r>
        <w:rPr>
          <w:rFonts w:hint="eastAsia"/>
        </w:rPr>
        <w:t>，点在起始点附近</w:t>
      </w:r>
      <w:r w:rsidR="00680C8F">
        <w:rPr>
          <w:rFonts w:hint="eastAsia"/>
        </w:rPr>
        <w:t>便会自动将终点连到起始点位置。</w:t>
      </w:r>
    </w:p>
    <w:p w14:paraId="32C09CCC" w14:textId="26B48623" w:rsidR="00680C8F" w:rsidRPr="00680C8F" w:rsidRDefault="000F1EB2" w:rsidP="00680C8F">
      <w:pPr>
        <w:jc w:val="center"/>
      </w:pPr>
      <w:r>
        <w:rPr>
          <w:noProof/>
        </w:rPr>
        <w:drawing>
          <wp:inline distT="0" distB="0" distL="0" distR="0" wp14:anchorId="768AA32F" wp14:editId="189B9D60">
            <wp:extent cx="3397250" cy="2743241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2121" cy="274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C8F" w:rsidRPr="00680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14A61" w14:textId="77777777" w:rsidR="007037A6" w:rsidRDefault="007037A6" w:rsidP="00591EB4">
      <w:r>
        <w:separator/>
      </w:r>
    </w:p>
  </w:endnote>
  <w:endnote w:type="continuationSeparator" w:id="0">
    <w:p w14:paraId="32BABFBD" w14:textId="77777777" w:rsidR="007037A6" w:rsidRDefault="007037A6" w:rsidP="0059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E8957" w14:textId="77777777" w:rsidR="007037A6" w:rsidRDefault="007037A6" w:rsidP="00591EB4">
      <w:r>
        <w:separator/>
      </w:r>
    </w:p>
  </w:footnote>
  <w:footnote w:type="continuationSeparator" w:id="0">
    <w:p w14:paraId="63058969" w14:textId="77777777" w:rsidR="007037A6" w:rsidRDefault="007037A6" w:rsidP="00591E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85"/>
    <w:rsid w:val="00083F85"/>
    <w:rsid w:val="00086204"/>
    <w:rsid w:val="000A472E"/>
    <w:rsid w:val="000F1EB2"/>
    <w:rsid w:val="00101B7A"/>
    <w:rsid w:val="00153095"/>
    <w:rsid w:val="001A4A6B"/>
    <w:rsid w:val="00213407"/>
    <w:rsid w:val="00227A4D"/>
    <w:rsid w:val="00280BE9"/>
    <w:rsid w:val="003801D8"/>
    <w:rsid w:val="003A3C02"/>
    <w:rsid w:val="003B59ED"/>
    <w:rsid w:val="003C1CB4"/>
    <w:rsid w:val="00410192"/>
    <w:rsid w:val="00435996"/>
    <w:rsid w:val="00480103"/>
    <w:rsid w:val="00512C50"/>
    <w:rsid w:val="00524CFF"/>
    <w:rsid w:val="00580989"/>
    <w:rsid w:val="00591EB4"/>
    <w:rsid w:val="0059208F"/>
    <w:rsid w:val="005C4549"/>
    <w:rsid w:val="00680C8F"/>
    <w:rsid w:val="007037A6"/>
    <w:rsid w:val="00737D99"/>
    <w:rsid w:val="00765942"/>
    <w:rsid w:val="009967AA"/>
    <w:rsid w:val="009E5E0B"/>
    <w:rsid w:val="00A01155"/>
    <w:rsid w:val="00A53269"/>
    <w:rsid w:val="00AA16D0"/>
    <w:rsid w:val="00BB29EB"/>
    <w:rsid w:val="00C84F23"/>
    <w:rsid w:val="00CA1185"/>
    <w:rsid w:val="00E21EBA"/>
    <w:rsid w:val="00F56140"/>
    <w:rsid w:val="00FD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7E40B"/>
  <w15:chartTrackingRefBased/>
  <w15:docId w15:val="{7F8EC246-79F7-45B4-B21A-D7D6F817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E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1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E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E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E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E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1E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91E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1EB4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591EB4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9967A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967A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967A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967A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967A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967A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967AA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A4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280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862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86204"/>
  </w:style>
  <w:style w:type="paragraph" w:styleId="20">
    <w:name w:val="toc 2"/>
    <w:basedOn w:val="a"/>
    <w:next w:val="a"/>
    <w:autoRedefine/>
    <w:uiPriority w:val="39"/>
    <w:unhideWhenUsed/>
    <w:rsid w:val="0008620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6204"/>
    <w:pPr>
      <w:ind w:leftChars="400" w:left="840"/>
    </w:pPr>
  </w:style>
  <w:style w:type="character" w:styleId="ac">
    <w:name w:val="Hyperlink"/>
    <w:basedOn w:val="a0"/>
    <w:uiPriority w:val="99"/>
    <w:unhideWhenUsed/>
    <w:rsid w:val="00086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8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76DE2-ABA6-4EA9-AF65-4CB89F431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张帅</dc:creator>
  <cp:keywords/>
  <dc:description/>
  <cp:lastModifiedBy>张帅</cp:lastModifiedBy>
  <cp:revision>9</cp:revision>
  <cp:lastPrinted>2017-11-30T12:55:00Z</cp:lastPrinted>
  <dcterms:created xsi:type="dcterms:W3CDTF">2017-10-28T15:21:00Z</dcterms:created>
  <dcterms:modified xsi:type="dcterms:W3CDTF">2017-11-30T12:56:00Z</dcterms:modified>
</cp:coreProperties>
</file>