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《成绩管理》使用手册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864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"1-1"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_Toc17340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【添加课程】</w:t>
          </w:r>
          <w:r>
            <w:tab/>
          </w:r>
          <w:r>
            <w:fldChar w:fldCharType="begin"/>
          </w:r>
          <w:r>
            <w:instrText xml:space="preserve"> PAGEREF _Toc17340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_Toc22974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【添加班级】</w:t>
          </w:r>
          <w:r>
            <w:tab/>
          </w:r>
          <w:r>
            <w:fldChar w:fldCharType="begin"/>
          </w:r>
          <w:r>
            <w:instrText xml:space="preserve"> PAGEREF _Toc22974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_Toc13225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【添加题型】</w:t>
          </w:r>
          <w:r>
            <w:tab/>
          </w:r>
          <w:r>
            <w:fldChar w:fldCharType="begin"/>
          </w:r>
          <w:r>
            <w:instrText xml:space="preserve"> PAGEREF _Toc13225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_Toc14720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【删除题型】</w:t>
          </w:r>
          <w:r>
            <w:tab/>
          </w:r>
          <w:r>
            <w:fldChar w:fldCharType="begin"/>
          </w:r>
          <w:r>
            <w:instrText xml:space="preserve"> PAGEREF _Toc14720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_Toc30440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 </w:t>
          </w:r>
          <w:r>
            <w:rPr>
              <w:rFonts w:hint="eastAsia"/>
              <w:lang w:val="en-US" w:eastAsia="zh-CN"/>
            </w:rPr>
            <w:t>【添加考试】</w:t>
          </w:r>
          <w:r>
            <w:tab/>
          </w:r>
          <w:r>
            <w:fldChar w:fldCharType="begin"/>
          </w:r>
          <w:r>
            <w:instrText xml:space="preserve"> PAGEREF _Toc30440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_Toc29914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6. </w:t>
          </w:r>
          <w:r>
            <w:rPr>
              <w:rFonts w:hint="eastAsia"/>
              <w:lang w:val="en-US" w:eastAsia="zh-CN"/>
            </w:rPr>
            <w:t>【导入学生】</w:t>
          </w:r>
          <w:r>
            <w:tab/>
          </w:r>
          <w:r>
            <w:fldChar w:fldCharType="begin"/>
          </w:r>
          <w:r>
            <w:instrText xml:space="preserve"> PAGEREF _Toc29914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_Toc12208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7. </w:t>
          </w:r>
          <w:r>
            <w:rPr>
              <w:rFonts w:hint="eastAsia"/>
              <w:lang w:val="en-US" w:eastAsia="zh-CN"/>
            </w:rPr>
            <w:t>【成绩导入】</w:t>
          </w:r>
          <w:r>
            <w:tab/>
          </w:r>
          <w:r>
            <w:fldChar w:fldCharType="begin"/>
          </w:r>
          <w:r>
            <w:instrText xml:space="preserve"> PAGEREF _Toc12208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_Toc7068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8. </w:t>
          </w:r>
          <w:r>
            <w:rPr>
              <w:rFonts w:hint="eastAsia"/>
              <w:lang w:val="en-US" w:eastAsia="zh-CN"/>
            </w:rPr>
            <w:t>【成绩导出】</w:t>
          </w:r>
          <w:r>
            <w:tab/>
          </w:r>
          <w:r>
            <w:fldChar w:fldCharType="begin"/>
          </w:r>
          <w:r>
            <w:instrText xml:space="preserve"> PAGEREF _Toc7068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_Toc4930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9. </w:t>
          </w:r>
          <w:r>
            <w:rPr>
              <w:rFonts w:hint="eastAsia"/>
              <w:lang w:val="en-US" w:eastAsia="zh-CN"/>
            </w:rPr>
            <w:t>【更改学生】</w:t>
          </w:r>
          <w:r>
            <w:tab/>
          </w:r>
          <w:r>
            <w:fldChar w:fldCharType="begin"/>
          </w:r>
          <w:r>
            <w:instrText xml:space="preserve"> PAGEREF _Toc4930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_Toc2046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10. </w:t>
          </w:r>
          <w:r>
            <w:rPr>
              <w:rFonts w:hint="eastAsia"/>
              <w:lang w:val="en-US" w:eastAsia="zh-CN"/>
            </w:rPr>
            <w:t>【成绩查询】</w:t>
          </w:r>
          <w:r>
            <w:tab/>
          </w:r>
          <w:r>
            <w:fldChar w:fldCharType="begin"/>
          </w:r>
          <w:r>
            <w:instrText xml:space="preserve"> PAGEREF _Toc2046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_Toc11500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11. </w:t>
          </w:r>
          <w:r>
            <w:rPr>
              <w:rFonts w:hint="eastAsia"/>
              <w:lang w:val="en-US" w:eastAsia="zh-CN"/>
            </w:rPr>
            <w:t>【总成绩】</w:t>
          </w:r>
          <w:r>
            <w:tab/>
          </w:r>
          <w:r>
            <w:fldChar w:fldCharType="begin"/>
          </w:r>
          <w:r>
            <w:instrText xml:space="preserve"> PAGEREF _Toc11500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_Toc12849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12. </w:t>
          </w:r>
          <w:r>
            <w:rPr>
              <w:rFonts w:hint="eastAsia"/>
              <w:lang w:val="en-US" w:eastAsia="zh-CN"/>
            </w:rPr>
            <w:t>【更改成绩】</w:t>
          </w:r>
          <w:r>
            <w:tab/>
          </w:r>
          <w:r>
            <w:fldChar w:fldCharType="begin"/>
          </w:r>
          <w:r>
            <w:instrText xml:space="preserve"> PAGEREF _Toc12849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_Toc3558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13. </w:t>
          </w:r>
          <w:r>
            <w:rPr>
              <w:rFonts w:hint="eastAsia"/>
              <w:lang w:val="en-US" w:eastAsia="zh-CN"/>
            </w:rPr>
            <w:t>【考试信息】</w:t>
          </w:r>
          <w:r>
            <w:tab/>
          </w:r>
          <w:r>
            <w:fldChar w:fldCharType="begin"/>
          </w:r>
          <w:r>
            <w:instrText xml:space="preserve"> PAGEREF _Toc3558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_Toc8489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14. </w:t>
          </w:r>
          <w:r>
            <w:rPr>
              <w:rFonts w:hint="eastAsia"/>
              <w:lang w:val="en-US" w:eastAsia="zh-CN"/>
            </w:rPr>
            <w:t>【查找】</w:t>
          </w:r>
          <w:r>
            <w:tab/>
          </w:r>
          <w:r>
            <w:fldChar w:fldCharType="begin"/>
          </w:r>
          <w:r>
            <w:instrText xml:space="preserve"> PAGEREF _Toc8489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_Toc31088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15. </w:t>
          </w:r>
          <w:r>
            <w:rPr>
              <w:rFonts w:hint="eastAsia"/>
              <w:lang w:val="en-US" w:eastAsia="zh-CN"/>
            </w:rPr>
            <w:t>【右键菜单】</w:t>
          </w:r>
          <w:r>
            <w:tab/>
          </w:r>
          <w:r>
            <w:fldChar w:fldCharType="begin"/>
          </w:r>
          <w:r>
            <w:instrText xml:space="preserve"> PAGEREF _Toc31088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_Toc27349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16. </w:t>
          </w:r>
          <w:r>
            <w:rPr>
              <w:rFonts w:hint="eastAsia"/>
              <w:lang w:val="en-US" w:eastAsia="zh-CN"/>
            </w:rPr>
            <w:t>【排序】</w:t>
          </w:r>
          <w:r>
            <w:tab/>
          </w:r>
          <w:r>
            <w:fldChar w:fldCharType="begin"/>
          </w:r>
          <w:r>
            <w:instrText xml:space="preserve"> PAGEREF _Toc27349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  <w:bookmarkStart w:id="0" w:name="_Toc17340"/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outlineLvl w:val="0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 w:start="0"/>
          <w:cols w:space="425" w:num="1"/>
          <w:docGrid w:type="lines" w:linePitch="312" w:charSpace="0"/>
        </w:sectPr>
      </w:pPr>
    </w:p>
    <w:p>
      <w:pPr>
        <w:numPr>
          <w:ilvl w:val="0"/>
          <w:numId w:val="1"/>
        </w:numPr>
        <w:ind w:firstLine="420" w:firstLineChars="0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【添加课程】</w:t>
      </w:r>
      <w:bookmarkEnd w:id="0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菜单【新建】&gt;【课程】，或者直接点击工具栏</w:t>
      </w:r>
      <w:r>
        <w:drawing>
          <wp:inline distT="0" distB="0" distL="114300" distR="114300">
            <wp:extent cx="200660" cy="195580"/>
            <wp:effectExtent l="0" t="0" r="12700" b="254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19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，出现【添加课程】窗口。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按照提示，填写【课程编号】和【课程名称】，点击【保存】，即可创建一门课程。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此处需要注意，</w:t>
      </w:r>
      <w:r>
        <w:rPr>
          <w:rFonts w:hint="eastAsia"/>
          <w:color w:val="FF0000"/>
          <w:lang w:val="en-US" w:eastAsia="zh-CN"/>
        </w:rPr>
        <w:t>课程名称不能为空且不能重复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415540" cy="118872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outlineLvl w:val="0"/>
        <w:rPr>
          <w:rFonts w:hint="default"/>
          <w:b/>
          <w:bCs/>
          <w:lang w:val="en-US" w:eastAsia="zh-CN"/>
        </w:rPr>
      </w:pPr>
      <w:bookmarkStart w:id="1" w:name="_Toc22974"/>
      <w:r>
        <w:rPr>
          <w:rFonts w:hint="eastAsia"/>
          <w:b/>
          <w:bCs/>
          <w:lang w:val="en-US" w:eastAsia="zh-CN"/>
        </w:rPr>
        <w:t>【添加班级】</w:t>
      </w:r>
      <w:bookmarkEnd w:id="1"/>
    </w:p>
    <w:p>
      <w:pPr>
        <w:numPr>
          <w:ilvl w:val="0"/>
          <w:numId w:val="2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菜单【新建】&gt;【班级】，或者直接点击工具栏</w:t>
      </w:r>
      <w:r>
        <w:drawing>
          <wp:inline distT="0" distB="0" distL="114300" distR="114300">
            <wp:extent cx="194945" cy="207645"/>
            <wp:effectExtent l="0" t="0" r="3175" b="5715"/>
            <wp:docPr id="3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9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，出现【添加班级】窗口。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按照提示，在下拉选择框中选择课程，填写班级名称，即可在该课程下添加班级。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此处需要注意，</w:t>
      </w:r>
      <w:r>
        <w:rPr>
          <w:rFonts w:hint="eastAsia"/>
          <w:color w:val="FF0000"/>
          <w:lang w:val="en-US" w:eastAsia="zh-CN"/>
        </w:rPr>
        <w:t>班级名称不能为空且不能重复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423160" cy="119634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84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在主窗口的左侧【成绩查询】，点击【课程】，点击鼠标右键，出现右键菜单，点击【新建班级】，直接在该课程下创建班级。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2118360" cy="17830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outlineLvl w:val="0"/>
        <w:rPr>
          <w:rFonts w:hint="default"/>
          <w:b/>
          <w:bCs/>
          <w:lang w:val="en-US" w:eastAsia="zh-CN"/>
        </w:rPr>
      </w:pPr>
      <w:bookmarkStart w:id="2" w:name="_Toc13225"/>
      <w:r>
        <w:rPr>
          <w:rFonts w:hint="eastAsia"/>
          <w:b/>
          <w:bCs/>
          <w:lang w:val="en-US" w:eastAsia="zh-CN"/>
        </w:rPr>
        <w:t>【添加题型】</w:t>
      </w:r>
      <w:bookmarkEnd w:id="2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菜单【新建】&gt;【题型】，或者直接点击工具栏</w:t>
      </w:r>
      <w:r>
        <w:drawing>
          <wp:inline distT="0" distB="0" distL="114300" distR="114300">
            <wp:extent cx="190500" cy="217805"/>
            <wp:effectExtent l="0" t="0" r="7620" b="10795"/>
            <wp:docPr id="3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，出现【添加题型】窗口，输入题型名称，点击【保存】即可新建考试题型。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此处需要注意，</w:t>
      </w:r>
      <w:r>
        <w:rPr>
          <w:rFonts w:hint="eastAsia"/>
          <w:color w:val="FF0000"/>
          <w:lang w:val="en-US" w:eastAsia="zh-CN"/>
        </w:rPr>
        <w:t>题型名称不能重复且不为空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148840" cy="93726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outlineLvl w:val="0"/>
        <w:rPr>
          <w:rFonts w:hint="default"/>
          <w:b/>
          <w:bCs/>
          <w:lang w:val="en-US" w:eastAsia="zh-CN"/>
        </w:rPr>
      </w:pPr>
      <w:bookmarkStart w:id="3" w:name="_Toc14720"/>
      <w:r>
        <w:rPr>
          <w:rFonts w:hint="eastAsia"/>
          <w:b/>
          <w:bCs/>
          <w:lang w:val="en-US" w:eastAsia="zh-CN"/>
        </w:rPr>
        <w:t>【删除题型】</w:t>
      </w:r>
      <w:bookmarkEnd w:id="3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菜单【新建】&gt;【删除题型】,或者直接点击工具栏</w:t>
      </w:r>
      <w:r>
        <w:drawing>
          <wp:inline distT="0" distB="0" distL="114300" distR="114300">
            <wp:extent cx="204470" cy="222250"/>
            <wp:effectExtent l="0" t="0" r="8890" b="635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47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，出现【删除题型】窗口。勾选需要删除的题型，点击【删除】，即可将勾选的题型删除。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1859280" cy="1699260"/>
            <wp:effectExtent l="0" t="0" r="0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outlineLvl w:val="0"/>
        <w:rPr>
          <w:rFonts w:hint="default"/>
          <w:b/>
          <w:bCs/>
          <w:lang w:val="en-US" w:eastAsia="zh-CN"/>
        </w:rPr>
      </w:pPr>
      <w:bookmarkStart w:id="4" w:name="_Toc30440"/>
      <w:r>
        <w:rPr>
          <w:rFonts w:hint="eastAsia"/>
          <w:b/>
          <w:bCs/>
          <w:lang w:val="en-US" w:eastAsia="zh-CN"/>
        </w:rPr>
        <w:t>【添加考试】</w:t>
      </w:r>
      <w:bookmarkEnd w:id="4"/>
    </w:p>
    <w:p>
      <w:pPr>
        <w:numPr>
          <w:ilvl w:val="0"/>
          <w:numId w:val="3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点击工具栏</w:t>
      </w:r>
      <w:r>
        <w:drawing>
          <wp:inline distT="0" distB="0" distL="114300" distR="114300">
            <wp:extent cx="178435" cy="178435"/>
            <wp:effectExtent l="0" t="0" r="4445" b="4445"/>
            <wp:docPr id="3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435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，出现【添加考试】窗口。选择课程、班级、考试日期，填写考试名称（期中考试、期末考试等），填写考试占总成绩的比重，以及选择考试题型，点击保存，即可在该课程该班级下添加一场考试。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此处需要注意，</w:t>
      </w:r>
      <w:r>
        <w:rPr>
          <w:rFonts w:hint="eastAsia"/>
          <w:color w:val="FF0000"/>
          <w:lang w:val="en-US" w:eastAsia="zh-CN"/>
        </w:rPr>
        <w:t>考试名称不能为空，且同一班级下不能重复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057400" cy="2735580"/>
            <wp:effectExtent l="0" t="0" r="0" b="762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在主窗口的左侧【成绩查询】，点击【班级】，单击鼠标右键，出现右键菜单。点击【新建考试】，即可直接在相应的班级下添加考试。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2019300" cy="1859280"/>
            <wp:effectExtent l="0" t="0" r="762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1"/>
        </w:numPr>
        <w:ind w:firstLine="420" w:firstLineChars="0"/>
        <w:outlineLvl w:val="0"/>
        <w:rPr>
          <w:rFonts w:hint="default"/>
          <w:b/>
          <w:bCs/>
          <w:lang w:val="en-US" w:eastAsia="zh-CN"/>
        </w:rPr>
      </w:pPr>
      <w:bookmarkStart w:id="5" w:name="_Toc29914"/>
      <w:r>
        <w:rPr>
          <w:rFonts w:hint="eastAsia"/>
          <w:b/>
          <w:bCs/>
          <w:lang w:val="en-US" w:eastAsia="zh-CN"/>
        </w:rPr>
        <w:t>【导入学生】</w:t>
      </w:r>
      <w:bookmarkEnd w:id="5"/>
    </w:p>
    <w:p>
      <w:pPr>
        <w:numPr>
          <w:ilvl w:val="0"/>
          <w:numId w:val="4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菜单【导入】&gt;【导入学生】，或者直接点击工具栏</w:t>
      </w:r>
      <w:r>
        <w:drawing>
          <wp:inline distT="0" distB="0" distL="114300" distR="114300">
            <wp:extent cx="219075" cy="212725"/>
            <wp:effectExtent l="0" t="0" r="9525" b="635"/>
            <wp:docPr id="4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，出现【导入学生】窗口，选择课程和班级，填写文件路径，或者直接点击【点击选择文件】打开文件选择对话框。选择学号和姓名所在的列数（</w:t>
      </w:r>
      <w:r>
        <w:rPr>
          <w:rFonts w:hint="eastAsia"/>
          <w:color w:val="FF0000"/>
          <w:lang w:val="en-US" w:eastAsia="zh-CN"/>
        </w:rPr>
        <w:t>注意，列数从1开始</w:t>
      </w:r>
      <w:r>
        <w:rPr>
          <w:rFonts w:hint="eastAsia"/>
          <w:lang w:val="en-US" w:eastAsia="zh-CN"/>
        </w:rPr>
        <w:t>），点击【导入】即可将学生导入到相应的班级中。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38500" cy="2004060"/>
            <wp:effectExtent l="0" t="0" r="7620" b="762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在主窗口左侧的【成绩查询】，点击【班级】下的子选项（需要先选择课程），单击鼠标右键，出现右键菜单。点击【导入学生】，即可将学生信息导入到该班级。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1836420" cy="1798320"/>
            <wp:effectExtent l="0" t="0" r="762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outlineLvl w:val="0"/>
        <w:rPr>
          <w:rFonts w:hint="default"/>
          <w:b/>
          <w:bCs/>
          <w:lang w:val="en-US" w:eastAsia="zh-CN"/>
        </w:rPr>
      </w:pPr>
      <w:bookmarkStart w:id="6" w:name="_Toc12208"/>
      <w:r>
        <w:rPr>
          <w:rFonts w:hint="eastAsia"/>
          <w:b/>
          <w:bCs/>
          <w:lang w:val="en-US" w:eastAsia="zh-CN"/>
        </w:rPr>
        <w:t>【成绩导入】</w:t>
      </w:r>
      <w:bookmarkEnd w:id="6"/>
    </w:p>
    <w:p>
      <w:pPr>
        <w:numPr>
          <w:ilvl w:val="0"/>
          <w:numId w:val="5"/>
        </w:numPr>
        <w:ind w:left="840" w:leftChars="0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菜单【导入】&gt;【导入成绩】，或者直接点击工具栏</w:t>
      </w:r>
      <w:r>
        <w:drawing>
          <wp:inline distT="0" distB="0" distL="114300" distR="114300">
            <wp:extent cx="192405" cy="187325"/>
            <wp:effectExtent l="0" t="0" r="5715" b="10795"/>
            <wp:docPr id="4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。出现【导入到】窗口，选择课程、班级和考试类型，填写文件路径，或者直接点击【点击选择文件】打开文件选择对话框。接下来是相应的考试成绩信息在Excel表中的列（</w:t>
      </w:r>
      <w:r>
        <w:rPr>
          <w:rFonts w:hint="eastAsia"/>
          <w:color w:val="FF0000"/>
          <w:lang w:val="en-US" w:eastAsia="zh-CN"/>
        </w:rPr>
        <w:t>注意，列数从1开始，如果为0则代表不导入该列成绩，而且学号和姓名必须导入</w:t>
      </w:r>
      <w:r>
        <w:rPr>
          <w:rFonts w:hint="eastAsia"/>
          <w:lang w:val="en-US" w:eastAsia="zh-CN"/>
        </w:rPr>
        <w:t>），点击【导入成绩】，即可导入成绩。</w:t>
      </w:r>
      <w:r>
        <w:rPr>
          <w:rFonts w:hint="eastAsia"/>
          <w:color w:val="FF0000"/>
          <w:lang w:val="en-US" w:eastAsia="zh-CN"/>
        </w:rPr>
        <w:t>在导入成绩时，如果发现在该班级中没有该学生，将会将该学生添加到该班级。如果该班级中，某个学生在成绩表中没有成绩，将不导入该学生的成绩。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3383280" cy="2811780"/>
            <wp:effectExtent l="0" t="0" r="0" b="762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84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在主窗口的左侧【成绩查询】，点击【考试类别】下的子选项，单击鼠标右键，出现右键菜单。点击【导入成绩】，即可将成绩直接导入到相应的考试中。</w:t>
      </w:r>
    </w:p>
    <w:p>
      <w:pPr>
        <w:numPr>
          <w:ilvl w:val="0"/>
          <w:numId w:val="0"/>
        </w:numPr>
        <w:ind w:left="840"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958340" cy="1973580"/>
            <wp:effectExtent l="0" t="0" r="7620" b="762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outlineLvl w:val="0"/>
        <w:rPr>
          <w:rFonts w:hint="default"/>
          <w:b/>
          <w:bCs/>
          <w:lang w:val="en-US" w:eastAsia="zh-CN"/>
        </w:rPr>
      </w:pPr>
      <w:bookmarkStart w:id="7" w:name="_Toc7068"/>
      <w:r>
        <w:rPr>
          <w:rFonts w:hint="eastAsia"/>
          <w:b/>
          <w:bCs/>
          <w:lang w:val="en-US" w:eastAsia="zh-CN"/>
        </w:rPr>
        <w:t>【成绩导出】</w:t>
      </w:r>
      <w:bookmarkEnd w:id="7"/>
    </w:p>
    <w:p>
      <w:pPr>
        <w:numPr>
          <w:ilvl w:val="0"/>
          <w:numId w:val="6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点击工具栏中的</w:t>
      </w:r>
      <w:r>
        <w:drawing>
          <wp:inline distT="0" distB="0" distL="114300" distR="114300">
            <wp:extent cx="187960" cy="183515"/>
            <wp:effectExtent l="0" t="0" r="10160" b="1460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960" cy="18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，填写文件名即可导出表格中的成绩到Excel表格中。此处需要注意</w:t>
      </w:r>
      <w:r>
        <w:rPr>
          <w:rFonts w:hint="eastAsia"/>
          <w:color w:val="FF0000"/>
          <w:lang w:val="en-US" w:eastAsia="zh-CN"/>
        </w:rPr>
        <w:t>导出的Excel表格中，成绩一列可能与在软件表格中看到的不一致</w:t>
      </w:r>
      <w:r>
        <w:rPr>
          <w:rFonts w:hint="eastAsia"/>
          <w:lang w:val="en-US" w:eastAsia="zh-CN"/>
        </w:rPr>
        <w:t>，这是由于此软件中展示的成绩一列，由该软件计算得出的，而导出的Excel表格中，成绩一列填入的内容是公式（根据总成绩的各个子成绩及其权重得出），见下图。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71135" cy="1508760"/>
            <wp:effectExtent l="0" t="0" r="1905" b="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372235"/>
            <wp:effectExtent l="0" t="0" r="5715" b="1460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outlineLvl w:val="0"/>
        <w:rPr>
          <w:rFonts w:hint="default"/>
          <w:b/>
          <w:bCs/>
          <w:lang w:val="en-US" w:eastAsia="zh-CN"/>
        </w:rPr>
      </w:pPr>
      <w:bookmarkStart w:id="8" w:name="_Toc4930"/>
      <w:r>
        <w:rPr>
          <w:rFonts w:hint="eastAsia"/>
          <w:b/>
          <w:bCs/>
          <w:lang w:val="en-US" w:eastAsia="zh-CN"/>
        </w:rPr>
        <w:t>【更改学生】</w:t>
      </w:r>
      <w:bookmarkEnd w:id="8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窗口左侧【成绩查询】，点击【课程】（注意，此处需要以课程子选项下的背景色来确定，即如果勾选多个选项前的勾选框，则只会展示背景色为绿色的那门课程的班级信息），【班级】处会列出在该课程下的所有班级，点击【班级】，则主窗口中间的表格会显示该班级的学生信息（包括学号和姓名）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5420" cy="1915160"/>
            <wp:effectExtent l="0" t="0" r="7620" b="508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更改学生的操作包括：添加，删除和修改。</w:t>
      </w:r>
    </w:p>
    <w:p>
      <w:pPr>
        <w:numPr>
          <w:ilvl w:val="0"/>
          <w:numId w:val="7"/>
        </w:numPr>
        <w:ind w:left="420" w:leftChars="0" w:firstLine="420" w:firstLineChars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添加学生信息时，直接在空白行处输入学号、姓名即可，此处需要注意，</w:t>
      </w:r>
      <w:r>
        <w:rPr>
          <w:rFonts w:hint="eastAsia"/>
          <w:color w:val="FF0000"/>
          <w:lang w:val="en-US" w:eastAsia="zh-CN"/>
        </w:rPr>
        <w:t>学号不应该与已有学生重复，姓名不能为空</w:t>
      </w:r>
      <w:r>
        <w:rPr>
          <w:rFonts w:hint="eastAsia"/>
          <w:lang w:val="en-US" w:eastAsia="zh-CN"/>
        </w:rPr>
        <w:t>，如果出现此类不允许的操作，软件会有错误提示。点击【成绩查询】上方的【更改学生】按钮，或者使用快捷键Ctrl+S即可保存。</w:t>
      </w:r>
    </w:p>
    <w:p>
      <w:pPr>
        <w:numPr>
          <w:ilvl w:val="0"/>
          <w:numId w:val="7"/>
        </w:numPr>
        <w:ind w:left="420" w:leftChars="0" w:firstLine="420" w:firstLineChars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删除学生信息时，需要清空该学生所在行的所有信息，然后保存。</w:t>
      </w:r>
    </w:p>
    <w:p>
      <w:pPr>
        <w:numPr>
          <w:ilvl w:val="0"/>
          <w:numId w:val="7"/>
        </w:numPr>
        <w:ind w:left="420" w:leftChars="0" w:firstLine="420" w:firstLineChars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修改学生信息时，直接在单元格出填写更改后的信息即可，但是，应该要注意学号不应重复，名字不能为空。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outlineLvl w:val="0"/>
        <w:rPr>
          <w:rFonts w:hint="default"/>
          <w:b/>
          <w:bCs/>
          <w:lang w:val="en-US" w:eastAsia="zh-CN"/>
        </w:rPr>
      </w:pPr>
      <w:bookmarkStart w:id="9" w:name="_Toc2046"/>
      <w:r>
        <w:rPr>
          <w:rFonts w:hint="eastAsia"/>
          <w:b/>
          <w:bCs/>
          <w:lang w:val="en-US" w:eastAsia="zh-CN"/>
        </w:rPr>
        <w:t>【成绩查询】</w:t>
      </w:r>
      <w:bookmarkEnd w:id="9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窗口左侧【成绩查询】，点击【课程】（注意，此处需要以课程子选项下的背景色来确定，即如果勾选多个选项前的勾选框，则只会展示背景色为绿色的那门课程的班级信息），【班级】处会列出在该课程下的所有班级，点击【班级】，【考试类别】会显示该班级的所有考试。点击其中一门考试，则该班级此次考试所有的成绩都会展示在中间的表格中，此次考试的详细信息会展示在最右侧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4310" cy="1252855"/>
            <wp:effectExtent l="0" t="0" r="13970" b="1206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outlineLvl w:val="0"/>
        <w:rPr>
          <w:rFonts w:hint="default"/>
          <w:b/>
          <w:bCs/>
          <w:lang w:val="en-US" w:eastAsia="zh-CN"/>
        </w:rPr>
      </w:pPr>
      <w:bookmarkStart w:id="10" w:name="_Toc11500"/>
      <w:r>
        <w:rPr>
          <w:rFonts w:hint="eastAsia"/>
          <w:b/>
          <w:bCs/>
          <w:lang w:val="en-US" w:eastAsia="zh-CN"/>
        </w:rPr>
        <w:t>【总成绩】</w:t>
      </w:r>
      <w:bookmarkEnd w:id="10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【成绩查询】，选择了班级后，点击【成绩查询】上方的【总成绩】按钮，即可查看该班级所有学生的总成绩。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1135" cy="1929765"/>
            <wp:effectExtent l="0" t="0" r="1905" b="571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  <w:r>
        <w:rPr>
          <w:rFonts w:hint="eastAsia"/>
          <w:lang w:val="en-US" w:eastAsia="zh-CN"/>
        </w:rPr>
        <w:t>如下图，可以看到，【成绩查询】下方多了【考试详情】视图，选择其中的题型，即可将该题型的成绩添加到表格中，导出成绩时，可以将其一同导出。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3675" cy="2099310"/>
            <wp:effectExtent l="0" t="0" r="14605" b="381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在查看总成绩的状态下，点击某个学生的某次考试成绩，将会显示该学生该次考试的【成绩详情】，见下图。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397635"/>
            <wp:effectExtent l="0" t="0" r="4445" b="444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outlineLvl w:val="0"/>
        <w:rPr>
          <w:rFonts w:hint="default"/>
          <w:b/>
          <w:bCs/>
          <w:lang w:val="en-US" w:eastAsia="zh-CN"/>
        </w:rPr>
      </w:pPr>
      <w:bookmarkStart w:id="11" w:name="_Toc12849"/>
      <w:r>
        <w:rPr>
          <w:rFonts w:hint="eastAsia"/>
          <w:b/>
          <w:bCs/>
          <w:lang w:val="en-US" w:eastAsia="zh-CN"/>
        </w:rPr>
        <w:t>【更改成绩】</w:t>
      </w:r>
      <w:bookmarkEnd w:id="1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查看总成绩状态下，不允许更改成绩。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在查看某一场考试的成绩时，对学生成绩的操作包括，添加，修改。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4150" cy="1362075"/>
            <wp:effectExtent l="0" t="0" r="8890" b="9525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leftChars="0" w:firstLine="420" w:firstLineChars="0"/>
        <w:outlineLvl w:val="1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添加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在空白行中填写学号、姓名和各科成绩，点击【成绩查询】上方的【更改成绩】按钮，或者使用快捷键Ctrl+S即可保存。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此处需要注意，</w:t>
      </w:r>
      <w:r>
        <w:rPr>
          <w:rFonts w:hint="eastAsia"/>
          <w:color w:val="FF0000"/>
          <w:lang w:val="en-US" w:eastAsia="zh-CN"/>
        </w:rPr>
        <w:t>学号不应重复，姓名不能为空，且此处添加操作会将该学生添加到该班级中，如果该班级还有其它考试，则该名新添加的学生的成绩将为空。</w:t>
      </w:r>
    </w:p>
    <w:p>
      <w:pPr>
        <w:numPr>
          <w:ilvl w:val="0"/>
          <w:numId w:val="8"/>
        </w:numPr>
        <w:ind w:left="420" w:leftChars="0" w:firstLine="420" w:firstLineChars="0"/>
        <w:outlineLvl w:val="1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在已存在的学生的成绩记录中更改相应的单元格内容，保存即可。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此处需要注意，如果修改的是学生的学号和姓名，将会将更改前的学生的所有考试的成绩记录迁移到更改后的学生中，也就是相当于将删除了更改前的学生。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outlineLvl w:val="0"/>
        <w:rPr>
          <w:rFonts w:hint="default"/>
          <w:b/>
          <w:bCs/>
          <w:lang w:val="en-US" w:eastAsia="zh-CN"/>
        </w:rPr>
      </w:pPr>
      <w:bookmarkStart w:id="12" w:name="_Toc3558"/>
      <w:r>
        <w:rPr>
          <w:rFonts w:hint="eastAsia"/>
          <w:b/>
          <w:bCs/>
          <w:lang w:val="en-US" w:eastAsia="zh-CN"/>
        </w:rPr>
        <w:t>【考试信息】</w:t>
      </w:r>
      <w:bookmarkEnd w:id="12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当表格处于显示某一次考试的成绩的状态下，主窗口右侧的考试信息子窗口会显示考试的详细信息。其中，【考试在总评中的比重】和【题型和权重】可以根据实际情况进行变更，值的范围为[0, 100]。点击【保存修改】即可。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880360" cy="2987040"/>
            <wp:effectExtent l="0" t="0" r="0" b="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当表格处于显示总成绩时，可以更改考试在总评中的比重。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506980" cy="2057400"/>
            <wp:effectExtent l="0" t="0" r="762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outlineLvl w:val="0"/>
        <w:rPr>
          <w:rFonts w:hint="default"/>
          <w:b/>
          <w:bCs/>
          <w:lang w:val="en-US" w:eastAsia="zh-CN"/>
        </w:rPr>
      </w:pPr>
      <w:bookmarkStart w:id="13" w:name="_Toc8489"/>
      <w:r>
        <w:rPr>
          <w:rFonts w:hint="eastAsia"/>
          <w:b/>
          <w:bCs/>
          <w:lang w:val="en-US" w:eastAsia="zh-CN"/>
        </w:rPr>
        <w:t>【查找】</w:t>
      </w:r>
      <w:bookmarkEnd w:id="13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点击工具栏中的</w:t>
      </w:r>
      <w:r>
        <w:drawing>
          <wp:inline distT="0" distB="0" distL="114300" distR="114300">
            <wp:extent cx="206375" cy="200660"/>
            <wp:effectExtent l="0" t="0" r="6985" b="1270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或者使用快捷键Ctrl+F即可调出查找窗口，输入查找内容点击【搜索】即可。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5420" cy="1908810"/>
            <wp:effectExtent l="0" t="0" r="7620" b="11430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需要退出搜索窗口时，可以点击【退出】，或者使用快捷键Esc。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outlineLvl w:val="0"/>
        <w:rPr>
          <w:rFonts w:hint="default"/>
          <w:b/>
          <w:bCs/>
          <w:lang w:val="en-US" w:eastAsia="zh-CN"/>
        </w:rPr>
      </w:pPr>
      <w:bookmarkStart w:id="14" w:name="_Toc31088"/>
      <w:r>
        <w:rPr>
          <w:rFonts w:hint="eastAsia"/>
          <w:b/>
          <w:bCs/>
          <w:lang w:val="en-US" w:eastAsia="zh-CN"/>
        </w:rPr>
        <w:t>【右键菜单】</w:t>
      </w:r>
      <w:bookmarkEnd w:id="14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【成绩查询】，在【课程】、【班级】和【考试类别】的子选项中分别单击鼠标右键会出现鼠标右键菜单。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【课程】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1981200" cy="1135380"/>
            <wp:effectExtent l="0" t="0" r="0" b="7620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课程的右键菜单功能包括【新建班级】、【清空班级】和【删除】。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新建班级。此处和从菜单或者点击工具栏中创建班级的不用之处在于，可以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直接在该课程下创建班级，而不需要选择课程。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清空班级。该操作，会将该课程下的所有班级的所有数据都删除，但是不会删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除该门课程。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删除。该操作，会将该课程下的所有班级的所有数据都删除，并且会删除该门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课程。</w:t>
      </w:r>
    </w:p>
    <w:p>
      <w:pPr>
        <w:numPr>
          <w:ilvl w:val="0"/>
          <w:numId w:val="0"/>
        </w:numPr>
        <w:ind w:left="126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【班级】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1943100" cy="1866900"/>
            <wp:effectExtent l="0" t="0" r="7620" b="7620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班级的右键菜单功能包括，新建考试、导入学生、清空考试和删除。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新建考试。该操作会直接在该班级中新建考试而不用选择课程和班级。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导入学生。该操作会直接将学生导入到该班级中，而不用选择课程和班级。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清空考试。该操作会删除该班级所有的考试成绩数据，但是不会删除该班级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的学生信息。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删除。该操作会删除该班级所有的考试成绩数据，且会删除掉该班级和该班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级下的所有学生信息。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【考试类别】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1882140" cy="1988820"/>
            <wp:effectExtent l="0" t="0" r="7620" b="7620"/>
            <wp:docPr id="3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考试类别的右键菜单功能包括，导入成绩、清空成绩和删除。</w:t>
      </w:r>
    </w:p>
    <w:p>
      <w:pPr>
        <w:numPr>
          <w:ilvl w:val="0"/>
          <w:numId w:val="11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导入成绩。该操作可以将成绩直接导入到该场考试中，而不需选择课程、班级和考试。</w:t>
      </w:r>
    </w:p>
    <w:p>
      <w:pPr>
        <w:numPr>
          <w:ilvl w:val="0"/>
          <w:numId w:val="11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清空成绩。该操作会将该场考试的所有学生的成绩数据删除，但是不会删除该场考试。</w:t>
      </w:r>
    </w:p>
    <w:p>
      <w:pPr>
        <w:numPr>
          <w:ilvl w:val="0"/>
          <w:numId w:val="11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删除。该操作会将该场考试的所有学生的成绩数据删除，并且会删除该场考试。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【课程】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1600200" cy="929640"/>
            <wp:effectExtent l="0" t="0" r="0" b="0"/>
            <wp:docPr id="3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【课程】右键菜单中【清空】可以将软件中除了【题型】外的所有数据都删除。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outlineLvl w:val="0"/>
        <w:rPr>
          <w:rFonts w:hint="default"/>
          <w:b/>
          <w:bCs/>
          <w:lang w:val="en-US" w:eastAsia="zh-CN"/>
        </w:rPr>
      </w:pPr>
      <w:bookmarkStart w:id="15" w:name="_Toc27349"/>
      <w:r>
        <w:rPr>
          <w:rFonts w:hint="eastAsia"/>
          <w:b/>
          <w:bCs/>
          <w:lang w:val="en-US" w:eastAsia="zh-CN"/>
        </w:rPr>
        <w:t>【排序】</w:t>
      </w:r>
      <w:bookmarkEnd w:id="1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点击表头，</w:t>
      </w:r>
      <w:bookmarkStart w:id="16" w:name="_GoBack"/>
      <w:bookmarkEnd w:id="16"/>
      <w:r>
        <w:rPr>
          <w:rFonts w:hint="eastAsia"/>
          <w:lang w:val="en-US" w:eastAsia="zh-CN"/>
        </w:rPr>
        <w:t>即可实现排序。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3040" cy="1640840"/>
            <wp:effectExtent l="0" t="0" r="0" b="508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1135" cy="1623060"/>
            <wp:effectExtent l="0" t="0" r="1905" b="7620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vSDC8VAgAAEwQAAA4AAABkcnMvZTJvRG9jLnhtbK1TTY7TMBTeI3EH&#10;y3uatAyjqmo6KjMqQqqYkQpi7Tp2Y8n2s2y3STkA3IAVG/acq+fg2Wk6aIYVYuN88fv/3uf5TWc0&#10;OQgfFNiKjkclJcJyqJXdVfTTx9WrKSUhMlszDVZU9CgCvVm8fDFv3UxMoAFdC08wiQ2z1lW0idHN&#10;iiLwRhgWRuCERaMEb1jEX78ras9azG50MSnL66IFXzsPXISAt3e9kS5yfikFj/dSBhGJrij2FvPp&#10;87lNZ7GYs9nOM9cofm6D/UMXhimLRS+p7lhkZO/Vs1RGcQ8BZBxxMAVIqbjIM+A04/LJNJuGOZFn&#10;QXKCu9AU/l9a/uHw4ImqK3pFiWUGV3T6/u3049fp51dylehpXZih18ahX+zeQodrHu4DXqapO+lN&#10;+uI8BO1I9PFCrugi4SloOplOSzRxtA0/mL94DHc+xHcCDEmgoh63l0llh3WIvevgkqpZWCmt8wa1&#10;JW1Fr1+/KXPAxYLJtcUaaYi+2YRit+3Ok22hPuJgHnplBMdXCouvWYgPzKMUsGGUd7zHQ2rAInBG&#10;lDTgv/ztPvnjhtBKSYvSqqhF7VOi31vcXFLhAPwAtgOwe3MLqNUxPhvHM8QAH/UApQfzGTW/TDXQ&#10;xCzHShWNA7yNvbzxzXCxXGanvfNq1/QBqDvH4tpuHE9lEpHBLfcRycwcJ4J6Vs68ofLyls6vJEn7&#10;z//s9fiWF7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JvSDC8VAgAAE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31E107"/>
    <w:multiLevelType w:val="multilevel"/>
    <w:tmpl w:val="8831E107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93A99998"/>
    <w:multiLevelType w:val="singleLevel"/>
    <w:tmpl w:val="93A99998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AE6DF2FC"/>
    <w:multiLevelType w:val="singleLevel"/>
    <w:tmpl w:val="AE6DF2FC"/>
    <w:lvl w:ilvl="0" w:tentative="0">
      <w:start w:val="1"/>
      <w:numFmt w:val="decimal"/>
      <w:suff w:val="space"/>
      <w:lvlText w:val="(%1)"/>
      <w:lvlJc w:val="left"/>
    </w:lvl>
  </w:abstractNum>
  <w:abstractNum w:abstractNumId="3">
    <w:nsid w:val="B13B27BA"/>
    <w:multiLevelType w:val="singleLevel"/>
    <w:tmpl w:val="B13B27BA"/>
    <w:lvl w:ilvl="0" w:tentative="0">
      <w:start w:val="1"/>
      <w:numFmt w:val="decimal"/>
      <w:suff w:val="space"/>
      <w:lvlText w:val="(%1)"/>
      <w:lvlJc w:val="left"/>
    </w:lvl>
  </w:abstractNum>
  <w:abstractNum w:abstractNumId="4">
    <w:nsid w:val="B745AB33"/>
    <w:multiLevelType w:val="singleLevel"/>
    <w:tmpl w:val="B745AB33"/>
    <w:lvl w:ilvl="0" w:tentative="0">
      <w:start w:val="1"/>
      <w:numFmt w:val="decimal"/>
      <w:suff w:val="space"/>
      <w:lvlText w:val="(%1)"/>
      <w:lvlJc w:val="left"/>
    </w:lvl>
  </w:abstractNum>
  <w:abstractNum w:abstractNumId="5">
    <w:nsid w:val="C17EC682"/>
    <w:multiLevelType w:val="singleLevel"/>
    <w:tmpl w:val="C17EC682"/>
    <w:lvl w:ilvl="0" w:tentative="0">
      <w:start w:val="1"/>
      <w:numFmt w:val="decimal"/>
      <w:suff w:val="space"/>
      <w:lvlText w:val="(%1)"/>
      <w:lvlJc w:val="left"/>
    </w:lvl>
  </w:abstractNum>
  <w:abstractNum w:abstractNumId="6">
    <w:nsid w:val="C6BCD80B"/>
    <w:multiLevelType w:val="singleLevel"/>
    <w:tmpl w:val="C6BCD80B"/>
    <w:lvl w:ilvl="0" w:tentative="0">
      <w:start w:val="1"/>
      <w:numFmt w:val="decimal"/>
      <w:suff w:val="space"/>
      <w:lvlText w:val="(%1)"/>
      <w:lvlJc w:val="left"/>
    </w:lvl>
  </w:abstractNum>
  <w:abstractNum w:abstractNumId="7">
    <w:nsid w:val="DF8754CC"/>
    <w:multiLevelType w:val="singleLevel"/>
    <w:tmpl w:val="DF8754CC"/>
    <w:lvl w:ilvl="0" w:tentative="0">
      <w:start w:val="1"/>
      <w:numFmt w:val="decimal"/>
      <w:suff w:val="space"/>
      <w:lvlText w:val="(%1)"/>
      <w:lvlJc w:val="left"/>
    </w:lvl>
  </w:abstractNum>
  <w:abstractNum w:abstractNumId="8">
    <w:nsid w:val="2B9B08E5"/>
    <w:multiLevelType w:val="singleLevel"/>
    <w:tmpl w:val="2B9B08E5"/>
    <w:lvl w:ilvl="0" w:tentative="0">
      <w:start w:val="1"/>
      <w:numFmt w:val="decimal"/>
      <w:suff w:val="space"/>
      <w:lvlText w:val="(%1)"/>
      <w:lvlJc w:val="left"/>
    </w:lvl>
  </w:abstractNum>
  <w:abstractNum w:abstractNumId="9">
    <w:nsid w:val="32FA8A2F"/>
    <w:multiLevelType w:val="singleLevel"/>
    <w:tmpl w:val="32FA8A2F"/>
    <w:lvl w:ilvl="0" w:tentative="0">
      <w:start w:val="1"/>
      <w:numFmt w:val="decimal"/>
      <w:suff w:val="space"/>
      <w:lvlText w:val="(%1)"/>
      <w:lvlJc w:val="left"/>
    </w:lvl>
  </w:abstractNum>
  <w:abstractNum w:abstractNumId="10">
    <w:nsid w:val="3C07729C"/>
    <w:multiLevelType w:val="singleLevel"/>
    <w:tmpl w:val="3C07729C"/>
    <w:lvl w:ilvl="0" w:tentative="0">
      <w:start w:val="1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3"/>
  </w:num>
  <w:num w:numId="5">
    <w:abstractNumId w:val="7"/>
  </w:num>
  <w:num w:numId="6">
    <w:abstractNumId w:val="2"/>
  </w:num>
  <w:num w:numId="7">
    <w:abstractNumId w:val="5"/>
  </w:num>
  <w:num w:numId="8">
    <w:abstractNumId w:val="8"/>
  </w:num>
  <w:num w:numId="9">
    <w:abstractNumId w:val="6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161EB"/>
    <w:rsid w:val="01743393"/>
    <w:rsid w:val="01766F5A"/>
    <w:rsid w:val="02006846"/>
    <w:rsid w:val="023A5E56"/>
    <w:rsid w:val="024C6CC6"/>
    <w:rsid w:val="032C5918"/>
    <w:rsid w:val="0383115B"/>
    <w:rsid w:val="04E17947"/>
    <w:rsid w:val="06136851"/>
    <w:rsid w:val="061935EA"/>
    <w:rsid w:val="06862592"/>
    <w:rsid w:val="0698479F"/>
    <w:rsid w:val="06E80B85"/>
    <w:rsid w:val="07683217"/>
    <w:rsid w:val="076D4A55"/>
    <w:rsid w:val="08260F6E"/>
    <w:rsid w:val="083B2C39"/>
    <w:rsid w:val="08763030"/>
    <w:rsid w:val="08D01190"/>
    <w:rsid w:val="096479C6"/>
    <w:rsid w:val="096833A9"/>
    <w:rsid w:val="09D649C7"/>
    <w:rsid w:val="0A0026B1"/>
    <w:rsid w:val="0A9C0570"/>
    <w:rsid w:val="0AA176FE"/>
    <w:rsid w:val="0B2F0E41"/>
    <w:rsid w:val="0BBC0F2F"/>
    <w:rsid w:val="0C027756"/>
    <w:rsid w:val="0C080608"/>
    <w:rsid w:val="0C590E25"/>
    <w:rsid w:val="0D0F1774"/>
    <w:rsid w:val="0D83385B"/>
    <w:rsid w:val="0D884711"/>
    <w:rsid w:val="0EBF24AF"/>
    <w:rsid w:val="0EF12146"/>
    <w:rsid w:val="0F187425"/>
    <w:rsid w:val="0F744B38"/>
    <w:rsid w:val="10572CA9"/>
    <w:rsid w:val="10944C6B"/>
    <w:rsid w:val="10E61CE3"/>
    <w:rsid w:val="1131774A"/>
    <w:rsid w:val="1146170F"/>
    <w:rsid w:val="11C50CD0"/>
    <w:rsid w:val="11E609E2"/>
    <w:rsid w:val="1289716C"/>
    <w:rsid w:val="13031288"/>
    <w:rsid w:val="133F2C55"/>
    <w:rsid w:val="13795FBE"/>
    <w:rsid w:val="13BA1951"/>
    <w:rsid w:val="13D75779"/>
    <w:rsid w:val="140B6505"/>
    <w:rsid w:val="14390436"/>
    <w:rsid w:val="14B10903"/>
    <w:rsid w:val="14ED057C"/>
    <w:rsid w:val="152C6402"/>
    <w:rsid w:val="156857F4"/>
    <w:rsid w:val="15A907FA"/>
    <w:rsid w:val="15B906B2"/>
    <w:rsid w:val="15DC74E3"/>
    <w:rsid w:val="16733D6D"/>
    <w:rsid w:val="167F52DD"/>
    <w:rsid w:val="16E1384A"/>
    <w:rsid w:val="175E535B"/>
    <w:rsid w:val="176C0774"/>
    <w:rsid w:val="17C623DC"/>
    <w:rsid w:val="17FC5CD1"/>
    <w:rsid w:val="18387391"/>
    <w:rsid w:val="18D55162"/>
    <w:rsid w:val="19604330"/>
    <w:rsid w:val="199A00F7"/>
    <w:rsid w:val="19AD10FD"/>
    <w:rsid w:val="1A194715"/>
    <w:rsid w:val="1A8D2FD1"/>
    <w:rsid w:val="1AA74F2C"/>
    <w:rsid w:val="1ABC077D"/>
    <w:rsid w:val="1AFA55FA"/>
    <w:rsid w:val="1B6264D8"/>
    <w:rsid w:val="1B754B85"/>
    <w:rsid w:val="1BAE2CC3"/>
    <w:rsid w:val="1C4B1DE5"/>
    <w:rsid w:val="1D01032B"/>
    <w:rsid w:val="1D9E43BE"/>
    <w:rsid w:val="1E02436F"/>
    <w:rsid w:val="1E877A80"/>
    <w:rsid w:val="1F045ADA"/>
    <w:rsid w:val="1FCD2A59"/>
    <w:rsid w:val="1FDC7C2F"/>
    <w:rsid w:val="209A6824"/>
    <w:rsid w:val="22C779D8"/>
    <w:rsid w:val="23780443"/>
    <w:rsid w:val="245060A6"/>
    <w:rsid w:val="24AB3500"/>
    <w:rsid w:val="24EA5F94"/>
    <w:rsid w:val="24F36D67"/>
    <w:rsid w:val="256F50BB"/>
    <w:rsid w:val="25941088"/>
    <w:rsid w:val="25B35C01"/>
    <w:rsid w:val="25C3691A"/>
    <w:rsid w:val="25E50D7A"/>
    <w:rsid w:val="260249C0"/>
    <w:rsid w:val="264D166F"/>
    <w:rsid w:val="2679412A"/>
    <w:rsid w:val="276428BC"/>
    <w:rsid w:val="286E7F59"/>
    <w:rsid w:val="28A52175"/>
    <w:rsid w:val="28EE6DCB"/>
    <w:rsid w:val="290A6B5B"/>
    <w:rsid w:val="29A47AC4"/>
    <w:rsid w:val="29BC5DBF"/>
    <w:rsid w:val="29DA4B89"/>
    <w:rsid w:val="29DD3EF8"/>
    <w:rsid w:val="2A850128"/>
    <w:rsid w:val="2B3B3A7D"/>
    <w:rsid w:val="2B444CB7"/>
    <w:rsid w:val="2B5D5E3E"/>
    <w:rsid w:val="2B6A4097"/>
    <w:rsid w:val="2CD76483"/>
    <w:rsid w:val="2CF5358E"/>
    <w:rsid w:val="2D0516FA"/>
    <w:rsid w:val="2DA23210"/>
    <w:rsid w:val="2DC354A3"/>
    <w:rsid w:val="2E2819B0"/>
    <w:rsid w:val="2E81793C"/>
    <w:rsid w:val="2F1F2D4E"/>
    <w:rsid w:val="2F8D46E0"/>
    <w:rsid w:val="3042346E"/>
    <w:rsid w:val="306B6ACE"/>
    <w:rsid w:val="3079266B"/>
    <w:rsid w:val="30B829D8"/>
    <w:rsid w:val="30D23EEE"/>
    <w:rsid w:val="30E13233"/>
    <w:rsid w:val="30F25569"/>
    <w:rsid w:val="31235D4E"/>
    <w:rsid w:val="317A40FA"/>
    <w:rsid w:val="31906D15"/>
    <w:rsid w:val="31A3780C"/>
    <w:rsid w:val="31E900AA"/>
    <w:rsid w:val="321C123E"/>
    <w:rsid w:val="32DD3770"/>
    <w:rsid w:val="331248DB"/>
    <w:rsid w:val="333A544B"/>
    <w:rsid w:val="337A368C"/>
    <w:rsid w:val="34A639DF"/>
    <w:rsid w:val="34CE395E"/>
    <w:rsid w:val="35E01FD7"/>
    <w:rsid w:val="35E130A2"/>
    <w:rsid w:val="369E5242"/>
    <w:rsid w:val="36A702D2"/>
    <w:rsid w:val="36CE73D3"/>
    <w:rsid w:val="37247C8E"/>
    <w:rsid w:val="372E0CE1"/>
    <w:rsid w:val="374E4394"/>
    <w:rsid w:val="376B6471"/>
    <w:rsid w:val="37974748"/>
    <w:rsid w:val="37DA6B19"/>
    <w:rsid w:val="38FF3E1A"/>
    <w:rsid w:val="393858C3"/>
    <w:rsid w:val="3A123299"/>
    <w:rsid w:val="3A3308A3"/>
    <w:rsid w:val="3A360AF2"/>
    <w:rsid w:val="3A7D3C6C"/>
    <w:rsid w:val="3A9D53AB"/>
    <w:rsid w:val="3AAA694A"/>
    <w:rsid w:val="3B0C6B7F"/>
    <w:rsid w:val="3B250D3B"/>
    <w:rsid w:val="3C0700CE"/>
    <w:rsid w:val="3C2670A5"/>
    <w:rsid w:val="3C2B3B1A"/>
    <w:rsid w:val="3C3850A4"/>
    <w:rsid w:val="3C81069C"/>
    <w:rsid w:val="3CB15518"/>
    <w:rsid w:val="3D3E0AC1"/>
    <w:rsid w:val="3D4D5489"/>
    <w:rsid w:val="3D5B6619"/>
    <w:rsid w:val="3D866227"/>
    <w:rsid w:val="3DD46E32"/>
    <w:rsid w:val="3E323C60"/>
    <w:rsid w:val="3E607ACA"/>
    <w:rsid w:val="3E7702E7"/>
    <w:rsid w:val="3E96218B"/>
    <w:rsid w:val="3EA61C34"/>
    <w:rsid w:val="3EDA710E"/>
    <w:rsid w:val="3F02254E"/>
    <w:rsid w:val="3F210753"/>
    <w:rsid w:val="3F446F30"/>
    <w:rsid w:val="3F8546B0"/>
    <w:rsid w:val="3FC468BB"/>
    <w:rsid w:val="40071040"/>
    <w:rsid w:val="401874F6"/>
    <w:rsid w:val="40D94442"/>
    <w:rsid w:val="40FA3F53"/>
    <w:rsid w:val="41324F4F"/>
    <w:rsid w:val="421806E0"/>
    <w:rsid w:val="42BB167E"/>
    <w:rsid w:val="432D0E88"/>
    <w:rsid w:val="43592D1D"/>
    <w:rsid w:val="43642E0C"/>
    <w:rsid w:val="43C14177"/>
    <w:rsid w:val="441866B4"/>
    <w:rsid w:val="444A1A97"/>
    <w:rsid w:val="44A62B2F"/>
    <w:rsid w:val="44C97A92"/>
    <w:rsid w:val="44E57C39"/>
    <w:rsid w:val="45037D37"/>
    <w:rsid w:val="4527022C"/>
    <w:rsid w:val="455C6D51"/>
    <w:rsid w:val="45B07018"/>
    <w:rsid w:val="46055A89"/>
    <w:rsid w:val="46113005"/>
    <w:rsid w:val="462379D4"/>
    <w:rsid w:val="47041109"/>
    <w:rsid w:val="470D0A96"/>
    <w:rsid w:val="47A07614"/>
    <w:rsid w:val="47E1004F"/>
    <w:rsid w:val="483B1DE2"/>
    <w:rsid w:val="493C08C5"/>
    <w:rsid w:val="494A23D7"/>
    <w:rsid w:val="496A1998"/>
    <w:rsid w:val="496C5E48"/>
    <w:rsid w:val="4A0010A4"/>
    <w:rsid w:val="4A7F1EE5"/>
    <w:rsid w:val="4A8B0239"/>
    <w:rsid w:val="4A9B3415"/>
    <w:rsid w:val="4BAC7304"/>
    <w:rsid w:val="4CC33C75"/>
    <w:rsid w:val="4D1E4733"/>
    <w:rsid w:val="4E02745E"/>
    <w:rsid w:val="4EBA7B3A"/>
    <w:rsid w:val="4EC06123"/>
    <w:rsid w:val="4FDC75B5"/>
    <w:rsid w:val="4FF56243"/>
    <w:rsid w:val="50156951"/>
    <w:rsid w:val="5025483F"/>
    <w:rsid w:val="503318BA"/>
    <w:rsid w:val="50EC0A18"/>
    <w:rsid w:val="5111586F"/>
    <w:rsid w:val="51380F39"/>
    <w:rsid w:val="51CC0E5F"/>
    <w:rsid w:val="51DD54B0"/>
    <w:rsid w:val="522A1F7F"/>
    <w:rsid w:val="52657FBB"/>
    <w:rsid w:val="52E61F2F"/>
    <w:rsid w:val="5318067F"/>
    <w:rsid w:val="53301B00"/>
    <w:rsid w:val="536B05B0"/>
    <w:rsid w:val="537413E7"/>
    <w:rsid w:val="53841925"/>
    <w:rsid w:val="54440C40"/>
    <w:rsid w:val="549338D0"/>
    <w:rsid w:val="54CC5AEE"/>
    <w:rsid w:val="55FD03C3"/>
    <w:rsid w:val="56485F7C"/>
    <w:rsid w:val="566C3E04"/>
    <w:rsid w:val="56A41541"/>
    <w:rsid w:val="57157D62"/>
    <w:rsid w:val="576E658D"/>
    <w:rsid w:val="57762921"/>
    <w:rsid w:val="57DD09E5"/>
    <w:rsid w:val="58383DE7"/>
    <w:rsid w:val="584509DF"/>
    <w:rsid w:val="5864523B"/>
    <w:rsid w:val="58656EC6"/>
    <w:rsid w:val="58A57F1A"/>
    <w:rsid w:val="58D836A2"/>
    <w:rsid w:val="59496920"/>
    <w:rsid w:val="59A3330B"/>
    <w:rsid w:val="59D4350C"/>
    <w:rsid w:val="59D43FA0"/>
    <w:rsid w:val="5A210826"/>
    <w:rsid w:val="5A495DD8"/>
    <w:rsid w:val="5A9D61DA"/>
    <w:rsid w:val="5AA40DDB"/>
    <w:rsid w:val="5AE90B27"/>
    <w:rsid w:val="5AEA60B1"/>
    <w:rsid w:val="5BF16091"/>
    <w:rsid w:val="5C4D4A21"/>
    <w:rsid w:val="5C6E6AE3"/>
    <w:rsid w:val="5CC05C8E"/>
    <w:rsid w:val="5CC639B8"/>
    <w:rsid w:val="5CE37F7F"/>
    <w:rsid w:val="5CEA068B"/>
    <w:rsid w:val="5CFC2248"/>
    <w:rsid w:val="5DD51500"/>
    <w:rsid w:val="5E8766A4"/>
    <w:rsid w:val="5EB6551B"/>
    <w:rsid w:val="60A25302"/>
    <w:rsid w:val="60CD0165"/>
    <w:rsid w:val="614608D7"/>
    <w:rsid w:val="614C7DA2"/>
    <w:rsid w:val="620B0603"/>
    <w:rsid w:val="626A16BA"/>
    <w:rsid w:val="62A96ED7"/>
    <w:rsid w:val="62BE36A8"/>
    <w:rsid w:val="62DA58CA"/>
    <w:rsid w:val="63512091"/>
    <w:rsid w:val="638F63AC"/>
    <w:rsid w:val="641835B0"/>
    <w:rsid w:val="64367AC5"/>
    <w:rsid w:val="644145C9"/>
    <w:rsid w:val="64613ED6"/>
    <w:rsid w:val="64AA3C2F"/>
    <w:rsid w:val="64D63684"/>
    <w:rsid w:val="65432931"/>
    <w:rsid w:val="65633B59"/>
    <w:rsid w:val="667A5638"/>
    <w:rsid w:val="667A6028"/>
    <w:rsid w:val="667B10F6"/>
    <w:rsid w:val="669A0D66"/>
    <w:rsid w:val="66E7085E"/>
    <w:rsid w:val="67766FEC"/>
    <w:rsid w:val="67807827"/>
    <w:rsid w:val="67A22CCB"/>
    <w:rsid w:val="686D05FE"/>
    <w:rsid w:val="688E0D93"/>
    <w:rsid w:val="68C11819"/>
    <w:rsid w:val="690D5595"/>
    <w:rsid w:val="692B3689"/>
    <w:rsid w:val="69381EC2"/>
    <w:rsid w:val="69AC6F69"/>
    <w:rsid w:val="6A671F52"/>
    <w:rsid w:val="6B0A0B87"/>
    <w:rsid w:val="6B917A41"/>
    <w:rsid w:val="6B984F45"/>
    <w:rsid w:val="6BB20AE6"/>
    <w:rsid w:val="6BDF7261"/>
    <w:rsid w:val="6C1312E6"/>
    <w:rsid w:val="6C314A26"/>
    <w:rsid w:val="6C5554F5"/>
    <w:rsid w:val="6DC104BE"/>
    <w:rsid w:val="6DF70DBF"/>
    <w:rsid w:val="6E2D2FE4"/>
    <w:rsid w:val="6EAF3426"/>
    <w:rsid w:val="6FC62DCA"/>
    <w:rsid w:val="6FED25B4"/>
    <w:rsid w:val="701B711F"/>
    <w:rsid w:val="70A0305B"/>
    <w:rsid w:val="70AD3E24"/>
    <w:rsid w:val="7124203D"/>
    <w:rsid w:val="712B1297"/>
    <w:rsid w:val="71A510C7"/>
    <w:rsid w:val="72102C1C"/>
    <w:rsid w:val="7246569F"/>
    <w:rsid w:val="72F155EE"/>
    <w:rsid w:val="73BB5245"/>
    <w:rsid w:val="73EB4EA1"/>
    <w:rsid w:val="7438680C"/>
    <w:rsid w:val="74D24788"/>
    <w:rsid w:val="75495013"/>
    <w:rsid w:val="75D45474"/>
    <w:rsid w:val="76075722"/>
    <w:rsid w:val="77DE7A7A"/>
    <w:rsid w:val="792B68AF"/>
    <w:rsid w:val="7A446620"/>
    <w:rsid w:val="7A8C123C"/>
    <w:rsid w:val="7AAB1B0C"/>
    <w:rsid w:val="7AD54F7E"/>
    <w:rsid w:val="7AF0124F"/>
    <w:rsid w:val="7B294A66"/>
    <w:rsid w:val="7C627A49"/>
    <w:rsid w:val="7CBF3CC8"/>
    <w:rsid w:val="7CCF53EF"/>
    <w:rsid w:val="7D0F7366"/>
    <w:rsid w:val="7D3C2F9A"/>
    <w:rsid w:val="7D3F2B65"/>
    <w:rsid w:val="7D8D41FE"/>
    <w:rsid w:val="7F3006C2"/>
    <w:rsid w:val="7F952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customStyle="1" w:styleId="7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53</TotalTime>
  <ScaleCrop>false</ScaleCrop>
  <LinksUpToDate>false</LinksUpToDate>
  <CharactersWithSpaces>0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Hasee</dc:creator>
  <cp:lastModifiedBy>黄小泽</cp:lastModifiedBy>
  <dcterms:modified xsi:type="dcterms:W3CDTF">2019-11-07T04:17:35Z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