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4EE26A" w14:textId="77777777" w:rsidR="00704554" w:rsidRDefault="00704554" w:rsidP="00704554">
      <w:pPr>
        <w:widowControl/>
        <w:jc w:val="center"/>
        <w:rPr>
          <w:kern w:val="0"/>
          <w:sz w:val="20"/>
          <w:szCs w:val="20"/>
        </w:rPr>
      </w:pPr>
      <w:r>
        <w:rPr>
          <w:b/>
          <w:bCs/>
          <w:color w:val="42A324"/>
          <w:sz w:val="32"/>
          <w:szCs w:val="32"/>
        </w:rPr>
        <w:t>實驗室檢查（</w:t>
      </w:r>
      <w:r>
        <w:rPr>
          <w:b/>
          <w:bCs/>
          <w:color w:val="42A324"/>
          <w:sz w:val="32"/>
          <w:szCs w:val="32"/>
        </w:rPr>
        <w:t>Laboratory Examination</w:t>
      </w:r>
      <w:r>
        <w:rPr>
          <w:b/>
          <w:bCs/>
          <w:color w:val="42A324"/>
          <w:sz w:val="32"/>
          <w:szCs w:val="32"/>
        </w:rPr>
        <w:t>）</w:t>
      </w:r>
      <w:r>
        <w:rPr>
          <w:sz w:val="20"/>
          <w:szCs w:val="20"/>
        </w:rPr>
        <w:t xml:space="preserve"> </w:t>
      </w:r>
    </w:p>
    <w:tbl>
      <w:tblPr>
        <w:tblW w:w="5000" w:type="pct"/>
        <w:tblBorders>
          <w:top w:val="single" w:sz="8" w:space="0" w:color="000000"/>
          <w:left w:val="single" w:sz="8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38"/>
        <w:gridCol w:w="1745"/>
        <w:gridCol w:w="632"/>
        <w:gridCol w:w="2373"/>
      </w:tblGrid>
      <w:tr w:rsidR="00704554" w14:paraId="48E4F59B" w14:textId="77777777" w:rsidTr="00374F08">
        <w:trPr>
          <w:trHeight w:val="737"/>
          <w:tblHeader/>
        </w:trPr>
        <w:tc>
          <w:tcPr>
            <w:tcW w:w="3948" w:type="dxa"/>
            <w:tcBorders>
              <w:top w:val="single" w:sz="8" w:space="0" w:color="000000"/>
              <w:left w:val="single" w:sz="8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F50F776" w14:textId="77777777" w:rsidR="00704554" w:rsidRDefault="00704554" w:rsidP="00374F08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32"/>
                <w:szCs w:val="32"/>
              </w:rPr>
              <w:t>檢查項目</w:t>
            </w:r>
            <w:r>
              <w:rPr>
                <w:b/>
                <w:bCs/>
                <w:sz w:val="32"/>
                <w:szCs w:val="32"/>
              </w:rPr>
              <w:t xml:space="preserve"> </w:t>
            </w:r>
          </w:p>
        </w:tc>
        <w:tc>
          <w:tcPr>
            <w:tcW w:w="2016" w:type="dxa"/>
            <w:tcBorders>
              <w:top w:val="single" w:sz="8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10326CD8" w14:textId="77777777" w:rsidR="00704554" w:rsidRDefault="00704554" w:rsidP="00374F08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</w:rPr>
              <w:t>本次</w:t>
            </w:r>
            <w:r>
              <w:rPr>
                <w:b/>
                <w:bCs/>
                <w:sz w:val="20"/>
                <w:szCs w:val="20"/>
              </w:rPr>
              <w:t xml:space="preserve"> </w:t>
            </w:r>
          </w:p>
        </w:tc>
        <w:tc>
          <w:tcPr>
            <w:tcW w:w="710" w:type="dxa"/>
            <w:tcBorders>
              <w:top w:val="single" w:sz="8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7986616C" w14:textId="77777777" w:rsidR="00704554" w:rsidRDefault="00704554" w:rsidP="00374F08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</w:rPr>
              <w:t>前次</w:t>
            </w:r>
            <w:r>
              <w:rPr>
                <w:b/>
                <w:bCs/>
                <w:sz w:val="20"/>
                <w:szCs w:val="20"/>
              </w:rPr>
              <w:t xml:space="preserve"> </w:t>
            </w:r>
          </w:p>
        </w:tc>
        <w:tc>
          <w:tcPr>
            <w:tcW w:w="2583" w:type="dxa"/>
            <w:tcBorders>
              <w:top w:val="single" w:sz="8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33546CF6" w14:textId="77777777" w:rsidR="00704554" w:rsidRDefault="00704554" w:rsidP="00374F0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本次參考值</w:t>
            </w:r>
            <w:r>
              <w:rPr>
                <w:b/>
                <w:bCs/>
              </w:rPr>
              <w:t xml:space="preserve"> </w:t>
            </w:r>
          </w:p>
        </w:tc>
      </w:tr>
      <w:tr w:rsidR="00704554" w14:paraId="5F7DDEFD" w14:textId="77777777" w:rsidTr="00374F08">
        <w:trPr>
          <w:trHeight w:val="405"/>
        </w:trPr>
        <w:tc>
          <w:tcPr>
            <w:tcW w:w="9257" w:type="dxa"/>
            <w:gridSpan w:val="4"/>
            <w:tcBorders>
              <w:left w:val="single" w:sz="8" w:space="0" w:color="000000"/>
              <w:bottom w:val="single" w:sz="6" w:space="0" w:color="000000"/>
              <w:right w:val="single" w:sz="6" w:space="0" w:color="000000"/>
            </w:tcBorders>
            <w:shd w:val="clear" w:color="auto" w:fill="FBDAD0"/>
            <w:vAlign w:val="center"/>
          </w:tcPr>
          <w:p w14:paraId="12AF05CA" w14:textId="77777777" w:rsidR="00704554" w:rsidRDefault="00704554" w:rsidP="00374F08">
            <w:pPr>
              <w:rPr>
                <w:sz w:val="20"/>
                <w:szCs w:val="20"/>
              </w:rPr>
            </w:pPr>
            <w:r>
              <w:rPr>
                <w:b/>
                <w:bCs/>
              </w:rPr>
              <w:t>血液檢查</w:t>
            </w:r>
            <w:r>
              <w:rPr>
                <w:b/>
                <w:bCs/>
              </w:rPr>
              <w:t xml:space="preserve"> ( Blood Cell Exam ) </w:t>
            </w:r>
          </w:p>
        </w:tc>
      </w:tr>
      <w:tr w:rsidR="00704554" w14:paraId="6381832E" w14:textId="77777777" w:rsidTr="00374F08">
        <w:trPr>
          <w:trHeight w:val="405"/>
        </w:trPr>
        <w:tc>
          <w:tcPr>
            <w:tcW w:w="3948" w:type="dxa"/>
            <w:tcBorders>
              <w:left w:val="single" w:sz="8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AE06A1F" w14:textId="77777777" w:rsidR="00704554" w:rsidRDefault="00704554" w:rsidP="00374F08">
            <w:r>
              <w:t>紅血球</w:t>
            </w:r>
            <w:r>
              <w:t>.(RBC(B))</w:t>
            </w:r>
          </w:p>
        </w:tc>
        <w:tc>
          <w:tcPr>
            <w:tcW w:w="2016" w:type="dxa"/>
            <w:tcBorders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0E541BC7" w14:textId="77777777" w:rsidR="00704554" w:rsidRDefault="00704554" w:rsidP="00374F08">
            <w:pPr>
              <w:jc w:val="center"/>
              <w:rPr>
                <w:color w:val="FF0000"/>
              </w:rPr>
            </w:pPr>
            <w:r>
              <w:rPr>
                <w:color w:val="FF0000"/>
              </w:rPr>
              <w:t>5.23</w:t>
            </w:r>
          </w:p>
        </w:tc>
        <w:tc>
          <w:tcPr>
            <w:tcW w:w="710" w:type="dxa"/>
            <w:tcBorders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4BBA6627" w14:textId="77777777" w:rsidR="00704554" w:rsidRDefault="00704554" w:rsidP="00374F08">
            <w:pPr>
              <w:jc w:val="center"/>
            </w:pPr>
            <w:r>
              <w:t>---</w:t>
            </w:r>
          </w:p>
        </w:tc>
        <w:tc>
          <w:tcPr>
            <w:tcW w:w="2583" w:type="dxa"/>
            <w:tcBorders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48EDBD3C" w14:textId="77777777" w:rsidR="00704554" w:rsidRDefault="00704554" w:rsidP="00374F08">
            <w:r>
              <w:t> 4-5.2 10^6/</w:t>
            </w:r>
            <w:proofErr w:type="spellStart"/>
            <w:r>
              <w:t>uL</w:t>
            </w:r>
            <w:proofErr w:type="spellEnd"/>
          </w:p>
        </w:tc>
      </w:tr>
      <w:tr w:rsidR="00704554" w14:paraId="745D0C9D" w14:textId="77777777" w:rsidTr="00374F08">
        <w:trPr>
          <w:trHeight w:val="405"/>
        </w:trPr>
        <w:tc>
          <w:tcPr>
            <w:tcW w:w="3948" w:type="dxa"/>
            <w:tcBorders>
              <w:left w:val="single" w:sz="8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A927A7D" w14:textId="77777777" w:rsidR="00704554" w:rsidRDefault="00704554" w:rsidP="00374F08">
            <w:r>
              <w:t>白血球</w:t>
            </w:r>
            <w:r>
              <w:t>(WBC(B))</w:t>
            </w:r>
          </w:p>
        </w:tc>
        <w:tc>
          <w:tcPr>
            <w:tcW w:w="2016" w:type="dxa"/>
            <w:tcBorders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6071F423" w14:textId="77777777" w:rsidR="00704554" w:rsidRDefault="00704554" w:rsidP="00374F08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5.7</w:t>
            </w:r>
          </w:p>
        </w:tc>
        <w:tc>
          <w:tcPr>
            <w:tcW w:w="710" w:type="dxa"/>
            <w:tcBorders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0EAFBDC2" w14:textId="77777777" w:rsidR="00704554" w:rsidRDefault="00704554" w:rsidP="00374F08">
            <w:pPr>
              <w:jc w:val="center"/>
            </w:pPr>
            <w:r>
              <w:t>---</w:t>
            </w:r>
          </w:p>
        </w:tc>
        <w:tc>
          <w:tcPr>
            <w:tcW w:w="2583" w:type="dxa"/>
            <w:tcBorders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070F6331" w14:textId="77777777" w:rsidR="00704554" w:rsidRDefault="00704554" w:rsidP="00374F08">
            <w:r>
              <w:t> 3.5-11 10^3/</w:t>
            </w:r>
            <w:proofErr w:type="spellStart"/>
            <w:r>
              <w:t>uL</w:t>
            </w:r>
            <w:proofErr w:type="spellEnd"/>
          </w:p>
        </w:tc>
      </w:tr>
      <w:tr w:rsidR="00704554" w14:paraId="7F8545D2" w14:textId="77777777" w:rsidTr="00374F08">
        <w:trPr>
          <w:trHeight w:val="405"/>
        </w:trPr>
        <w:tc>
          <w:tcPr>
            <w:tcW w:w="3948" w:type="dxa"/>
            <w:tcBorders>
              <w:left w:val="single" w:sz="8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0B9DD9E" w14:textId="77777777" w:rsidR="00704554" w:rsidRDefault="00704554" w:rsidP="00374F08">
            <w:r>
              <w:t>血色素</w:t>
            </w:r>
            <w:r>
              <w:t>(Hb)</w:t>
            </w:r>
          </w:p>
        </w:tc>
        <w:tc>
          <w:tcPr>
            <w:tcW w:w="2016" w:type="dxa"/>
            <w:tcBorders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6577D688" w14:textId="77777777" w:rsidR="00704554" w:rsidRDefault="00704554" w:rsidP="00374F08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15.8</w:t>
            </w:r>
          </w:p>
        </w:tc>
        <w:tc>
          <w:tcPr>
            <w:tcW w:w="710" w:type="dxa"/>
            <w:tcBorders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416DFAF8" w14:textId="77777777" w:rsidR="00704554" w:rsidRDefault="00704554" w:rsidP="00374F08">
            <w:pPr>
              <w:jc w:val="center"/>
            </w:pPr>
            <w:r>
              <w:t>---</w:t>
            </w:r>
          </w:p>
        </w:tc>
        <w:tc>
          <w:tcPr>
            <w:tcW w:w="2583" w:type="dxa"/>
            <w:tcBorders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3341D496" w14:textId="77777777" w:rsidR="00704554" w:rsidRDefault="00704554" w:rsidP="00374F08">
            <w:r>
              <w:t> 12-16 g/dL</w:t>
            </w:r>
          </w:p>
        </w:tc>
      </w:tr>
      <w:tr w:rsidR="00704554" w14:paraId="2014EA03" w14:textId="77777777" w:rsidTr="00374F08">
        <w:trPr>
          <w:trHeight w:val="405"/>
        </w:trPr>
        <w:tc>
          <w:tcPr>
            <w:tcW w:w="3948" w:type="dxa"/>
            <w:tcBorders>
              <w:left w:val="single" w:sz="8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6D4867F" w14:textId="77777777" w:rsidR="00704554" w:rsidRDefault="00704554" w:rsidP="00374F08">
            <w:r>
              <w:t>血球比容積</w:t>
            </w:r>
            <w:r>
              <w:t xml:space="preserve"> (</w:t>
            </w:r>
            <w:proofErr w:type="spellStart"/>
            <w:r>
              <w:t>Ht</w:t>
            </w:r>
            <w:proofErr w:type="spellEnd"/>
            <w:r>
              <w:t>)</w:t>
            </w:r>
          </w:p>
        </w:tc>
        <w:tc>
          <w:tcPr>
            <w:tcW w:w="2016" w:type="dxa"/>
            <w:tcBorders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12387DB2" w14:textId="77777777" w:rsidR="00704554" w:rsidRDefault="00704554" w:rsidP="00374F08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45.4</w:t>
            </w:r>
          </w:p>
        </w:tc>
        <w:tc>
          <w:tcPr>
            <w:tcW w:w="710" w:type="dxa"/>
            <w:tcBorders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1C3ADB0D" w14:textId="77777777" w:rsidR="00704554" w:rsidRDefault="00704554" w:rsidP="00374F08">
            <w:pPr>
              <w:jc w:val="center"/>
            </w:pPr>
            <w:r>
              <w:t>---</w:t>
            </w:r>
          </w:p>
        </w:tc>
        <w:tc>
          <w:tcPr>
            <w:tcW w:w="2583" w:type="dxa"/>
            <w:tcBorders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18F23CD8" w14:textId="77777777" w:rsidR="00704554" w:rsidRDefault="00704554" w:rsidP="00374F08">
            <w:r>
              <w:t> 36-46 %</w:t>
            </w:r>
          </w:p>
        </w:tc>
      </w:tr>
      <w:tr w:rsidR="00704554" w14:paraId="387739FB" w14:textId="77777777" w:rsidTr="00374F08">
        <w:trPr>
          <w:trHeight w:val="405"/>
        </w:trPr>
        <w:tc>
          <w:tcPr>
            <w:tcW w:w="3948" w:type="dxa"/>
            <w:tcBorders>
              <w:left w:val="single" w:sz="8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D6229C3" w14:textId="77777777" w:rsidR="00704554" w:rsidRDefault="00704554" w:rsidP="00374F08">
            <w:r>
              <w:t>血小板</w:t>
            </w:r>
            <w:r>
              <w:t>(Platelet)</w:t>
            </w:r>
          </w:p>
        </w:tc>
        <w:tc>
          <w:tcPr>
            <w:tcW w:w="2016" w:type="dxa"/>
            <w:tcBorders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19E91248" w14:textId="77777777" w:rsidR="00704554" w:rsidRDefault="00704554" w:rsidP="00374F08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275</w:t>
            </w:r>
          </w:p>
        </w:tc>
        <w:tc>
          <w:tcPr>
            <w:tcW w:w="710" w:type="dxa"/>
            <w:tcBorders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1D6F11F9" w14:textId="77777777" w:rsidR="00704554" w:rsidRDefault="00704554" w:rsidP="00374F08">
            <w:pPr>
              <w:jc w:val="center"/>
            </w:pPr>
            <w:r>
              <w:t>---</w:t>
            </w:r>
          </w:p>
        </w:tc>
        <w:tc>
          <w:tcPr>
            <w:tcW w:w="2583" w:type="dxa"/>
            <w:tcBorders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491151AD" w14:textId="77777777" w:rsidR="00704554" w:rsidRDefault="00704554" w:rsidP="00374F08">
            <w:r>
              <w:t> 150-400 10^3/</w:t>
            </w:r>
            <w:proofErr w:type="spellStart"/>
            <w:r>
              <w:t>uL</w:t>
            </w:r>
            <w:proofErr w:type="spellEnd"/>
          </w:p>
        </w:tc>
      </w:tr>
      <w:tr w:rsidR="00704554" w14:paraId="40DA0329" w14:textId="77777777" w:rsidTr="00374F08">
        <w:trPr>
          <w:trHeight w:val="405"/>
        </w:trPr>
        <w:tc>
          <w:tcPr>
            <w:tcW w:w="3948" w:type="dxa"/>
            <w:tcBorders>
              <w:left w:val="single" w:sz="8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0F82DBF" w14:textId="77777777" w:rsidR="00704554" w:rsidRDefault="00704554" w:rsidP="00374F08">
            <w:r>
              <w:t>平均紅血球色素量</w:t>
            </w:r>
            <w:r>
              <w:t>(MCH)</w:t>
            </w:r>
          </w:p>
        </w:tc>
        <w:tc>
          <w:tcPr>
            <w:tcW w:w="2016" w:type="dxa"/>
            <w:tcBorders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5BFFD0E0" w14:textId="77777777" w:rsidR="00704554" w:rsidRDefault="00704554" w:rsidP="00374F08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30.2</w:t>
            </w:r>
          </w:p>
        </w:tc>
        <w:tc>
          <w:tcPr>
            <w:tcW w:w="710" w:type="dxa"/>
            <w:tcBorders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7FFD0F11" w14:textId="77777777" w:rsidR="00704554" w:rsidRDefault="00704554" w:rsidP="00374F08">
            <w:pPr>
              <w:jc w:val="center"/>
            </w:pPr>
            <w:r>
              <w:t>---</w:t>
            </w:r>
          </w:p>
        </w:tc>
        <w:tc>
          <w:tcPr>
            <w:tcW w:w="2583" w:type="dxa"/>
            <w:tcBorders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2A37FC62" w14:textId="77777777" w:rsidR="00704554" w:rsidRDefault="00704554" w:rsidP="00374F08">
            <w:r>
              <w:t> 26-34 </w:t>
            </w:r>
            <w:proofErr w:type="spellStart"/>
            <w:r>
              <w:t>pg</w:t>
            </w:r>
            <w:proofErr w:type="spellEnd"/>
          </w:p>
        </w:tc>
      </w:tr>
      <w:tr w:rsidR="00704554" w14:paraId="51570572" w14:textId="77777777" w:rsidTr="00374F08">
        <w:trPr>
          <w:trHeight w:val="405"/>
        </w:trPr>
        <w:tc>
          <w:tcPr>
            <w:tcW w:w="3948" w:type="dxa"/>
            <w:tcBorders>
              <w:left w:val="single" w:sz="8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6B80148" w14:textId="77777777" w:rsidR="00704554" w:rsidRDefault="00704554" w:rsidP="00374F08">
            <w:r>
              <w:t>平均紅血球色素濃度</w:t>
            </w:r>
            <w:r>
              <w:t>(MCHC)</w:t>
            </w:r>
          </w:p>
        </w:tc>
        <w:tc>
          <w:tcPr>
            <w:tcW w:w="2016" w:type="dxa"/>
            <w:tcBorders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5C15E246" w14:textId="77777777" w:rsidR="00704554" w:rsidRDefault="00704554" w:rsidP="00374F08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34.8</w:t>
            </w:r>
          </w:p>
        </w:tc>
        <w:tc>
          <w:tcPr>
            <w:tcW w:w="710" w:type="dxa"/>
            <w:tcBorders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4E967D55" w14:textId="77777777" w:rsidR="00704554" w:rsidRDefault="00704554" w:rsidP="00374F08">
            <w:pPr>
              <w:jc w:val="center"/>
            </w:pPr>
            <w:r>
              <w:t>---</w:t>
            </w:r>
          </w:p>
        </w:tc>
        <w:tc>
          <w:tcPr>
            <w:tcW w:w="2583" w:type="dxa"/>
            <w:tcBorders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7E5300EA" w14:textId="77777777" w:rsidR="00704554" w:rsidRDefault="00704554" w:rsidP="00374F08">
            <w:r>
              <w:t> 31-37 g/dL</w:t>
            </w:r>
          </w:p>
        </w:tc>
      </w:tr>
      <w:tr w:rsidR="00704554" w14:paraId="2AD9326D" w14:textId="77777777" w:rsidTr="00374F08">
        <w:trPr>
          <w:trHeight w:val="405"/>
        </w:trPr>
        <w:tc>
          <w:tcPr>
            <w:tcW w:w="3948" w:type="dxa"/>
            <w:tcBorders>
              <w:left w:val="single" w:sz="8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278CABF" w14:textId="77777777" w:rsidR="00704554" w:rsidRDefault="00704554" w:rsidP="00374F08">
            <w:r>
              <w:t>平均紅血球容積</w:t>
            </w:r>
            <w:r>
              <w:t>(MCV)</w:t>
            </w:r>
          </w:p>
        </w:tc>
        <w:tc>
          <w:tcPr>
            <w:tcW w:w="2016" w:type="dxa"/>
            <w:tcBorders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3F06BD2E" w14:textId="77777777" w:rsidR="00704554" w:rsidRDefault="00704554" w:rsidP="00374F08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86.9</w:t>
            </w:r>
          </w:p>
        </w:tc>
        <w:tc>
          <w:tcPr>
            <w:tcW w:w="710" w:type="dxa"/>
            <w:tcBorders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0094659B" w14:textId="77777777" w:rsidR="00704554" w:rsidRDefault="00704554" w:rsidP="00374F08">
            <w:pPr>
              <w:jc w:val="center"/>
            </w:pPr>
            <w:r>
              <w:t>---</w:t>
            </w:r>
          </w:p>
        </w:tc>
        <w:tc>
          <w:tcPr>
            <w:tcW w:w="2583" w:type="dxa"/>
            <w:tcBorders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580AA141" w14:textId="77777777" w:rsidR="00704554" w:rsidRDefault="00704554" w:rsidP="00374F08">
            <w:r>
              <w:t> 80-100 </w:t>
            </w:r>
            <w:proofErr w:type="spellStart"/>
            <w:r>
              <w:t>fL</w:t>
            </w:r>
            <w:proofErr w:type="spellEnd"/>
          </w:p>
        </w:tc>
      </w:tr>
      <w:tr w:rsidR="00704554" w14:paraId="641A566D" w14:textId="77777777" w:rsidTr="00374F08">
        <w:trPr>
          <w:trHeight w:val="405"/>
        </w:trPr>
        <w:tc>
          <w:tcPr>
            <w:tcW w:w="3948" w:type="dxa"/>
            <w:tcBorders>
              <w:left w:val="single" w:sz="8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9704F8B" w14:textId="77777777" w:rsidR="00704554" w:rsidRDefault="00704554" w:rsidP="00374F08">
            <w:proofErr w:type="gramStart"/>
            <w:r>
              <w:t>嗜</w:t>
            </w:r>
            <w:proofErr w:type="gramEnd"/>
            <w:r>
              <w:t>中性顆粒球</w:t>
            </w:r>
            <w:r>
              <w:t>(Neutrophil)</w:t>
            </w:r>
          </w:p>
        </w:tc>
        <w:tc>
          <w:tcPr>
            <w:tcW w:w="2016" w:type="dxa"/>
            <w:tcBorders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14A8806F" w14:textId="77777777" w:rsidR="00704554" w:rsidRDefault="00704554" w:rsidP="00374F08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69.1</w:t>
            </w:r>
          </w:p>
        </w:tc>
        <w:tc>
          <w:tcPr>
            <w:tcW w:w="710" w:type="dxa"/>
            <w:tcBorders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1F53DC3F" w14:textId="77777777" w:rsidR="00704554" w:rsidRDefault="00704554" w:rsidP="00374F08">
            <w:pPr>
              <w:jc w:val="center"/>
            </w:pPr>
            <w:r>
              <w:t>---</w:t>
            </w:r>
          </w:p>
        </w:tc>
        <w:tc>
          <w:tcPr>
            <w:tcW w:w="2583" w:type="dxa"/>
            <w:tcBorders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6F352005" w14:textId="77777777" w:rsidR="00704554" w:rsidRDefault="00704554" w:rsidP="00374F08">
            <w:r>
              <w:t> 41-72 %</w:t>
            </w:r>
          </w:p>
        </w:tc>
      </w:tr>
      <w:tr w:rsidR="00704554" w14:paraId="442FF47B" w14:textId="77777777" w:rsidTr="00374F08">
        <w:trPr>
          <w:trHeight w:val="405"/>
        </w:trPr>
        <w:tc>
          <w:tcPr>
            <w:tcW w:w="3948" w:type="dxa"/>
            <w:tcBorders>
              <w:left w:val="single" w:sz="8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172821D" w14:textId="77777777" w:rsidR="00704554" w:rsidRDefault="00704554" w:rsidP="00374F08">
            <w:r>
              <w:t>淋巴球</w:t>
            </w:r>
            <w:r>
              <w:t>(Lymphocyte)</w:t>
            </w:r>
          </w:p>
        </w:tc>
        <w:tc>
          <w:tcPr>
            <w:tcW w:w="2016" w:type="dxa"/>
            <w:tcBorders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00F68FAB" w14:textId="77777777" w:rsidR="00704554" w:rsidRDefault="00704554" w:rsidP="00374F08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21.5</w:t>
            </w:r>
          </w:p>
        </w:tc>
        <w:tc>
          <w:tcPr>
            <w:tcW w:w="710" w:type="dxa"/>
            <w:tcBorders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0DF253A3" w14:textId="77777777" w:rsidR="00704554" w:rsidRDefault="00704554" w:rsidP="00374F08">
            <w:pPr>
              <w:jc w:val="center"/>
            </w:pPr>
            <w:r>
              <w:t>---</w:t>
            </w:r>
          </w:p>
        </w:tc>
        <w:tc>
          <w:tcPr>
            <w:tcW w:w="2583" w:type="dxa"/>
            <w:tcBorders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247F56C1" w14:textId="77777777" w:rsidR="00704554" w:rsidRDefault="00704554" w:rsidP="00374F08">
            <w:r>
              <w:t> 19-47 %</w:t>
            </w:r>
          </w:p>
        </w:tc>
      </w:tr>
      <w:tr w:rsidR="00704554" w14:paraId="18F8818C" w14:textId="77777777" w:rsidTr="00374F08">
        <w:trPr>
          <w:trHeight w:val="405"/>
        </w:trPr>
        <w:tc>
          <w:tcPr>
            <w:tcW w:w="3948" w:type="dxa"/>
            <w:tcBorders>
              <w:left w:val="single" w:sz="8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EC2E404" w14:textId="77777777" w:rsidR="00704554" w:rsidRDefault="00704554" w:rsidP="00374F08">
            <w:proofErr w:type="gramStart"/>
            <w:r>
              <w:t>單核球</w:t>
            </w:r>
            <w:proofErr w:type="gramEnd"/>
            <w:r>
              <w:t>(Monocyte)</w:t>
            </w:r>
          </w:p>
        </w:tc>
        <w:tc>
          <w:tcPr>
            <w:tcW w:w="2016" w:type="dxa"/>
            <w:tcBorders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15B260FF" w14:textId="77777777" w:rsidR="00704554" w:rsidRDefault="00704554" w:rsidP="00374F08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6.8</w:t>
            </w:r>
          </w:p>
        </w:tc>
        <w:tc>
          <w:tcPr>
            <w:tcW w:w="710" w:type="dxa"/>
            <w:tcBorders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773FCDB5" w14:textId="77777777" w:rsidR="00704554" w:rsidRDefault="00704554" w:rsidP="00374F08">
            <w:pPr>
              <w:jc w:val="center"/>
            </w:pPr>
            <w:r>
              <w:t>---</w:t>
            </w:r>
          </w:p>
        </w:tc>
        <w:tc>
          <w:tcPr>
            <w:tcW w:w="2583" w:type="dxa"/>
            <w:tcBorders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65C385FF" w14:textId="77777777" w:rsidR="00704554" w:rsidRDefault="00704554" w:rsidP="00374F08">
            <w:r>
              <w:t> 4-11 %</w:t>
            </w:r>
          </w:p>
        </w:tc>
      </w:tr>
      <w:tr w:rsidR="00704554" w14:paraId="28C7A6FC" w14:textId="77777777" w:rsidTr="00374F08">
        <w:trPr>
          <w:trHeight w:val="405"/>
        </w:trPr>
        <w:tc>
          <w:tcPr>
            <w:tcW w:w="3948" w:type="dxa"/>
            <w:tcBorders>
              <w:left w:val="single" w:sz="8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08E9FA5" w14:textId="77777777" w:rsidR="00704554" w:rsidRDefault="00704554" w:rsidP="00374F08">
            <w:proofErr w:type="gramStart"/>
            <w:r>
              <w:t>嗜伊紅</w:t>
            </w:r>
            <w:proofErr w:type="gramEnd"/>
            <w:r>
              <w:t>顆粒球</w:t>
            </w:r>
            <w:r>
              <w:t>(Eosinophils)</w:t>
            </w:r>
          </w:p>
        </w:tc>
        <w:tc>
          <w:tcPr>
            <w:tcW w:w="2016" w:type="dxa"/>
            <w:tcBorders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4A8F30DE" w14:textId="77777777" w:rsidR="00704554" w:rsidRDefault="00704554" w:rsidP="00374F08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1.6</w:t>
            </w:r>
          </w:p>
        </w:tc>
        <w:tc>
          <w:tcPr>
            <w:tcW w:w="710" w:type="dxa"/>
            <w:tcBorders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725289C4" w14:textId="77777777" w:rsidR="00704554" w:rsidRDefault="00704554" w:rsidP="00374F08">
            <w:pPr>
              <w:jc w:val="center"/>
            </w:pPr>
            <w:r>
              <w:t>---</w:t>
            </w:r>
          </w:p>
        </w:tc>
        <w:tc>
          <w:tcPr>
            <w:tcW w:w="2583" w:type="dxa"/>
            <w:tcBorders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637C0B3A" w14:textId="77777777" w:rsidR="00704554" w:rsidRDefault="00704554" w:rsidP="00374F08">
            <w:r>
              <w:t> 0-8 %</w:t>
            </w:r>
          </w:p>
        </w:tc>
      </w:tr>
      <w:tr w:rsidR="00704554" w14:paraId="47B92569" w14:textId="77777777" w:rsidTr="00374F08">
        <w:trPr>
          <w:trHeight w:val="405"/>
        </w:trPr>
        <w:tc>
          <w:tcPr>
            <w:tcW w:w="3948" w:type="dxa"/>
            <w:tcBorders>
              <w:left w:val="single" w:sz="8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E5DCF24" w14:textId="77777777" w:rsidR="00704554" w:rsidRDefault="00704554" w:rsidP="00374F08">
            <w:proofErr w:type="gramStart"/>
            <w:r>
              <w:t>嗜</w:t>
            </w:r>
            <w:proofErr w:type="gramEnd"/>
            <w:r>
              <w:t>鹼性顆粒球</w:t>
            </w:r>
            <w:r>
              <w:t>(Basophils)</w:t>
            </w:r>
          </w:p>
        </w:tc>
        <w:tc>
          <w:tcPr>
            <w:tcW w:w="2016" w:type="dxa"/>
            <w:tcBorders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3FE05765" w14:textId="77777777" w:rsidR="00704554" w:rsidRDefault="00704554" w:rsidP="00374F08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1.0</w:t>
            </w:r>
          </w:p>
        </w:tc>
        <w:tc>
          <w:tcPr>
            <w:tcW w:w="710" w:type="dxa"/>
            <w:tcBorders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1C8583D4" w14:textId="77777777" w:rsidR="00704554" w:rsidRDefault="00704554" w:rsidP="00374F08">
            <w:pPr>
              <w:jc w:val="center"/>
            </w:pPr>
            <w:r>
              <w:t>---</w:t>
            </w:r>
          </w:p>
        </w:tc>
        <w:tc>
          <w:tcPr>
            <w:tcW w:w="2583" w:type="dxa"/>
            <w:tcBorders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491F1017" w14:textId="77777777" w:rsidR="00704554" w:rsidRDefault="00704554" w:rsidP="00374F08">
            <w:r>
              <w:t> 0-2 %</w:t>
            </w:r>
          </w:p>
        </w:tc>
      </w:tr>
      <w:tr w:rsidR="00704554" w14:paraId="598DECC9" w14:textId="77777777" w:rsidTr="00374F08">
        <w:trPr>
          <w:trHeight w:val="405"/>
        </w:trPr>
        <w:tc>
          <w:tcPr>
            <w:tcW w:w="3948" w:type="dxa"/>
            <w:tcBorders>
              <w:left w:val="single" w:sz="8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4DD0BEE" w14:textId="77777777" w:rsidR="00704554" w:rsidRDefault="00704554" w:rsidP="00374F08">
            <w:r>
              <w:t>有核紅血球</w:t>
            </w:r>
            <w:r>
              <w:t>(NRBC)</w:t>
            </w:r>
          </w:p>
        </w:tc>
        <w:tc>
          <w:tcPr>
            <w:tcW w:w="2016" w:type="dxa"/>
            <w:tcBorders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4F1F7AAF" w14:textId="77777777" w:rsidR="00704554" w:rsidRDefault="00704554" w:rsidP="00374F08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0.1</w:t>
            </w:r>
          </w:p>
        </w:tc>
        <w:tc>
          <w:tcPr>
            <w:tcW w:w="710" w:type="dxa"/>
            <w:tcBorders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05B26185" w14:textId="77777777" w:rsidR="00704554" w:rsidRDefault="00704554" w:rsidP="00374F08">
            <w:pPr>
              <w:jc w:val="center"/>
            </w:pPr>
            <w:r>
              <w:t>---</w:t>
            </w:r>
          </w:p>
        </w:tc>
        <w:tc>
          <w:tcPr>
            <w:tcW w:w="2583" w:type="dxa"/>
            <w:tcBorders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2753EBE8" w14:textId="77777777" w:rsidR="00704554" w:rsidRDefault="00704554" w:rsidP="00374F08">
            <w:r>
              <w:t> 0-0.4 /100WBC</w:t>
            </w:r>
          </w:p>
        </w:tc>
      </w:tr>
    </w:tbl>
    <w:p w14:paraId="3C839FEB" w14:textId="77777777" w:rsidR="00704554" w:rsidRDefault="00704554"/>
    <w:sectPr w:rsidR="00704554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4554"/>
    <w:rsid w:val="006B5A2E"/>
    <w:rsid w:val="007045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6D1307"/>
  <w15:chartTrackingRefBased/>
  <w15:docId w15:val="{2D208B4B-265E-4217-9CA0-2360ED1C8F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04554"/>
    <w:pPr>
      <w:widowControl w:val="0"/>
      <w:spacing w:after="0" w:line="240" w:lineRule="auto"/>
    </w:pPr>
    <w:rPr>
      <w:rFonts w:eastAsia="標楷體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704554"/>
    <w:pPr>
      <w:keepNext/>
      <w:keepLines/>
      <w:spacing w:before="48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04554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04554"/>
    <w:pPr>
      <w:keepNext/>
      <w:keepLines/>
      <w:spacing w:before="160" w:after="40" w:line="278" w:lineRule="auto"/>
      <w:outlineLvl w:val="2"/>
    </w:pPr>
    <w:rPr>
      <w:rFonts w:eastAsiaTheme="majorEastAsia" w:cstheme="majorBidi"/>
      <w:color w:val="0F4761" w:themeColor="accent1" w:themeShade="BF"/>
      <w:sz w:val="32"/>
      <w:szCs w:val="32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04554"/>
    <w:pPr>
      <w:keepNext/>
      <w:keepLines/>
      <w:spacing w:before="160" w:after="40" w:line="278" w:lineRule="auto"/>
      <w:outlineLvl w:val="3"/>
    </w:pPr>
    <w:rPr>
      <w:rFonts w:eastAsiaTheme="majorEastAsia" w:cstheme="majorBidi"/>
      <w:color w:val="0F4761" w:themeColor="accent1" w:themeShade="BF"/>
      <w:sz w:val="28"/>
      <w:szCs w:val="28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04554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04554"/>
    <w:pPr>
      <w:keepNext/>
      <w:keepLines/>
      <w:spacing w:before="40" w:line="278" w:lineRule="auto"/>
      <w:outlineLvl w:val="5"/>
    </w:pPr>
    <w:rPr>
      <w:rFonts w:eastAsiaTheme="majorEastAsia" w:cstheme="majorBidi"/>
      <w:color w:val="595959" w:themeColor="text1" w:themeTint="A6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04554"/>
    <w:pPr>
      <w:keepNext/>
      <w:keepLines/>
      <w:spacing w:before="40" w:line="278" w:lineRule="auto"/>
      <w:ind w:leftChars="100" w:left="100"/>
      <w:outlineLvl w:val="6"/>
    </w:pPr>
    <w:rPr>
      <w:rFonts w:eastAsiaTheme="majorEastAsia" w:cstheme="majorBidi"/>
      <w:color w:val="595959" w:themeColor="text1" w:themeTint="A6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04554"/>
    <w:pPr>
      <w:keepNext/>
      <w:keepLines/>
      <w:spacing w:before="40" w:line="278" w:lineRule="auto"/>
      <w:ind w:leftChars="200" w:left="200"/>
      <w:outlineLvl w:val="7"/>
    </w:pPr>
    <w:rPr>
      <w:rFonts w:eastAsiaTheme="majorEastAsia" w:cstheme="majorBidi"/>
      <w:color w:val="272727" w:themeColor="text1" w:themeTint="D8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04554"/>
    <w:pPr>
      <w:keepNext/>
      <w:keepLines/>
      <w:spacing w:before="40" w:line="278" w:lineRule="auto"/>
      <w:ind w:leftChars="300" w:left="300"/>
      <w:outlineLvl w:val="8"/>
    </w:pPr>
    <w:rPr>
      <w:rFonts w:eastAsiaTheme="majorEastAsia" w:cstheme="majorBidi"/>
      <w:color w:val="272727" w:themeColor="text1" w:themeTint="D8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704554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70455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704554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70455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704554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704554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704554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704554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70455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04554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a4">
    <w:name w:val="標題 字元"/>
    <w:basedOn w:val="a0"/>
    <w:link w:val="a3"/>
    <w:uiPriority w:val="10"/>
    <w:rsid w:val="007045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04554"/>
    <w:pPr>
      <w:numPr>
        <w:ilvl w:val="1"/>
      </w:numPr>
      <w:spacing w:after="160" w:line="278" w:lineRule="auto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  <w14:ligatures w14:val="standardContextual"/>
    </w:rPr>
  </w:style>
  <w:style w:type="character" w:customStyle="1" w:styleId="a6">
    <w:name w:val="副標題 字元"/>
    <w:basedOn w:val="a0"/>
    <w:link w:val="a5"/>
    <w:uiPriority w:val="11"/>
    <w:rsid w:val="0070455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04554"/>
    <w:pPr>
      <w:spacing w:before="160" w:after="160" w:line="278" w:lineRule="auto"/>
      <w:jc w:val="center"/>
    </w:pPr>
    <w:rPr>
      <w:rFonts w:eastAsiaTheme="minorEastAsia"/>
      <w:i/>
      <w:iCs/>
      <w:color w:val="404040" w:themeColor="text1" w:themeTint="BF"/>
      <w14:ligatures w14:val="standardContextual"/>
    </w:rPr>
  </w:style>
  <w:style w:type="character" w:customStyle="1" w:styleId="a8">
    <w:name w:val="引文 字元"/>
    <w:basedOn w:val="a0"/>
    <w:link w:val="a7"/>
    <w:uiPriority w:val="29"/>
    <w:rsid w:val="0070455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04554"/>
    <w:pPr>
      <w:spacing w:after="160" w:line="278" w:lineRule="auto"/>
      <w:ind w:left="720"/>
      <w:contextualSpacing/>
    </w:pPr>
    <w:rPr>
      <w:rFonts w:eastAsiaTheme="minorEastAsia"/>
      <w14:ligatures w14:val="standardContextual"/>
    </w:rPr>
  </w:style>
  <w:style w:type="character" w:styleId="aa">
    <w:name w:val="Intense Emphasis"/>
    <w:basedOn w:val="a0"/>
    <w:uiPriority w:val="21"/>
    <w:qFormat/>
    <w:rsid w:val="00704554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0455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eastAsiaTheme="minorEastAsia"/>
      <w:i/>
      <w:iCs/>
      <w:color w:val="0F4761" w:themeColor="accent1" w:themeShade="BF"/>
      <w14:ligatures w14:val="standardContextual"/>
    </w:rPr>
  </w:style>
  <w:style w:type="character" w:customStyle="1" w:styleId="ac">
    <w:name w:val="鮮明引文 字元"/>
    <w:basedOn w:val="a0"/>
    <w:link w:val="ab"/>
    <w:uiPriority w:val="30"/>
    <w:rsid w:val="00704554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70455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85</Words>
  <Characters>487</Characters>
  <Application>Microsoft Office Word</Application>
  <DocSecurity>0</DocSecurity>
  <Lines>4</Lines>
  <Paragraphs>1</Paragraphs>
  <ScaleCrop>false</ScaleCrop>
  <Company/>
  <LinksUpToDate>false</LinksUpToDate>
  <CharactersWithSpaces>571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以晅 林</dc:creator>
  <cp:keywords/>
  <dc:description/>
  <cp:lastModifiedBy>以晅 林</cp:lastModifiedBy>
  <cp:revision>1</cp:revision>
  <dcterms:created xsi:type="dcterms:W3CDTF">2026-03-19T07:33:00Z</dcterms:created>
  <dcterms:modified xsi:type="dcterms:W3CDTF">2026-03-19T07:34:00Z</dcterms:modified>
</cp:coreProperties>
</file>