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</w:t>
      </w:r>
    </w:p>
    <w:p>
      <w:r>
        <w:t>35% use postal        55%blue    45% red</w:t>
      </w:r>
    </w:p>
    <w:p>
      <w:r>
        <w:t>65% use in-person     48%blue    52% red</w:t>
      </w:r>
    </w:p>
    <w:p/>
    <w:p>
      <w:r>
        <w:t>a)</w:t>
      </w:r>
    </w:p>
    <w:p>
      <w:r>
        <w:t xml:space="preserve"> A</w:t>
      </w:r>
    </w:p>
    <w:p>
      <w:r>
        <w:t xml:space="preserve"> 0.35*0.45+0.65*0.52 = 0.4955  </w:t>
      </w:r>
    </w:p>
    <w:p>
      <w:r>
        <w:t xml:space="preserve">  </w:t>
      </w:r>
    </w:p>
    <w:p>
      <w:r>
        <w:t xml:space="preserve">b) </w:t>
      </w:r>
    </w:p>
    <w:p>
      <w:r>
        <w:t>C</w:t>
      </w:r>
    </w:p>
    <w:p>
      <w:pPr>
        <w:rPr>
          <w:rFonts w:hint="default"/>
        </w:rPr>
      </w:pPr>
      <w:r>
        <w:t>P(</w:t>
      </w:r>
      <w:r>
        <w:t>post</w:t>
      </w:r>
      <w:r>
        <w:t>|</w:t>
      </w:r>
      <w:r>
        <w:t>Red Tomato</w:t>
      </w:r>
      <w:r>
        <w:t xml:space="preserve">) = </w:t>
      </w:r>
      <w:r>
        <w:rPr>
          <w:rFonts w:hint="default"/>
        </w:rPr>
        <w:t>P(Red Tomato|</w:t>
      </w:r>
      <w:r>
        <w:rPr>
          <w:rFonts w:hint="default"/>
        </w:rPr>
        <w:t>post</w:t>
      </w:r>
      <w:r>
        <w:rPr>
          <w:rFonts w:hint="default"/>
        </w:rPr>
        <w:t>)P(</w:t>
      </w:r>
      <w:r>
        <w:rPr>
          <w:rFonts w:hint="default"/>
        </w:rPr>
        <w:t>post</w:t>
      </w:r>
      <w:r>
        <w:rPr>
          <w:rFonts w:hint="default"/>
        </w:rPr>
        <w:t>)/P(Red Tomato)</w:t>
      </w:r>
    </w:p>
    <w:p>
      <w:pPr>
        <w:rPr>
          <w:rFonts w:hint="default"/>
        </w:rPr>
      </w:pPr>
      <w:r>
        <w:rPr>
          <w:rFonts w:hint="default"/>
        </w:rPr>
        <w:t>1-P</w:t>
      </w:r>
    </w:p>
    <w:p/>
    <w:p>
      <w:r>
        <w:t>c) D</w:t>
      </w:r>
    </w:p>
    <w:p>
      <w:pPr>
        <w:rPr>
          <w:rFonts w:hint="default"/>
        </w:rPr>
      </w:pPr>
      <w:r>
        <w:rPr>
          <w:rFonts w:hint="default"/>
        </w:rPr>
        <w:t>P(Red) = 0.35*0.45+0.65*0.52 =  0.4955</w:t>
      </w:r>
    </w:p>
    <w:p>
      <w:pPr>
        <w:rPr>
          <w:rFonts w:hint="default"/>
        </w:rPr>
      </w:pPr>
      <w:r>
        <w:rPr>
          <w:rFonts w:hint="default"/>
        </w:rPr>
        <w:t>0.35*0.45/0.4955 = 0.318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d) B and </w:t>
      </w:r>
      <w:r>
        <w:rPr>
          <w:rFonts w:hint="default"/>
          <w:highlight w:val="red"/>
        </w:rPr>
        <w:t>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e) C and D </w:t>
      </w:r>
    </w:p>
    <w:p>
      <w:pPr>
        <w:rPr>
          <w:rFonts w:hint="default"/>
        </w:rPr>
      </w:pPr>
      <w:r>
        <w:rPr>
          <w:rFonts w:hint="default"/>
        </w:rPr>
        <w:t>0.5045^3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2. </w:t>
      </w:r>
    </w:p>
    <w:p>
      <w:pPr>
        <w:rPr>
          <w:rFonts w:hint="default"/>
        </w:rPr>
      </w:pPr>
      <w:r>
        <w:rPr>
          <w:rFonts w:hint="default"/>
        </w:rPr>
        <w:t>i) C</w:t>
      </w:r>
    </w:p>
    <w:p>
      <w:pPr>
        <w:rPr>
          <w:rFonts w:hint="default"/>
        </w:rPr>
      </w:pPr>
      <w:r>
        <w:rPr>
          <w:rFonts w:hint="default"/>
        </w:rPr>
        <w:t>1/2*1/2 = 1/4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ii) D</w:t>
      </w:r>
    </w:p>
    <w:p>
      <w:pPr>
        <w:rPr>
          <w:rFonts w:hint="default"/>
        </w:rPr>
      </w:pPr>
      <w:r>
        <w:rPr>
          <w:rFonts w:hint="default"/>
        </w:rPr>
        <w:t>0.05*0.5+0.01*0.5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iii) D</w:t>
      </w:r>
    </w:p>
    <w:p>
      <w:pPr>
        <w:rPr>
          <w:rFonts w:hint="default"/>
        </w:rPr>
      </w:pPr>
      <w:r>
        <w:rPr>
          <w:rFonts w:hint="default"/>
        </w:rPr>
        <w:t>2.7</w:t>
      </w:r>
    </w:p>
    <w:p>
      <w:pPr>
        <w:rPr>
          <w:rFonts w:hint="default"/>
        </w:rPr>
      </w:pPr>
      <w:r>
        <w:rPr>
          <w:rFonts w:hint="default"/>
        </w:rPr>
        <w:t>(2.7-2)^2*0.8+(2.7-4)^2*0.1+(2.7-6)^2*0.05+(2.7-8)^2*0.05</w:t>
      </w:r>
    </w:p>
    <w:p>
      <w:pPr>
        <w:rPr>
          <w:rFonts w:hint="default"/>
        </w:rPr>
      </w:pPr>
      <w:r>
        <w:rPr>
          <w:rFonts w:hint="default"/>
        </w:rPr>
        <w:t>= 0.392+0.169+0.5445+1.4045 = 2.51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iv)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v) 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3.</w:t>
      </w:r>
    </w:p>
    <w:p>
      <w:pPr>
        <w:rPr>
          <w:rFonts w:hint="default"/>
        </w:rPr>
      </w:pPr>
      <w:r>
        <w:rPr>
          <w:rFonts w:hint="default"/>
        </w:rPr>
        <w:t>I)D and 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ii) </w:t>
      </w:r>
      <w:r>
        <w:rPr>
          <w:rFonts w:hint="default"/>
          <w:color w:val="FF2600"/>
        </w:rPr>
        <w:t>A</w:t>
      </w:r>
    </w:p>
    <w:p>
      <w:pPr>
        <w:rPr>
          <w:rFonts w:hint="default"/>
        </w:rPr>
      </w:pPr>
      <w:r>
        <w:rPr>
          <w:rFonts w:hint="default"/>
        </w:rPr>
        <w:t>iii)A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iv) B</w:t>
      </w:r>
    </w:p>
    <w:p>
      <w:pPr>
        <w:rPr>
          <w:rFonts w:hint="default"/>
        </w:rPr>
      </w:pPr>
      <w:r>
        <w:rPr>
          <w:rFonts w:hint="default"/>
        </w:rPr>
        <w:t>linear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</w:t>
      </w:r>
    </w:p>
    <w:p>
      <w:pPr>
        <w:rPr>
          <w:rFonts w:hint="default"/>
        </w:rPr>
      </w:pPr>
      <w:r>
        <w:rPr>
          <w:rFonts w:hint="default"/>
        </w:rPr>
        <w:t>a)  D</w:t>
      </w:r>
    </w:p>
    <w:p>
      <w:pPr>
        <w:rPr>
          <w:rFonts w:hint="default"/>
        </w:rPr>
      </w:pPr>
      <w:r>
        <w:rPr>
          <w:rFonts w:hint="default"/>
        </w:rPr>
        <w:t>b)  C</w:t>
      </w:r>
    </w:p>
    <w:p>
      <w:pPr>
        <w:rPr>
          <w:rFonts w:hint="default"/>
        </w:rPr>
      </w:pPr>
      <w:r>
        <w:rPr>
          <w:rFonts w:hint="default"/>
        </w:rPr>
        <w:t>sensitivity = recall = TP/ total positive cases</w:t>
      </w:r>
    </w:p>
    <w:p>
      <w:pPr>
        <w:rPr>
          <w:rFonts w:hint="default"/>
        </w:rPr>
      </w:pPr>
      <w:r>
        <w:rPr>
          <w:rFonts w:hint="default"/>
        </w:rPr>
        <w:t>c) A</w:t>
      </w:r>
    </w:p>
    <w:p>
      <w:pPr>
        <w:rPr>
          <w:rFonts w:hint="default"/>
        </w:rPr>
      </w:pPr>
      <w:r>
        <w:rPr>
          <w:rFonts w:hint="default"/>
        </w:rPr>
        <w:t xml:space="preserve">specificity = specificity = TN/(FP+TN) </w:t>
      </w:r>
    </w:p>
    <w:p>
      <w:pPr>
        <w:rPr>
          <w:rFonts w:hint="default"/>
        </w:rPr>
      </w:pPr>
      <w:r>
        <w:rPr>
          <w:rFonts w:hint="default"/>
        </w:rPr>
        <w:t>d) D and B</w:t>
      </w:r>
    </w:p>
    <w:p>
      <w:pPr>
        <w:rPr>
          <w:rFonts w:hint="default"/>
        </w:rPr>
      </w:pPr>
      <w:r>
        <w:rPr>
          <w:rFonts w:hint="default"/>
        </w:rPr>
        <w:t xml:space="preserve">precision = TP/(TP+FP) </w:t>
      </w:r>
    </w:p>
    <w:p>
      <w:pPr>
        <w:rPr>
          <w:rFonts w:hint="default"/>
        </w:rPr>
      </w:pPr>
      <w:r>
        <w:rPr>
          <w:rFonts w:hint="default"/>
        </w:rPr>
        <w:t>e)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</w:t>
      </w:r>
    </w:p>
    <w:p>
      <w:pPr>
        <w:rPr>
          <w:rFonts w:hint="default"/>
        </w:rPr>
      </w:pPr>
      <w:r>
        <w:rPr>
          <w:rFonts w:hint="default"/>
        </w:rPr>
        <w:t>a) B, D</w:t>
      </w:r>
    </w:p>
    <w:p>
      <w:pPr>
        <w:rPr>
          <w:rFonts w:hint="default"/>
        </w:rPr>
      </w:pPr>
      <w:r>
        <w:rPr>
          <w:rFonts w:hint="default"/>
        </w:rPr>
        <w:t>b) BCD</w:t>
      </w:r>
    </w:p>
    <w:p>
      <w:pPr>
        <w:rPr>
          <w:rFonts w:hint="default"/>
        </w:rPr>
      </w:pPr>
      <w:r>
        <w:rPr>
          <w:rFonts w:hint="default"/>
        </w:rPr>
        <w:t>c) BD</w:t>
      </w:r>
    </w:p>
    <w:p>
      <w:pPr>
        <w:rPr>
          <w:rFonts w:hint="default"/>
        </w:rPr>
      </w:pPr>
      <w:r>
        <w:rPr>
          <w:rFonts w:hint="default"/>
        </w:rPr>
        <w:t>d) A</w:t>
      </w:r>
    </w:p>
    <w:p>
      <w:pPr>
        <w:rPr>
          <w:rFonts w:hint="default"/>
        </w:rPr>
      </w:pPr>
      <w:r>
        <w:rPr>
          <w:rFonts w:hint="default"/>
        </w:rPr>
        <w:t>e) BD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6.</w:t>
      </w:r>
    </w:p>
    <w:p>
      <w:pPr>
        <w:rPr>
          <w:rFonts w:hint="default"/>
        </w:rPr>
      </w:pPr>
      <w:r>
        <w:rPr>
          <w:rFonts w:hint="default"/>
        </w:rPr>
        <w:t xml:space="preserve">a) </w:t>
      </w:r>
      <w:r>
        <w:rPr>
          <w:rFonts w:hint="default"/>
          <w:highlight w:val="red"/>
        </w:rPr>
        <w:t>A</w:t>
      </w:r>
    </w:p>
    <w:p>
      <w:pPr>
        <w:rPr>
          <w:rFonts w:hint="default"/>
        </w:rPr>
      </w:pPr>
      <w:r>
        <w:rPr>
          <w:rFonts w:hint="default"/>
        </w:rPr>
        <w:t xml:space="preserve">b) A </w:t>
      </w:r>
    </w:p>
    <w:p>
      <w:pPr>
        <w:rPr>
          <w:rFonts w:hint="default"/>
        </w:rPr>
      </w:pPr>
      <w:r>
        <w:rPr>
          <w:rFonts w:hint="default"/>
        </w:rPr>
        <w:t>c) D</w:t>
      </w:r>
    </w:p>
    <w:p>
      <w:pPr>
        <w:rPr>
          <w:rFonts w:hint="default"/>
        </w:rPr>
      </w:pPr>
      <w:r>
        <w:rPr>
          <w:rFonts w:hint="default"/>
        </w:rPr>
        <w:t>d) C</w:t>
      </w:r>
    </w:p>
    <w:p>
      <w:pPr>
        <w:rPr>
          <w:rFonts w:hint="default"/>
        </w:rPr>
      </w:pPr>
      <w:r>
        <w:rPr>
          <w:rFonts w:hint="default"/>
        </w:rPr>
        <w:t>e) 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</w:t>
      </w:r>
    </w:p>
    <w:p>
      <w:pPr>
        <w:rPr>
          <w:rFonts w:hint="default"/>
        </w:rPr>
      </w:pPr>
      <w:r>
        <w:rPr>
          <w:rFonts w:hint="default"/>
        </w:rPr>
        <w:t>a) D</w:t>
      </w:r>
    </w:p>
    <w:p>
      <w:pPr>
        <w:rPr>
          <w:rFonts w:hint="default"/>
        </w:rPr>
      </w:pPr>
      <w:r>
        <w:rPr>
          <w:rFonts w:hint="default"/>
        </w:rPr>
        <w:t>b) B</w:t>
      </w:r>
    </w:p>
    <w:p>
      <w:pPr>
        <w:rPr>
          <w:rFonts w:hint="default"/>
        </w:rPr>
      </w:pPr>
      <w:r>
        <w:rPr>
          <w:rFonts w:hint="default"/>
        </w:rPr>
        <w:t>c) B</w:t>
      </w:r>
    </w:p>
    <w:p>
      <w:pPr>
        <w:rPr>
          <w:rFonts w:hint="default"/>
        </w:rPr>
      </w:pPr>
      <w:r>
        <w:rPr>
          <w:rFonts w:hint="default"/>
        </w:rPr>
        <w:t>d) C</w:t>
      </w:r>
    </w:p>
    <w:p>
      <w:pPr>
        <w:rPr>
          <w:rFonts w:hint="default"/>
        </w:rPr>
      </w:pPr>
      <w:r>
        <w:rPr>
          <w:rFonts w:hint="default"/>
        </w:rPr>
        <w:t xml:space="preserve">e) </w:t>
      </w:r>
      <w:r>
        <w:rPr>
          <w:rFonts w:hint="default"/>
          <w:highlight w:val="red"/>
        </w:rPr>
        <w:t>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8.</w:t>
      </w:r>
    </w:p>
    <w:p>
      <w:pPr>
        <w:rPr>
          <w:rFonts w:hint="default"/>
        </w:rPr>
      </w:pPr>
      <w:r>
        <w:rPr>
          <w:rFonts w:hint="default"/>
        </w:rPr>
        <w:t>a) C</w:t>
      </w:r>
    </w:p>
    <w:p>
      <w:pPr>
        <w:rPr>
          <w:rFonts w:hint="default"/>
        </w:rPr>
      </w:pPr>
      <w:r>
        <w:rPr>
          <w:rFonts w:hint="default"/>
          <w:highlight w:val="red"/>
        </w:rPr>
        <w:t xml:space="preserve">b) D </w:t>
      </w:r>
    </w:p>
    <w:p>
      <w:pPr>
        <w:rPr>
          <w:rFonts w:hint="default"/>
        </w:rPr>
      </w:pPr>
      <w:r>
        <w:rPr>
          <w:rFonts w:hint="default"/>
          <w:highlight w:val="red"/>
        </w:rPr>
        <w:t>c) C ?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bookmarkStart w:id="0" w:name="_GoBack"/>
      <w:r>
        <w:rPr>
          <w:rFonts w:hint="default"/>
          <w:highlight w:val="red"/>
        </w:rPr>
        <w:t>d) C</w:t>
      </w:r>
      <w:bookmarkEnd w:id="0"/>
    </w:p>
    <w:p>
      <w:pPr>
        <w:rPr>
          <w:rFonts w:hint="default"/>
        </w:rPr>
      </w:pPr>
      <w:r>
        <w:rPr>
          <w:rFonts w:hint="default"/>
        </w:rPr>
        <w:t>e) B</w:t>
      </w:r>
    </w:p>
    <w:p>
      <w:pPr>
        <w:rPr>
          <w:rFonts w:hint="default"/>
        </w:rPr>
      </w:pPr>
      <w:r>
        <w:rPr>
          <w:rFonts w:hint="default"/>
        </w:rPr>
        <w:t>f) B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NimbusRomNo9L-ReguIt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1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2068"/>
    <w:rsid w:val="18FEB416"/>
    <w:rsid w:val="1F6F96C0"/>
    <w:rsid w:val="2DEFB8FE"/>
    <w:rsid w:val="32ADADC4"/>
    <w:rsid w:val="36E747F9"/>
    <w:rsid w:val="3D6C76BB"/>
    <w:rsid w:val="3FFF72ED"/>
    <w:rsid w:val="4DF66A00"/>
    <w:rsid w:val="53BF5BBD"/>
    <w:rsid w:val="557D72A2"/>
    <w:rsid w:val="58053BD2"/>
    <w:rsid w:val="5EFF7D82"/>
    <w:rsid w:val="5FE72425"/>
    <w:rsid w:val="66FD668F"/>
    <w:rsid w:val="67F9544E"/>
    <w:rsid w:val="67FD8061"/>
    <w:rsid w:val="6AD5E8CB"/>
    <w:rsid w:val="6BDD0AA5"/>
    <w:rsid w:val="6BFFC418"/>
    <w:rsid w:val="73FF31D6"/>
    <w:rsid w:val="75DEB886"/>
    <w:rsid w:val="767C7A0A"/>
    <w:rsid w:val="77BF053A"/>
    <w:rsid w:val="77BF240F"/>
    <w:rsid w:val="7A6F3ED5"/>
    <w:rsid w:val="7BCE7DB7"/>
    <w:rsid w:val="7D7EF453"/>
    <w:rsid w:val="7D7F02BA"/>
    <w:rsid w:val="7EFEE702"/>
    <w:rsid w:val="7FBFA486"/>
    <w:rsid w:val="8BB64D4F"/>
    <w:rsid w:val="91F73ABA"/>
    <w:rsid w:val="AFDFD570"/>
    <w:rsid w:val="B3D7F1A1"/>
    <w:rsid w:val="BD7A625C"/>
    <w:rsid w:val="BFC6FF56"/>
    <w:rsid w:val="CC6DACB4"/>
    <w:rsid w:val="CF47DE71"/>
    <w:rsid w:val="CFEE7E47"/>
    <w:rsid w:val="CFF30C59"/>
    <w:rsid w:val="CFFFE353"/>
    <w:rsid w:val="DD493524"/>
    <w:rsid w:val="DDD7EA59"/>
    <w:rsid w:val="DDEE4F69"/>
    <w:rsid w:val="DED72DD8"/>
    <w:rsid w:val="DFFE67C1"/>
    <w:rsid w:val="EE7DD515"/>
    <w:rsid w:val="EEF36DE1"/>
    <w:rsid w:val="F15759BD"/>
    <w:rsid w:val="F5C8B597"/>
    <w:rsid w:val="F5EB7FD2"/>
    <w:rsid w:val="F6FBF028"/>
    <w:rsid w:val="F77F6B71"/>
    <w:rsid w:val="F7FA8081"/>
    <w:rsid w:val="FD8D4D1E"/>
    <w:rsid w:val="FDFF2068"/>
    <w:rsid w:val="FE752816"/>
    <w:rsid w:val="FEFD9C07"/>
    <w:rsid w:val="FF2DC376"/>
    <w:rsid w:val="FF5E4234"/>
    <w:rsid w:val="FFFDCA68"/>
    <w:rsid w:val="FFFDC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2021-01-28T12:04:00Z</dcterms:created>
  <dc:creator>guohuanjie</dc:creator>
  <cp:lastModifiedBy>guohuanjie</cp:lastModifiedBy>
  <dcterms:modified xsi:type="dcterms:W3CDTF">2021-01-28T17:02:40Z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1033-3.0.0.4876</vt:lpwstr>
  </property>
</Properties>
</file>