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A7FF" w14:textId="08630E7D" w:rsidR="00AD4E73" w:rsidRPr="004470DE" w:rsidRDefault="00F34BE8" w:rsidP="0098511E">
      <w:pPr>
        <w:pStyle w:val="Heading2"/>
        <w:rPr>
          <w:szCs w:val="28"/>
        </w:rPr>
      </w:pPr>
      <w:r w:rsidRPr="004470DE">
        <w:rPr>
          <w:szCs w:val="28"/>
        </w:rPr>
        <w:t>Quy trình đối soát doanh thu (Kế toán/Thu ngân)</w:t>
      </w:r>
    </w:p>
    <w:p w14:paraId="0EEB0988" w14:textId="294B892D" w:rsidR="00BD4292" w:rsidRPr="00B3678A" w:rsidRDefault="00BD4292" w:rsidP="00BD4292">
      <w:pPr>
        <w:pStyle w:val="NoSpacing"/>
        <w:rPr>
          <w:rFonts w:cs="Times New Roman"/>
          <w:szCs w:val="28"/>
        </w:rPr>
      </w:pPr>
      <w:r w:rsidRPr="00B3678A">
        <w:rPr>
          <w:rFonts w:cs="Times New Roman"/>
          <w:szCs w:val="28"/>
        </w:rPr>
        <w:t>Sơ đồ tổng quan (8 bước): Tiếp nhận giao dịch thành công → Ghi nhận phương thức thanh toán (Cash/COD/Online) → Lập hóa đơn chứng từ, ghi nhận doanh thu → Tổng hợp dữ liệu giao dịch từ các kênh bán → Đối chiếu dữ liệu → Xác minh dữ liệu, xử lý chênh lệch → Hạch toán và lập báo cáo kế toán → Phê duyệt, khóa sổ kế toán.</w:t>
      </w:r>
    </w:p>
    <w:p w14:paraId="1F525BEA" w14:textId="78C9798C" w:rsidR="00476307" w:rsidRDefault="00476307" w:rsidP="00476307">
      <w:pPr>
        <w:ind w:left="-900"/>
        <w:rPr>
          <w:rFonts w:eastAsia="Times New Roman" w:cs="Times New Roman"/>
          <w:b/>
          <w:kern w:val="0"/>
          <w:szCs w:val="28"/>
          <w14:ligatures w14:val="none"/>
        </w:rPr>
      </w:pPr>
      <w:r w:rsidRPr="00B3678A">
        <w:rPr>
          <w:rFonts w:cs="Times New Roman"/>
          <w:b/>
          <w:noProof/>
          <w:szCs w:val="28"/>
        </w:rPr>
        <w:drawing>
          <wp:inline distT="0" distB="0" distL="0" distR="0" wp14:anchorId="31121F95" wp14:editId="4DE5F425">
            <wp:extent cx="7358231" cy="1303020"/>
            <wp:effectExtent l="0" t="0" r="0" b="0"/>
            <wp:docPr id="196217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73333" cy="1305694"/>
                    </a:xfrm>
                    <a:prstGeom prst="rect">
                      <a:avLst/>
                    </a:prstGeom>
                    <a:noFill/>
                    <a:ln>
                      <a:noFill/>
                    </a:ln>
                  </pic:spPr>
                </pic:pic>
              </a:graphicData>
            </a:graphic>
          </wp:inline>
        </w:drawing>
      </w:r>
    </w:p>
    <w:p w14:paraId="41014457" w14:textId="77777777" w:rsidR="00BF413F" w:rsidRPr="00BF413F" w:rsidRDefault="00BF413F" w:rsidP="00B3705C">
      <w:pPr>
        <w:pStyle w:val="NoSpacing"/>
      </w:pPr>
      <w:r w:rsidRPr="00BF413F">
        <w:t xml:space="preserve">Quy trình </w:t>
      </w:r>
      <w:r w:rsidRPr="00BF413F">
        <w:rPr>
          <w:bCs/>
        </w:rPr>
        <w:t>Kế toán, Thu ngân và Đối soát doanh thu</w:t>
      </w:r>
      <w:r w:rsidRPr="00BF413F">
        <w:t xml:space="preserve"> được thực hiện xuyên suốt từ khi giao dịch bán hàng thành công đến khi số liệu được phê duyệt và khóa sổ kế toán, gồm các bước sau:</w:t>
      </w:r>
    </w:p>
    <w:p w14:paraId="68A7956B" w14:textId="77777777" w:rsidR="00BF413F" w:rsidRPr="00B3705C" w:rsidRDefault="00BF413F" w:rsidP="00B3705C">
      <w:pPr>
        <w:numPr>
          <w:ilvl w:val="0"/>
          <w:numId w:val="17"/>
        </w:numPr>
        <w:spacing w:line="240" w:lineRule="auto"/>
        <w:rPr>
          <w:rFonts w:eastAsia="Times New Roman" w:cs="Times New Roman"/>
          <w:kern w:val="0"/>
          <w:szCs w:val="28"/>
          <w14:ligatures w14:val="none"/>
        </w:rPr>
      </w:pPr>
      <w:r w:rsidRPr="00B3705C">
        <w:rPr>
          <w:rFonts w:eastAsia="Times New Roman" w:cs="Times New Roman"/>
          <w:kern w:val="0"/>
          <w:szCs w:val="28"/>
          <w14:ligatures w14:val="none"/>
        </w:rPr>
        <w:t>Tiếp nhận giao dịch thành công:</w:t>
      </w:r>
      <w:r w:rsidRPr="00B3705C">
        <w:rPr>
          <w:rFonts w:eastAsia="Times New Roman" w:cs="Times New Roman"/>
          <w:kern w:val="0"/>
          <w:szCs w:val="28"/>
          <w14:ligatures w14:val="none"/>
        </w:rPr>
        <w:br/>
        <w:t xml:space="preserve">Khi khách hàng hoàn tất mua hàng, hệ thống tiếp nhận thông tin giao dịch thành công làm cơ sở cho việc ghi nhận doanh thu. </w:t>
      </w:r>
    </w:p>
    <w:p w14:paraId="001C2595" w14:textId="77777777" w:rsidR="00BF413F" w:rsidRPr="00B3705C" w:rsidRDefault="00BF413F" w:rsidP="00B3705C">
      <w:pPr>
        <w:numPr>
          <w:ilvl w:val="0"/>
          <w:numId w:val="17"/>
        </w:numPr>
        <w:spacing w:line="240" w:lineRule="auto"/>
        <w:rPr>
          <w:rFonts w:eastAsia="Times New Roman" w:cs="Times New Roman"/>
          <w:kern w:val="0"/>
          <w:szCs w:val="28"/>
          <w14:ligatures w14:val="none"/>
        </w:rPr>
      </w:pPr>
      <w:r w:rsidRPr="00B3705C">
        <w:rPr>
          <w:rFonts w:eastAsia="Times New Roman" w:cs="Times New Roman"/>
          <w:kern w:val="0"/>
          <w:szCs w:val="28"/>
          <w14:ligatures w14:val="none"/>
        </w:rPr>
        <w:t>Ghi nhận phương thức thanh toán:</w:t>
      </w:r>
      <w:r w:rsidRPr="00B3705C">
        <w:rPr>
          <w:rFonts w:eastAsia="Times New Roman" w:cs="Times New Roman"/>
          <w:kern w:val="0"/>
          <w:szCs w:val="28"/>
          <w14:ligatures w14:val="none"/>
        </w:rPr>
        <w:br/>
        <w:t xml:space="preserve">Thu ngân hoặc hệ thống xác định phương thức khách hàng sử dụng, bao gồm tiền mặt tại quầy (Cash), thanh toán khi nhận hàng (COD) hoặc thanh toán trực tuyến (Online). Thông tin này giúp phân loại giao dịch và xác định nguồn tiền cần đối soát. </w:t>
      </w:r>
    </w:p>
    <w:p w14:paraId="52DA7455" w14:textId="77777777" w:rsidR="00BF413F" w:rsidRPr="00B3705C" w:rsidRDefault="00BF413F" w:rsidP="00B3705C">
      <w:pPr>
        <w:numPr>
          <w:ilvl w:val="0"/>
          <w:numId w:val="17"/>
        </w:numPr>
        <w:spacing w:line="240" w:lineRule="auto"/>
        <w:rPr>
          <w:rFonts w:eastAsia="Times New Roman" w:cs="Times New Roman"/>
          <w:kern w:val="0"/>
          <w:szCs w:val="28"/>
          <w14:ligatures w14:val="none"/>
        </w:rPr>
      </w:pPr>
      <w:r w:rsidRPr="00B3705C">
        <w:rPr>
          <w:rFonts w:eastAsia="Times New Roman" w:cs="Times New Roman"/>
          <w:kern w:val="0"/>
          <w:szCs w:val="28"/>
          <w14:ligatures w14:val="none"/>
        </w:rPr>
        <w:t>Lập hóa đơn, chứng từ và ghi nhận doanh thu:</w:t>
      </w:r>
      <w:r w:rsidRPr="00B3705C">
        <w:rPr>
          <w:rFonts w:eastAsia="Times New Roman" w:cs="Times New Roman"/>
          <w:kern w:val="0"/>
          <w:szCs w:val="28"/>
          <w14:ligatures w14:val="none"/>
        </w:rPr>
        <w:br/>
        <w:t xml:space="preserve">Căn cứ vào thông tin giao dịch, bộ phận phụ trách lập hóa đơn hoặc chứng từ thanh toán. Doanh thu được ghi nhận trên hệ thống theo giá trị đơn hàng, thời điểm phát sinh và phương thức thanh toán. </w:t>
      </w:r>
    </w:p>
    <w:p w14:paraId="21ADCB5B" w14:textId="77777777" w:rsidR="00BF413F" w:rsidRPr="00B3705C" w:rsidRDefault="00BF413F" w:rsidP="00B3705C">
      <w:pPr>
        <w:numPr>
          <w:ilvl w:val="0"/>
          <w:numId w:val="17"/>
        </w:numPr>
        <w:spacing w:line="240" w:lineRule="auto"/>
        <w:rPr>
          <w:rFonts w:eastAsia="Times New Roman" w:cs="Times New Roman"/>
          <w:bCs/>
          <w:kern w:val="0"/>
          <w:szCs w:val="28"/>
          <w14:ligatures w14:val="none"/>
        </w:rPr>
      </w:pPr>
      <w:r w:rsidRPr="00B3705C">
        <w:rPr>
          <w:rFonts w:eastAsia="Times New Roman" w:cs="Times New Roman"/>
          <w:kern w:val="0"/>
          <w:szCs w:val="28"/>
          <w14:ligatures w14:val="none"/>
        </w:rPr>
        <w:t>Tổng hợp dữ liệu giao dịch từ các kênh bán:</w:t>
      </w:r>
      <w:r w:rsidRPr="00BF413F">
        <w:rPr>
          <w:rFonts w:eastAsia="Times New Roman" w:cs="Times New Roman"/>
          <w:b/>
          <w:kern w:val="0"/>
          <w:szCs w:val="28"/>
          <w14:ligatures w14:val="none"/>
        </w:rPr>
        <w:br/>
      </w:r>
      <w:r w:rsidRPr="00B3705C">
        <w:rPr>
          <w:rFonts w:eastAsia="Times New Roman" w:cs="Times New Roman"/>
          <w:bCs/>
          <w:kern w:val="0"/>
          <w:szCs w:val="28"/>
          <w14:ligatures w14:val="none"/>
        </w:rPr>
        <w:t xml:space="preserve">Kế toán thu thập và tổng hợp dữ liệu từ cửa hàng, website, sàn thương mại điện tử, đơn vị giao hàng, ngân hàng và ví điện tử. Các giao dịch được phân loại theo kênh bán, thời gian và phương thức thanh toán. </w:t>
      </w:r>
    </w:p>
    <w:p w14:paraId="235F2832" w14:textId="77777777" w:rsidR="00BF413F" w:rsidRPr="00B3705C" w:rsidRDefault="00BF413F" w:rsidP="00B3705C">
      <w:pPr>
        <w:numPr>
          <w:ilvl w:val="0"/>
          <w:numId w:val="17"/>
        </w:numPr>
        <w:spacing w:line="240" w:lineRule="auto"/>
        <w:rPr>
          <w:rFonts w:eastAsia="Times New Roman" w:cs="Times New Roman"/>
          <w:bCs/>
          <w:kern w:val="0"/>
          <w:szCs w:val="28"/>
          <w14:ligatures w14:val="none"/>
        </w:rPr>
      </w:pPr>
      <w:r w:rsidRPr="00B3705C">
        <w:rPr>
          <w:rFonts w:eastAsia="Times New Roman" w:cs="Times New Roman"/>
          <w:bCs/>
          <w:kern w:val="0"/>
          <w:szCs w:val="28"/>
          <w14:ligatures w14:val="none"/>
        </w:rPr>
        <w:t>Đối chiếu dữ liệu:</w:t>
      </w:r>
      <w:r w:rsidRPr="00B3705C">
        <w:rPr>
          <w:rFonts w:eastAsia="Times New Roman" w:cs="Times New Roman"/>
          <w:bCs/>
          <w:kern w:val="0"/>
          <w:szCs w:val="28"/>
          <w14:ligatures w14:val="none"/>
        </w:rPr>
        <w:br/>
        <w:t xml:space="preserve">Kế toán so sánh doanh thu trên hệ thống bán hàng với hóa đơn, báo cáo thu ngân, tiền mặt bàn giao, sao kê ngân hàng, dữ liệu cổng thanh toán và báo cáo thu hộ COD nhằm kiểm tra tính đầy đủ, chính xác của số liệu. </w:t>
      </w:r>
    </w:p>
    <w:p w14:paraId="1495BA3E" w14:textId="77777777" w:rsidR="00BF413F" w:rsidRPr="00B3705C" w:rsidRDefault="00BF413F" w:rsidP="00B3705C">
      <w:pPr>
        <w:numPr>
          <w:ilvl w:val="0"/>
          <w:numId w:val="17"/>
        </w:numPr>
        <w:spacing w:line="240" w:lineRule="auto"/>
        <w:rPr>
          <w:rFonts w:eastAsia="Times New Roman" w:cs="Times New Roman"/>
          <w:bCs/>
          <w:kern w:val="0"/>
          <w:szCs w:val="28"/>
          <w14:ligatures w14:val="none"/>
        </w:rPr>
      </w:pPr>
      <w:r w:rsidRPr="00B3705C">
        <w:rPr>
          <w:rFonts w:eastAsia="Times New Roman" w:cs="Times New Roman"/>
          <w:bCs/>
          <w:kern w:val="0"/>
          <w:szCs w:val="28"/>
          <w14:ligatures w14:val="none"/>
        </w:rPr>
        <w:lastRenderedPageBreak/>
        <w:t>Xác minh và xử lý chênh lệch:</w:t>
      </w:r>
      <w:r w:rsidRPr="00B3705C">
        <w:rPr>
          <w:rFonts w:eastAsia="Times New Roman" w:cs="Times New Roman"/>
          <w:bCs/>
          <w:kern w:val="0"/>
          <w:szCs w:val="28"/>
          <w14:ligatures w14:val="none"/>
        </w:rPr>
        <w:br/>
        <w:t xml:space="preserve">Nếu dữ liệu không khớp, kế toán xác định nguyên nhân như nhập sai số tiền, thiếu chứng từ, giao dịch chưa chuyển khoản, phí thanh toán, hoàn tiền hoặc COD chưa được bàn giao. Sau khi xác minh, kế toán bổ sung chứng từ hoặc thực hiện bút toán điều chỉnh. Nếu số liệu đã khớp thì chuyển sang bước hạch toán. </w:t>
      </w:r>
    </w:p>
    <w:p w14:paraId="4F169937" w14:textId="77777777" w:rsidR="00BF413F" w:rsidRPr="00B3705C" w:rsidRDefault="00BF413F" w:rsidP="00B3705C">
      <w:pPr>
        <w:numPr>
          <w:ilvl w:val="0"/>
          <w:numId w:val="17"/>
        </w:numPr>
        <w:spacing w:line="240" w:lineRule="auto"/>
        <w:rPr>
          <w:rFonts w:eastAsia="Times New Roman" w:cs="Times New Roman"/>
          <w:bCs/>
          <w:kern w:val="0"/>
          <w:szCs w:val="28"/>
          <w14:ligatures w14:val="none"/>
        </w:rPr>
      </w:pPr>
      <w:r w:rsidRPr="00B3705C">
        <w:rPr>
          <w:rFonts w:eastAsia="Times New Roman" w:cs="Times New Roman"/>
          <w:bCs/>
          <w:kern w:val="0"/>
          <w:szCs w:val="28"/>
          <w14:ligatures w14:val="none"/>
        </w:rPr>
        <w:t>Hạch toán và lập báo cáo kế toán:</w:t>
      </w:r>
      <w:r w:rsidRPr="00B3705C">
        <w:rPr>
          <w:rFonts w:eastAsia="Times New Roman" w:cs="Times New Roman"/>
          <w:bCs/>
          <w:kern w:val="0"/>
          <w:szCs w:val="28"/>
          <w14:ligatures w14:val="none"/>
        </w:rPr>
        <w:br/>
        <w:t xml:space="preserve">Sau khi dữ liệu được xác nhận, kế toán thực hiện hạch toán doanh thu, tiền mặt, tiền gửi ngân hàng, công nợ và các khoản phí liên quan. Từ đó, bộ phận kế toán lập báo cáo doanh thu và báo cáo kế toán theo kỳ. </w:t>
      </w:r>
    </w:p>
    <w:p w14:paraId="3100B1C4" w14:textId="2875F7A8" w:rsidR="00BF413F" w:rsidRPr="00B3705C" w:rsidRDefault="00BF413F" w:rsidP="00B3705C">
      <w:pPr>
        <w:numPr>
          <w:ilvl w:val="0"/>
          <w:numId w:val="17"/>
        </w:numPr>
        <w:spacing w:line="240" w:lineRule="auto"/>
        <w:rPr>
          <w:rFonts w:eastAsia="Times New Roman" w:cs="Times New Roman"/>
          <w:bCs/>
          <w:kern w:val="0"/>
          <w:szCs w:val="28"/>
          <w14:ligatures w14:val="none"/>
        </w:rPr>
      </w:pPr>
      <w:r w:rsidRPr="00B3705C">
        <w:rPr>
          <w:rFonts w:eastAsia="Times New Roman" w:cs="Times New Roman"/>
          <w:bCs/>
          <w:kern w:val="0"/>
          <w:szCs w:val="28"/>
          <w14:ligatures w14:val="none"/>
        </w:rPr>
        <w:t>Phê duyệt và khóa sổ kế toán:</w:t>
      </w:r>
      <w:r w:rsidRPr="00B3705C">
        <w:rPr>
          <w:rFonts w:eastAsia="Times New Roman" w:cs="Times New Roman"/>
          <w:bCs/>
          <w:kern w:val="0"/>
          <w:szCs w:val="28"/>
          <w14:ligatures w14:val="none"/>
        </w:rPr>
        <w:br/>
        <w:t>Kế toán trưởng hoặc người có thẩm quyền kiểm tra số liệu và báo cáo. Khi thông tin chính xác, đầy đủ và hợp lệ, báo cáo được phê duyệt, kỳ kế toán được khóa sổ và quy trình kết thúc</w:t>
      </w:r>
      <w:r w:rsidR="00B3705C" w:rsidRPr="00B3705C">
        <w:rPr>
          <w:rFonts w:eastAsia="Times New Roman" w:cs="Times New Roman"/>
          <w:bCs/>
          <w:kern w:val="0"/>
          <w:szCs w:val="28"/>
          <w14:ligatures w14:val="none"/>
        </w:rPr>
        <w:t>.</w:t>
      </w:r>
    </w:p>
    <w:p w14:paraId="7AE4CFF8" w14:textId="77777777" w:rsidR="00BF413F" w:rsidRPr="00B3678A" w:rsidRDefault="00BF413F" w:rsidP="00476307">
      <w:pPr>
        <w:ind w:left="-900"/>
        <w:rPr>
          <w:rFonts w:eastAsia="Times New Roman" w:cs="Times New Roman"/>
          <w:b/>
          <w:kern w:val="0"/>
          <w:szCs w:val="28"/>
          <w14:ligatures w14:val="none"/>
        </w:rPr>
      </w:pPr>
    </w:p>
    <w:p w14:paraId="61EADB83" w14:textId="1960D6A9" w:rsidR="00476307" w:rsidRPr="004470DE" w:rsidRDefault="00777C58" w:rsidP="004470DE">
      <w:pPr>
        <w:pStyle w:val="Heading2"/>
        <w:rPr>
          <w:szCs w:val="28"/>
        </w:rPr>
      </w:pPr>
      <w:r w:rsidRPr="004470DE">
        <w:rPr>
          <w:szCs w:val="28"/>
        </w:rPr>
        <w:t>Mô hình hoá quy trình</w:t>
      </w:r>
    </w:p>
    <w:p w14:paraId="6EB2EC51" w14:textId="0B05EA6D" w:rsidR="00777C58" w:rsidRPr="00B3678A" w:rsidRDefault="00777C58" w:rsidP="004470DE">
      <w:pPr>
        <w:pStyle w:val="Heading3"/>
      </w:pPr>
      <w:r w:rsidRPr="00B3678A">
        <w:t>Phương pháp thực hiện</w:t>
      </w:r>
    </w:p>
    <w:p w14:paraId="5FCBA466" w14:textId="40A42362" w:rsidR="00777C58" w:rsidRPr="00B3678A" w:rsidRDefault="00777C58" w:rsidP="00777C58">
      <w:pPr>
        <w:pStyle w:val="ListParagraph"/>
        <w:numPr>
          <w:ilvl w:val="2"/>
          <w:numId w:val="2"/>
        </w:numPr>
        <w:rPr>
          <w:rFonts w:cs="Times New Roman"/>
          <w:szCs w:val="28"/>
        </w:rPr>
      </w:pPr>
      <w:r w:rsidRPr="00B3678A">
        <w:rPr>
          <w:rFonts w:cs="Times New Roman"/>
          <w:szCs w:val="28"/>
        </w:rPr>
        <w:t>Dựa trên bằng chứng</w:t>
      </w:r>
    </w:p>
    <w:p w14:paraId="15AC866A" w14:textId="38095FDD" w:rsidR="00777C58" w:rsidRPr="00B3678A" w:rsidRDefault="00777C58" w:rsidP="00777C58">
      <w:pPr>
        <w:pStyle w:val="ListParagraph"/>
        <w:numPr>
          <w:ilvl w:val="3"/>
          <w:numId w:val="2"/>
        </w:numPr>
        <w:rPr>
          <w:rFonts w:cs="Times New Roman"/>
          <w:szCs w:val="28"/>
        </w:rPr>
      </w:pPr>
      <w:r w:rsidRPr="00B3678A">
        <w:rPr>
          <w:rFonts w:cs="Times New Roman"/>
          <w:szCs w:val="28"/>
        </w:rPr>
        <w:t>Mô tả quy trình</w:t>
      </w:r>
    </w:p>
    <w:p w14:paraId="68035522" w14:textId="3AEABD5B" w:rsidR="00C6691B" w:rsidRPr="00103D9C" w:rsidRDefault="00C6691B" w:rsidP="00C6691B">
      <w:pPr>
        <w:pStyle w:val="NoSpacing"/>
        <w:rPr>
          <w:rFonts w:cs="Times New Roman"/>
          <w:b/>
          <w:bCs/>
          <w:i/>
          <w:iCs/>
          <w:szCs w:val="28"/>
          <w:u w:val="single"/>
        </w:rPr>
      </w:pPr>
      <w:r w:rsidRPr="00103D9C">
        <w:rPr>
          <w:rFonts w:cs="Times New Roman"/>
          <w:b/>
          <w:bCs/>
          <w:i/>
          <w:iCs/>
          <w:szCs w:val="28"/>
          <w:u w:val="single"/>
        </w:rPr>
        <w:t>Khách hàng xác nhận đơn hàng</w:t>
      </w:r>
    </w:p>
    <w:p w14:paraId="2D658955" w14:textId="0965D816" w:rsidR="00C6691B" w:rsidRPr="00C6691B" w:rsidRDefault="00C6691B" w:rsidP="00103D9C">
      <w:pPr>
        <w:pStyle w:val="NoSpacing"/>
        <w:rPr>
          <w:rFonts w:cs="Times New Roman"/>
          <w:szCs w:val="28"/>
        </w:rPr>
      </w:pPr>
      <w:r w:rsidRPr="00C6691B">
        <w:rPr>
          <w:rFonts w:cs="Times New Roman"/>
          <w:szCs w:val="28"/>
        </w:rPr>
        <w:t>Quy trình bắt đầu khi khách hàng hoàn tất việc lựa chọn sản phẩm và tiến hành xác nhận đơn hàng</w:t>
      </w:r>
      <w:r w:rsidR="00103D9C">
        <w:rPr>
          <w:rFonts w:cs="Times New Roman"/>
          <w:szCs w:val="28"/>
        </w:rPr>
        <w:t xml:space="preserve"> và xác định 1 trong 3 phương thức thanh toán:</w:t>
      </w:r>
    </w:p>
    <w:p w14:paraId="2B5246D1" w14:textId="77777777" w:rsidR="00C6691B" w:rsidRPr="008F7E31" w:rsidRDefault="00C6691B" w:rsidP="008F7E31">
      <w:pPr>
        <w:pStyle w:val="NoSpacing"/>
        <w:numPr>
          <w:ilvl w:val="0"/>
          <w:numId w:val="24"/>
        </w:numPr>
      </w:pPr>
      <w:r w:rsidRPr="008F7E31">
        <w:t>Thanh toán tại quầy.</w:t>
      </w:r>
    </w:p>
    <w:p w14:paraId="0E73779A" w14:textId="77777777" w:rsidR="00C6691B" w:rsidRPr="008F7E31" w:rsidRDefault="00C6691B" w:rsidP="008F7E31">
      <w:pPr>
        <w:pStyle w:val="NoSpacing"/>
        <w:numPr>
          <w:ilvl w:val="0"/>
          <w:numId w:val="24"/>
        </w:numPr>
      </w:pPr>
      <w:r w:rsidRPr="008F7E31">
        <w:t>Thanh toán khi nhận hàng.</w:t>
      </w:r>
    </w:p>
    <w:p w14:paraId="7EC000D8" w14:textId="77777777" w:rsidR="00C6691B" w:rsidRPr="008F7E31" w:rsidRDefault="00C6691B" w:rsidP="008F7E31">
      <w:pPr>
        <w:pStyle w:val="NoSpacing"/>
        <w:numPr>
          <w:ilvl w:val="0"/>
          <w:numId w:val="24"/>
        </w:numPr>
      </w:pPr>
      <w:r w:rsidRPr="008F7E31">
        <w:t>Thanh toán online.</w:t>
      </w:r>
    </w:p>
    <w:p w14:paraId="0B70C5C1" w14:textId="53B80A8F" w:rsidR="00EE245F" w:rsidRPr="00EE245F" w:rsidRDefault="00EE245F" w:rsidP="00EE245F">
      <w:pPr>
        <w:pStyle w:val="NoSpacing"/>
        <w:rPr>
          <w:b/>
          <w:bCs/>
          <w:i/>
          <w:iCs/>
          <w:u w:val="single"/>
        </w:rPr>
      </w:pPr>
      <w:r w:rsidRPr="00EE245F">
        <w:rPr>
          <w:b/>
          <w:bCs/>
          <w:i/>
          <w:iCs/>
          <w:u w:val="single"/>
        </w:rPr>
        <w:t>Thanh toán tại quầy</w:t>
      </w:r>
    </w:p>
    <w:p w14:paraId="61CBE083" w14:textId="77777777" w:rsidR="00EE245F" w:rsidRPr="00EE245F" w:rsidRDefault="00EE245F" w:rsidP="00EE245F">
      <w:pPr>
        <w:pStyle w:val="NoSpacing"/>
      </w:pPr>
      <w:r w:rsidRPr="00EE245F">
        <w:t>Khi chọn thanh toán tại quầy, khách hàng chuyển yêu cầu thanh toán và tiền mặt cho thu ngân.</w:t>
      </w:r>
    </w:p>
    <w:p w14:paraId="0DF2E63F" w14:textId="2CA3E1C3" w:rsidR="00EE245F" w:rsidRPr="00EE245F" w:rsidRDefault="00EE245F" w:rsidP="00106704">
      <w:pPr>
        <w:pStyle w:val="NoSpacing"/>
      </w:pPr>
      <w:r w:rsidRPr="00EE245F">
        <w:t>Thu ngân tiếp nhận yêu cầu thanh toán</w:t>
      </w:r>
      <w:r w:rsidR="00D247F9">
        <w:t xml:space="preserve"> và thực hiện kiểm đếm tiền</w:t>
      </w:r>
      <w:r w:rsidR="00106704">
        <w:t xml:space="preserve">. </w:t>
      </w:r>
      <w:r w:rsidRPr="00EE245F">
        <w:t>Nhận tiền từ khách hàng</w:t>
      </w:r>
      <w:r w:rsidR="00106704">
        <w:t xml:space="preserve">, </w:t>
      </w:r>
      <w:r w:rsidRPr="00EE245F">
        <w:t>Kiểm đếm số tiền</w:t>
      </w:r>
      <w:r w:rsidR="00106704">
        <w:t>,</w:t>
      </w:r>
      <w:r w:rsidR="00D247F9">
        <w:t xml:space="preserve"> </w:t>
      </w:r>
      <w:r w:rsidR="00106704">
        <w:t>đ</w:t>
      </w:r>
      <w:r w:rsidRPr="00EE245F">
        <w:t>ối chiếu số tiền nhận được với tổng giá trị đơn hàn</w:t>
      </w:r>
      <w:r w:rsidR="00106704">
        <w:t>g, k</w:t>
      </w:r>
      <w:r w:rsidRPr="00EE245F">
        <w:t>iểm tra tiền giả, tiền rách hoặc tiền không đủ điề</w:t>
      </w:r>
      <w:r w:rsidR="00106704">
        <w:t xml:space="preserve">n </w:t>
      </w:r>
      <w:r w:rsidRPr="00EE245F">
        <w:t>kiện lưu hành nếu cần</w:t>
      </w:r>
      <w:r w:rsidR="00106704">
        <w:t>, x</w:t>
      </w:r>
      <w:r w:rsidRPr="00EE245F">
        <w:t xml:space="preserve">ác định khách hàng đã thanh toán đủ hay chưa. </w:t>
      </w:r>
    </w:p>
    <w:p w14:paraId="1BA3BB3D" w14:textId="77777777" w:rsidR="00EE245F" w:rsidRPr="00106704" w:rsidRDefault="00EE245F" w:rsidP="008F7E31">
      <w:pPr>
        <w:pStyle w:val="NoSpacing"/>
        <w:numPr>
          <w:ilvl w:val="0"/>
          <w:numId w:val="24"/>
        </w:numPr>
      </w:pPr>
      <w:r w:rsidRPr="00106704">
        <w:t>Trường hợp 1: Nhận đủ tiền</w:t>
      </w:r>
    </w:p>
    <w:p w14:paraId="4A2526AE" w14:textId="77777777" w:rsidR="00EE245F" w:rsidRPr="00EE245F" w:rsidRDefault="00EE245F" w:rsidP="00F051CC">
      <w:pPr>
        <w:pStyle w:val="NoSpacing"/>
        <w:numPr>
          <w:ilvl w:val="1"/>
          <w:numId w:val="24"/>
        </w:numPr>
      </w:pPr>
      <w:r w:rsidRPr="00EE245F">
        <w:t xml:space="preserve">Thu ngân xác nhận đã nhận đủ tiền. </w:t>
      </w:r>
    </w:p>
    <w:p w14:paraId="0E49B4C2" w14:textId="77777777" w:rsidR="00EE245F" w:rsidRPr="00EE245F" w:rsidRDefault="00EE245F" w:rsidP="00F051CC">
      <w:pPr>
        <w:pStyle w:val="NoSpacing"/>
        <w:numPr>
          <w:ilvl w:val="1"/>
          <w:numId w:val="24"/>
        </w:numPr>
      </w:pPr>
      <w:r w:rsidRPr="00EE245F">
        <w:lastRenderedPageBreak/>
        <w:t xml:space="preserve">Nếu khách đưa thừa tiền, thu ngân trả lại tiền thừa. </w:t>
      </w:r>
    </w:p>
    <w:p w14:paraId="3CA83E42" w14:textId="77777777" w:rsidR="00EE245F" w:rsidRPr="00EE245F" w:rsidRDefault="00EE245F" w:rsidP="00F051CC">
      <w:pPr>
        <w:pStyle w:val="NoSpacing"/>
        <w:numPr>
          <w:ilvl w:val="1"/>
          <w:numId w:val="24"/>
        </w:numPr>
      </w:pPr>
      <w:r w:rsidRPr="00EE245F">
        <w:t xml:space="preserve">Kết quả thanh toán được chuyển cho bộ phận kế toán. </w:t>
      </w:r>
    </w:p>
    <w:p w14:paraId="1D694445" w14:textId="77777777" w:rsidR="00EE245F" w:rsidRPr="00EE245F" w:rsidRDefault="00EE245F" w:rsidP="00F051CC">
      <w:pPr>
        <w:pStyle w:val="NoSpacing"/>
        <w:numPr>
          <w:ilvl w:val="1"/>
          <w:numId w:val="24"/>
        </w:numPr>
      </w:pPr>
      <w:r w:rsidRPr="00EE245F">
        <w:t xml:space="preserve">Kế toán xác nhận đơn hàng đã được thanh toán bằng tiền mặt. </w:t>
      </w:r>
    </w:p>
    <w:p w14:paraId="6A6CB9D2" w14:textId="77777777" w:rsidR="00EE245F" w:rsidRPr="00EE245F" w:rsidRDefault="00EE245F" w:rsidP="00F051CC">
      <w:pPr>
        <w:pStyle w:val="NoSpacing"/>
        <w:numPr>
          <w:ilvl w:val="1"/>
          <w:numId w:val="24"/>
        </w:numPr>
      </w:pPr>
      <w:r w:rsidRPr="00EE245F">
        <w:t xml:space="preserve">Giao dịch được đưa vào dữ liệu doanh thu cần tổng hợp. </w:t>
      </w:r>
    </w:p>
    <w:p w14:paraId="68219450" w14:textId="77777777" w:rsidR="00EE245F" w:rsidRPr="00106704" w:rsidRDefault="00EE245F" w:rsidP="008F7E31">
      <w:pPr>
        <w:pStyle w:val="NoSpacing"/>
        <w:numPr>
          <w:ilvl w:val="0"/>
          <w:numId w:val="24"/>
        </w:numPr>
      </w:pPr>
      <w:r w:rsidRPr="00106704">
        <w:t>Trường hợp 2: Không nhận đủ tiền</w:t>
      </w:r>
    </w:p>
    <w:p w14:paraId="4110CB02" w14:textId="2FD0B0AB" w:rsidR="00EE245F" w:rsidRPr="00EE245F" w:rsidRDefault="00EE245F" w:rsidP="00F051CC">
      <w:pPr>
        <w:pStyle w:val="NoSpacing"/>
        <w:numPr>
          <w:ilvl w:val="1"/>
          <w:numId w:val="24"/>
        </w:numPr>
      </w:pPr>
      <w:r w:rsidRPr="00EE245F">
        <w:t>Nếu khách hàng đưa thiếu tiền:</w:t>
      </w:r>
      <w:r w:rsidR="00106704">
        <w:t xml:space="preserve"> </w:t>
      </w:r>
      <w:r w:rsidRPr="00EE245F">
        <w:t>Thu ngân thông báo số tiền còn thiếu</w:t>
      </w:r>
      <w:r w:rsidR="00106704">
        <w:t xml:space="preserve"> và </w:t>
      </w:r>
      <w:r w:rsidRPr="00EE245F">
        <w:t xml:space="preserve">yêu cầu khách hàng bổ sung. </w:t>
      </w:r>
    </w:p>
    <w:p w14:paraId="3C48D874" w14:textId="5D802DCC" w:rsidR="00EE245F" w:rsidRPr="00EE245F" w:rsidRDefault="00EE245F" w:rsidP="00F051CC">
      <w:pPr>
        <w:pStyle w:val="NoSpacing"/>
        <w:numPr>
          <w:ilvl w:val="1"/>
          <w:numId w:val="24"/>
        </w:numPr>
      </w:pPr>
      <w:r w:rsidRPr="00EE245F">
        <w:t xml:space="preserve">Khách hàng quyết định có tiếp tục thanh toán hay không. </w:t>
      </w:r>
    </w:p>
    <w:p w14:paraId="51A4B3FB" w14:textId="77777777" w:rsidR="00EE245F" w:rsidRPr="00EE245F" w:rsidRDefault="00EE245F" w:rsidP="00F051CC">
      <w:pPr>
        <w:pStyle w:val="NoSpacing"/>
        <w:numPr>
          <w:ilvl w:val="1"/>
          <w:numId w:val="24"/>
        </w:numPr>
      </w:pPr>
      <w:r w:rsidRPr="00EE245F">
        <w:t>Nếu khách hàng bổ sung đủ tiền, quy trình quay lại bước nhận và kiểm đếm tiền.</w:t>
      </w:r>
    </w:p>
    <w:p w14:paraId="369975DB" w14:textId="77777777" w:rsidR="00EE245F" w:rsidRPr="00EE245F" w:rsidRDefault="00EE245F" w:rsidP="00F051CC">
      <w:pPr>
        <w:pStyle w:val="NoSpacing"/>
        <w:numPr>
          <w:ilvl w:val="1"/>
          <w:numId w:val="24"/>
        </w:numPr>
      </w:pPr>
      <w:r w:rsidRPr="00EE245F">
        <w:t>Nếu khách hàng từ chối hoặc không thể thanh toán phần còn thiếu:</w:t>
      </w:r>
    </w:p>
    <w:p w14:paraId="384B2BF3" w14:textId="77777777" w:rsidR="00EE245F" w:rsidRPr="00EE245F" w:rsidRDefault="00EE245F" w:rsidP="00F051CC">
      <w:pPr>
        <w:pStyle w:val="NoSpacing"/>
        <w:numPr>
          <w:ilvl w:val="1"/>
          <w:numId w:val="24"/>
        </w:numPr>
      </w:pPr>
      <w:r w:rsidRPr="00EE245F">
        <w:t xml:space="preserve">Thu ngân hủy giao dịch. </w:t>
      </w:r>
    </w:p>
    <w:p w14:paraId="36E1D781" w14:textId="77777777" w:rsidR="00EE245F" w:rsidRPr="00EE245F" w:rsidRDefault="00EE245F" w:rsidP="00F051CC">
      <w:pPr>
        <w:pStyle w:val="NoSpacing"/>
        <w:numPr>
          <w:ilvl w:val="1"/>
          <w:numId w:val="24"/>
        </w:numPr>
      </w:pPr>
      <w:r w:rsidRPr="00EE245F">
        <w:t xml:space="preserve">Đơn hàng được cập nhật trạng thái “Thanh toán thất bại” hoặc “Đã hủy”. </w:t>
      </w:r>
    </w:p>
    <w:p w14:paraId="11153B9E" w14:textId="77777777" w:rsidR="00EE245F" w:rsidRPr="00EE245F" w:rsidRDefault="00EE245F" w:rsidP="00F051CC">
      <w:pPr>
        <w:pStyle w:val="NoSpacing"/>
        <w:numPr>
          <w:ilvl w:val="1"/>
          <w:numId w:val="24"/>
        </w:numPr>
      </w:pPr>
      <w:r w:rsidRPr="00EE245F">
        <w:t>Quy trình thanh toán tại quầy kết thúc mà không ghi nhận doanh thu.</w:t>
      </w:r>
    </w:p>
    <w:p w14:paraId="57EAA327" w14:textId="09D975BA" w:rsidR="00103D9C" w:rsidRDefault="00F95288" w:rsidP="00103D9C">
      <w:pPr>
        <w:pStyle w:val="NoSpacing"/>
        <w:rPr>
          <w:b/>
          <w:bCs/>
          <w:i/>
          <w:iCs/>
          <w:u w:val="single"/>
        </w:rPr>
      </w:pPr>
      <w:r w:rsidRPr="00F95288">
        <w:rPr>
          <w:b/>
          <w:bCs/>
          <w:i/>
          <w:iCs/>
          <w:u w:val="single"/>
        </w:rPr>
        <w:t>Thanh toán khi nhận hàng COD</w:t>
      </w:r>
    </w:p>
    <w:p w14:paraId="003A74F9" w14:textId="77777777" w:rsidR="003137EB" w:rsidRDefault="008958DB" w:rsidP="008F7E31">
      <w:pPr>
        <w:pStyle w:val="NoSpacing"/>
        <w:numPr>
          <w:ilvl w:val="0"/>
          <w:numId w:val="24"/>
        </w:numPr>
      </w:pPr>
      <w:r w:rsidRPr="008958DB">
        <w:t>Tiếp nhận yêu cầu giao hàng</w:t>
      </w:r>
      <w:r>
        <w:t xml:space="preserve">, khi khách hàng lựa chọn COD, yêu cầu giao hàng được chuyển đến bộ phận giao hàng, </w:t>
      </w:r>
      <w:r w:rsidR="003137EB">
        <w:t>n</w:t>
      </w:r>
      <w:r>
        <w:t>hân viên giao hàng tiếp nhận các thông tin</w:t>
      </w:r>
      <w:r w:rsidR="003137EB">
        <w:t xml:space="preserve">: </w:t>
      </w:r>
    </w:p>
    <w:p w14:paraId="1B9C7D14" w14:textId="34CEE52B" w:rsidR="003137EB" w:rsidRDefault="003137EB" w:rsidP="00F051CC">
      <w:pPr>
        <w:pStyle w:val="NoSpacing"/>
        <w:numPr>
          <w:ilvl w:val="1"/>
          <w:numId w:val="24"/>
        </w:numPr>
      </w:pPr>
      <w:r>
        <w:t>Mã đơn hàng.</w:t>
      </w:r>
    </w:p>
    <w:p w14:paraId="5D772F85" w14:textId="77777777" w:rsidR="003137EB" w:rsidRDefault="003137EB" w:rsidP="00F051CC">
      <w:pPr>
        <w:pStyle w:val="NoSpacing"/>
        <w:numPr>
          <w:ilvl w:val="1"/>
          <w:numId w:val="24"/>
        </w:numPr>
      </w:pPr>
      <w:r>
        <w:t>Tên và số điện thoại khách hàng.</w:t>
      </w:r>
    </w:p>
    <w:p w14:paraId="4066F78E" w14:textId="77777777" w:rsidR="003137EB" w:rsidRDefault="003137EB" w:rsidP="00F051CC">
      <w:pPr>
        <w:pStyle w:val="NoSpacing"/>
        <w:numPr>
          <w:ilvl w:val="1"/>
          <w:numId w:val="24"/>
        </w:numPr>
      </w:pPr>
      <w:r>
        <w:t>Địa chỉ nhận hàng.</w:t>
      </w:r>
    </w:p>
    <w:p w14:paraId="4933CE30" w14:textId="77777777" w:rsidR="003137EB" w:rsidRDefault="003137EB" w:rsidP="00F051CC">
      <w:pPr>
        <w:pStyle w:val="NoSpacing"/>
        <w:numPr>
          <w:ilvl w:val="1"/>
          <w:numId w:val="24"/>
        </w:numPr>
      </w:pPr>
      <w:r>
        <w:t>Danh sách sản phẩm.</w:t>
      </w:r>
    </w:p>
    <w:p w14:paraId="6379EBD7" w14:textId="77777777" w:rsidR="003137EB" w:rsidRDefault="003137EB" w:rsidP="00F051CC">
      <w:pPr>
        <w:pStyle w:val="NoSpacing"/>
        <w:numPr>
          <w:ilvl w:val="1"/>
          <w:numId w:val="24"/>
        </w:numPr>
      </w:pPr>
      <w:r>
        <w:t>Tổng số tiền cần thu.</w:t>
      </w:r>
    </w:p>
    <w:p w14:paraId="5759803B" w14:textId="77777777" w:rsidR="003137EB" w:rsidRDefault="003137EB" w:rsidP="00F051CC">
      <w:pPr>
        <w:pStyle w:val="NoSpacing"/>
        <w:numPr>
          <w:ilvl w:val="1"/>
          <w:numId w:val="24"/>
        </w:numPr>
      </w:pPr>
      <w:r>
        <w:t>Ghi chú giao hàng.</w:t>
      </w:r>
    </w:p>
    <w:p w14:paraId="7E4D0AD1" w14:textId="1F992B35" w:rsidR="00F95288" w:rsidRDefault="003137EB" w:rsidP="00F051CC">
      <w:pPr>
        <w:pStyle w:val="NoSpacing"/>
        <w:numPr>
          <w:ilvl w:val="1"/>
          <w:numId w:val="24"/>
        </w:numPr>
      </w:pPr>
      <w:r>
        <w:t>Thời gian giao hàng dự kiến.</w:t>
      </w:r>
    </w:p>
    <w:p w14:paraId="567BD9CE" w14:textId="5D07D4A7" w:rsidR="003137EB" w:rsidRPr="008F7E31" w:rsidRDefault="00C73CC5" w:rsidP="008F7E31">
      <w:pPr>
        <w:pStyle w:val="NoSpacing"/>
        <w:numPr>
          <w:ilvl w:val="0"/>
          <w:numId w:val="24"/>
        </w:numPr>
        <w:rPr>
          <w:rFonts w:cs="Times New Roman"/>
          <w:szCs w:val="28"/>
        </w:rPr>
      </w:pPr>
      <w:r w:rsidRPr="008F7E31">
        <w:rPr>
          <w:rFonts w:cs="Times New Roman"/>
          <w:szCs w:val="28"/>
        </w:rPr>
        <w:t>Chuẩn bị gói hàng, đóng gói, kiểm tra hàng hoá trước khi gửi cho khách.</w:t>
      </w:r>
    </w:p>
    <w:p w14:paraId="1A106FC2" w14:textId="4C91D235" w:rsidR="00C73CC5" w:rsidRPr="008F7E31" w:rsidRDefault="00C73CC5" w:rsidP="008F7E31">
      <w:pPr>
        <w:pStyle w:val="NoSpacing"/>
        <w:numPr>
          <w:ilvl w:val="0"/>
          <w:numId w:val="24"/>
        </w:numPr>
        <w:rPr>
          <w:rFonts w:cs="Times New Roman"/>
          <w:szCs w:val="28"/>
        </w:rPr>
      </w:pPr>
      <w:r w:rsidRPr="008F7E31">
        <w:rPr>
          <w:rFonts w:cs="Times New Roman"/>
          <w:szCs w:val="28"/>
        </w:rPr>
        <w:t>Nhân viên giao hàng liên hệ và giao đơn đến địa chỉ của khách hàng. Sau đó, hệ thống hoặc nhân viên xác định kết quả giao hàng tại “Giao hàng thành công?”</w:t>
      </w:r>
    </w:p>
    <w:p w14:paraId="5F448F69" w14:textId="0A9F93E2" w:rsidR="00F051CC" w:rsidRDefault="00F051CC" w:rsidP="00A35739">
      <w:pPr>
        <w:pStyle w:val="NoSpacing"/>
        <w:numPr>
          <w:ilvl w:val="1"/>
          <w:numId w:val="24"/>
        </w:numPr>
      </w:pPr>
      <w:r>
        <w:t>Giao hàng thành công</w:t>
      </w:r>
      <w:r w:rsidR="00460C14">
        <w:t>: n</w:t>
      </w:r>
      <w:r w:rsidR="00460C14" w:rsidRPr="00460C14">
        <w:t>hân viên giao hàng thu tiền COD</w:t>
      </w:r>
      <w:r w:rsidR="00460C14">
        <w:t>, x</w:t>
      </w:r>
      <w:r w:rsidR="00460C14" w:rsidRPr="00460C14">
        <w:t>ác nhận đã giao hàng và thu tiền thành côn</w:t>
      </w:r>
      <w:r w:rsidR="00A35739">
        <w:t>g, giao dịch được đưa vào dữ liệu doanh thu cần đối soát.</w:t>
      </w:r>
    </w:p>
    <w:p w14:paraId="3B44F655" w14:textId="17E05596" w:rsidR="00A35739" w:rsidRPr="00F95288" w:rsidRDefault="00A35739" w:rsidP="00A35739">
      <w:pPr>
        <w:pStyle w:val="NoSpacing"/>
        <w:numPr>
          <w:ilvl w:val="1"/>
          <w:numId w:val="24"/>
        </w:numPr>
      </w:pPr>
      <w:r w:rsidRPr="00A35739">
        <w:t>Giao hàng thất bại</w:t>
      </w:r>
      <w:r>
        <w:t xml:space="preserve">: nhân viên bàn giao hàng về kho, cửa hàng </w:t>
      </w:r>
      <w:r w:rsidR="00241F9B">
        <w:t>để nhân viên nhập hàng, giao dịch kết thúc, không ghi nhận doanh thu.</w:t>
      </w:r>
    </w:p>
    <w:p w14:paraId="166C876A" w14:textId="733C8677" w:rsidR="008C31D9" w:rsidRDefault="008C31D9" w:rsidP="008C31D9">
      <w:pPr>
        <w:pStyle w:val="NoSpacing"/>
        <w:ind w:left="0"/>
        <w:rPr>
          <w:b/>
          <w:bCs/>
          <w:i/>
          <w:iCs/>
          <w:u w:val="single"/>
        </w:rPr>
      </w:pPr>
      <w:r w:rsidRPr="00F95288">
        <w:rPr>
          <w:b/>
          <w:bCs/>
          <w:i/>
          <w:iCs/>
          <w:u w:val="single"/>
        </w:rPr>
        <w:t xml:space="preserve">Thanh toán </w:t>
      </w:r>
      <w:r>
        <w:rPr>
          <w:b/>
          <w:bCs/>
          <w:i/>
          <w:iCs/>
          <w:u w:val="single"/>
        </w:rPr>
        <w:t>Online</w:t>
      </w:r>
    </w:p>
    <w:p w14:paraId="773EDF05" w14:textId="67646801" w:rsidR="000D071E" w:rsidRPr="000E2988" w:rsidRDefault="000D071E" w:rsidP="000E2988">
      <w:pPr>
        <w:pStyle w:val="NoSpacing"/>
        <w:numPr>
          <w:ilvl w:val="0"/>
          <w:numId w:val="24"/>
        </w:numPr>
      </w:pPr>
      <w:r w:rsidRPr="000E2988">
        <w:rPr>
          <w:rFonts w:cs="Times New Roman"/>
          <w:szCs w:val="28"/>
        </w:rPr>
        <w:t>Khi</w:t>
      </w:r>
      <w:r>
        <w:t xml:space="preserve"> chọn thanh toán online, khách hàng thực hiện thanh toán bằng phương thức được hệ thống hỗ trợ: </w:t>
      </w:r>
      <w:r w:rsidRPr="000D071E">
        <w:rPr>
          <w:rFonts w:cs="Times New Roman"/>
          <w:szCs w:val="28"/>
        </w:rPr>
        <w:t>Thẻ ngân hàng</w:t>
      </w:r>
      <w:r>
        <w:rPr>
          <w:rFonts w:cs="Times New Roman"/>
          <w:szCs w:val="28"/>
        </w:rPr>
        <w:t>, c</w:t>
      </w:r>
      <w:r w:rsidRPr="000D071E">
        <w:rPr>
          <w:rFonts w:cs="Times New Roman"/>
          <w:szCs w:val="28"/>
        </w:rPr>
        <w:t>huyển khoản</w:t>
      </w:r>
      <w:r>
        <w:rPr>
          <w:rFonts w:cs="Times New Roman"/>
          <w:szCs w:val="28"/>
        </w:rPr>
        <w:t>, m</w:t>
      </w:r>
      <w:r w:rsidRPr="000D071E">
        <w:rPr>
          <w:rFonts w:cs="Times New Roman"/>
          <w:szCs w:val="28"/>
        </w:rPr>
        <w:t>ã QR</w:t>
      </w:r>
      <w:r>
        <w:rPr>
          <w:rFonts w:cs="Times New Roman"/>
          <w:szCs w:val="28"/>
        </w:rPr>
        <w:t>, v</w:t>
      </w:r>
      <w:r w:rsidRPr="000D071E">
        <w:rPr>
          <w:rFonts w:cs="Times New Roman"/>
          <w:szCs w:val="28"/>
        </w:rPr>
        <w:t>í điện tử</w:t>
      </w:r>
      <w:r>
        <w:rPr>
          <w:rFonts w:cs="Times New Roman"/>
          <w:szCs w:val="28"/>
        </w:rPr>
        <w:t xml:space="preserve">, </w:t>
      </w:r>
      <w:r w:rsidRPr="000D071E">
        <w:rPr>
          <w:rFonts w:cs="Times New Roman"/>
          <w:szCs w:val="28"/>
        </w:rPr>
        <w:t>Cổng thanh toán trực tuyến.</w:t>
      </w:r>
    </w:p>
    <w:p w14:paraId="662E20DA" w14:textId="128F31AC" w:rsidR="000E2988" w:rsidRPr="00F301F3" w:rsidRDefault="000E2988" w:rsidP="000E2988">
      <w:pPr>
        <w:pStyle w:val="NoSpacing"/>
        <w:numPr>
          <w:ilvl w:val="0"/>
          <w:numId w:val="24"/>
        </w:numPr>
      </w:pPr>
      <w:r>
        <w:rPr>
          <w:rFonts w:cs="Times New Roman"/>
          <w:szCs w:val="28"/>
        </w:rPr>
        <w:lastRenderedPageBreak/>
        <w:t>Ngân hàng tiếp nhận tín hiệu từ hệ thống OmniChannel</w:t>
      </w:r>
      <w:r w:rsidR="00F301F3">
        <w:rPr>
          <w:rFonts w:cs="Times New Roman"/>
          <w:szCs w:val="28"/>
        </w:rPr>
        <w:t xml:space="preserve"> sẽ kiểm tra mã thanh toán, đối tác, số tiền và phương thức</w:t>
      </w:r>
    </w:p>
    <w:p w14:paraId="061E0428" w14:textId="245919F2" w:rsidR="00F301F3" w:rsidRDefault="00F301F3" w:rsidP="000E2988">
      <w:pPr>
        <w:pStyle w:val="NoSpacing"/>
        <w:numPr>
          <w:ilvl w:val="0"/>
          <w:numId w:val="24"/>
        </w:numPr>
      </w:pPr>
      <w:r w:rsidRPr="00F301F3">
        <w:t>Thanh toán thành công</w:t>
      </w:r>
    </w:p>
    <w:p w14:paraId="69315743" w14:textId="77777777" w:rsidR="0035685E" w:rsidRDefault="0035685E" w:rsidP="0035685E">
      <w:pPr>
        <w:pStyle w:val="NoSpacing"/>
        <w:numPr>
          <w:ilvl w:val="1"/>
          <w:numId w:val="24"/>
        </w:numPr>
      </w:pPr>
      <w:r>
        <w:t xml:space="preserve">Ngân hàng trừ tiền hoặc ghi nhận giao dịch. </w:t>
      </w:r>
    </w:p>
    <w:p w14:paraId="24ED8B3F" w14:textId="77777777" w:rsidR="0035685E" w:rsidRDefault="0035685E" w:rsidP="0035685E">
      <w:pPr>
        <w:pStyle w:val="NoSpacing"/>
        <w:numPr>
          <w:ilvl w:val="1"/>
          <w:numId w:val="24"/>
        </w:numPr>
      </w:pPr>
      <w:r>
        <w:t xml:space="preserve">Ngân hàng tạo mã tham chiếu giao dịch. </w:t>
      </w:r>
    </w:p>
    <w:p w14:paraId="4803A490" w14:textId="77777777" w:rsidR="0035685E" w:rsidRDefault="0035685E" w:rsidP="0035685E">
      <w:pPr>
        <w:pStyle w:val="NoSpacing"/>
        <w:numPr>
          <w:ilvl w:val="1"/>
          <w:numId w:val="24"/>
        </w:numPr>
      </w:pPr>
      <w:r>
        <w:t xml:space="preserve">Ngân hàng gửi xác nhận thanh toán thành công cho Farmer Market. </w:t>
      </w:r>
    </w:p>
    <w:p w14:paraId="4ECCF663" w14:textId="77777777" w:rsidR="0035685E" w:rsidRDefault="0035685E" w:rsidP="0035685E">
      <w:pPr>
        <w:pStyle w:val="NoSpacing"/>
        <w:numPr>
          <w:ilvl w:val="1"/>
          <w:numId w:val="24"/>
        </w:numPr>
      </w:pPr>
      <w:r>
        <w:t xml:space="preserve">Kế toán hoặc hệ thống Farmer Market nhận kết quả thanh toán online. </w:t>
      </w:r>
    </w:p>
    <w:p w14:paraId="28151825" w14:textId="77777777" w:rsidR="0035685E" w:rsidRDefault="0035685E" w:rsidP="0035685E">
      <w:pPr>
        <w:pStyle w:val="NoSpacing"/>
        <w:numPr>
          <w:ilvl w:val="1"/>
          <w:numId w:val="24"/>
        </w:numPr>
      </w:pPr>
      <w:r>
        <w:t xml:space="preserve">Kế toán xác nhận đơn hàng đã thanh toán. </w:t>
      </w:r>
    </w:p>
    <w:p w14:paraId="2C278AC6" w14:textId="5DA825DB" w:rsidR="0035685E" w:rsidRDefault="0035685E" w:rsidP="0035685E">
      <w:pPr>
        <w:pStyle w:val="NoSpacing"/>
        <w:numPr>
          <w:ilvl w:val="1"/>
          <w:numId w:val="24"/>
        </w:numPr>
      </w:pPr>
      <w:r>
        <w:t>Dữ liệu được đưa vào tập giao dịch doanh thu.</w:t>
      </w:r>
    </w:p>
    <w:p w14:paraId="3B54CED8" w14:textId="16BD4954" w:rsidR="00F301F3" w:rsidRPr="000D071E" w:rsidRDefault="00F301F3" w:rsidP="000E2988">
      <w:pPr>
        <w:pStyle w:val="NoSpacing"/>
        <w:numPr>
          <w:ilvl w:val="0"/>
          <w:numId w:val="24"/>
        </w:numPr>
      </w:pPr>
      <w:r>
        <w:t>Thanh toán thất bại</w:t>
      </w:r>
    </w:p>
    <w:p w14:paraId="11B3E255" w14:textId="77777777" w:rsidR="0035685E" w:rsidRDefault="0035685E" w:rsidP="0035685E">
      <w:pPr>
        <w:pStyle w:val="NoSpacing"/>
        <w:numPr>
          <w:ilvl w:val="1"/>
          <w:numId w:val="24"/>
        </w:numPr>
      </w:pPr>
      <w:r>
        <w:t>Ngân hàng gửi thông báo thanh toán thất bại.</w:t>
      </w:r>
    </w:p>
    <w:p w14:paraId="3CFE7F31" w14:textId="77777777" w:rsidR="0035685E" w:rsidRDefault="0035685E" w:rsidP="0035685E">
      <w:pPr>
        <w:pStyle w:val="NoSpacing"/>
        <w:numPr>
          <w:ilvl w:val="1"/>
          <w:numId w:val="24"/>
        </w:numPr>
      </w:pPr>
      <w:r>
        <w:t>Khách hàng nhận thông báo.</w:t>
      </w:r>
    </w:p>
    <w:p w14:paraId="26ED5DA0" w14:textId="0A624A01" w:rsidR="00C6691B" w:rsidRDefault="0035685E" w:rsidP="0035685E">
      <w:pPr>
        <w:pStyle w:val="NoSpacing"/>
        <w:numPr>
          <w:ilvl w:val="1"/>
          <w:numId w:val="24"/>
        </w:numPr>
      </w:pPr>
      <w:r>
        <w:t>Khách hàng quyết định có thanh toán lại hay không.</w:t>
      </w:r>
    </w:p>
    <w:p w14:paraId="64A9498B" w14:textId="27E8E51C" w:rsidR="00E010F3" w:rsidRDefault="00E010F3" w:rsidP="0035685E">
      <w:pPr>
        <w:pStyle w:val="NoSpacing"/>
        <w:numPr>
          <w:ilvl w:val="1"/>
          <w:numId w:val="24"/>
        </w:numPr>
      </w:pPr>
      <w:r>
        <w:t>Trường hợp quá thời gian chờ, hệ thống timeout thì giao dịch sẽ được tính là huỷ giao dịch.</w:t>
      </w:r>
    </w:p>
    <w:p w14:paraId="09F380F4" w14:textId="400548C7" w:rsidR="00454D10" w:rsidRDefault="00454D10" w:rsidP="00454D10">
      <w:pPr>
        <w:pStyle w:val="NoSpacing"/>
        <w:rPr>
          <w:b/>
          <w:bCs/>
          <w:i/>
          <w:iCs/>
          <w:u w:val="single"/>
        </w:rPr>
      </w:pPr>
      <w:r w:rsidRPr="00454D10">
        <w:rPr>
          <w:b/>
          <w:bCs/>
          <w:i/>
          <w:iCs/>
          <w:u w:val="single"/>
        </w:rPr>
        <w:t>Tổng hợp các giao dịch thanh toán</w:t>
      </w:r>
    </w:p>
    <w:p w14:paraId="287425BC" w14:textId="768A9994" w:rsidR="0070794E" w:rsidRDefault="0070794E" w:rsidP="009C0CAC">
      <w:pPr>
        <w:pStyle w:val="NoSpacing"/>
      </w:pPr>
      <w:r>
        <w:t>Thông qua hệ thống, kế toán tổng hợp xác nhận đã thu tiền mặt, xác nhận đã thu tiền COD từ nhân viên giao hàn</w:t>
      </w:r>
      <w:r w:rsidR="009C0CAC">
        <w:t xml:space="preserve">g, </w:t>
      </w:r>
      <w:r>
        <w:t>xác nhận thanh toán online.</w:t>
      </w:r>
    </w:p>
    <w:p w14:paraId="4BEB599B" w14:textId="0AC65998" w:rsidR="009C0CAC" w:rsidRDefault="009C0CAC" w:rsidP="009C0CAC">
      <w:pPr>
        <w:pStyle w:val="NoSpacing"/>
      </w:pPr>
      <w:r>
        <w:t xml:space="preserve">Kế toán thực hiện: </w:t>
      </w:r>
    </w:p>
    <w:p w14:paraId="3995CFB8" w14:textId="26D2235C" w:rsidR="009C0CAC" w:rsidRPr="009C0CAC" w:rsidRDefault="009C0CAC" w:rsidP="009C0CAC">
      <w:pPr>
        <w:pStyle w:val="NoSpacing"/>
        <w:numPr>
          <w:ilvl w:val="0"/>
          <w:numId w:val="31"/>
        </w:numPr>
      </w:pPr>
      <w:r w:rsidRPr="009C0CAC">
        <w:t>Kiểm tra mã đơn hàng</w:t>
      </w:r>
      <w:r>
        <w:t xml:space="preserve">, </w:t>
      </w:r>
      <w:r w:rsidRPr="009C0CAC">
        <w:t xml:space="preserve">phương thức thanh toán. </w:t>
      </w:r>
    </w:p>
    <w:p w14:paraId="434E9292" w14:textId="77777777" w:rsidR="009C0CAC" w:rsidRPr="009C0CAC" w:rsidRDefault="009C0CAC" w:rsidP="009C0CAC">
      <w:pPr>
        <w:pStyle w:val="NoSpacing"/>
        <w:numPr>
          <w:ilvl w:val="0"/>
          <w:numId w:val="31"/>
        </w:numPr>
      </w:pPr>
      <w:r w:rsidRPr="009C0CAC">
        <w:t xml:space="preserve">Kiểm tra số tiền thực nhận. </w:t>
      </w:r>
    </w:p>
    <w:p w14:paraId="3859C4E1" w14:textId="77777777" w:rsidR="009C0CAC" w:rsidRPr="009C0CAC" w:rsidRDefault="009C0CAC" w:rsidP="009C0CAC">
      <w:pPr>
        <w:pStyle w:val="NoSpacing"/>
        <w:numPr>
          <w:ilvl w:val="0"/>
          <w:numId w:val="31"/>
        </w:numPr>
      </w:pPr>
      <w:r w:rsidRPr="009C0CAC">
        <w:t xml:space="preserve">Cập nhật trạng thái thanh toán thành công. </w:t>
      </w:r>
    </w:p>
    <w:p w14:paraId="66E2BD68" w14:textId="77777777" w:rsidR="009C0CAC" w:rsidRPr="009C0CAC" w:rsidRDefault="009C0CAC" w:rsidP="009C0CAC">
      <w:pPr>
        <w:pStyle w:val="NoSpacing"/>
        <w:numPr>
          <w:ilvl w:val="0"/>
          <w:numId w:val="31"/>
        </w:numPr>
      </w:pPr>
      <w:r w:rsidRPr="009C0CAC">
        <w:t xml:space="preserve">Ghi nhận doanh thu của giao dịch. </w:t>
      </w:r>
    </w:p>
    <w:p w14:paraId="05810965" w14:textId="695FD9C1" w:rsidR="009C0CAC" w:rsidRDefault="009C0CAC" w:rsidP="009C0CAC">
      <w:pPr>
        <w:pStyle w:val="NoSpacing"/>
        <w:numPr>
          <w:ilvl w:val="0"/>
          <w:numId w:val="31"/>
        </w:numPr>
      </w:pPr>
      <w:r w:rsidRPr="009C0CAC">
        <w:t xml:space="preserve">Phát hành hóa đơn cho khách hàng. </w:t>
      </w:r>
    </w:p>
    <w:p w14:paraId="398FC276" w14:textId="3BFEF294" w:rsidR="00D81357" w:rsidRDefault="00D81357" w:rsidP="00D81357">
      <w:pPr>
        <w:pStyle w:val="NoSpacing"/>
        <w:rPr>
          <w:b/>
          <w:bCs/>
          <w:i/>
          <w:iCs/>
          <w:u w:val="single"/>
        </w:rPr>
      </w:pPr>
      <w:r w:rsidRPr="00D81357">
        <w:rPr>
          <w:b/>
          <w:bCs/>
          <w:i/>
          <w:iCs/>
          <w:u w:val="single"/>
        </w:rPr>
        <w:t>Đối soát doanh thu</w:t>
      </w:r>
    </w:p>
    <w:p w14:paraId="224273EB" w14:textId="4401FF11" w:rsidR="006F235E" w:rsidRDefault="006F235E" w:rsidP="006F235E">
      <w:pPr>
        <w:pStyle w:val="NoSpacing"/>
        <w:numPr>
          <w:ilvl w:val="0"/>
          <w:numId w:val="32"/>
        </w:numPr>
      </w:pPr>
      <w:r>
        <w:t>Tập hợp dữ liệu:  đầu tiên, kế toán cần tập hợp đầy đủ dữ liệu từ các bộ phận và phương thức thanh toán khác nhau. Đối với giao dịch tại quầy, kế toán thu thập danh sách đơn hàng, báo cáo thu tiền của thu ngân và kiểm tra số tiền mặt thực tế trong két. Đối với đơn hàng COD, kế toán lấy danh sách các đơn đã giao thành công, biên bản bàn giao tiền và báo cáo từ đơn vị giao hàng. Đối với thanh toán online, kế toán thu thập dữ liệu giao dịch trên hệ thống, sao kê ngân hàng và báo cáo của cổng thanh toán. Ngoài ra, kế toán còn kiểm tra danh sách hóa đơn đã phát hành, các đơn hàng bị hủy và những khoản đã hoàn tiền cho khách hàng. Sau khi tập hợp xong, kế toán sẽ có một bộ dữ liệu tổng hợp để sử dụng cho việc đối chiếu.</w:t>
      </w:r>
    </w:p>
    <w:p w14:paraId="6A65CE64" w14:textId="77777777" w:rsidR="006F235E" w:rsidRDefault="006F235E" w:rsidP="006F235E">
      <w:pPr>
        <w:pStyle w:val="NoSpacing"/>
      </w:pPr>
    </w:p>
    <w:p w14:paraId="00E1785A" w14:textId="2603D83A" w:rsidR="00225850" w:rsidRDefault="006F235E" w:rsidP="00225850">
      <w:pPr>
        <w:pStyle w:val="NoSpacing"/>
        <w:numPr>
          <w:ilvl w:val="0"/>
          <w:numId w:val="32"/>
        </w:numPr>
      </w:pPr>
      <w:r>
        <w:t>Đối chiếu dữ liệu:</w:t>
      </w:r>
      <w:r w:rsidR="00225850">
        <w:t xml:space="preserve"> s</w:t>
      </w:r>
      <w:r>
        <w:t>au khi có đầy đủ dữ liệu, kế toán bắt đầu kiểm tra và so sánh các số liệu với nhau</w:t>
      </w:r>
      <w:r w:rsidR="008F62CA">
        <w:t>:</w:t>
      </w:r>
    </w:p>
    <w:p w14:paraId="64D2B510" w14:textId="77777777" w:rsidR="00225850" w:rsidRDefault="00225850" w:rsidP="00225850">
      <w:pPr>
        <w:ind w:left="360"/>
      </w:pPr>
    </w:p>
    <w:p w14:paraId="35E6FF26" w14:textId="5303D44E" w:rsidR="00225850" w:rsidRDefault="00225850" w:rsidP="00225850">
      <w:pPr>
        <w:pStyle w:val="NoSpacing"/>
        <w:numPr>
          <w:ilvl w:val="1"/>
          <w:numId w:val="24"/>
        </w:numPr>
        <w:tabs>
          <w:tab w:val="num" w:pos="1080"/>
        </w:tabs>
      </w:pPr>
      <w:r>
        <w:lastRenderedPageBreak/>
        <w:t>K</w:t>
      </w:r>
      <w:r w:rsidR="006F235E">
        <w:t>ế toán so sánh tổng giá trị đơn hàng với tổng doanh thu đã ghi nhận; doanh thu tiền mặt với số tiền thực tế trong két; doanh thu COD với số tiền mà nhân viên hoặc đơn vị giao hàng đã bàn giao; doanh thu online với sao kê ngân hàng và báo cáo từ cổng thanh toán.</w:t>
      </w:r>
    </w:p>
    <w:p w14:paraId="3199ED79" w14:textId="2A5D2326" w:rsidR="006F235E" w:rsidRDefault="006F235E" w:rsidP="00225850">
      <w:pPr>
        <w:pStyle w:val="NoSpacing"/>
        <w:numPr>
          <w:ilvl w:val="1"/>
          <w:numId w:val="24"/>
        </w:numPr>
        <w:tabs>
          <w:tab w:val="num" w:pos="1080"/>
        </w:tabs>
      </w:pPr>
      <w:r>
        <w:t>Kế toán cũng kiểm tra xem số đơn thanh toán thành công có khớp với số hóa đơn đã phát hành hay không. Đối với các đơn bị hủy hoặc hoàn tiền, kế toán phải kiểm tra xem hệ thống đã ghi nhận bút toán giảm doanh thu chưa. Các khoản phí như phí ngân hàng, phí cổng thanh toán và phí thu hộ COD cũng cần được kiểm tra để bảo đảm đã được ghi nhận đầy đủ.</w:t>
      </w:r>
    </w:p>
    <w:p w14:paraId="752702F0" w14:textId="5110EF03" w:rsidR="006F235E" w:rsidRDefault="006F235E" w:rsidP="008F62CA">
      <w:pPr>
        <w:pStyle w:val="NoSpacing"/>
        <w:numPr>
          <w:ilvl w:val="1"/>
          <w:numId w:val="24"/>
        </w:numPr>
        <w:tabs>
          <w:tab w:val="num" w:pos="1080"/>
        </w:tabs>
      </w:pPr>
      <w:r>
        <w:t>Sau khi đối chiếu xong, kế toán xác định xem số liệu có phát sinh chênh lệch hay không. Nếu dữ liệu khớp thì quy trình được chuyển sang bước hạch toán và lập báo cáo. Nếu có chênh lệch thì kế toán phải tiếp tục xác minh nguyên nhân</w:t>
      </w:r>
    </w:p>
    <w:p w14:paraId="20579702" w14:textId="467E30CC" w:rsidR="006F235E" w:rsidRDefault="006F235E" w:rsidP="008F62CA">
      <w:pPr>
        <w:pStyle w:val="NoSpacing"/>
        <w:numPr>
          <w:ilvl w:val="0"/>
          <w:numId w:val="32"/>
        </w:numPr>
      </w:pPr>
      <w:r>
        <w:t>Trường hợp có chênh lệch</w:t>
      </w:r>
      <w:r w:rsidR="00225850">
        <w:t>: k</w:t>
      </w:r>
      <w:r>
        <w:t>hi phát hiện những trường hợp này, kế toán sẽ kiểm tra lại chứng từ gốc, lịch sử đơn hàng và mã giao dịch. Tùy theo nguyên nhân, kế toán có thể trao đổi với thu ngân, nhân viên giao hàng, đơn vị vận chuyển, ngân hàng hoặc cổng thanh toán để xác minh thông tin. Sau khi kiểm tra, kế toán cần xác định rõ nguyên nhân gây ra chênh lệch và trách nhiệm của bên liên quan.</w:t>
      </w:r>
    </w:p>
    <w:p w14:paraId="1C182B11" w14:textId="243D3B58" w:rsidR="006F235E" w:rsidRDefault="006F235E" w:rsidP="008F62CA">
      <w:pPr>
        <w:pStyle w:val="NoSpacing"/>
        <w:numPr>
          <w:ilvl w:val="0"/>
          <w:numId w:val="32"/>
        </w:numPr>
      </w:pPr>
      <w:r>
        <w:t>Trường hợp không có chênh lệc</w:t>
      </w:r>
      <w:r w:rsidR="00225850">
        <w:t xml:space="preserve">h: </w:t>
      </w:r>
      <w:r>
        <w:t>Dựa trên số liệu đã được kiểm tra, kế toán lập báo cáo doanh thu và đính kèm các sao kê, hóa đơn, biên bản bàn giao cùng những chứng từ có liên quan. Báo cáo cần thể hiện được tổng doanh thu theo từng phương thức thanh toán, số giao dịch thành công và thất bại, số đơn bị hủy, số tiền đã hoàn trả, các khoản phí phát sinh, những chênh lệch đã phát hiện, các bút toán điều chỉnh và doanh thu thuần sau khi đối soát</w:t>
      </w:r>
      <w:r w:rsidR="008F62CA">
        <w:t>.</w:t>
      </w:r>
    </w:p>
    <w:p w14:paraId="0AD865C2" w14:textId="4697F447" w:rsidR="0070794E" w:rsidRDefault="006F235E" w:rsidP="00225850">
      <w:pPr>
        <w:pStyle w:val="NoSpacing"/>
        <w:numPr>
          <w:ilvl w:val="0"/>
          <w:numId w:val="32"/>
        </w:numPr>
      </w:pPr>
      <w:r>
        <w:t>Cuối cùng, kế toán chuyển báo cáo cùng toàn bộ chứng từ cho kế toán trưởng kiểm tra và phê duyệt. Nếu báo cáo được chấp thuận, kế toán có thể thực hiện khóa sổ. Nếu báo cáo chưa đạt yêu cầu, kế toán phải giải trình, điều chỉnh và trình lại cho đến khi được phê duyệt</w:t>
      </w:r>
      <w:r w:rsidR="00225850">
        <w:t>.</w:t>
      </w:r>
    </w:p>
    <w:p w14:paraId="59895414" w14:textId="77777777" w:rsidR="008F62CA" w:rsidRPr="008F62CA" w:rsidRDefault="008F62CA" w:rsidP="008F62CA">
      <w:pPr>
        <w:pStyle w:val="NoSpacing"/>
        <w:rPr>
          <w:b/>
          <w:bCs/>
          <w:i/>
          <w:iCs/>
        </w:rPr>
      </w:pPr>
      <w:r w:rsidRPr="008F62CA">
        <w:rPr>
          <w:b/>
          <w:bCs/>
          <w:i/>
          <w:iCs/>
        </w:rPr>
        <w:t>Kiểm tra và phê duyệt báo cáo</w:t>
      </w:r>
    </w:p>
    <w:p w14:paraId="046B6FD7" w14:textId="77777777" w:rsidR="008F62CA" w:rsidRPr="008F62CA" w:rsidRDefault="008F62CA" w:rsidP="008F62CA">
      <w:pPr>
        <w:pStyle w:val="NoSpacing"/>
        <w:numPr>
          <w:ilvl w:val="0"/>
          <w:numId w:val="32"/>
        </w:numPr>
      </w:pPr>
      <w:r w:rsidRPr="008F62CA">
        <w:t xml:space="preserve">Kế toán trưởng tiếp nhận báo cáo và thực hiện bước </w:t>
      </w:r>
      <w:r w:rsidRPr="008F62CA">
        <w:rPr>
          <w:b/>
          <w:bCs/>
        </w:rPr>
        <w:t>“Kiểm tra báo cáo”</w:t>
      </w:r>
      <w:r w:rsidRPr="008F62CA">
        <w:t>.</w:t>
      </w:r>
    </w:p>
    <w:p w14:paraId="40C5FEBD" w14:textId="77777777" w:rsidR="008F62CA" w:rsidRPr="008F62CA" w:rsidRDefault="008F62CA" w:rsidP="008F62CA">
      <w:pPr>
        <w:pStyle w:val="NoSpacing"/>
        <w:numPr>
          <w:ilvl w:val="1"/>
          <w:numId w:val="24"/>
        </w:numPr>
        <w:tabs>
          <w:tab w:val="num" w:pos="1080"/>
        </w:tabs>
      </w:pPr>
      <w:r w:rsidRPr="008F62CA">
        <w:t xml:space="preserve">Tính đầy đủ của chứng từ. </w:t>
      </w:r>
    </w:p>
    <w:p w14:paraId="06CA77D3" w14:textId="77777777" w:rsidR="008F62CA" w:rsidRPr="008F62CA" w:rsidRDefault="008F62CA" w:rsidP="008F62CA">
      <w:pPr>
        <w:pStyle w:val="NoSpacing"/>
        <w:numPr>
          <w:ilvl w:val="1"/>
          <w:numId w:val="24"/>
        </w:numPr>
        <w:tabs>
          <w:tab w:val="num" w:pos="1080"/>
        </w:tabs>
      </w:pPr>
      <w:r w:rsidRPr="008F62CA">
        <w:t xml:space="preserve">Tính chính xác của doanh thu. </w:t>
      </w:r>
    </w:p>
    <w:p w14:paraId="206380FE" w14:textId="77777777" w:rsidR="008F62CA" w:rsidRPr="008F62CA" w:rsidRDefault="008F62CA" w:rsidP="008F62CA">
      <w:pPr>
        <w:pStyle w:val="NoSpacing"/>
        <w:numPr>
          <w:ilvl w:val="1"/>
          <w:numId w:val="24"/>
        </w:numPr>
        <w:tabs>
          <w:tab w:val="num" w:pos="1080"/>
        </w:tabs>
      </w:pPr>
      <w:r w:rsidRPr="008F62CA">
        <w:t xml:space="preserve">Sự khớp đúng giữa đơn hàng và dòng tiền. </w:t>
      </w:r>
    </w:p>
    <w:p w14:paraId="2458519D" w14:textId="77777777" w:rsidR="008F62CA" w:rsidRPr="008F62CA" w:rsidRDefault="008F62CA" w:rsidP="008F62CA">
      <w:pPr>
        <w:pStyle w:val="NoSpacing"/>
        <w:numPr>
          <w:ilvl w:val="1"/>
          <w:numId w:val="24"/>
        </w:numPr>
        <w:tabs>
          <w:tab w:val="num" w:pos="1080"/>
        </w:tabs>
      </w:pPr>
      <w:r w:rsidRPr="008F62CA">
        <w:t xml:space="preserve">Các khoản chênh lệch và nguyên nhân. </w:t>
      </w:r>
    </w:p>
    <w:p w14:paraId="6B3FB67F" w14:textId="77777777" w:rsidR="008F62CA" w:rsidRPr="008F62CA" w:rsidRDefault="008F62CA" w:rsidP="008F62CA">
      <w:pPr>
        <w:pStyle w:val="NoSpacing"/>
        <w:numPr>
          <w:ilvl w:val="1"/>
          <w:numId w:val="24"/>
        </w:numPr>
        <w:tabs>
          <w:tab w:val="num" w:pos="1080"/>
        </w:tabs>
      </w:pPr>
      <w:r w:rsidRPr="008F62CA">
        <w:t xml:space="preserve">Tính hợp lý của bút toán điều chỉnh. </w:t>
      </w:r>
    </w:p>
    <w:p w14:paraId="06490466" w14:textId="77777777" w:rsidR="008F62CA" w:rsidRPr="008F62CA" w:rsidRDefault="008F62CA" w:rsidP="008F62CA">
      <w:pPr>
        <w:pStyle w:val="NoSpacing"/>
        <w:numPr>
          <w:ilvl w:val="1"/>
          <w:numId w:val="24"/>
        </w:numPr>
        <w:tabs>
          <w:tab w:val="num" w:pos="1080"/>
        </w:tabs>
      </w:pPr>
      <w:r w:rsidRPr="008F62CA">
        <w:t xml:space="preserve">Các giao dịch bất thường. </w:t>
      </w:r>
    </w:p>
    <w:p w14:paraId="3A3A8403" w14:textId="77777777" w:rsidR="008F62CA" w:rsidRPr="008F62CA" w:rsidRDefault="008F62CA" w:rsidP="008F62CA">
      <w:pPr>
        <w:pStyle w:val="NoSpacing"/>
        <w:numPr>
          <w:ilvl w:val="1"/>
          <w:numId w:val="24"/>
        </w:numPr>
        <w:tabs>
          <w:tab w:val="num" w:pos="1080"/>
        </w:tabs>
      </w:pPr>
      <w:r w:rsidRPr="008F62CA">
        <w:t xml:space="preserve">Tính hợp lệ của hóa đơn. </w:t>
      </w:r>
    </w:p>
    <w:p w14:paraId="71E74173" w14:textId="5D9D1FCD" w:rsidR="008F62CA" w:rsidRPr="008F62CA" w:rsidRDefault="008F62CA" w:rsidP="008F62CA">
      <w:pPr>
        <w:pStyle w:val="NoSpacing"/>
        <w:numPr>
          <w:ilvl w:val="0"/>
          <w:numId w:val="24"/>
        </w:numPr>
      </w:pPr>
      <w:r w:rsidRPr="008F62CA">
        <w:lastRenderedPageBreak/>
        <w:t xml:space="preserve">Sau khi kiểm tra, Kế toán trưởng đưa ra quyết định </w:t>
      </w:r>
      <w:r w:rsidRPr="008F62CA">
        <w:rPr>
          <w:b/>
          <w:bCs/>
        </w:rPr>
        <w:t>“Duyệt?”</w:t>
      </w:r>
      <w:r w:rsidRPr="008F62CA">
        <w:t>.</w:t>
      </w:r>
    </w:p>
    <w:p w14:paraId="4FC6DB3A" w14:textId="77777777" w:rsidR="008F62CA" w:rsidRPr="008F62CA" w:rsidRDefault="008F62CA" w:rsidP="008F62CA">
      <w:pPr>
        <w:pStyle w:val="NoSpacing"/>
        <w:numPr>
          <w:ilvl w:val="1"/>
          <w:numId w:val="24"/>
        </w:numPr>
        <w:rPr>
          <w:b/>
          <w:bCs/>
        </w:rPr>
      </w:pPr>
      <w:r w:rsidRPr="008F62CA">
        <w:rPr>
          <w:b/>
          <w:bCs/>
        </w:rPr>
        <w:t>Trường hợp báo cáo được duyệt</w:t>
      </w:r>
    </w:p>
    <w:p w14:paraId="7DAE8189" w14:textId="77777777" w:rsidR="008F62CA" w:rsidRPr="008F62CA" w:rsidRDefault="008F62CA" w:rsidP="008F62CA">
      <w:pPr>
        <w:pStyle w:val="NoSpacing"/>
        <w:numPr>
          <w:ilvl w:val="2"/>
          <w:numId w:val="24"/>
        </w:numPr>
      </w:pPr>
      <w:r w:rsidRPr="008F62CA">
        <w:t xml:space="preserve">Kế toán trưởng phê duyệt báo cáo và bút toán. </w:t>
      </w:r>
    </w:p>
    <w:p w14:paraId="2AAC607A" w14:textId="77777777" w:rsidR="008F62CA" w:rsidRPr="008F62CA" w:rsidRDefault="008F62CA" w:rsidP="008F62CA">
      <w:pPr>
        <w:pStyle w:val="NoSpacing"/>
        <w:numPr>
          <w:ilvl w:val="2"/>
          <w:numId w:val="24"/>
        </w:numPr>
      </w:pPr>
      <w:r w:rsidRPr="008F62CA">
        <w:t xml:space="preserve">Kế toán tiếp nhận kết quả phê duyệt. </w:t>
      </w:r>
    </w:p>
    <w:p w14:paraId="31FDFDF7" w14:textId="77777777" w:rsidR="008F62CA" w:rsidRPr="008F62CA" w:rsidRDefault="008F62CA" w:rsidP="008F62CA">
      <w:pPr>
        <w:pStyle w:val="NoSpacing"/>
        <w:numPr>
          <w:ilvl w:val="2"/>
          <w:numId w:val="24"/>
        </w:numPr>
      </w:pPr>
      <w:r w:rsidRPr="008F62CA">
        <w:t xml:space="preserve">Kế toán thực hiện khóa sổ kế toán. </w:t>
      </w:r>
    </w:p>
    <w:p w14:paraId="7804B7CE" w14:textId="77777777" w:rsidR="008F62CA" w:rsidRPr="008F62CA" w:rsidRDefault="008F62CA" w:rsidP="008F62CA">
      <w:pPr>
        <w:pStyle w:val="NoSpacing"/>
        <w:numPr>
          <w:ilvl w:val="2"/>
          <w:numId w:val="24"/>
        </w:numPr>
      </w:pPr>
      <w:r w:rsidRPr="008F62CA">
        <w:t xml:space="preserve">Dữ liệu của kỳ kế toán được chốt. </w:t>
      </w:r>
    </w:p>
    <w:p w14:paraId="680C5A30" w14:textId="77777777" w:rsidR="008F62CA" w:rsidRPr="008F62CA" w:rsidRDefault="008F62CA" w:rsidP="008F62CA">
      <w:pPr>
        <w:pStyle w:val="NoSpacing"/>
        <w:numPr>
          <w:ilvl w:val="2"/>
          <w:numId w:val="24"/>
        </w:numPr>
      </w:pPr>
      <w:r w:rsidRPr="008F62CA">
        <w:t xml:space="preserve">Quy trình kết thúc. </w:t>
      </w:r>
    </w:p>
    <w:p w14:paraId="3CECC31F" w14:textId="77777777" w:rsidR="008F62CA" w:rsidRPr="008F62CA" w:rsidRDefault="008F62CA" w:rsidP="008F62CA">
      <w:pPr>
        <w:pStyle w:val="NoSpacing"/>
        <w:numPr>
          <w:ilvl w:val="1"/>
          <w:numId w:val="24"/>
        </w:numPr>
        <w:rPr>
          <w:b/>
          <w:bCs/>
        </w:rPr>
      </w:pPr>
      <w:r w:rsidRPr="008F62CA">
        <w:rPr>
          <w:b/>
          <w:bCs/>
        </w:rPr>
        <w:t>Trường hợp báo cáo không được duyệt</w:t>
      </w:r>
    </w:p>
    <w:p w14:paraId="27DFD818" w14:textId="77777777" w:rsidR="008F62CA" w:rsidRPr="008F62CA" w:rsidRDefault="008F62CA" w:rsidP="008F62CA">
      <w:pPr>
        <w:pStyle w:val="NoSpacing"/>
        <w:numPr>
          <w:ilvl w:val="2"/>
          <w:numId w:val="24"/>
        </w:numPr>
      </w:pPr>
      <w:r w:rsidRPr="008F62CA">
        <w:t xml:space="preserve">Kế toán trưởng yêu cầu giải trình. </w:t>
      </w:r>
    </w:p>
    <w:p w14:paraId="5171D5CD" w14:textId="77777777" w:rsidR="008F62CA" w:rsidRPr="008F62CA" w:rsidRDefault="008F62CA" w:rsidP="008F62CA">
      <w:pPr>
        <w:pStyle w:val="NoSpacing"/>
        <w:numPr>
          <w:ilvl w:val="2"/>
          <w:numId w:val="24"/>
        </w:numPr>
      </w:pPr>
      <w:r w:rsidRPr="008F62CA">
        <w:t xml:space="preserve">Yêu cầu được chuyển lại cho Kế toán. </w:t>
      </w:r>
    </w:p>
    <w:p w14:paraId="17240572" w14:textId="77777777" w:rsidR="008F62CA" w:rsidRPr="008F62CA" w:rsidRDefault="008F62CA" w:rsidP="008F62CA">
      <w:pPr>
        <w:pStyle w:val="NoSpacing"/>
        <w:numPr>
          <w:ilvl w:val="2"/>
          <w:numId w:val="24"/>
        </w:numPr>
      </w:pPr>
      <w:r w:rsidRPr="008F62CA">
        <w:t xml:space="preserve">Kế toán kiểm tra lại chứng từ và số liệu. </w:t>
      </w:r>
    </w:p>
    <w:p w14:paraId="5BF1B670" w14:textId="77777777" w:rsidR="008F62CA" w:rsidRPr="008F62CA" w:rsidRDefault="008F62CA" w:rsidP="008F62CA">
      <w:pPr>
        <w:pStyle w:val="NoSpacing"/>
        <w:numPr>
          <w:ilvl w:val="2"/>
          <w:numId w:val="24"/>
        </w:numPr>
      </w:pPr>
      <w:r w:rsidRPr="008F62CA">
        <w:t xml:space="preserve">Kế toán xác minh nguyên nhân. </w:t>
      </w:r>
    </w:p>
    <w:p w14:paraId="62F0C03A" w14:textId="77777777" w:rsidR="008F62CA" w:rsidRPr="008F62CA" w:rsidRDefault="008F62CA" w:rsidP="008F62CA">
      <w:pPr>
        <w:pStyle w:val="NoSpacing"/>
        <w:numPr>
          <w:ilvl w:val="2"/>
          <w:numId w:val="24"/>
        </w:numPr>
      </w:pPr>
      <w:r w:rsidRPr="008F62CA">
        <w:t xml:space="preserve">Điều chỉnh báo cáo hoặc bút toán. </w:t>
      </w:r>
    </w:p>
    <w:p w14:paraId="53E69DCD" w14:textId="77777777" w:rsidR="00D07099" w:rsidRDefault="008F62CA" w:rsidP="008F62CA">
      <w:pPr>
        <w:pStyle w:val="NoSpacing"/>
        <w:numPr>
          <w:ilvl w:val="2"/>
          <w:numId w:val="24"/>
        </w:numPr>
      </w:pPr>
      <w:r w:rsidRPr="008F62CA">
        <w:t xml:space="preserve">Báo cáo được trình lại để Kế toán trưởng tiếp tục kiểm tra. </w:t>
      </w:r>
    </w:p>
    <w:p w14:paraId="364E20D7" w14:textId="259F4FC1" w:rsidR="00D07099" w:rsidRPr="008F62CA" w:rsidRDefault="008F62CA" w:rsidP="0098511E">
      <w:pPr>
        <w:pStyle w:val="NoSpacing"/>
        <w:numPr>
          <w:ilvl w:val="2"/>
          <w:numId w:val="24"/>
        </w:numPr>
      </w:pPr>
      <w:r w:rsidRPr="008F62CA">
        <w:t>Chu trình này lặp lại cho đến khi báo cáo được phê duyệt.</w:t>
      </w:r>
    </w:p>
    <w:p w14:paraId="6371B49F" w14:textId="697C4228" w:rsidR="00A879D1" w:rsidRPr="00B3678A" w:rsidRDefault="00A879D1" w:rsidP="00777C58">
      <w:pPr>
        <w:pStyle w:val="ListParagraph"/>
        <w:numPr>
          <w:ilvl w:val="3"/>
          <w:numId w:val="2"/>
        </w:numPr>
        <w:rPr>
          <w:rFonts w:cs="Times New Roman"/>
          <w:szCs w:val="28"/>
        </w:rPr>
      </w:pPr>
      <w:r w:rsidRPr="00B3678A">
        <w:rPr>
          <w:rFonts w:cs="Times New Roman"/>
          <w:szCs w:val="28"/>
        </w:rPr>
        <w:t>Sơ đồ tổ chức</w:t>
      </w:r>
    </w:p>
    <w:p w14:paraId="0F735D23" w14:textId="77777777" w:rsidR="003E45E4" w:rsidRPr="00B3678A" w:rsidRDefault="003E45E4" w:rsidP="003E45E4">
      <w:pPr>
        <w:pStyle w:val="NoSpacing"/>
        <w:rPr>
          <w:rFonts w:cs="Times New Roman"/>
          <w:szCs w:val="28"/>
        </w:rPr>
      </w:pPr>
      <w:r w:rsidRPr="00B3678A">
        <w:rPr>
          <w:rFonts w:cs="Times New Roman"/>
          <w:szCs w:val="28"/>
        </w:rPr>
        <w:t>Phòng Kế toán – Tài chính của Farmer Market được tổ chức theo mô hình phân cấp chức năng, đứng đầu là Giám đốc tài chính (CFO). Dưới CFO gồm hai bộ phận chính: Kế toán trưởng và Kiểm toán nội bộ. Trong đó, Kế toán trưởng trực tiếp quản lý các vị trí nghiệp vụ gồm Kế toán doanh thu, Kế toán tổng hợp và Thu ngân.</w:t>
      </w:r>
    </w:p>
    <w:p w14:paraId="57C8C707" w14:textId="77777777" w:rsidR="003E45E4" w:rsidRPr="00B3678A" w:rsidRDefault="003E45E4" w:rsidP="003E45E4">
      <w:pPr>
        <w:pStyle w:val="NoSpacing"/>
        <w:rPr>
          <w:rFonts w:cs="Times New Roman"/>
          <w:szCs w:val="28"/>
        </w:rPr>
      </w:pPr>
    </w:p>
    <w:p w14:paraId="22A70E13" w14:textId="501B69B4" w:rsidR="003E45E4" w:rsidRPr="00B3678A" w:rsidRDefault="003E45E4" w:rsidP="003E45E4">
      <w:pPr>
        <w:pStyle w:val="NoSpacing"/>
        <w:numPr>
          <w:ilvl w:val="0"/>
          <w:numId w:val="5"/>
        </w:numPr>
        <w:ind w:left="990"/>
        <w:rPr>
          <w:rFonts w:cs="Times New Roman"/>
          <w:b/>
          <w:bCs/>
          <w:szCs w:val="28"/>
        </w:rPr>
      </w:pPr>
      <w:r w:rsidRPr="00B3678A">
        <w:rPr>
          <w:rFonts w:cs="Times New Roman"/>
          <w:b/>
          <w:bCs/>
          <w:szCs w:val="28"/>
        </w:rPr>
        <w:t>Giám đốc tài chính (CFO)</w:t>
      </w:r>
    </w:p>
    <w:p w14:paraId="3C6AC501" w14:textId="46B30D82" w:rsidR="003E45E4" w:rsidRPr="00B3678A" w:rsidRDefault="003E45E4" w:rsidP="003E45E4">
      <w:pPr>
        <w:pStyle w:val="NoSpacing"/>
        <w:rPr>
          <w:rFonts w:cs="Times New Roman"/>
          <w:szCs w:val="28"/>
        </w:rPr>
      </w:pPr>
      <w:r w:rsidRPr="00B3678A">
        <w:rPr>
          <w:rFonts w:cs="Times New Roman"/>
          <w:szCs w:val="28"/>
        </w:rPr>
        <w:t>CFO là người chịu trách nhiệm cao nhất về hoạt động tài chính – kế toán của Farmer Market. Nhiệm vụ chính gồm:</w:t>
      </w:r>
    </w:p>
    <w:p w14:paraId="671488A9" w14:textId="697DF84E" w:rsidR="003E45E4" w:rsidRPr="00B3678A" w:rsidRDefault="003E45E4" w:rsidP="003E45E4">
      <w:pPr>
        <w:pStyle w:val="NoSpacing"/>
        <w:numPr>
          <w:ilvl w:val="0"/>
          <w:numId w:val="6"/>
        </w:numPr>
        <w:rPr>
          <w:rFonts w:cs="Times New Roman"/>
          <w:szCs w:val="28"/>
        </w:rPr>
      </w:pPr>
      <w:r w:rsidRPr="00B3678A">
        <w:rPr>
          <w:rFonts w:cs="Times New Roman"/>
          <w:szCs w:val="28"/>
        </w:rPr>
        <w:t>Xây dựng kế hoạch và chiến lược ngắn hạn và dài hạn tài chính.</w:t>
      </w:r>
    </w:p>
    <w:p w14:paraId="19CB984F" w14:textId="77777777" w:rsidR="003E45E4" w:rsidRPr="00B3678A" w:rsidRDefault="003E45E4" w:rsidP="003E45E4">
      <w:pPr>
        <w:pStyle w:val="NoSpacing"/>
        <w:numPr>
          <w:ilvl w:val="0"/>
          <w:numId w:val="6"/>
        </w:numPr>
        <w:rPr>
          <w:rFonts w:cs="Times New Roman"/>
          <w:szCs w:val="28"/>
        </w:rPr>
      </w:pPr>
      <w:r w:rsidRPr="00B3678A">
        <w:rPr>
          <w:rFonts w:cs="Times New Roman"/>
          <w:szCs w:val="28"/>
        </w:rPr>
        <w:t>Quản lý ngân sách, dòng tiền, chi phí và hiệu quả kinh doanh.</w:t>
      </w:r>
    </w:p>
    <w:p w14:paraId="329ECB2B" w14:textId="77777777" w:rsidR="003E45E4" w:rsidRPr="00B3678A" w:rsidRDefault="003E45E4" w:rsidP="003E45E4">
      <w:pPr>
        <w:pStyle w:val="NoSpacing"/>
        <w:numPr>
          <w:ilvl w:val="0"/>
          <w:numId w:val="6"/>
        </w:numPr>
        <w:rPr>
          <w:rFonts w:cs="Times New Roman"/>
          <w:szCs w:val="28"/>
        </w:rPr>
      </w:pPr>
      <w:r w:rsidRPr="00B3678A">
        <w:rPr>
          <w:rFonts w:cs="Times New Roman"/>
          <w:szCs w:val="28"/>
        </w:rPr>
        <w:t>Phê duyệt các báo cáo tài chính và báo cáo quản trị.</w:t>
      </w:r>
    </w:p>
    <w:p w14:paraId="10E4FA81" w14:textId="77777777" w:rsidR="003E45E4" w:rsidRPr="00B3678A" w:rsidRDefault="003E45E4" w:rsidP="003E45E4">
      <w:pPr>
        <w:pStyle w:val="NoSpacing"/>
        <w:numPr>
          <w:ilvl w:val="0"/>
          <w:numId w:val="6"/>
        </w:numPr>
        <w:rPr>
          <w:rFonts w:cs="Times New Roman"/>
          <w:szCs w:val="28"/>
        </w:rPr>
      </w:pPr>
      <w:r w:rsidRPr="00B3678A">
        <w:rPr>
          <w:rFonts w:cs="Times New Roman"/>
          <w:szCs w:val="28"/>
        </w:rPr>
        <w:t>Giám sát hoạt động của Kế toán trưởng và Kiểm toán nội bộ.</w:t>
      </w:r>
    </w:p>
    <w:p w14:paraId="3B6ADE16" w14:textId="3DF919F0" w:rsidR="003E45E4" w:rsidRPr="00B3678A" w:rsidRDefault="003E45E4" w:rsidP="003E45E4">
      <w:pPr>
        <w:pStyle w:val="NoSpacing"/>
        <w:numPr>
          <w:ilvl w:val="0"/>
          <w:numId w:val="6"/>
        </w:numPr>
        <w:rPr>
          <w:rFonts w:cs="Times New Roman"/>
          <w:szCs w:val="28"/>
        </w:rPr>
      </w:pPr>
      <w:r w:rsidRPr="00B3678A">
        <w:rPr>
          <w:rFonts w:cs="Times New Roman"/>
          <w:szCs w:val="28"/>
        </w:rPr>
        <w:t>Tham mưu cho Ban giám đốc về các quyết định tài chính, báo cáo trực tiếp cho banh lãnh đạo.</w:t>
      </w:r>
    </w:p>
    <w:p w14:paraId="0DD6C6D0" w14:textId="77777777" w:rsidR="003E45E4" w:rsidRDefault="003E45E4" w:rsidP="003E45E4">
      <w:pPr>
        <w:pStyle w:val="NoSpacing"/>
        <w:numPr>
          <w:ilvl w:val="0"/>
          <w:numId w:val="6"/>
        </w:numPr>
        <w:rPr>
          <w:rFonts w:cs="Times New Roman"/>
          <w:szCs w:val="28"/>
        </w:rPr>
      </w:pPr>
      <w:r w:rsidRPr="00B3678A">
        <w:rPr>
          <w:rFonts w:cs="Times New Roman"/>
          <w:szCs w:val="28"/>
        </w:rPr>
        <w:t>Bảo đảm hoạt động tài chính – kế toán tuân thủ quy định pháp luật.</w:t>
      </w:r>
    </w:p>
    <w:p w14:paraId="762CE8C8" w14:textId="77777777" w:rsidR="00D07099" w:rsidRPr="00B3678A" w:rsidRDefault="00D07099" w:rsidP="00D07099">
      <w:pPr>
        <w:pStyle w:val="NoSpacing"/>
        <w:ind w:left="950"/>
        <w:rPr>
          <w:rFonts w:cs="Times New Roman"/>
          <w:szCs w:val="28"/>
        </w:rPr>
      </w:pPr>
    </w:p>
    <w:p w14:paraId="28742170" w14:textId="2F7BF11C" w:rsidR="003E45E4" w:rsidRPr="00B3678A" w:rsidRDefault="003E45E4" w:rsidP="003E45E4">
      <w:pPr>
        <w:pStyle w:val="NoSpacing"/>
        <w:numPr>
          <w:ilvl w:val="0"/>
          <w:numId w:val="5"/>
        </w:numPr>
        <w:ind w:left="990"/>
        <w:rPr>
          <w:rFonts w:cs="Times New Roman"/>
          <w:b/>
          <w:bCs/>
          <w:szCs w:val="28"/>
        </w:rPr>
      </w:pPr>
      <w:r w:rsidRPr="00B3678A">
        <w:rPr>
          <w:rFonts w:cs="Times New Roman"/>
          <w:b/>
          <w:bCs/>
          <w:szCs w:val="28"/>
        </w:rPr>
        <w:t>Kế toán trưởng</w:t>
      </w:r>
    </w:p>
    <w:p w14:paraId="0A33A12E" w14:textId="77777777" w:rsidR="003E45E4" w:rsidRPr="00B3678A" w:rsidRDefault="003E45E4" w:rsidP="003E45E4">
      <w:pPr>
        <w:pStyle w:val="NoSpacing"/>
        <w:rPr>
          <w:rFonts w:cs="Times New Roman"/>
          <w:szCs w:val="28"/>
        </w:rPr>
      </w:pPr>
      <w:r w:rsidRPr="00B3678A">
        <w:rPr>
          <w:rFonts w:cs="Times New Roman"/>
          <w:szCs w:val="28"/>
        </w:rPr>
        <w:t>Kế toán trưởng chịu sự quản lý của CFO và trực tiếp điều hành hoạt động kế toán hằng ngày. Các nhiệm vụ chính bao gồm:</w:t>
      </w:r>
    </w:p>
    <w:p w14:paraId="79BB0CDE" w14:textId="77777777" w:rsidR="003E45E4" w:rsidRPr="00B3678A" w:rsidRDefault="003E45E4" w:rsidP="003E45E4">
      <w:pPr>
        <w:pStyle w:val="NoSpacing"/>
        <w:rPr>
          <w:rFonts w:cs="Times New Roman"/>
          <w:szCs w:val="28"/>
        </w:rPr>
      </w:pPr>
    </w:p>
    <w:p w14:paraId="17E99278" w14:textId="0E8B2BF8" w:rsidR="003E45E4" w:rsidRPr="00B3678A" w:rsidRDefault="003E45E4" w:rsidP="003E45E4">
      <w:pPr>
        <w:pStyle w:val="NoSpacing"/>
        <w:numPr>
          <w:ilvl w:val="0"/>
          <w:numId w:val="7"/>
        </w:numPr>
        <w:rPr>
          <w:rFonts w:cs="Times New Roman"/>
          <w:szCs w:val="28"/>
        </w:rPr>
      </w:pPr>
      <w:r w:rsidRPr="00B3678A">
        <w:rPr>
          <w:rFonts w:cs="Times New Roman"/>
          <w:szCs w:val="28"/>
        </w:rPr>
        <w:lastRenderedPageBreak/>
        <w:t>Tổ chức và kiểm soát hệ thống kế toán đúng với hệ thống pháp luật Việt Nam.</w:t>
      </w:r>
    </w:p>
    <w:p w14:paraId="76A4B5C5" w14:textId="6DFC1D6F" w:rsidR="003E45E4" w:rsidRPr="00B3678A" w:rsidRDefault="003E45E4" w:rsidP="003E45E4">
      <w:pPr>
        <w:pStyle w:val="NoSpacing"/>
        <w:numPr>
          <w:ilvl w:val="0"/>
          <w:numId w:val="7"/>
        </w:numPr>
        <w:rPr>
          <w:rFonts w:cs="Times New Roman"/>
          <w:szCs w:val="28"/>
        </w:rPr>
      </w:pPr>
      <w:r w:rsidRPr="00B3678A">
        <w:rPr>
          <w:rFonts w:cs="Times New Roman"/>
          <w:szCs w:val="28"/>
        </w:rPr>
        <w:t>Chịu trách nhiệm hướng dẫn nghiệp vụ cho nhân viên kế toán và thu ngân.</w:t>
      </w:r>
    </w:p>
    <w:p w14:paraId="27DE3EE7" w14:textId="2D2CA582" w:rsidR="003E45E4" w:rsidRPr="00B3678A" w:rsidRDefault="003E45E4" w:rsidP="003E45E4">
      <w:pPr>
        <w:pStyle w:val="NoSpacing"/>
        <w:numPr>
          <w:ilvl w:val="0"/>
          <w:numId w:val="7"/>
        </w:numPr>
        <w:rPr>
          <w:rFonts w:cs="Times New Roman"/>
          <w:szCs w:val="28"/>
        </w:rPr>
      </w:pPr>
      <w:r w:rsidRPr="00B3678A">
        <w:rPr>
          <w:rFonts w:cs="Times New Roman"/>
          <w:szCs w:val="28"/>
        </w:rPr>
        <w:t>Kiểm tra chứng từ, hóa đơn và các bút toán kế toán, thay mặt công ty làm việc với các cơ quan có thẩm quyền.</w:t>
      </w:r>
    </w:p>
    <w:p w14:paraId="141FF2F8" w14:textId="77777777" w:rsidR="003E45E4" w:rsidRPr="00B3678A" w:rsidRDefault="003E45E4" w:rsidP="003E45E4">
      <w:pPr>
        <w:pStyle w:val="NoSpacing"/>
        <w:numPr>
          <w:ilvl w:val="0"/>
          <w:numId w:val="7"/>
        </w:numPr>
        <w:rPr>
          <w:rFonts w:cs="Times New Roman"/>
          <w:szCs w:val="28"/>
        </w:rPr>
      </w:pPr>
      <w:r w:rsidRPr="00B3678A">
        <w:rPr>
          <w:rFonts w:cs="Times New Roman"/>
          <w:szCs w:val="28"/>
        </w:rPr>
        <w:t>Kiểm soát việc ghi nhận doanh thu và đối soát dòng tiền.</w:t>
      </w:r>
    </w:p>
    <w:p w14:paraId="28B8DFC6" w14:textId="77777777" w:rsidR="003E45E4" w:rsidRPr="00B3678A" w:rsidRDefault="003E45E4" w:rsidP="003E45E4">
      <w:pPr>
        <w:pStyle w:val="NoSpacing"/>
        <w:numPr>
          <w:ilvl w:val="0"/>
          <w:numId w:val="7"/>
        </w:numPr>
        <w:rPr>
          <w:rFonts w:cs="Times New Roman"/>
          <w:szCs w:val="28"/>
        </w:rPr>
      </w:pPr>
      <w:r w:rsidRPr="00B3678A">
        <w:rPr>
          <w:rFonts w:cs="Times New Roman"/>
          <w:szCs w:val="28"/>
        </w:rPr>
        <w:t>Tổng hợp, kiểm tra và trình CFO các báo cáo tài chính.</w:t>
      </w:r>
    </w:p>
    <w:p w14:paraId="576D73F0" w14:textId="4FEF16D4" w:rsidR="003E45E4" w:rsidRDefault="003E45E4" w:rsidP="003E45E4">
      <w:pPr>
        <w:pStyle w:val="NoSpacing"/>
        <w:numPr>
          <w:ilvl w:val="0"/>
          <w:numId w:val="7"/>
        </w:numPr>
        <w:rPr>
          <w:rFonts w:cs="Times New Roman"/>
          <w:szCs w:val="28"/>
        </w:rPr>
      </w:pPr>
      <w:r w:rsidRPr="00B3678A">
        <w:rPr>
          <w:rFonts w:cs="Times New Roman"/>
          <w:szCs w:val="28"/>
        </w:rPr>
        <w:t>Phê duyệ hoặc từ chối những trường hợp chênh lệch số liệu.</w:t>
      </w:r>
    </w:p>
    <w:p w14:paraId="6038AB4B" w14:textId="77777777" w:rsidR="00D07099" w:rsidRPr="00B3678A" w:rsidRDefault="00D07099" w:rsidP="00D07099">
      <w:pPr>
        <w:pStyle w:val="NoSpacing"/>
        <w:ind w:left="950"/>
        <w:rPr>
          <w:rFonts w:cs="Times New Roman"/>
          <w:szCs w:val="28"/>
        </w:rPr>
      </w:pPr>
    </w:p>
    <w:p w14:paraId="7C5262F1" w14:textId="325337A2" w:rsidR="003E45E4" w:rsidRPr="00D07099" w:rsidRDefault="003E45E4" w:rsidP="00D07099">
      <w:pPr>
        <w:pStyle w:val="NoSpacing"/>
        <w:numPr>
          <w:ilvl w:val="0"/>
          <w:numId w:val="5"/>
        </w:numPr>
        <w:ind w:left="990"/>
        <w:rPr>
          <w:rFonts w:cs="Times New Roman"/>
          <w:b/>
          <w:bCs/>
          <w:szCs w:val="28"/>
        </w:rPr>
      </w:pPr>
      <w:r w:rsidRPr="00B3678A">
        <w:rPr>
          <w:rFonts w:cs="Times New Roman"/>
          <w:b/>
          <w:bCs/>
          <w:szCs w:val="28"/>
        </w:rPr>
        <w:t>Kiểm toán nội bộ</w:t>
      </w:r>
    </w:p>
    <w:p w14:paraId="533E5A19" w14:textId="02F0BD55" w:rsidR="003E45E4" w:rsidRPr="00B3678A" w:rsidRDefault="003E45E4" w:rsidP="003E45E4">
      <w:pPr>
        <w:pStyle w:val="NoSpacing"/>
        <w:rPr>
          <w:rFonts w:cs="Times New Roman"/>
          <w:szCs w:val="28"/>
        </w:rPr>
      </w:pPr>
      <w:r w:rsidRPr="00B3678A">
        <w:rPr>
          <w:rFonts w:cs="Times New Roman"/>
          <w:szCs w:val="28"/>
        </w:rPr>
        <w:t>Kiểm toán nội bộ hoạt động tương đối độc lập với bộ phận kế toán và báo cáo trực tiếp cho CFO. Bộ phận này có nhiệm vụ:</w:t>
      </w:r>
    </w:p>
    <w:p w14:paraId="1A135736" w14:textId="77777777" w:rsidR="003E45E4" w:rsidRPr="00B3678A" w:rsidRDefault="003E45E4" w:rsidP="003E45E4">
      <w:pPr>
        <w:pStyle w:val="NoSpacing"/>
        <w:numPr>
          <w:ilvl w:val="0"/>
          <w:numId w:val="8"/>
        </w:numPr>
        <w:rPr>
          <w:rFonts w:cs="Times New Roman"/>
          <w:szCs w:val="28"/>
        </w:rPr>
      </w:pPr>
      <w:r w:rsidRPr="00B3678A">
        <w:rPr>
          <w:rFonts w:cs="Times New Roman"/>
          <w:szCs w:val="28"/>
        </w:rPr>
        <w:t>Kiểm tra tính chính xác và hợp lệ của chứng từ, số liệu kế toán.</w:t>
      </w:r>
    </w:p>
    <w:p w14:paraId="73057C32" w14:textId="50439239" w:rsidR="003E45E4" w:rsidRPr="00B3678A" w:rsidRDefault="003E45E4" w:rsidP="003E45E4">
      <w:pPr>
        <w:pStyle w:val="NoSpacing"/>
        <w:numPr>
          <w:ilvl w:val="0"/>
          <w:numId w:val="8"/>
        </w:numPr>
        <w:rPr>
          <w:rFonts w:cs="Times New Roman"/>
          <w:szCs w:val="28"/>
        </w:rPr>
      </w:pPr>
      <w:r w:rsidRPr="00B3678A">
        <w:rPr>
          <w:rFonts w:cs="Times New Roman"/>
          <w:szCs w:val="28"/>
        </w:rPr>
        <w:t>Đánh giá mức độ tuân thủ các quy trình tài chính – kế toán theo chuẩn VAS hoặc IFRS tuỳ vào định hướng công ty.</w:t>
      </w:r>
    </w:p>
    <w:p w14:paraId="347A723E" w14:textId="77777777" w:rsidR="003E45E4" w:rsidRPr="00B3678A" w:rsidRDefault="003E45E4" w:rsidP="003E45E4">
      <w:pPr>
        <w:pStyle w:val="NoSpacing"/>
        <w:numPr>
          <w:ilvl w:val="0"/>
          <w:numId w:val="8"/>
        </w:numPr>
        <w:rPr>
          <w:rFonts w:cs="Times New Roman"/>
          <w:szCs w:val="28"/>
        </w:rPr>
      </w:pPr>
      <w:r w:rsidRPr="00B3678A">
        <w:rPr>
          <w:rFonts w:cs="Times New Roman"/>
          <w:szCs w:val="28"/>
        </w:rPr>
        <w:t>Kiểm tra hoạt động thu tiền, ghi nhận doanh thu và đối soát.</w:t>
      </w:r>
    </w:p>
    <w:p w14:paraId="47B0A7CB" w14:textId="23ED0BA4" w:rsidR="003E45E4" w:rsidRPr="00B3678A" w:rsidRDefault="003E45E4" w:rsidP="003E45E4">
      <w:pPr>
        <w:pStyle w:val="NoSpacing"/>
        <w:numPr>
          <w:ilvl w:val="0"/>
          <w:numId w:val="8"/>
        </w:numPr>
        <w:rPr>
          <w:rFonts w:cs="Times New Roman"/>
          <w:szCs w:val="28"/>
        </w:rPr>
      </w:pPr>
      <w:r w:rsidRPr="00B3678A">
        <w:rPr>
          <w:rFonts w:cs="Times New Roman"/>
          <w:szCs w:val="28"/>
        </w:rPr>
        <w:t>Luôn là người đi đầu trong các chính sách nghị định của Nhà nước, tham gia các hội thảo, cập nhật chính sách do các cơ quan yêu cầu.</w:t>
      </w:r>
    </w:p>
    <w:p w14:paraId="504FC586" w14:textId="62DBB422" w:rsidR="003E45E4" w:rsidRDefault="003E45E4" w:rsidP="00D07099">
      <w:pPr>
        <w:pStyle w:val="NoSpacing"/>
        <w:numPr>
          <w:ilvl w:val="0"/>
          <w:numId w:val="8"/>
        </w:numPr>
        <w:rPr>
          <w:rFonts w:cs="Times New Roman"/>
          <w:szCs w:val="28"/>
        </w:rPr>
      </w:pPr>
      <w:r w:rsidRPr="00B3678A">
        <w:rPr>
          <w:rFonts w:cs="Times New Roman"/>
          <w:szCs w:val="28"/>
        </w:rPr>
        <w:t>Kiểm tra chéo, phát hiện sai sót, gian lận hoặc những điểm yếu trong kiểm soát nội bộ, từ đó kiến nghị các biện pháp khắc phục và phòng ngừa rủi ro.</w:t>
      </w:r>
    </w:p>
    <w:p w14:paraId="7E8A5511" w14:textId="77777777" w:rsidR="00D07099" w:rsidRPr="00D07099" w:rsidRDefault="00D07099" w:rsidP="00D07099">
      <w:pPr>
        <w:pStyle w:val="NoSpacing"/>
        <w:ind w:left="950"/>
        <w:rPr>
          <w:rFonts w:cs="Times New Roman"/>
          <w:szCs w:val="28"/>
        </w:rPr>
      </w:pPr>
    </w:p>
    <w:p w14:paraId="470DC808" w14:textId="7B30BD7B" w:rsidR="003E45E4" w:rsidRPr="00D07099" w:rsidRDefault="003E45E4" w:rsidP="00D07099">
      <w:pPr>
        <w:pStyle w:val="NoSpacing"/>
        <w:numPr>
          <w:ilvl w:val="0"/>
          <w:numId w:val="5"/>
        </w:numPr>
        <w:ind w:left="990"/>
        <w:rPr>
          <w:rFonts w:cs="Times New Roman"/>
          <w:szCs w:val="28"/>
        </w:rPr>
      </w:pPr>
      <w:r w:rsidRPr="00B3678A">
        <w:rPr>
          <w:rFonts w:cs="Times New Roman"/>
          <w:b/>
          <w:bCs/>
          <w:szCs w:val="28"/>
        </w:rPr>
        <w:t>Kế toán doanh th</w:t>
      </w:r>
      <w:r w:rsidR="00D07099">
        <w:rPr>
          <w:rFonts w:cs="Times New Roman"/>
          <w:b/>
          <w:bCs/>
          <w:szCs w:val="28"/>
        </w:rPr>
        <w:t>u</w:t>
      </w:r>
    </w:p>
    <w:p w14:paraId="76BFBB90" w14:textId="77777777" w:rsidR="003E45E4" w:rsidRPr="00B3678A" w:rsidRDefault="003E45E4" w:rsidP="003E45E4">
      <w:pPr>
        <w:pStyle w:val="NoSpacing"/>
        <w:rPr>
          <w:rFonts w:cs="Times New Roman"/>
          <w:szCs w:val="28"/>
        </w:rPr>
      </w:pPr>
      <w:r w:rsidRPr="00B3678A">
        <w:rPr>
          <w:rFonts w:cs="Times New Roman"/>
          <w:szCs w:val="28"/>
        </w:rPr>
        <w:t>Kế toán doanh thu chịu sự quản lý trực tiếp của Kế toán trưởng, phụ trách:</w:t>
      </w:r>
    </w:p>
    <w:p w14:paraId="348B694A" w14:textId="77777777" w:rsidR="003E45E4" w:rsidRPr="00B3678A" w:rsidRDefault="003E45E4" w:rsidP="003E45E4">
      <w:pPr>
        <w:pStyle w:val="NoSpacing"/>
        <w:ind w:left="0"/>
        <w:rPr>
          <w:rFonts w:cs="Times New Roman"/>
          <w:szCs w:val="28"/>
        </w:rPr>
      </w:pPr>
    </w:p>
    <w:p w14:paraId="63531DF6"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Tiếp nhận dữ liệu bán hàng từ cửa hàng và các kênh trực tuyến.</w:t>
      </w:r>
    </w:p>
    <w:p w14:paraId="06B15DA8"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Kiểm tra hóa đơn, đơn hàng, giao dịch và chứng từ thu tiền.</w:t>
      </w:r>
    </w:p>
    <w:p w14:paraId="5D62B019"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Ghi nhận doanh thu theo từng cửa hàng, kênh bán và phương thức thanh toán.</w:t>
      </w:r>
    </w:p>
    <w:p w14:paraId="2E0AA685"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Đối chiếu doanh thu giữa hệ thống bán hàng, thu ngân, ngân hàng, ví điện tử và đơn vị giao hàng.</w:t>
      </w:r>
    </w:p>
    <w:p w14:paraId="69A30452"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Xác định, theo dõi và phối hợp xử lý các khoản chênh lệch doanh thu.</w:t>
      </w:r>
    </w:p>
    <w:p w14:paraId="2DE9ACFC"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Lập báo cáo doanh thu định kỳ.</w:t>
      </w:r>
    </w:p>
    <w:p w14:paraId="61B15A1F" w14:textId="09385457" w:rsidR="003E45E4" w:rsidRPr="00B3678A" w:rsidRDefault="003E45E4" w:rsidP="003E45E4">
      <w:pPr>
        <w:pStyle w:val="NoSpacing"/>
        <w:numPr>
          <w:ilvl w:val="0"/>
          <w:numId w:val="5"/>
        </w:numPr>
        <w:ind w:left="990"/>
        <w:rPr>
          <w:rFonts w:cs="Times New Roman"/>
          <w:szCs w:val="28"/>
        </w:rPr>
      </w:pPr>
      <w:r w:rsidRPr="00B3678A">
        <w:rPr>
          <w:rFonts w:cs="Times New Roman"/>
          <w:b/>
          <w:bCs/>
          <w:szCs w:val="28"/>
        </w:rPr>
        <w:t>Kế toán tổng hợp</w:t>
      </w:r>
    </w:p>
    <w:p w14:paraId="55C0640B" w14:textId="19C12B0A" w:rsidR="003E45E4" w:rsidRPr="00B3678A" w:rsidRDefault="003E45E4" w:rsidP="003E45E4">
      <w:pPr>
        <w:pStyle w:val="NoSpacing"/>
        <w:rPr>
          <w:rFonts w:cs="Times New Roman"/>
          <w:szCs w:val="28"/>
        </w:rPr>
      </w:pPr>
      <w:r w:rsidRPr="00B3678A">
        <w:rPr>
          <w:rFonts w:cs="Times New Roman"/>
          <w:szCs w:val="28"/>
        </w:rPr>
        <w:t>Kế toán tổng hợp tiếp nhận dữ liệu từ các vị trí kế toán nghiệp vụ để tổng hợp tình hình tài chính chung. Nhiệm vụ gồm:</w:t>
      </w:r>
    </w:p>
    <w:p w14:paraId="50CAE152"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t>Kiểm tra và tổng hợp các bút toán phát sinh.</w:t>
      </w:r>
    </w:p>
    <w:p w14:paraId="1232F323"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t>Theo dõi các tài khoản kế toán và số dư liên quan.</w:t>
      </w:r>
    </w:p>
    <w:p w14:paraId="47A65237"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t>Thực hiện bút toán điều chỉnh khi có chênh lệch.</w:t>
      </w:r>
    </w:p>
    <w:p w14:paraId="52ACF347"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lastRenderedPageBreak/>
        <w:t>Tổng hợp doanh thu, chi phí, công nợ và dòng tiền.</w:t>
      </w:r>
    </w:p>
    <w:p w14:paraId="4FFDC8D4"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t>Lập báo cáo tài chính, báo cáo quản trị định kỳ.</w:t>
      </w:r>
    </w:p>
    <w:p w14:paraId="560E4548" w14:textId="77777777" w:rsidR="003E45E4" w:rsidRDefault="003E45E4" w:rsidP="003E45E4">
      <w:pPr>
        <w:pStyle w:val="NoSpacing"/>
        <w:numPr>
          <w:ilvl w:val="0"/>
          <w:numId w:val="10"/>
        </w:numPr>
        <w:rPr>
          <w:rFonts w:cs="Times New Roman"/>
          <w:szCs w:val="28"/>
        </w:rPr>
      </w:pPr>
      <w:r w:rsidRPr="00B3678A">
        <w:rPr>
          <w:rFonts w:cs="Times New Roman"/>
          <w:szCs w:val="28"/>
        </w:rPr>
        <w:t>Hỗ trợ Kế toán trưởng trong công tác khóa sổ kế toán.</w:t>
      </w:r>
    </w:p>
    <w:p w14:paraId="560924AA" w14:textId="77777777" w:rsidR="00D07099" w:rsidRPr="00B3678A" w:rsidRDefault="00D07099" w:rsidP="00D07099">
      <w:pPr>
        <w:pStyle w:val="NoSpacing"/>
        <w:ind w:left="950"/>
        <w:rPr>
          <w:rFonts w:cs="Times New Roman"/>
          <w:szCs w:val="28"/>
        </w:rPr>
      </w:pPr>
    </w:p>
    <w:p w14:paraId="09F82E1F" w14:textId="305C1C54" w:rsidR="003E45E4" w:rsidRPr="00B3678A" w:rsidRDefault="003E45E4" w:rsidP="003E45E4">
      <w:pPr>
        <w:pStyle w:val="NoSpacing"/>
        <w:numPr>
          <w:ilvl w:val="0"/>
          <w:numId w:val="5"/>
        </w:numPr>
        <w:ind w:left="990"/>
        <w:rPr>
          <w:rFonts w:cs="Times New Roman"/>
          <w:b/>
          <w:bCs/>
          <w:szCs w:val="28"/>
        </w:rPr>
      </w:pPr>
      <w:r w:rsidRPr="00B3678A">
        <w:rPr>
          <w:rFonts w:cs="Times New Roman"/>
          <w:b/>
          <w:bCs/>
          <w:szCs w:val="28"/>
        </w:rPr>
        <w:t>Thu ngân</w:t>
      </w:r>
    </w:p>
    <w:p w14:paraId="662C99BD" w14:textId="58B78D5E" w:rsidR="003E45E4" w:rsidRPr="00B3678A" w:rsidRDefault="003E45E4" w:rsidP="003E45E4">
      <w:pPr>
        <w:pStyle w:val="NoSpacing"/>
        <w:rPr>
          <w:rFonts w:cs="Times New Roman"/>
          <w:szCs w:val="28"/>
        </w:rPr>
      </w:pPr>
      <w:r w:rsidRPr="00B3678A">
        <w:rPr>
          <w:rFonts w:cs="Times New Roman"/>
          <w:szCs w:val="28"/>
        </w:rPr>
        <w:t>Thu ngân là vị trí trực tiếp tiếp nhận và xử lý các khoản thanh toán của khách hàng tại cửa hàng. Các nhiệm vụ chính gồm:</w:t>
      </w:r>
    </w:p>
    <w:p w14:paraId="5812E4B7" w14:textId="77777777" w:rsidR="003E45E4" w:rsidRPr="00B3678A" w:rsidRDefault="003E45E4" w:rsidP="003E45E4">
      <w:pPr>
        <w:pStyle w:val="NoSpacing"/>
        <w:numPr>
          <w:ilvl w:val="0"/>
          <w:numId w:val="11"/>
        </w:numPr>
        <w:rPr>
          <w:rFonts w:cs="Times New Roman"/>
          <w:szCs w:val="28"/>
        </w:rPr>
      </w:pPr>
      <w:r w:rsidRPr="00B3678A">
        <w:rPr>
          <w:rFonts w:cs="Times New Roman"/>
          <w:szCs w:val="28"/>
        </w:rPr>
        <w:t>Tiếp nhận tiền mặt, thanh toán thẻ, chuyển khoản hoặc ví điện tử.</w:t>
      </w:r>
    </w:p>
    <w:p w14:paraId="67DD2063" w14:textId="77777777" w:rsidR="003E45E4" w:rsidRPr="00B3678A" w:rsidRDefault="003E45E4" w:rsidP="003E45E4">
      <w:pPr>
        <w:pStyle w:val="NoSpacing"/>
        <w:numPr>
          <w:ilvl w:val="0"/>
          <w:numId w:val="11"/>
        </w:numPr>
        <w:rPr>
          <w:rFonts w:cs="Times New Roman"/>
          <w:szCs w:val="28"/>
        </w:rPr>
      </w:pPr>
      <w:r w:rsidRPr="00B3678A">
        <w:rPr>
          <w:rFonts w:cs="Times New Roman"/>
          <w:szCs w:val="28"/>
        </w:rPr>
        <w:t>Kiểm tra kết quả giao dịch trước khi hoàn tất đơn hàng.</w:t>
      </w:r>
    </w:p>
    <w:p w14:paraId="2ECA2FA1" w14:textId="46B346C9" w:rsidR="003E45E4" w:rsidRPr="00B3678A" w:rsidRDefault="003E45E4" w:rsidP="003E45E4">
      <w:pPr>
        <w:pStyle w:val="NoSpacing"/>
        <w:numPr>
          <w:ilvl w:val="0"/>
          <w:numId w:val="11"/>
        </w:numPr>
        <w:rPr>
          <w:rFonts w:cs="Times New Roman"/>
          <w:szCs w:val="28"/>
        </w:rPr>
      </w:pPr>
      <w:r w:rsidRPr="00B3678A">
        <w:rPr>
          <w:rFonts w:cs="Times New Roman"/>
          <w:szCs w:val="28"/>
        </w:rPr>
        <w:t>Quản lý tiền mặt trong ca làm việc. kiểm đếm và bàn giao tiền cuối ca.</w:t>
      </w:r>
    </w:p>
    <w:p w14:paraId="1D91EE89" w14:textId="77777777" w:rsidR="003E45E4" w:rsidRPr="00B3678A" w:rsidRDefault="003E45E4" w:rsidP="003E45E4">
      <w:pPr>
        <w:pStyle w:val="NoSpacing"/>
        <w:numPr>
          <w:ilvl w:val="0"/>
          <w:numId w:val="11"/>
        </w:numPr>
        <w:rPr>
          <w:rFonts w:cs="Times New Roman"/>
          <w:szCs w:val="28"/>
        </w:rPr>
      </w:pPr>
      <w:r w:rsidRPr="00B3678A">
        <w:rPr>
          <w:rFonts w:cs="Times New Roman"/>
          <w:szCs w:val="28"/>
        </w:rPr>
        <w:t>Lập báo cáo ca, đối chiếu số tiền thực thu với doanh thu trên hệ thống.</w:t>
      </w:r>
    </w:p>
    <w:p w14:paraId="53269182" w14:textId="0278B658" w:rsidR="003E45E4" w:rsidRPr="00B3678A" w:rsidRDefault="003E45E4" w:rsidP="003E45E4">
      <w:pPr>
        <w:pStyle w:val="NoSpacing"/>
        <w:numPr>
          <w:ilvl w:val="0"/>
          <w:numId w:val="11"/>
        </w:numPr>
        <w:rPr>
          <w:rFonts w:cs="Times New Roman"/>
          <w:szCs w:val="28"/>
        </w:rPr>
      </w:pPr>
      <w:r w:rsidRPr="00B3678A">
        <w:rPr>
          <w:rFonts w:cs="Times New Roman"/>
          <w:szCs w:val="28"/>
        </w:rPr>
        <w:t>Báo cáo kịp thời các giao dịch lỗi hoặc chênh lệch.</w:t>
      </w:r>
    </w:p>
    <w:p w14:paraId="4181E476" w14:textId="77777777" w:rsidR="003E45E4" w:rsidRPr="00B3678A" w:rsidRDefault="003E45E4" w:rsidP="003E45E4">
      <w:pPr>
        <w:pStyle w:val="NoSpacing"/>
        <w:ind w:left="590"/>
        <w:rPr>
          <w:rFonts w:cs="Times New Roman"/>
          <w:szCs w:val="28"/>
        </w:rPr>
      </w:pPr>
    </w:p>
    <w:p w14:paraId="2EEB184D" w14:textId="611F416E" w:rsidR="008478B2" w:rsidRPr="00B3678A" w:rsidRDefault="008478B2" w:rsidP="008478B2">
      <w:pPr>
        <w:jc w:val="center"/>
        <w:rPr>
          <w:rFonts w:eastAsia="Times New Roman" w:cs="Times New Roman"/>
          <w:kern w:val="0"/>
          <w:szCs w:val="28"/>
          <w14:ligatures w14:val="none"/>
        </w:rPr>
      </w:pPr>
      <w:r w:rsidRPr="00B3678A">
        <w:rPr>
          <w:rFonts w:cs="Times New Roman"/>
          <w:noProof/>
          <w:szCs w:val="28"/>
        </w:rPr>
        <w:drawing>
          <wp:inline distT="0" distB="0" distL="0" distR="0" wp14:anchorId="5781F043" wp14:editId="63C6D626">
            <wp:extent cx="4999210" cy="2952750"/>
            <wp:effectExtent l="19050" t="19050" r="0" b="0"/>
            <wp:docPr id="242724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7060" cy="2963293"/>
                    </a:xfrm>
                    <a:prstGeom prst="rect">
                      <a:avLst/>
                    </a:prstGeom>
                    <a:noFill/>
                    <a:ln>
                      <a:solidFill>
                        <a:schemeClr val="accent1"/>
                      </a:solidFill>
                    </a:ln>
                  </pic:spPr>
                </pic:pic>
              </a:graphicData>
            </a:graphic>
          </wp:inline>
        </w:drawing>
      </w:r>
    </w:p>
    <w:p w14:paraId="2713E703" w14:textId="77777777" w:rsidR="008478B2" w:rsidRPr="00B3678A" w:rsidRDefault="008478B2" w:rsidP="008478B2">
      <w:pPr>
        <w:ind w:left="0"/>
        <w:rPr>
          <w:rFonts w:cs="Times New Roman"/>
          <w:szCs w:val="28"/>
        </w:rPr>
      </w:pPr>
    </w:p>
    <w:p w14:paraId="0C4C3BFA" w14:textId="0639170D" w:rsidR="00777C58" w:rsidRPr="00B3678A" w:rsidRDefault="00777C58" w:rsidP="00777C58">
      <w:pPr>
        <w:pStyle w:val="ListParagraph"/>
        <w:numPr>
          <w:ilvl w:val="3"/>
          <w:numId w:val="2"/>
        </w:numPr>
        <w:rPr>
          <w:rFonts w:cs="Times New Roman"/>
          <w:szCs w:val="28"/>
        </w:rPr>
      </w:pPr>
      <w:r w:rsidRPr="00B3678A">
        <w:rPr>
          <w:rFonts w:cs="Times New Roman"/>
          <w:szCs w:val="28"/>
        </w:rPr>
        <w:t>Kế hoạch làm việc</w:t>
      </w:r>
    </w:p>
    <w:p w14:paraId="448C9894" w14:textId="77777777" w:rsidR="00382F9E" w:rsidRPr="00B3678A" w:rsidRDefault="00382F9E" w:rsidP="00382F9E">
      <w:pPr>
        <w:spacing w:after="10"/>
        <w:ind w:left="0" w:right="11"/>
        <w:rPr>
          <w:rFonts w:cs="Times New Roman"/>
          <w:szCs w:val="28"/>
        </w:rPr>
      </w:pPr>
      <w:r w:rsidRPr="00B3678A">
        <w:rPr>
          <w:rFonts w:cs="Times New Roman"/>
          <w:szCs w:val="28"/>
        </w:rPr>
        <w:t xml:space="preserve">Kế hoạch công việc theo ngày </w:t>
      </w:r>
    </w:p>
    <w:tbl>
      <w:tblPr>
        <w:tblStyle w:val="TableGrid"/>
        <w:tblW w:w="9416" w:type="dxa"/>
        <w:tblInd w:w="-343" w:type="dxa"/>
        <w:tblCellMar>
          <w:top w:w="135" w:type="dxa"/>
          <w:left w:w="107" w:type="dxa"/>
          <w:right w:w="43" w:type="dxa"/>
        </w:tblCellMar>
        <w:tblLook w:val="04A0" w:firstRow="1" w:lastRow="0" w:firstColumn="1" w:lastColumn="0" w:noHBand="0" w:noVBand="1"/>
      </w:tblPr>
      <w:tblGrid>
        <w:gridCol w:w="1980"/>
        <w:gridCol w:w="1198"/>
        <w:gridCol w:w="6238"/>
      </w:tblGrid>
      <w:tr w:rsidR="00382F9E" w:rsidRPr="00B3678A" w14:paraId="584429F5" w14:textId="77777777" w:rsidTr="00382F9E">
        <w:trPr>
          <w:trHeight w:val="907"/>
        </w:trPr>
        <w:tc>
          <w:tcPr>
            <w:tcW w:w="1980" w:type="dxa"/>
            <w:tcBorders>
              <w:top w:val="single" w:sz="4" w:space="0" w:color="000000"/>
              <w:left w:val="single" w:sz="4" w:space="0" w:color="000000"/>
              <w:bottom w:val="single" w:sz="4" w:space="0" w:color="000000"/>
              <w:right w:val="single" w:sz="4" w:space="0" w:color="000000"/>
            </w:tcBorders>
          </w:tcPr>
          <w:p w14:paraId="60C64898" w14:textId="77777777" w:rsidR="00382F9E" w:rsidRPr="00B3678A" w:rsidRDefault="00382F9E" w:rsidP="008937FF">
            <w:pPr>
              <w:spacing w:line="259" w:lineRule="auto"/>
              <w:ind w:left="62"/>
              <w:rPr>
                <w:rFonts w:cs="Times New Roman"/>
                <w:b w:val="0"/>
                <w:bCs/>
                <w:szCs w:val="28"/>
              </w:rPr>
            </w:pPr>
            <w:r w:rsidRPr="00B3678A">
              <w:rPr>
                <w:rFonts w:eastAsia="Times New Roman" w:cs="Times New Roman"/>
                <w:b w:val="0"/>
                <w:bCs/>
                <w:szCs w:val="28"/>
              </w:rPr>
              <w:t xml:space="preserve">Thời gian </w:t>
            </w:r>
          </w:p>
        </w:tc>
        <w:tc>
          <w:tcPr>
            <w:tcW w:w="1198" w:type="dxa"/>
            <w:tcBorders>
              <w:top w:val="single" w:sz="4" w:space="0" w:color="000000"/>
              <w:left w:val="single" w:sz="4" w:space="0" w:color="000000"/>
              <w:bottom w:val="single" w:sz="4" w:space="0" w:color="000000"/>
              <w:right w:val="single" w:sz="4" w:space="0" w:color="000000"/>
            </w:tcBorders>
          </w:tcPr>
          <w:p w14:paraId="31DBDF76" w14:textId="77777777" w:rsidR="00382F9E" w:rsidRPr="00B3678A" w:rsidRDefault="00382F9E" w:rsidP="008937FF">
            <w:pPr>
              <w:spacing w:line="259" w:lineRule="auto"/>
              <w:ind w:left="3" w:right="5"/>
              <w:jc w:val="center"/>
              <w:rPr>
                <w:rFonts w:cs="Times New Roman"/>
                <w:b w:val="0"/>
                <w:bCs/>
                <w:szCs w:val="28"/>
              </w:rPr>
            </w:pPr>
            <w:r w:rsidRPr="00B3678A">
              <w:rPr>
                <w:rFonts w:eastAsia="Times New Roman" w:cs="Times New Roman"/>
                <w:b w:val="0"/>
                <w:bCs/>
                <w:szCs w:val="28"/>
              </w:rPr>
              <w:t xml:space="preserve">Người thực hiện </w:t>
            </w:r>
          </w:p>
        </w:tc>
        <w:tc>
          <w:tcPr>
            <w:tcW w:w="6238" w:type="dxa"/>
            <w:tcBorders>
              <w:top w:val="single" w:sz="4" w:space="0" w:color="000000"/>
              <w:left w:val="single" w:sz="4" w:space="0" w:color="000000"/>
              <w:bottom w:val="single" w:sz="4" w:space="0" w:color="000000"/>
              <w:right w:val="single" w:sz="4" w:space="0" w:color="000000"/>
            </w:tcBorders>
          </w:tcPr>
          <w:p w14:paraId="5B188F74" w14:textId="77777777" w:rsidR="00382F9E" w:rsidRPr="00B3678A" w:rsidRDefault="00382F9E" w:rsidP="008937FF">
            <w:pPr>
              <w:spacing w:line="259" w:lineRule="auto"/>
              <w:ind w:right="66"/>
              <w:jc w:val="center"/>
              <w:rPr>
                <w:rFonts w:cs="Times New Roman"/>
                <w:b w:val="0"/>
                <w:bCs/>
                <w:szCs w:val="28"/>
              </w:rPr>
            </w:pPr>
            <w:r w:rsidRPr="00B3678A">
              <w:rPr>
                <w:rFonts w:eastAsia="Times New Roman" w:cs="Times New Roman"/>
                <w:b w:val="0"/>
                <w:bCs/>
                <w:szCs w:val="28"/>
              </w:rPr>
              <w:t xml:space="preserve">Công việc </w:t>
            </w:r>
          </w:p>
        </w:tc>
      </w:tr>
      <w:tr w:rsidR="00382F9E" w:rsidRPr="00B3678A" w14:paraId="5282F3D3" w14:textId="77777777" w:rsidTr="00382F9E">
        <w:trPr>
          <w:trHeight w:val="1685"/>
        </w:trPr>
        <w:tc>
          <w:tcPr>
            <w:tcW w:w="1980" w:type="dxa"/>
            <w:tcBorders>
              <w:top w:val="single" w:sz="4" w:space="0" w:color="000000"/>
              <w:left w:val="single" w:sz="4" w:space="0" w:color="000000"/>
              <w:bottom w:val="single" w:sz="4" w:space="0" w:color="000000"/>
              <w:right w:val="single" w:sz="4" w:space="0" w:color="000000"/>
            </w:tcBorders>
          </w:tcPr>
          <w:p w14:paraId="4A0A8D85" w14:textId="77777777" w:rsidR="00382F9E" w:rsidRPr="00B3678A" w:rsidRDefault="00382F9E" w:rsidP="008937FF">
            <w:pPr>
              <w:tabs>
                <w:tab w:val="right" w:pos="1269"/>
              </w:tabs>
              <w:spacing w:after="70" w:line="259" w:lineRule="auto"/>
              <w:rPr>
                <w:rFonts w:cs="Times New Roman"/>
                <w:b w:val="0"/>
                <w:bCs/>
                <w:szCs w:val="28"/>
              </w:rPr>
            </w:pPr>
            <w:r w:rsidRPr="00B3678A">
              <w:rPr>
                <w:rFonts w:cs="Times New Roman"/>
                <w:b w:val="0"/>
                <w:bCs/>
                <w:szCs w:val="28"/>
              </w:rPr>
              <w:lastRenderedPageBreak/>
              <w:t xml:space="preserve">Ca </w:t>
            </w:r>
            <w:r w:rsidRPr="00B3678A">
              <w:rPr>
                <w:rFonts w:cs="Times New Roman"/>
                <w:b w:val="0"/>
                <w:bCs/>
                <w:szCs w:val="28"/>
              </w:rPr>
              <w:tab/>
              <w:t xml:space="preserve">sáng </w:t>
            </w:r>
          </w:p>
          <w:p w14:paraId="11E40847" w14:textId="046E5DD6" w:rsidR="00382F9E" w:rsidRPr="00B3678A" w:rsidRDefault="00382F9E" w:rsidP="008937FF">
            <w:pPr>
              <w:spacing w:line="259" w:lineRule="auto"/>
              <w:rPr>
                <w:rFonts w:cs="Times New Roman"/>
                <w:b w:val="0"/>
                <w:bCs/>
                <w:szCs w:val="28"/>
              </w:rPr>
            </w:pPr>
            <w:r w:rsidRPr="00B3678A">
              <w:rPr>
                <w:rFonts w:cs="Times New Roman"/>
                <w:b w:val="0"/>
                <w:bCs/>
                <w:szCs w:val="28"/>
              </w:rPr>
              <w:t xml:space="preserve">(7h - 15h) </w:t>
            </w:r>
          </w:p>
        </w:tc>
        <w:tc>
          <w:tcPr>
            <w:tcW w:w="1198" w:type="dxa"/>
            <w:tcBorders>
              <w:top w:val="single" w:sz="4" w:space="0" w:color="000000"/>
              <w:left w:val="single" w:sz="4" w:space="0" w:color="000000"/>
              <w:bottom w:val="single" w:sz="4" w:space="0" w:color="000000"/>
              <w:right w:val="single" w:sz="4" w:space="0" w:color="000000"/>
            </w:tcBorders>
          </w:tcPr>
          <w:p w14:paraId="741E40EA" w14:textId="77777777" w:rsidR="00382F9E" w:rsidRPr="00B3678A" w:rsidRDefault="00382F9E" w:rsidP="008937FF">
            <w:pPr>
              <w:spacing w:line="259" w:lineRule="auto"/>
              <w:rPr>
                <w:rFonts w:cs="Times New Roman"/>
                <w:b w:val="0"/>
                <w:bCs/>
                <w:szCs w:val="28"/>
              </w:rPr>
            </w:pPr>
            <w:r w:rsidRPr="00B3678A">
              <w:rPr>
                <w:rFonts w:cs="Times New Roman"/>
                <w:b w:val="0"/>
                <w:bCs/>
                <w:szCs w:val="28"/>
              </w:rPr>
              <w:t xml:space="preserve">Thu ngân </w:t>
            </w:r>
          </w:p>
        </w:tc>
        <w:tc>
          <w:tcPr>
            <w:tcW w:w="6238" w:type="dxa"/>
            <w:tcBorders>
              <w:top w:val="single" w:sz="4" w:space="0" w:color="000000"/>
              <w:left w:val="single" w:sz="4" w:space="0" w:color="000000"/>
              <w:bottom w:val="single" w:sz="4" w:space="0" w:color="000000"/>
              <w:right w:val="single" w:sz="4" w:space="0" w:color="000000"/>
            </w:tcBorders>
          </w:tcPr>
          <w:p w14:paraId="23DE6370" w14:textId="77777777"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 xml:space="preserve"> Nhận tiền mặt và cho vào khay tiền</w:t>
            </w:r>
          </w:p>
          <w:p w14:paraId="7598A492" w14:textId="77777777"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Thực hiện giao dịch khi có khách hàng mua hàng</w:t>
            </w:r>
          </w:p>
          <w:p w14:paraId="390A5504" w14:textId="77777777"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Thao tác thanh toán tiền mặt hoặc cổng thanh toán online</w:t>
            </w:r>
          </w:p>
          <w:p w14:paraId="2D6D3B26" w14:textId="6675F1EA"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Báo cáo kết cả</w:t>
            </w:r>
          </w:p>
        </w:tc>
      </w:tr>
      <w:tr w:rsidR="00382F9E" w:rsidRPr="00B3678A" w14:paraId="199C4461" w14:textId="77777777" w:rsidTr="00382F9E">
        <w:trPr>
          <w:trHeight w:val="1685"/>
        </w:trPr>
        <w:tc>
          <w:tcPr>
            <w:tcW w:w="1980" w:type="dxa"/>
            <w:tcBorders>
              <w:top w:val="single" w:sz="4" w:space="0" w:color="000000"/>
              <w:left w:val="single" w:sz="4" w:space="0" w:color="000000"/>
              <w:bottom w:val="single" w:sz="4" w:space="0" w:color="000000"/>
              <w:right w:val="single" w:sz="4" w:space="0" w:color="000000"/>
            </w:tcBorders>
          </w:tcPr>
          <w:p w14:paraId="04D0C963" w14:textId="77777777" w:rsidR="00382F9E" w:rsidRPr="00B3678A" w:rsidRDefault="00382F9E" w:rsidP="008937FF">
            <w:pPr>
              <w:tabs>
                <w:tab w:val="right" w:pos="1269"/>
              </w:tabs>
              <w:spacing w:after="70" w:line="259" w:lineRule="auto"/>
              <w:rPr>
                <w:rFonts w:cs="Times New Roman"/>
                <w:b w:val="0"/>
                <w:bCs/>
                <w:szCs w:val="28"/>
              </w:rPr>
            </w:pPr>
            <w:r w:rsidRPr="00B3678A">
              <w:rPr>
                <w:rFonts w:cs="Times New Roman"/>
                <w:b w:val="0"/>
                <w:bCs/>
                <w:szCs w:val="28"/>
              </w:rPr>
              <w:t xml:space="preserve">Ca </w:t>
            </w:r>
            <w:r w:rsidRPr="00B3678A">
              <w:rPr>
                <w:rFonts w:cs="Times New Roman"/>
                <w:b w:val="0"/>
                <w:bCs/>
                <w:szCs w:val="28"/>
              </w:rPr>
              <w:tab/>
              <w:t xml:space="preserve">chiều </w:t>
            </w:r>
          </w:p>
          <w:p w14:paraId="58CA8560" w14:textId="1963C1DF" w:rsidR="00382F9E" w:rsidRPr="00B3678A" w:rsidRDefault="00382F9E" w:rsidP="008937FF">
            <w:pPr>
              <w:spacing w:line="259" w:lineRule="auto"/>
              <w:rPr>
                <w:rFonts w:cs="Times New Roman"/>
                <w:b w:val="0"/>
                <w:bCs/>
                <w:szCs w:val="28"/>
              </w:rPr>
            </w:pPr>
            <w:r w:rsidRPr="00B3678A">
              <w:rPr>
                <w:rFonts w:cs="Times New Roman"/>
                <w:b w:val="0"/>
                <w:bCs/>
                <w:szCs w:val="28"/>
              </w:rPr>
              <w:t xml:space="preserve">(14h - 22h) </w:t>
            </w:r>
          </w:p>
        </w:tc>
        <w:tc>
          <w:tcPr>
            <w:tcW w:w="1198" w:type="dxa"/>
            <w:tcBorders>
              <w:top w:val="single" w:sz="4" w:space="0" w:color="000000"/>
              <w:left w:val="single" w:sz="4" w:space="0" w:color="000000"/>
              <w:bottom w:val="single" w:sz="4" w:space="0" w:color="000000"/>
              <w:right w:val="single" w:sz="4" w:space="0" w:color="000000"/>
            </w:tcBorders>
          </w:tcPr>
          <w:p w14:paraId="6C6B865E" w14:textId="77777777" w:rsidR="00382F9E" w:rsidRPr="00B3678A" w:rsidRDefault="00382F9E" w:rsidP="008937FF">
            <w:pPr>
              <w:spacing w:line="259" w:lineRule="auto"/>
              <w:rPr>
                <w:rFonts w:cs="Times New Roman"/>
                <w:b w:val="0"/>
                <w:bCs/>
                <w:szCs w:val="28"/>
              </w:rPr>
            </w:pPr>
            <w:r w:rsidRPr="00B3678A">
              <w:rPr>
                <w:rFonts w:cs="Times New Roman"/>
                <w:b w:val="0"/>
                <w:bCs/>
                <w:szCs w:val="28"/>
              </w:rPr>
              <w:t xml:space="preserve">Thu ngân </w:t>
            </w:r>
          </w:p>
        </w:tc>
        <w:tc>
          <w:tcPr>
            <w:tcW w:w="6238" w:type="dxa"/>
            <w:tcBorders>
              <w:top w:val="single" w:sz="4" w:space="0" w:color="000000"/>
              <w:left w:val="single" w:sz="4" w:space="0" w:color="000000"/>
              <w:bottom w:val="single" w:sz="4" w:space="0" w:color="000000"/>
              <w:right w:val="single" w:sz="4" w:space="0" w:color="000000"/>
            </w:tcBorders>
          </w:tcPr>
          <w:p w14:paraId="0987299D" w14:textId="5322F61D"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Nhận tiền mặt bàn giao từ ca sáng</w:t>
            </w:r>
          </w:p>
          <w:p w14:paraId="215422BC" w14:textId="77777777"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Thực hiện giao dịch khi có khách hàng mua hàng</w:t>
            </w:r>
          </w:p>
          <w:p w14:paraId="33C550B4" w14:textId="77777777"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Thao tác thanh toán tiền mặt hoặc cổng thanh toán online</w:t>
            </w:r>
          </w:p>
          <w:p w14:paraId="757B6345" w14:textId="072E3200"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Báo cáo kết ca</w:t>
            </w:r>
          </w:p>
        </w:tc>
      </w:tr>
      <w:tr w:rsidR="00382F9E" w:rsidRPr="00B3678A" w14:paraId="3E3158EE" w14:textId="77777777" w:rsidTr="00382F9E">
        <w:trPr>
          <w:trHeight w:val="1685"/>
        </w:trPr>
        <w:tc>
          <w:tcPr>
            <w:tcW w:w="1980" w:type="dxa"/>
            <w:tcBorders>
              <w:top w:val="single" w:sz="4" w:space="0" w:color="000000"/>
              <w:left w:val="single" w:sz="4" w:space="0" w:color="000000"/>
              <w:bottom w:val="single" w:sz="4" w:space="0" w:color="000000"/>
              <w:right w:val="single" w:sz="4" w:space="0" w:color="000000"/>
            </w:tcBorders>
          </w:tcPr>
          <w:p w14:paraId="0F2DD4F7" w14:textId="77777777" w:rsidR="00382F9E" w:rsidRPr="00B3678A" w:rsidRDefault="00382F9E" w:rsidP="008937FF">
            <w:pPr>
              <w:tabs>
                <w:tab w:val="right" w:pos="1269"/>
              </w:tabs>
              <w:spacing w:after="70" w:line="259" w:lineRule="auto"/>
              <w:rPr>
                <w:rFonts w:cs="Times New Roman"/>
                <w:b w:val="0"/>
                <w:bCs/>
                <w:szCs w:val="28"/>
              </w:rPr>
            </w:pPr>
            <w:r w:rsidRPr="00B3678A">
              <w:rPr>
                <w:rFonts w:cs="Times New Roman"/>
                <w:b w:val="0"/>
                <w:bCs/>
                <w:szCs w:val="28"/>
              </w:rPr>
              <w:t>Thời gian</w:t>
            </w:r>
          </w:p>
          <w:p w14:paraId="3A4B1044" w14:textId="2AB24A3E" w:rsidR="00382F9E" w:rsidRPr="00B3678A" w:rsidRDefault="00382F9E" w:rsidP="008937FF">
            <w:pPr>
              <w:tabs>
                <w:tab w:val="right" w:pos="1269"/>
              </w:tabs>
              <w:spacing w:after="70" w:line="259" w:lineRule="auto"/>
              <w:rPr>
                <w:rFonts w:cs="Times New Roman"/>
                <w:b w:val="0"/>
                <w:bCs/>
                <w:szCs w:val="28"/>
              </w:rPr>
            </w:pPr>
            <w:r w:rsidRPr="00B3678A">
              <w:rPr>
                <w:rFonts w:cs="Times New Roman"/>
                <w:b w:val="0"/>
                <w:bCs/>
                <w:szCs w:val="28"/>
              </w:rPr>
              <w:t>(21h - 22h30)</w:t>
            </w:r>
          </w:p>
        </w:tc>
        <w:tc>
          <w:tcPr>
            <w:tcW w:w="1198" w:type="dxa"/>
            <w:tcBorders>
              <w:top w:val="single" w:sz="4" w:space="0" w:color="000000"/>
              <w:left w:val="single" w:sz="4" w:space="0" w:color="000000"/>
              <w:bottom w:val="single" w:sz="4" w:space="0" w:color="000000"/>
              <w:right w:val="single" w:sz="4" w:space="0" w:color="000000"/>
            </w:tcBorders>
          </w:tcPr>
          <w:p w14:paraId="6CBBD5DB" w14:textId="45B49923" w:rsidR="00382F9E" w:rsidRPr="00B3678A" w:rsidRDefault="00382F9E" w:rsidP="008937FF">
            <w:pPr>
              <w:spacing w:line="259" w:lineRule="auto"/>
              <w:rPr>
                <w:rFonts w:cs="Times New Roman"/>
                <w:b w:val="0"/>
                <w:bCs/>
                <w:szCs w:val="28"/>
              </w:rPr>
            </w:pPr>
            <w:r w:rsidRPr="00B3678A">
              <w:rPr>
                <w:rFonts w:cs="Times New Roman"/>
                <w:b w:val="0"/>
                <w:bCs/>
                <w:szCs w:val="28"/>
              </w:rPr>
              <w:t>Kế toán doanh thu</w:t>
            </w:r>
          </w:p>
        </w:tc>
        <w:tc>
          <w:tcPr>
            <w:tcW w:w="6238" w:type="dxa"/>
            <w:tcBorders>
              <w:top w:val="single" w:sz="4" w:space="0" w:color="000000"/>
              <w:left w:val="single" w:sz="4" w:space="0" w:color="000000"/>
              <w:bottom w:val="single" w:sz="4" w:space="0" w:color="000000"/>
              <w:right w:val="single" w:sz="4" w:space="0" w:color="000000"/>
            </w:tcBorders>
          </w:tcPr>
          <w:p w14:paraId="3F719B33" w14:textId="45FE7B5D" w:rsidR="00382F9E" w:rsidRPr="00B3678A" w:rsidRDefault="00382F9E" w:rsidP="00382F9E">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w:t>
            </w:r>
            <w:r w:rsidRPr="00B3678A">
              <w:rPr>
                <w:rFonts w:cs="Times New Roman"/>
                <w:b w:val="0"/>
                <w:bCs/>
                <w:szCs w:val="28"/>
              </w:rPr>
              <w:tab/>
              <w:t xml:space="preserve"> Xuất file báo cáo từ hệ thống và tổng hợp số liệu thanh toán online, Tiền mặt </w:t>
            </w:r>
          </w:p>
          <w:p w14:paraId="045BBF5C" w14:textId="16490D01" w:rsidR="00382F9E" w:rsidRPr="00B3678A" w:rsidRDefault="00382F9E" w:rsidP="00382F9E">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xml:space="preserve">- </w:t>
            </w:r>
            <w:r w:rsidRPr="00B3678A">
              <w:rPr>
                <w:rFonts w:cs="Times New Roman"/>
                <w:b w:val="0"/>
                <w:bCs/>
                <w:szCs w:val="28"/>
              </w:rPr>
              <w:tab/>
              <w:t>Kiểm tra giao dịch ngân hàng, ví, chuyển khoản về tính đúng đắn, thành công.</w:t>
            </w:r>
          </w:p>
          <w:p w14:paraId="7D083049" w14:textId="722A786F" w:rsidR="00382F9E" w:rsidRPr="00B3678A" w:rsidRDefault="00382F9E" w:rsidP="00382F9E">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w:t>
            </w:r>
            <w:r w:rsidRPr="00B3678A">
              <w:rPr>
                <w:rFonts w:cs="Times New Roman"/>
                <w:b w:val="0"/>
                <w:bCs/>
                <w:szCs w:val="28"/>
              </w:rPr>
              <w:tab/>
              <w:t xml:space="preserve"> Báo cáo số liệu cho kế toán tổng hợp.</w:t>
            </w:r>
          </w:p>
        </w:tc>
      </w:tr>
    </w:tbl>
    <w:p w14:paraId="209A750B" w14:textId="78C870C7" w:rsidR="00F50447" w:rsidRPr="00B3678A" w:rsidRDefault="00F50447" w:rsidP="00F50447">
      <w:pPr>
        <w:spacing w:after="10"/>
        <w:ind w:left="0" w:right="11"/>
        <w:rPr>
          <w:rFonts w:cs="Times New Roman"/>
          <w:szCs w:val="28"/>
        </w:rPr>
      </w:pPr>
      <w:r w:rsidRPr="00B3678A">
        <w:rPr>
          <w:rFonts w:cs="Times New Roman"/>
          <w:szCs w:val="28"/>
        </w:rPr>
        <w:t>Kế hoạch công việc theo tháng/Quý</w:t>
      </w:r>
    </w:p>
    <w:tbl>
      <w:tblPr>
        <w:tblStyle w:val="TableGrid"/>
        <w:tblW w:w="9416" w:type="dxa"/>
        <w:tblInd w:w="-343" w:type="dxa"/>
        <w:tblCellMar>
          <w:top w:w="135" w:type="dxa"/>
          <w:left w:w="107" w:type="dxa"/>
          <w:right w:w="43" w:type="dxa"/>
        </w:tblCellMar>
        <w:tblLook w:val="04A0" w:firstRow="1" w:lastRow="0" w:firstColumn="1" w:lastColumn="0" w:noHBand="0" w:noVBand="1"/>
      </w:tblPr>
      <w:tblGrid>
        <w:gridCol w:w="1980"/>
        <w:gridCol w:w="1198"/>
        <w:gridCol w:w="6238"/>
      </w:tblGrid>
      <w:tr w:rsidR="00F50447" w:rsidRPr="00B3678A" w14:paraId="71206124" w14:textId="77777777" w:rsidTr="008937FF">
        <w:trPr>
          <w:trHeight w:val="907"/>
        </w:trPr>
        <w:tc>
          <w:tcPr>
            <w:tcW w:w="1980" w:type="dxa"/>
            <w:tcBorders>
              <w:top w:val="single" w:sz="4" w:space="0" w:color="000000"/>
              <w:left w:val="single" w:sz="4" w:space="0" w:color="000000"/>
              <w:bottom w:val="single" w:sz="4" w:space="0" w:color="000000"/>
              <w:right w:val="single" w:sz="4" w:space="0" w:color="000000"/>
            </w:tcBorders>
          </w:tcPr>
          <w:p w14:paraId="6088D7EC" w14:textId="77777777" w:rsidR="00F50447" w:rsidRPr="00B3678A" w:rsidRDefault="00F50447" w:rsidP="008937FF">
            <w:pPr>
              <w:spacing w:line="259" w:lineRule="auto"/>
              <w:ind w:left="62"/>
              <w:rPr>
                <w:rFonts w:cs="Times New Roman"/>
                <w:b w:val="0"/>
                <w:bCs/>
                <w:szCs w:val="28"/>
              </w:rPr>
            </w:pPr>
            <w:r w:rsidRPr="00B3678A">
              <w:rPr>
                <w:rFonts w:eastAsia="Times New Roman" w:cs="Times New Roman"/>
                <w:b w:val="0"/>
                <w:bCs/>
                <w:szCs w:val="28"/>
              </w:rPr>
              <w:t xml:space="preserve">Thời gian </w:t>
            </w:r>
          </w:p>
        </w:tc>
        <w:tc>
          <w:tcPr>
            <w:tcW w:w="1198" w:type="dxa"/>
            <w:tcBorders>
              <w:top w:val="single" w:sz="4" w:space="0" w:color="000000"/>
              <w:left w:val="single" w:sz="4" w:space="0" w:color="000000"/>
              <w:bottom w:val="single" w:sz="4" w:space="0" w:color="000000"/>
              <w:right w:val="single" w:sz="4" w:space="0" w:color="000000"/>
            </w:tcBorders>
          </w:tcPr>
          <w:p w14:paraId="7CD06A06" w14:textId="77777777" w:rsidR="00F50447" w:rsidRPr="00B3678A" w:rsidRDefault="00F50447" w:rsidP="008937FF">
            <w:pPr>
              <w:spacing w:line="259" w:lineRule="auto"/>
              <w:ind w:left="3" w:right="5"/>
              <w:jc w:val="center"/>
              <w:rPr>
                <w:rFonts w:cs="Times New Roman"/>
                <w:b w:val="0"/>
                <w:bCs/>
                <w:szCs w:val="28"/>
              </w:rPr>
            </w:pPr>
            <w:r w:rsidRPr="00B3678A">
              <w:rPr>
                <w:rFonts w:eastAsia="Times New Roman" w:cs="Times New Roman"/>
                <w:b w:val="0"/>
                <w:bCs/>
                <w:szCs w:val="28"/>
              </w:rPr>
              <w:t xml:space="preserve">Người thực hiện </w:t>
            </w:r>
          </w:p>
        </w:tc>
        <w:tc>
          <w:tcPr>
            <w:tcW w:w="6238" w:type="dxa"/>
            <w:tcBorders>
              <w:top w:val="single" w:sz="4" w:space="0" w:color="000000"/>
              <w:left w:val="single" w:sz="4" w:space="0" w:color="000000"/>
              <w:bottom w:val="single" w:sz="4" w:space="0" w:color="000000"/>
              <w:right w:val="single" w:sz="4" w:space="0" w:color="000000"/>
            </w:tcBorders>
          </w:tcPr>
          <w:p w14:paraId="62805A98" w14:textId="77777777" w:rsidR="00F50447" w:rsidRPr="00B3678A" w:rsidRDefault="00F50447" w:rsidP="008937FF">
            <w:pPr>
              <w:spacing w:line="259" w:lineRule="auto"/>
              <w:ind w:right="66"/>
              <w:jc w:val="center"/>
              <w:rPr>
                <w:rFonts w:cs="Times New Roman"/>
                <w:b w:val="0"/>
                <w:bCs/>
                <w:szCs w:val="28"/>
              </w:rPr>
            </w:pPr>
            <w:r w:rsidRPr="00B3678A">
              <w:rPr>
                <w:rFonts w:eastAsia="Times New Roman" w:cs="Times New Roman"/>
                <w:b w:val="0"/>
                <w:bCs/>
                <w:szCs w:val="28"/>
              </w:rPr>
              <w:t xml:space="preserve">Công việc </w:t>
            </w:r>
          </w:p>
        </w:tc>
      </w:tr>
      <w:tr w:rsidR="00F50447" w:rsidRPr="00B3678A" w14:paraId="57EF3170"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446E9A3F" w14:textId="4A2508F5" w:rsidR="00F50447" w:rsidRPr="00B3678A" w:rsidRDefault="00F50447" w:rsidP="008937FF">
            <w:pPr>
              <w:spacing w:line="259" w:lineRule="auto"/>
              <w:rPr>
                <w:rFonts w:cs="Times New Roman"/>
                <w:b w:val="0"/>
                <w:bCs/>
                <w:szCs w:val="28"/>
              </w:rPr>
            </w:pPr>
            <w:r w:rsidRPr="00B3678A">
              <w:rPr>
                <w:rFonts w:cs="Times New Roman"/>
                <w:b w:val="0"/>
                <w:bCs/>
                <w:szCs w:val="28"/>
              </w:rPr>
              <w:t xml:space="preserve">Hằng ngày </w:t>
            </w:r>
          </w:p>
        </w:tc>
        <w:tc>
          <w:tcPr>
            <w:tcW w:w="1198" w:type="dxa"/>
            <w:tcBorders>
              <w:top w:val="single" w:sz="4" w:space="0" w:color="000000"/>
              <w:left w:val="single" w:sz="4" w:space="0" w:color="000000"/>
              <w:bottom w:val="single" w:sz="4" w:space="0" w:color="000000"/>
              <w:right w:val="single" w:sz="4" w:space="0" w:color="000000"/>
            </w:tcBorders>
          </w:tcPr>
          <w:p w14:paraId="622038C1" w14:textId="77777777" w:rsidR="00F50447" w:rsidRPr="00B3678A" w:rsidRDefault="00F50447" w:rsidP="008937FF">
            <w:pPr>
              <w:spacing w:line="259" w:lineRule="auto"/>
              <w:rPr>
                <w:rFonts w:cs="Times New Roman"/>
                <w:b w:val="0"/>
                <w:bCs/>
                <w:szCs w:val="28"/>
              </w:rPr>
            </w:pPr>
            <w:r w:rsidRPr="00B3678A">
              <w:rPr>
                <w:rFonts w:cs="Times New Roman"/>
                <w:b w:val="0"/>
                <w:bCs/>
                <w:szCs w:val="28"/>
              </w:rPr>
              <w:t xml:space="preserve">Thu ngân </w:t>
            </w:r>
          </w:p>
        </w:tc>
        <w:tc>
          <w:tcPr>
            <w:tcW w:w="6238" w:type="dxa"/>
            <w:tcBorders>
              <w:top w:val="single" w:sz="4" w:space="0" w:color="000000"/>
              <w:left w:val="single" w:sz="4" w:space="0" w:color="000000"/>
              <w:bottom w:val="single" w:sz="4" w:space="0" w:color="000000"/>
              <w:right w:val="single" w:sz="4" w:space="0" w:color="000000"/>
            </w:tcBorders>
          </w:tcPr>
          <w:p w14:paraId="092E3B1A" w14:textId="5EBDA213"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Nhận tiền mặt và cho vào khay tiền</w:t>
            </w:r>
          </w:p>
          <w:p w14:paraId="4D9E1901" w14:textId="45F56CFC"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Thực hiện giao dịch khi có khách hàng mua hàng</w:t>
            </w:r>
          </w:p>
          <w:p w14:paraId="45321CEC" w14:textId="31F29FDF"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Thao tác thanh toán tiền mặt hoặc cổng thanh toán online</w:t>
            </w:r>
          </w:p>
          <w:p w14:paraId="2E8C503E" w14:textId="4F18DD56"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Báo cáo kết cả</w:t>
            </w:r>
          </w:p>
        </w:tc>
      </w:tr>
      <w:tr w:rsidR="00F50447" w:rsidRPr="00B3678A" w14:paraId="50D728CC"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0FF63129" w14:textId="19DBA852" w:rsidR="00F50447" w:rsidRPr="00B3678A" w:rsidRDefault="00F50447" w:rsidP="008937FF">
            <w:pPr>
              <w:spacing w:line="259" w:lineRule="auto"/>
              <w:rPr>
                <w:rFonts w:cs="Times New Roman"/>
                <w:b w:val="0"/>
                <w:bCs/>
                <w:szCs w:val="28"/>
              </w:rPr>
            </w:pPr>
            <w:r w:rsidRPr="00B3678A">
              <w:rPr>
                <w:rFonts w:cs="Times New Roman"/>
                <w:b w:val="0"/>
                <w:bCs/>
                <w:szCs w:val="28"/>
              </w:rPr>
              <w:t xml:space="preserve">Hằng tuần </w:t>
            </w:r>
          </w:p>
        </w:tc>
        <w:tc>
          <w:tcPr>
            <w:tcW w:w="1198" w:type="dxa"/>
            <w:tcBorders>
              <w:top w:val="single" w:sz="4" w:space="0" w:color="000000"/>
              <w:left w:val="single" w:sz="4" w:space="0" w:color="000000"/>
              <w:bottom w:val="single" w:sz="4" w:space="0" w:color="000000"/>
              <w:right w:val="single" w:sz="4" w:space="0" w:color="000000"/>
            </w:tcBorders>
          </w:tcPr>
          <w:p w14:paraId="72C8B182" w14:textId="2824A9E7" w:rsidR="00F50447" w:rsidRPr="00B3678A" w:rsidRDefault="00F50447" w:rsidP="008937FF">
            <w:pPr>
              <w:spacing w:line="259" w:lineRule="auto"/>
              <w:rPr>
                <w:rFonts w:cs="Times New Roman"/>
                <w:b w:val="0"/>
                <w:bCs/>
                <w:szCs w:val="28"/>
              </w:rPr>
            </w:pPr>
            <w:r w:rsidRPr="00B3678A">
              <w:rPr>
                <w:rFonts w:cs="Times New Roman"/>
                <w:b w:val="0"/>
                <w:bCs/>
                <w:szCs w:val="28"/>
              </w:rPr>
              <w:t>Kế toán doanh thu</w:t>
            </w:r>
          </w:p>
        </w:tc>
        <w:tc>
          <w:tcPr>
            <w:tcW w:w="6238" w:type="dxa"/>
            <w:tcBorders>
              <w:top w:val="single" w:sz="4" w:space="0" w:color="000000"/>
              <w:left w:val="single" w:sz="4" w:space="0" w:color="000000"/>
              <w:bottom w:val="single" w:sz="4" w:space="0" w:color="000000"/>
              <w:right w:val="single" w:sz="4" w:space="0" w:color="000000"/>
            </w:tcBorders>
          </w:tcPr>
          <w:p w14:paraId="3F5C8660" w14:textId="7FD064B2"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xml:space="preserve">-Xuất file báo cáo từ hệ thống và tổng hợp số liệu thanh toán online, Tiền mặt </w:t>
            </w:r>
          </w:p>
          <w:p w14:paraId="5B9BE804" w14:textId="2124AFAC"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Kiểm tra số liệu từ các cửa hàng đổ về</w:t>
            </w:r>
          </w:p>
          <w:p w14:paraId="05D4D40A" w14:textId="0720C4D0"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w:t>
            </w:r>
            <w:r w:rsidRPr="00B3678A">
              <w:rPr>
                <w:rFonts w:cs="Times New Roman"/>
                <w:b w:val="0"/>
                <w:bCs/>
                <w:szCs w:val="28"/>
              </w:rPr>
              <w:tab/>
              <w:t xml:space="preserve"> Báo cáo số liệu cho kế toán tổng hợp.</w:t>
            </w:r>
          </w:p>
        </w:tc>
      </w:tr>
      <w:tr w:rsidR="00F50447" w:rsidRPr="00B3678A" w14:paraId="6EE75263"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15D97CBF" w14:textId="5207954F" w:rsidR="00F50447" w:rsidRPr="00B3678A" w:rsidRDefault="00F50447" w:rsidP="008937FF">
            <w:pPr>
              <w:tabs>
                <w:tab w:val="right" w:pos="1269"/>
              </w:tabs>
              <w:spacing w:after="70" w:line="259" w:lineRule="auto"/>
              <w:rPr>
                <w:rFonts w:cs="Times New Roman"/>
                <w:b w:val="0"/>
                <w:bCs/>
                <w:szCs w:val="28"/>
              </w:rPr>
            </w:pPr>
            <w:r w:rsidRPr="00B3678A">
              <w:rPr>
                <w:rFonts w:cs="Times New Roman"/>
                <w:b w:val="0"/>
                <w:bCs/>
                <w:szCs w:val="28"/>
              </w:rPr>
              <w:lastRenderedPageBreak/>
              <w:t>Ngày 01-05 tháng sau</w:t>
            </w:r>
          </w:p>
        </w:tc>
        <w:tc>
          <w:tcPr>
            <w:tcW w:w="1198" w:type="dxa"/>
            <w:tcBorders>
              <w:top w:val="single" w:sz="4" w:space="0" w:color="000000"/>
              <w:left w:val="single" w:sz="4" w:space="0" w:color="000000"/>
              <w:bottom w:val="single" w:sz="4" w:space="0" w:color="000000"/>
              <w:right w:val="single" w:sz="4" w:space="0" w:color="000000"/>
            </w:tcBorders>
          </w:tcPr>
          <w:p w14:paraId="5393586B" w14:textId="0128B911" w:rsidR="00F50447" w:rsidRPr="00B3678A" w:rsidRDefault="00F50447" w:rsidP="008937FF">
            <w:pPr>
              <w:spacing w:line="259" w:lineRule="auto"/>
              <w:rPr>
                <w:rFonts w:cs="Times New Roman"/>
                <w:b w:val="0"/>
                <w:bCs/>
                <w:szCs w:val="28"/>
              </w:rPr>
            </w:pPr>
            <w:r w:rsidRPr="00B3678A">
              <w:rPr>
                <w:rFonts w:cs="Times New Roman"/>
                <w:b w:val="0"/>
                <w:bCs/>
                <w:szCs w:val="28"/>
              </w:rPr>
              <w:t>Kế toán Tổng hợp</w:t>
            </w:r>
          </w:p>
        </w:tc>
        <w:tc>
          <w:tcPr>
            <w:tcW w:w="6238" w:type="dxa"/>
            <w:tcBorders>
              <w:top w:val="single" w:sz="4" w:space="0" w:color="000000"/>
              <w:left w:val="single" w:sz="4" w:space="0" w:color="000000"/>
              <w:bottom w:val="single" w:sz="4" w:space="0" w:color="000000"/>
              <w:right w:val="single" w:sz="4" w:space="0" w:color="000000"/>
            </w:tcBorders>
          </w:tcPr>
          <w:p w14:paraId="251D0AE7" w14:textId="77777777"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w:t>
            </w:r>
            <w:r w:rsidRPr="00B3678A">
              <w:rPr>
                <w:rFonts w:cs="Times New Roman"/>
                <w:b w:val="0"/>
                <w:bCs/>
                <w:szCs w:val="28"/>
              </w:rPr>
              <w:tab/>
              <w:t xml:space="preserve"> Kiểm tra toàn bộ số liệu trước khi trình báo cáo CFO và BOD</w:t>
            </w:r>
          </w:p>
          <w:p w14:paraId="0AAECC7B" w14:textId="0491529C"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Xác nhận đúng tài khoản kế toán, doanh thu</w:t>
            </w:r>
          </w:p>
        </w:tc>
      </w:tr>
      <w:tr w:rsidR="00F50447" w:rsidRPr="00B3678A" w14:paraId="4C2EABD6"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4C425B74" w14:textId="60CC85EB" w:rsidR="00F50447" w:rsidRPr="00B3678A" w:rsidRDefault="00F50447" w:rsidP="008937FF">
            <w:pPr>
              <w:tabs>
                <w:tab w:val="right" w:pos="1269"/>
              </w:tabs>
              <w:spacing w:after="70" w:line="259" w:lineRule="auto"/>
              <w:rPr>
                <w:rFonts w:cs="Times New Roman"/>
                <w:b w:val="0"/>
                <w:bCs/>
                <w:szCs w:val="28"/>
              </w:rPr>
            </w:pPr>
            <w:r w:rsidRPr="00B3678A">
              <w:rPr>
                <w:rFonts w:cs="Times New Roman"/>
                <w:b w:val="0"/>
                <w:bCs/>
                <w:szCs w:val="28"/>
              </w:rPr>
              <w:t>Ngày 01-10 tháng sau</w:t>
            </w:r>
          </w:p>
        </w:tc>
        <w:tc>
          <w:tcPr>
            <w:tcW w:w="1198" w:type="dxa"/>
            <w:tcBorders>
              <w:top w:val="single" w:sz="4" w:space="0" w:color="000000"/>
              <w:left w:val="single" w:sz="4" w:space="0" w:color="000000"/>
              <w:bottom w:val="single" w:sz="4" w:space="0" w:color="000000"/>
              <w:right w:val="single" w:sz="4" w:space="0" w:color="000000"/>
            </w:tcBorders>
          </w:tcPr>
          <w:p w14:paraId="28BB4643" w14:textId="073AF61E" w:rsidR="00F50447" w:rsidRPr="00B3678A" w:rsidRDefault="00F50447" w:rsidP="008937FF">
            <w:pPr>
              <w:spacing w:line="259" w:lineRule="auto"/>
              <w:rPr>
                <w:rFonts w:cs="Times New Roman"/>
                <w:b w:val="0"/>
                <w:bCs/>
                <w:szCs w:val="28"/>
              </w:rPr>
            </w:pPr>
            <w:r w:rsidRPr="00B3678A">
              <w:rPr>
                <w:rFonts w:cs="Times New Roman"/>
                <w:b w:val="0"/>
                <w:bCs/>
                <w:szCs w:val="28"/>
              </w:rPr>
              <w:t>Giám đốc tài chính</w:t>
            </w:r>
          </w:p>
        </w:tc>
        <w:tc>
          <w:tcPr>
            <w:tcW w:w="6238" w:type="dxa"/>
            <w:tcBorders>
              <w:top w:val="single" w:sz="4" w:space="0" w:color="000000"/>
              <w:left w:val="single" w:sz="4" w:space="0" w:color="000000"/>
              <w:bottom w:val="single" w:sz="4" w:space="0" w:color="000000"/>
              <w:right w:val="single" w:sz="4" w:space="0" w:color="000000"/>
            </w:tcBorders>
          </w:tcPr>
          <w:p w14:paraId="6FA73D99" w14:textId="0E218A60"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Phê duyệt báo cáo tài chính doanh thu tháng</w:t>
            </w:r>
          </w:p>
          <w:p w14:paraId="6BB5632E" w14:textId="1E9F84E7"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Kiểm tra và ra quyết định chỉnh sửa kế hoạch</w:t>
            </w:r>
          </w:p>
          <w:p w14:paraId="33833901" w14:textId="4FF6237B"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Cs/>
                <w:szCs w:val="28"/>
              </w:rPr>
            </w:pPr>
            <w:r w:rsidRPr="00B3678A">
              <w:rPr>
                <w:rFonts w:cs="Times New Roman"/>
                <w:b w:val="0"/>
                <w:bCs/>
                <w:szCs w:val="28"/>
              </w:rPr>
              <w:t>- Đề xuất các phương án kế hoạch phù hợp với Giám đốc kinh doanh trước BOD.</w:t>
            </w:r>
          </w:p>
        </w:tc>
      </w:tr>
    </w:tbl>
    <w:p w14:paraId="54A8BD1D" w14:textId="77777777" w:rsidR="00382F9E" w:rsidRPr="00B3678A" w:rsidRDefault="00382F9E" w:rsidP="00382F9E">
      <w:pPr>
        <w:pStyle w:val="NoSpacing"/>
        <w:rPr>
          <w:rFonts w:cs="Times New Roman"/>
          <w:szCs w:val="28"/>
        </w:rPr>
      </w:pPr>
    </w:p>
    <w:p w14:paraId="4DD03396" w14:textId="4A902389" w:rsidR="00777C58" w:rsidRPr="00B3678A" w:rsidRDefault="00777C58" w:rsidP="00777C58">
      <w:pPr>
        <w:pStyle w:val="ListParagraph"/>
        <w:numPr>
          <w:ilvl w:val="3"/>
          <w:numId w:val="2"/>
        </w:numPr>
        <w:rPr>
          <w:rFonts w:cs="Times New Roman"/>
          <w:szCs w:val="28"/>
        </w:rPr>
      </w:pPr>
      <w:r w:rsidRPr="00B3678A">
        <w:rPr>
          <w:rFonts w:cs="Times New Roman"/>
          <w:szCs w:val="28"/>
        </w:rPr>
        <w:t>Công nghệ hỗ trợ</w:t>
      </w:r>
    </w:p>
    <w:p w14:paraId="7E535536" w14:textId="4C73FD59" w:rsidR="00382F9E" w:rsidRPr="00B3678A" w:rsidRDefault="00382F9E" w:rsidP="00382F9E">
      <w:pPr>
        <w:pStyle w:val="NoSpacing"/>
        <w:rPr>
          <w:rFonts w:cs="Times New Roman"/>
          <w:szCs w:val="28"/>
        </w:rPr>
      </w:pPr>
      <w:r w:rsidRPr="00B3678A">
        <w:rPr>
          <w:rFonts w:cs="Times New Roman"/>
          <w:szCs w:val="28"/>
        </w:rPr>
        <w:t>•</w:t>
      </w:r>
      <w:r w:rsidRPr="00B3678A">
        <w:rPr>
          <w:rFonts w:cs="Times New Roman"/>
          <w:szCs w:val="28"/>
        </w:rPr>
        <w:tab/>
        <w:t>Hệ thống Omnichan</w:t>
      </w:r>
      <w:r w:rsidR="00E66C22" w:rsidRPr="00B3678A">
        <w:rPr>
          <w:rFonts w:cs="Times New Roman"/>
          <w:szCs w:val="28"/>
        </w:rPr>
        <w:t>n</w:t>
      </w:r>
      <w:r w:rsidRPr="00B3678A">
        <w:rPr>
          <w:rFonts w:cs="Times New Roman"/>
          <w:szCs w:val="28"/>
        </w:rPr>
        <w:t xml:space="preserve">el: Quản lý giao dịch </w:t>
      </w:r>
      <w:r w:rsidR="00994339">
        <w:rPr>
          <w:rFonts w:cs="Times New Roman"/>
          <w:szCs w:val="28"/>
        </w:rPr>
        <w:t>đa kênh</w:t>
      </w:r>
    </w:p>
    <w:p w14:paraId="322990BA" w14:textId="7BFE9BE1" w:rsidR="00382F9E" w:rsidRPr="00B3678A" w:rsidRDefault="00382F9E" w:rsidP="00E66C22">
      <w:pPr>
        <w:pStyle w:val="NoSpacing"/>
        <w:rPr>
          <w:rFonts w:cs="Times New Roman"/>
          <w:szCs w:val="28"/>
        </w:rPr>
      </w:pPr>
      <w:r w:rsidRPr="00B3678A">
        <w:rPr>
          <w:rFonts w:cs="Times New Roman"/>
          <w:szCs w:val="28"/>
        </w:rPr>
        <w:t>•</w:t>
      </w:r>
      <w:r w:rsidRPr="00B3678A">
        <w:rPr>
          <w:rFonts w:cs="Times New Roman"/>
          <w:szCs w:val="28"/>
        </w:rPr>
        <w:tab/>
        <w:t>Phần mềm kế toán</w:t>
      </w:r>
      <w:r w:rsidR="00E66C22" w:rsidRPr="00B3678A">
        <w:rPr>
          <w:rFonts w:cs="Times New Roman"/>
          <w:szCs w:val="28"/>
        </w:rPr>
        <w:t xml:space="preserve"> và hoá đơn</w:t>
      </w:r>
      <w:r w:rsidRPr="00B3678A">
        <w:rPr>
          <w:rFonts w:cs="Times New Roman"/>
          <w:szCs w:val="28"/>
        </w:rPr>
        <w:t xml:space="preserve"> </w:t>
      </w:r>
      <w:r w:rsidR="003A3564">
        <w:rPr>
          <w:rFonts w:cs="Times New Roman"/>
          <w:szCs w:val="28"/>
        </w:rPr>
        <w:t>SInvoice</w:t>
      </w:r>
      <w:r w:rsidRPr="00B3678A">
        <w:rPr>
          <w:rFonts w:cs="Times New Roman"/>
          <w:szCs w:val="28"/>
        </w:rPr>
        <w:t>: tích hợp với OmniCha</w:t>
      </w:r>
      <w:r w:rsidR="00E66C22" w:rsidRPr="00B3678A">
        <w:rPr>
          <w:rFonts w:cs="Times New Roman"/>
          <w:szCs w:val="28"/>
        </w:rPr>
        <w:t>n</w:t>
      </w:r>
      <w:r w:rsidRPr="00B3678A">
        <w:rPr>
          <w:rFonts w:cs="Times New Roman"/>
          <w:szCs w:val="28"/>
        </w:rPr>
        <w:t>nel</w:t>
      </w:r>
      <w:r w:rsidR="00E66C22" w:rsidRPr="00B3678A">
        <w:rPr>
          <w:rFonts w:cs="Times New Roman"/>
          <w:szCs w:val="28"/>
        </w:rPr>
        <w:t xml:space="preserve"> giúp xuất hoá đơn tự động,  đối chiếu tự động và cảnh báo các giao dịch có Mã số thuế bất thường</w:t>
      </w:r>
      <w:r w:rsidRPr="00B3678A">
        <w:rPr>
          <w:rFonts w:cs="Times New Roman"/>
          <w:szCs w:val="28"/>
        </w:rPr>
        <w:t xml:space="preserve">  </w:t>
      </w:r>
    </w:p>
    <w:p w14:paraId="62A5BE24" w14:textId="527B0E1E" w:rsidR="00382F9E" w:rsidRPr="00B3678A" w:rsidRDefault="00382F9E" w:rsidP="00382F9E">
      <w:pPr>
        <w:pStyle w:val="NoSpacing"/>
        <w:rPr>
          <w:rFonts w:cs="Times New Roman"/>
          <w:szCs w:val="28"/>
        </w:rPr>
      </w:pPr>
      <w:r w:rsidRPr="00B3678A">
        <w:rPr>
          <w:rFonts w:cs="Times New Roman"/>
          <w:szCs w:val="28"/>
        </w:rPr>
        <w:t>•</w:t>
      </w:r>
      <w:r w:rsidRPr="00B3678A">
        <w:rPr>
          <w:rFonts w:cs="Times New Roman"/>
          <w:szCs w:val="28"/>
        </w:rPr>
        <w:tab/>
        <w:t xml:space="preserve">Phân tích dữ liệu </w:t>
      </w:r>
      <w:r w:rsidR="00E66C22" w:rsidRPr="00B3678A">
        <w:rPr>
          <w:rFonts w:cs="Times New Roman"/>
          <w:szCs w:val="28"/>
        </w:rPr>
        <w:t>SuperSet (open-source) do hệ thống IT tự phát triển, xây dựng các dashboard theo nhu cầu các phòng ban.</w:t>
      </w:r>
    </w:p>
    <w:p w14:paraId="7EB532EF" w14:textId="1FF123EF" w:rsidR="00777C58" w:rsidRDefault="00777C58" w:rsidP="00777C58">
      <w:pPr>
        <w:pStyle w:val="ListParagraph"/>
        <w:numPr>
          <w:ilvl w:val="3"/>
          <w:numId w:val="2"/>
        </w:numPr>
        <w:rPr>
          <w:rFonts w:cs="Times New Roman"/>
          <w:szCs w:val="28"/>
        </w:rPr>
      </w:pPr>
      <w:r w:rsidRPr="00B3678A">
        <w:rPr>
          <w:rFonts w:cs="Times New Roman"/>
          <w:szCs w:val="28"/>
        </w:rPr>
        <w:t>Biểu mẫu</w:t>
      </w:r>
      <w:r w:rsidR="00994339">
        <w:rPr>
          <w:rFonts w:cs="Times New Roman"/>
          <w:szCs w:val="28"/>
        </w:rPr>
        <w:t>, màn hình, biên bản họp</w:t>
      </w:r>
    </w:p>
    <w:p w14:paraId="697893C0" w14:textId="0873131F" w:rsidR="00994339" w:rsidRDefault="00994339" w:rsidP="00994339">
      <w:pPr>
        <w:pStyle w:val="NoSpacing"/>
      </w:pPr>
      <w:r>
        <w:t>Màn hình</w:t>
      </w:r>
      <w:r w:rsidR="000257A8">
        <w:t xml:space="preserve"> quy trình xuất hoá đơn</w:t>
      </w:r>
    </w:p>
    <w:p w14:paraId="4AE0C50F" w14:textId="1BD6D05B" w:rsidR="000257A8" w:rsidRPr="00B3678A" w:rsidRDefault="000257A8" w:rsidP="000257A8">
      <w:pPr>
        <w:pStyle w:val="NoSpacing"/>
        <w:ind w:left="-720"/>
        <w:jc w:val="center"/>
      </w:pPr>
      <w:r>
        <w:rPr>
          <w:noProof/>
        </w:rPr>
        <w:drawing>
          <wp:inline distT="0" distB="0" distL="0" distR="0" wp14:anchorId="1B03F0A7" wp14:editId="49DDFF9C">
            <wp:extent cx="6617738" cy="3151910"/>
            <wp:effectExtent l="0" t="0" r="0" b="0"/>
            <wp:docPr id="112645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58617" name=""/>
                    <pic:cNvPicPr/>
                  </pic:nvPicPr>
                  <pic:blipFill>
                    <a:blip r:embed="rId8"/>
                    <a:stretch>
                      <a:fillRect/>
                    </a:stretch>
                  </pic:blipFill>
                  <pic:spPr>
                    <a:xfrm>
                      <a:off x="0" y="0"/>
                      <a:ext cx="6624495" cy="3155128"/>
                    </a:xfrm>
                    <a:prstGeom prst="rect">
                      <a:avLst/>
                    </a:prstGeom>
                  </pic:spPr>
                </pic:pic>
              </a:graphicData>
            </a:graphic>
          </wp:inline>
        </w:drawing>
      </w:r>
    </w:p>
    <w:p w14:paraId="61D9E6E0" w14:textId="77777777" w:rsidR="00E52A2C" w:rsidRPr="00B3678A" w:rsidRDefault="00E52A2C" w:rsidP="00E52A2C">
      <w:pPr>
        <w:spacing w:after="0" w:line="268" w:lineRule="auto"/>
        <w:ind w:left="0" w:right="1543"/>
        <w:rPr>
          <w:rFonts w:cs="Times New Roman"/>
          <w:szCs w:val="28"/>
        </w:rPr>
      </w:pPr>
      <w:r w:rsidRPr="00B3678A">
        <w:rPr>
          <w:rFonts w:cs="Times New Roman"/>
          <w:szCs w:val="28"/>
        </w:rPr>
        <w:lastRenderedPageBreak/>
        <w:t xml:space="preserve">Biểu mẫu 1: Bảng đối soát doanh thu thu ngân </w:t>
      </w:r>
    </w:p>
    <w:p w14:paraId="385E47B9" w14:textId="3E999B4F" w:rsidR="00E52A2C" w:rsidRPr="00B3678A" w:rsidRDefault="00E52A2C" w:rsidP="00E52A2C">
      <w:pPr>
        <w:spacing w:after="0" w:line="268" w:lineRule="auto"/>
        <w:ind w:left="0" w:right="1543"/>
        <w:rPr>
          <w:rFonts w:cs="Times New Roman"/>
          <w:szCs w:val="28"/>
        </w:rPr>
      </w:pPr>
      <w:r w:rsidRPr="00B3678A">
        <w:rPr>
          <w:rFonts w:cs="Times New Roman"/>
          <w:szCs w:val="28"/>
        </w:rPr>
        <w:t>Mục đích: tổng hợp doanh thu theo ca của 1 cửa hàng</w:t>
      </w:r>
    </w:p>
    <w:tbl>
      <w:tblPr>
        <w:tblStyle w:val="TableGrid"/>
        <w:tblW w:w="11275" w:type="dxa"/>
        <w:tblInd w:w="-523" w:type="dxa"/>
        <w:tblCellMar>
          <w:top w:w="15" w:type="dxa"/>
          <w:left w:w="107" w:type="dxa"/>
          <w:right w:w="50" w:type="dxa"/>
        </w:tblCellMar>
        <w:tblLook w:val="04A0" w:firstRow="1" w:lastRow="0" w:firstColumn="1" w:lastColumn="0" w:noHBand="0" w:noVBand="1"/>
      </w:tblPr>
      <w:tblGrid>
        <w:gridCol w:w="1440"/>
        <w:gridCol w:w="900"/>
        <w:gridCol w:w="2109"/>
        <w:gridCol w:w="1438"/>
        <w:gridCol w:w="1514"/>
        <w:gridCol w:w="1378"/>
        <w:gridCol w:w="1249"/>
        <w:gridCol w:w="1247"/>
      </w:tblGrid>
      <w:tr w:rsidR="00E52A2C" w:rsidRPr="00B3678A" w14:paraId="0A514E00" w14:textId="77777777" w:rsidTr="00E52A2C">
        <w:trPr>
          <w:trHeight w:val="612"/>
        </w:trPr>
        <w:tc>
          <w:tcPr>
            <w:tcW w:w="1440" w:type="dxa"/>
            <w:tcBorders>
              <w:top w:val="single" w:sz="4" w:space="0" w:color="000000"/>
              <w:left w:val="single" w:sz="4" w:space="0" w:color="000000"/>
              <w:bottom w:val="single" w:sz="4" w:space="0" w:color="000000"/>
              <w:right w:val="single" w:sz="4" w:space="0" w:color="000000"/>
            </w:tcBorders>
          </w:tcPr>
          <w:p w14:paraId="7F7B0FD7" w14:textId="4BBACE54" w:rsidR="00E52A2C" w:rsidRPr="00B3678A" w:rsidRDefault="00E52A2C" w:rsidP="008937FF">
            <w:pPr>
              <w:spacing w:line="259" w:lineRule="auto"/>
              <w:ind w:left="1"/>
              <w:rPr>
                <w:rFonts w:cs="Times New Roman"/>
                <w:b w:val="0"/>
                <w:bCs/>
                <w:szCs w:val="28"/>
              </w:rPr>
            </w:pPr>
            <w:r w:rsidRPr="00B3678A">
              <w:rPr>
                <w:rFonts w:eastAsia="Times New Roman" w:cs="Times New Roman"/>
                <w:b w:val="0"/>
                <w:bCs/>
                <w:szCs w:val="28"/>
              </w:rPr>
              <w:t xml:space="preserve">Ngày </w:t>
            </w:r>
          </w:p>
        </w:tc>
        <w:tc>
          <w:tcPr>
            <w:tcW w:w="900" w:type="dxa"/>
            <w:tcBorders>
              <w:top w:val="single" w:sz="4" w:space="0" w:color="000000"/>
              <w:left w:val="single" w:sz="4" w:space="0" w:color="000000"/>
              <w:bottom w:val="single" w:sz="4" w:space="0" w:color="000000"/>
              <w:right w:val="single" w:sz="4" w:space="0" w:color="000000"/>
            </w:tcBorders>
          </w:tcPr>
          <w:p w14:paraId="2F1B9D99" w14:textId="5C3710D6" w:rsidR="00E52A2C" w:rsidRPr="00B3678A" w:rsidRDefault="00E52A2C" w:rsidP="008937FF">
            <w:pPr>
              <w:spacing w:line="259" w:lineRule="auto"/>
              <w:ind w:left="1" w:right="36"/>
              <w:rPr>
                <w:rFonts w:cs="Times New Roman"/>
                <w:b w:val="0"/>
                <w:bCs/>
                <w:szCs w:val="28"/>
              </w:rPr>
            </w:pPr>
            <w:r w:rsidRPr="00B3678A">
              <w:rPr>
                <w:rFonts w:eastAsia="Times New Roman" w:cs="Times New Roman"/>
                <w:b w:val="0"/>
                <w:bCs/>
                <w:szCs w:val="28"/>
              </w:rPr>
              <w:t xml:space="preserve">Ca </w:t>
            </w:r>
          </w:p>
        </w:tc>
        <w:tc>
          <w:tcPr>
            <w:tcW w:w="2109" w:type="dxa"/>
            <w:tcBorders>
              <w:top w:val="single" w:sz="4" w:space="0" w:color="000000"/>
              <w:left w:val="single" w:sz="4" w:space="0" w:color="000000"/>
              <w:bottom w:val="single" w:sz="4" w:space="0" w:color="000000"/>
              <w:right w:val="single" w:sz="4" w:space="0" w:color="000000"/>
            </w:tcBorders>
          </w:tcPr>
          <w:p w14:paraId="5179BF09" w14:textId="4D095B96" w:rsidR="00E52A2C" w:rsidRPr="00B3678A" w:rsidRDefault="00E52A2C" w:rsidP="008937FF">
            <w:pPr>
              <w:spacing w:line="259" w:lineRule="auto"/>
              <w:ind w:right="57"/>
              <w:rPr>
                <w:rFonts w:cs="Times New Roman"/>
                <w:b w:val="0"/>
                <w:bCs/>
                <w:szCs w:val="28"/>
              </w:rPr>
            </w:pPr>
            <w:r w:rsidRPr="00B3678A">
              <w:rPr>
                <w:rFonts w:eastAsia="Times New Roman" w:cs="Times New Roman"/>
                <w:b w:val="0"/>
                <w:bCs/>
                <w:szCs w:val="28"/>
              </w:rPr>
              <w:t xml:space="preserve">Tiền mặt </w:t>
            </w:r>
          </w:p>
        </w:tc>
        <w:tc>
          <w:tcPr>
            <w:tcW w:w="1438" w:type="dxa"/>
            <w:tcBorders>
              <w:top w:val="single" w:sz="4" w:space="0" w:color="000000"/>
              <w:left w:val="single" w:sz="4" w:space="0" w:color="000000"/>
              <w:bottom w:val="single" w:sz="4" w:space="0" w:color="000000"/>
              <w:right w:val="single" w:sz="4" w:space="0" w:color="000000"/>
            </w:tcBorders>
          </w:tcPr>
          <w:p w14:paraId="6A1CF709" w14:textId="17A5DF9D" w:rsidR="00E52A2C" w:rsidRPr="00B3678A" w:rsidRDefault="00E52A2C" w:rsidP="008937FF">
            <w:pPr>
              <w:spacing w:line="259" w:lineRule="auto"/>
              <w:ind w:right="44"/>
              <w:rPr>
                <w:rFonts w:cs="Times New Roman"/>
                <w:b w:val="0"/>
                <w:bCs/>
                <w:szCs w:val="28"/>
              </w:rPr>
            </w:pPr>
            <w:r w:rsidRPr="00B3678A">
              <w:rPr>
                <w:rFonts w:eastAsia="Times New Roman" w:cs="Times New Roman"/>
                <w:b w:val="0"/>
                <w:bCs/>
                <w:szCs w:val="28"/>
              </w:rPr>
              <w:t xml:space="preserve">Online </w:t>
            </w:r>
          </w:p>
        </w:tc>
        <w:tc>
          <w:tcPr>
            <w:tcW w:w="1514" w:type="dxa"/>
            <w:tcBorders>
              <w:top w:val="single" w:sz="4" w:space="0" w:color="000000"/>
              <w:left w:val="single" w:sz="4" w:space="0" w:color="000000"/>
              <w:bottom w:val="single" w:sz="4" w:space="0" w:color="000000"/>
              <w:right w:val="single" w:sz="4" w:space="0" w:color="000000"/>
            </w:tcBorders>
          </w:tcPr>
          <w:p w14:paraId="743DFEAA" w14:textId="3D63E8D2" w:rsidR="00E52A2C" w:rsidRPr="00B3678A" w:rsidRDefault="00E52A2C" w:rsidP="008937FF">
            <w:pPr>
              <w:spacing w:line="259" w:lineRule="auto"/>
              <w:rPr>
                <w:rFonts w:cs="Times New Roman"/>
                <w:b w:val="0"/>
                <w:bCs/>
                <w:szCs w:val="28"/>
              </w:rPr>
            </w:pPr>
            <w:r w:rsidRPr="00B3678A">
              <w:rPr>
                <w:rFonts w:eastAsia="Times New Roman" w:cs="Times New Roman"/>
                <w:b w:val="0"/>
                <w:bCs/>
                <w:szCs w:val="28"/>
              </w:rPr>
              <w:t xml:space="preserve">Doanh thu </w:t>
            </w:r>
          </w:p>
        </w:tc>
        <w:tc>
          <w:tcPr>
            <w:tcW w:w="1378" w:type="dxa"/>
            <w:tcBorders>
              <w:top w:val="single" w:sz="4" w:space="0" w:color="000000"/>
              <w:left w:val="single" w:sz="4" w:space="0" w:color="000000"/>
              <w:bottom w:val="single" w:sz="4" w:space="0" w:color="000000"/>
              <w:right w:val="single" w:sz="4" w:space="0" w:color="000000"/>
            </w:tcBorders>
          </w:tcPr>
          <w:p w14:paraId="38EC96C5" w14:textId="1D0DAA48" w:rsidR="00E52A2C" w:rsidRPr="00B3678A" w:rsidRDefault="00E52A2C" w:rsidP="00E52A2C">
            <w:pPr>
              <w:spacing w:after="23" w:line="259" w:lineRule="auto"/>
              <w:rPr>
                <w:rFonts w:cs="Times New Roman"/>
                <w:b w:val="0"/>
                <w:bCs/>
                <w:szCs w:val="28"/>
              </w:rPr>
            </w:pPr>
            <w:r w:rsidRPr="00B3678A">
              <w:rPr>
                <w:rFonts w:eastAsia="Times New Roman" w:cs="Times New Roman"/>
                <w:b w:val="0"/>
                <w:bCs/>
                <w:szCs w:val="28"/>
              </w:rPr>
              <w:t xml:space="preserve">Chênh lệch </w:t>
            </w:r>
          </w:p>
        </w:tc>
        <w:tc>
          <w:tcPr>
            <w:tcW w:w="1249" w:type="dxa"/>
            <w:tcBorders>
              <w:top w:val="single" w:sz="4" w:space="0" w:color="000000"/>
              <w:left w:val="single" w:sz="4" w:space="0" w:color="000000"/>
              <w:bottom w:val="single" w:sz="4" w:space="0" w:color="000000"/>
              <w:right w:val="single" w:sz="4" w:space="0" w:color="000000"/>
            </w:tcBorders>
          </w:tcPr>
          <w:p w14:paraId="19D4A494" w14:textId="417E8EB3" w:rsidR="00E52A2C" w:rsidRPr="00B3678A" w:rsidRDefault="00E52A2C" w:rsidP="008937FF">
            <w:pPr>
              <w:spacing w:line="259" w:lineRule="auto"/>
              <w:rPr>
                <w:rFonts w:eastAsia="Times New Roman" w:cs="Times New Roman"/>
                <w:b w:val="0"/>
                <w:szCs w:val="28"/>
              </w:rPr>
            </w:pPr>
            <w:r w:rsidRPr="00B3678A">
              <w:rPr>
                <w:rFonts w:eastAsia="Times New Roman" w:cs="Times New Roman"/>
                <w:b w:val="0"/>
                <w:szCs w:val="28"/>
              </w:rPr>
              <w:t>Thu ngân</w:t>
            </w:r>
          </w:p>
        </w:tc>
        <w:tc>
          <w:tcPr>
            <w:tcW w:w="1247" w:type="dxa"/>
            <w:tcBorders>
              <w:top w:val="single" w:sz="4" w:space="0" w:color="000000"/>
              <w:left w:val="single" w:sz="4" w:space="0" w:color="000000"/>
              <w:bottom w:val="single" w:sz="4" w:space="0" w:color="000000"/>
              <w:right w:val="single" w:sz="4" w:space="0" w:color="000000"/>
            </w:tcBorders>
          </w:tcPr>
          <w:p w14:paraId="6760DED4" w14:textId="02D0A849" w:rsidR="00E52A2C" w:rsidRPr="00B3678A" w:rsidRDefault="00E52A2C" w:rsidP="008937FF">
            <w:pPr>
              <w:spacing w:line="259" w:lineRule="auto"/>
              <w:rPr>
                <w:rFonts w:cs="Times New Roman"/>
                <w:b w:val="0"/>
                <w:bCs/>
                <w:szCs w:val="28"/>
              </w:rPr>
            </w:pPr>
            <w:r w:rsidRPr="00B3678A">
              <w:rPr>
                <w:rFonts w:eastAsia="Times New Roman" w:cs="Times New Roman"/>
                <w:b w:val="0"/>
                <w:bCs/>
                <w:szCs w:val="28"/>
              </w:rPr>
              <w:t xml:space="preserve">Ghi chú </w:t>
            </w:r>
          </w:p>
        </w:tc>
      </w:tr>
      <w:tr w:rsidR="00E52A2C" w:rsidRPr="00B3678A" w14:paraId="58BEE7DB" w14:textId="77777777" w:rsidTr="00E52A2C">
        <w:trPr>
          <w:trHeight w:val="611"/>
        </w:trPr>
        <w:tc>
          <w:tcPr>
            <w:tcW w:w="1440" w:type="dxa"/>
            <w:tcBorders>
              <w:top w:val="single" w:sz="4" w:space="0" w:color="000000"/>
              <w:left w:val="single" w:sz="4" w:space="0" w:color="000000"/>
              <w:bottom w:val="single" w:sz="4" w:space="0" w:color="000000"/>
              <w:right w:val="single" w:sz="4" w:space="0" w:color="000000"/>
            </w:tcBorders>
          </w:tcPr>
          <w:p w14:paraId="6C2A0773" w14:textId="4B4FF593" w:rsidR="00E52A2C" w:rsidRPr="00B3678A" w:rsidRDefault="00E52A2C" w:rsidP="008937FF">
            <w:pPr>
              <w:spacing w:line="259" w:lineRule="auto"/>
              <w:ind w:left="1"/>
              <w:rPr>
                <w:rFonts w:cs="Times New Roman"/>
                <w:b w:val="0"/>
                <w:bCs/>
                <w:szCs w:val="28"/>
              </w:rPr>
            </w:pPr>
            <w:r w:rsidRPr="00B3678A">
              <w:rPr>
                <w:rFonts w:cs="Times New Roman"/>
                <w:b w:val="0"/>
                <w:bCs/>
                <w:szCs w:val="28"/>
              </w:rPr>
              <w:t>04/08/2026</w:t>
            </w:r>
          </w:p>
        </w:tc>
        <w:tc>
          <w:tcPr>
            <w:tcW w:w="900" w:type="dxa"/>
            <w:tcBorders>
              <w:top w:val="single" w:sz="4" w:space="0" w:color="000000"/>
              <w:left w:val="single" w:sz="4" w:space="0" w:color="000000"/>
              <w:bottom w:val="single" w:sz="4" w:space="0" w:color="000000"/>
              <w:right w:val="single" w:sz="4" w:space="0" w:color="000000"/>
            </w:tcBorders>
          </w:tcPr>
          <w:p w14:paraId="236CC27C" w14:textId="4EF89D5B" w:rsidR="00E52A2C" w:rsidRPr="00B3678A" w:rsidRDefault="00E52A2C" w:rsidP="008937FF">
            <w:pPr>
              <w:spacing w:line="259" w:lineRule="auto"/>
              <w:ind w:left="1"/>
              <w:rPr>
                <w:rFonts w:cs="Times New Roman"/>
                <w:b w:val="0"/>
                <w:bCs/>
                <w:szCs w:val="28"/>
              </w:rPr>
            </w:pPr>
            <w:r w:rsidRPr="00B3678A">
              <w:rPr>
                <w:rFonts w:cs="Times New Roman"/>
                <w:b w:val="0"/>
                <w:bCs/>
                <w:szCs w:val="28"/>
              </w:rPr>
              <w:t xml:space="preserve">1 </w:t>
            </w:r>
          </w:p>
        </w:tc>
        <w:tc>
          <w:tcPr>
            <w:tcW w:w="2109" w:type="dxa"/>
            <w:tcBorders>
              <w:top w:val="single" w:sz="4" w:space="0" w:color="000000"/>
              <w:left w:val="single" w:sz="4" w:space="0" w:color="000000"/>
              <w:bottom w:val="single" w:sz="4" w:space="0" w:color="000000"/>
              <w:right w:val="single" w:sz="4" w:space="0" w:color="000000"/>
            </w:tcBorders>
          </w:tcPr>
          <w:p w14:paraId="1E6DE4B1" w14:textId="77777777" w:rsidR="00E52A2C" w:rsidRPr="00B3678A" w:rsidRDefault="00E52A2C" w:rsidP="008937FF">
            <w:pPr>
              <w:spacing w:line="259" w:lineRule="auto"/>
              <w:rPr>
                <w:rFonts w:cs="Times New Roman"/>
                <w:b w:val="0"/>
                <w:bCs/>
                <w:szCs w:val="28"/>
              </w:rPr>
            </w:pPr>
            <w:r w:rsidRPr="00B3678A">
              <w:rPr>
                <w:rFonts w:cs="Times New Roman"/>
                <w:b w:val="0"/>
                <w:bCs/>
                <w:szCs w:val="28"/>
              </w:rP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7005D439" w14:textId="77777777" w:rsidR="00E52A2C" w:rsidRPr="00B3678A" w:rsidRDefault="00E52A2C" w:rsidP="008937FF">
            <w:pPr>
              <w:spacing w:line="259" w:lineRule="auto"/>
              <w:rPr>
                <w:rFonts w:cs="Times New Roman"/>
                <w:b w:val="0"/>
                <w:bCs/>
                <w:szCs w:val="28"/>
              </w:rPr>
            </w:pPr>
            <w:r w:rsidRPr="00B3678A">
              <w:rPr>
                <w:rFonts w:cs="Times New Roman"/>
                <w:b w:val="0"/>
                <w:bCs/>
                <w:szCs w:val="28"/>
              </w:rP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2AAB94C1" w14:textId="77777777" w:rsidR="00E52A2C" w:rsidRPr="00B3678A" w:rsidRDefault="00E52A2C" w:rsidP="008937FF">
            <w:pPr>
              <w:spacing w:line="259" w:lineRule="auto"/>
              <w:rPr>
                <w:rFonts w:cs="Times New Roman"/>
                <w:b w:val="0"/>
                <w:bCs/>
                <w:szCs w:val="28"/>
              </w:rPr>
            </w:pPr>
            <w:r w:rsidRPr="00B3678A">
              <w:rPr>
                <w:rFonts w:cs="Times New Roman"/>
                <w:b w:val="0"/>
                <w:bCs/>
                <w:szCs w:val="28"/>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1376884F" w14:textId="77777777" w:rsidR="00E52A2C" w:rsidRPr="00B3678A" w:rsidRDefault="00E52A2C" w:rsidP="008937FF">
            <w:pPr>
              <w:spacing w:line="259" w:lineRule="auto"/>
              <w:rPr>
                <w:rFonts w:cs="Times New Roman"/>
                <w:b w:val="0"/>
                <w:bCs/>
                <w:szCs w:val="28"/>
              </w:rPr>
            </w:pPr>
            <w:r w:rsidRPr="00B3678A">
              <w:rPr>
                <w:rFonts w:cs="Times New Roman"/>
                <w:b w:val="0"/>
                <w:bCs/>
                <w:szCs w:val="28"/>
              </w:rPr>
              <w:t xml:space="preserve"> </w:t>
            </w:r>
          </w:p>
        </w:tc>
        <w:tc>
          <w:tcPr>
            <w:tcW w:w="1249" w:type="dxa"/>
            <w:tcBorders>
              <w:top w:val="single" w:sz="4" w:space="0" w:color="000000"/>
              <w:left w:val="single" w:sz="4" w:space="0" w:color="000000"/>
              <w:bottom w:val="single" w:sz="4" w:space="0" w:color="000000"/>
              <w:right w:val="single" w:sz="4" w:space="0" w:color="000000"/>
            </w:tcBorders>
          </w:tcPr>
          <w:p w14:paraId="49D0FEEA" w14:textId="77777777" w:rsidR="00E52A2C" w:rsidRPr="00B3678A" w:rsidRDefault="00E52A2C" w:rsidP="008937FF">
            <w:pPr>
              <w:spacing w:line="259" w:lineRule="auto"/>
              <w:rPr>
                <w:rFonts w:cs="Times New Roman"/>
                <w:bCs/>
                <w:szCs w:val="28"/>
              </w:rPr>
            </w:pPr>
          </w:p>
        </w:tc>
        <w:tc>
          <w:tcPr>
            <w:tcW w:w="1247" w:type="dxa"/>
            <w:tcBorders>
              <w:top w:val="single" w:sz="4" w:space="0" w:color="000000"/>
              <w:left w:val="single" w:sz="4" w:space="0" w:color="000000"/>
              <w:bottom w:val="single" w:sz="4" w:space="0" w:color="000000"/>
              <w:right w:val="single" w:sz="4" w:space="0" w:color="000000"/>
            </w:tcBorders>
          </w:tcPr>
          <w:p w14:paraId="4557EA28" w14:textId="0DBA941E" w:rsidR="00E52A2C" w:rsidRPr="00B3678A" w:rsidRDefault="00E52A2C" w:rsidP="008937FF">
            <w:pPr>
              <w:spacing w:line="259" w:lineRule="auto"/>
              <w:rPr>
                <w:rFonts w:cs="Times New Roman"/>
                <w:b w:val="0"/>
                <w:bCs/>
                <w:szCs w:val="28"/>
              </w:rPr>
            </w:pPr>
            <w:r w:rsidRPr="00B3678A">
              <w:rPr>
                <w:rFonts w:cs="Times New Roman"/>
                <w:b w:val="0"/>
                <w:bCs/>
                <w:szCs w:val="28"/>
              </w:rPr>
              <w:t xml:space="preserve"> </w:t>
            </w:r>
          </w:p>
        </w:tc>
      </w:tr>
      <w:tr w:rsidR="00E52A2C" w:rsidRPr="00B3678A" w14:paraId="6278FA01" w14:textId="77777777" w:rsidTr="00E52A2C">
        <w:trPr>
          <w:trHeight w:val="611"/>
        </w:trPr>
        <w:tc>
          <w:tcPr>
            <w:tcW w:w="1440" w:type="dxa"/>
            <w:tcBorders>
              <w:top w:val="single" w:sz="4" w:space="0" w:color="000000"/>
              <w:left w:val="single" w:sz="4" w:space="0" w:color="000000"/>
              <w:bottom w:val="single" w:sz="4" w:space="0" w:color="000000"/>
              <w:right w:val="single" w:sz="4" w:space="0" w:color="000000"/>
            </w:tcBorders>
          </w:tcPr>
          <w:p w14:paraId="2ED1A8E8" w14:textId="201FA7F4" w:rsidR="00E52A2C" w:rsidRPr="00B3678A" w:rsidRDefault="00E52A2C" w:rsidP="00E52A2C">
            <w:pPr>
              <w:spacing w:line="259" w:lineRule="auto"/>
              <w:ind w:left="1"/>
              <w:rPr>
                <w:rFonts w:cs="Times New Roman"/>
                <w:b w:val="0"/>
                <w:bCs/>
                <w:szCs w:val="28"/>
              </w:rPr>
            </w:pPr>
            <w:r w:rsidRPr="00B3678A">
              <w:rPr>
                <w:rFonts w:cs="Times New Roman"/>
                <w:b w:val="0"/>
                <w:bCs/>
                <w:szCs w:val="28"/>
              </w:rPr>
              <w:t>04/08/2026</w:t>
            </w:r>
          </w:p>
        </w:tc>
        <w:tc>
          <w:tcPr>
            <w:tcW w:w="900" w:type="dxa"/>
            <w:tcBorders>
              <w:top w:val="single" w:sz="4" w:space="0" w:color="000000"/>
              <w:left w:val="single" w:sz="4" w:space="0" w:color="000000"/>
              <w:bottom w:val="single" w:sz="4" w:space="0" w:color="000000"/>
              <w:right w:val="single" w:sz="4" w:space="0" w:color="000000"/>
            </w:tcBorders>
          </w:tcPr>
          <w:p w14:paraId="3C4998C9" w14:textId="11FF3DFB" w:rsidR="00E52A2C" w:rsidRPr="00B3678A" w:rsidRDefault="00E52A2C" w:rsidP="00E52A2C">
            <w:pPr>
              <w:spacing w:line="259" w:lineRule="auto"/>
              <w:ind w:left="1"/>
              <w:rPr>
                <w:rFonts w:cs="Times New Roman"/>
                <w:b w:val="0"/>
                <w:bCs/>
                <w:szCs w:val="28"/>
              </w:rPr>
            </w:pPr>
            <w:r w:rsidRPr="00B3678A">
              <w:rPr>
                <w:rFonts w:cs="Times New Roman"/>
                <w:b w:val="0"/>
                <w:bCs/>
                <w:szCs w:val="28"/>
              </w:rPr>
              <w:t xml:space="preserve">2 </w:t>
            </w:r>
          </w:p>
        </w:tc>
        <w:tc>
          <w:tcPr>
            <w:tcW w:w="2109" w:type="dxa"/>
            <w:tcBorders>
              <w:top w:val="single" w:sz="4" w:space="0" w:color="000000"/>
              <w:left w:val="single" w:sz="4" w:space="0" w:color="000000"/>
              <w:bottom w:val="single" w:sz="4" w:space="0" w:color="000000"/>
              <w:right w:val="single" w:sz="4" w:space="0" w:color="000000"/>
            </w:tcBorders>
          </w:tcPr>
          <w:p w14:paraId="6E771BF3" w14:textId="77777777" w:rsidR="00E52A2C" w:rsidRPr="00B3678A" w:rsidRDefault="00E52A2C" w:rsidP="00E52A2C">
            <w:pPr>
              <w:spacing w:line="259" w:lineRule="auto"/>
              <w:rPr>
                <w:rFonts w:cs="Times New Roman"/>
                <w:b w:val="0"/>
                <w:bCs/>
                <w:szCs w:val="28"/>
              </w:rPr>
            </w:pPr>
            <w:r w:rsidRPr="00B3678A">
              <w:rPr>
                <w:rFonts w:cs="Times New Roman"/>
                <w:b w:val="0"/>
                <w:bCs/>
                <w:szCs w:val="28"/>
              </w:rP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21E2EE31" w14:textId="77777777" w:rsidR="00E52A2C" w:rsidRPr="00B3678A" w:rsidRDefault="00E52A2C" w:rsidP="00E52A2C">
            <w:pPr>
              <w:spacing w:line="259" w:lineRule="auto"/>
              <w:rPr>
                <w:rFonts w:cs="Times New Roman"/>
                <w:b w:val="0"/>
                <w:bCs/>
                <w:szCs w:val="28"/>
              </w:rPr>
            </w:pPr>
            <w:r w:rsidRPr="00B3678A">
              <w:rPr>
                <w:rFonts w:cs="Times New Roman"/>
                <w:b w:val="0"/>
                <w:bCs/>
                <w:szCs w:val="28"/>
              </w:rP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19D88733" w14:textId="77777777" w:rsidR="00E52A2C" w:rsidRPr="00B3678A" w:rsidRDefault="00E52A2C" w:rsidP="00E52A2C">
            <w:pPr>
              <w:spacing w:line="259" w:lineRule="auto"/>
              <w:rPr>
                <w:rFonts w:cs="Times New Roman"/>
                <w:b w:val="0"/>
                <w:bCs/>
                <w:szCs w:val="28"/>
              </w:rPr>
            </w:pPr>
            <w:r w:rsidRPr="00B3678A">
              <w:rPr>
                <w:rFonts w:cs="Times New Roman"/>
                <w:b w:val="0"/>
                <w:bCs/>
                <w:szCs w:val="28"/>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22C76840" w14:textId="77777777" w:rsidR="00E52A2C" w:rsidRPr="00B3678A" w:rsidRDefault="00E52A2C" w:rsidP="00E52A2C">
            <w:pPr>
              <w:spacing w:line="259" w:lineRule="auto"/>
              <w:rPr>
                <w:rFonts w:cs="Times New Roman"/>
                <w:b w:val="0"/>
                <w:bCs/>
                <w:szCs w:val="28"/>
              </w:rPr>
            </w:pPr>
            <w:r w:rsidRPr="00B3678A">
              <w:rPr>
                <w:rFonts w:cs="Times New Roman"/>
                <w:b w:val="0"/>
                <w:bCs/>
                <w:szCs w:val="28"/>
              </w:rPr>
              <w:t xml:space="preserve"> </w:t>
            </w:r>
          </w:p>
        </w:tc>
        <w:tc>
          <w:tcPr>
            <w:tcW w:w="1249" w:type="dxa"/>
            <w:tcBorders>
              <w:top w:val="single" w:sz="4" w:space="0" w:color="000000"/>
              <w:left w:val="single" w:sz="4" w:space="0" w:color="000000"/>
              <w:bottom w:val="single" w:sz="4" w:space="0" w:color="000000"/>
              <w:right w:val="single" w:sz="4" w:space="0" w:color="000000"/>
            </w:tcBorders>
          </w:tcPr>
          <w:p w14:paraId="5DC605C8" w14:textId="77777777" w:rsidR="00E52A2C" w:rsidRPr="00B3678A" w:rsidRDefault="00E52A2C" w:rsidP="00E52A2C">
            <w:pPr>
              <w:spacing w:line="259" w:lineRule="auto"/>
              <w:rPr>
                <w:rFonts w:cs="Times New Roman"/>
                <w:bCs/>
                <w:szCs w:val="28"/>
              </w:rPr>
            </w:pPr>
          </w:p>
        </w:tc>
        <w:tc>
          <w:tcPr>
            <w:tcW w:w="1247" w:type="dxa"/>
            <w:tcBorders>
              <w:top w:val="single" w:sz="4" w:space="0" w:color="000000"/>
              <w:left w:val="single" w:sz="4" w:space="0" w:color="000000"/>
              <w:bottom w:val="single" w:sz="4" w:space="0" w:color="000000"/>
              <w:right w:val="single" w:sz="4" w:space="0" w:color="000000"/>
            </w:tcBorders>
          </w:tcPr>
          <w:p w14:paraId="56F725FB" w14:textId="71D043CD" w:rsidR="00E52A2C" w:rsidRPr="00B3678A" w:rsidRDefault="00E52A2C" w:rsidP="00E52A2C">
            <w:pPr>
              <w:spacing w:line="259" w:lineRule="auto"/>
              <w:rPr>
                <w:rFonts w:cs="Times New Roman"/>
                <w:b w:val="0"/>
                <w:bCs/>
                <w:szCs w:val="28"/>
              </w:rPr>
            </w:pPr>
            <w:r w:rsidRPr="00B3678A">
              <w:rPr>
                <w:rFonts w:cs="Times New Roman"/>
                <w:b w:val="0"/>
                <w:bCs/>
                <w:szCs w:val="28"/>
              </w:rPr>
              <w:t xml:space="preserve"> </w:t>
            </w:r>
          </w:p>
        </w:tc>
      </w:tr>
    </w:tbl>
    <w:p w14:paraId="1272FD6A" w14:textId="658809DE" w:rsidR="00E52A2C" w:rsidRPr="00B3678A" w:rsidRDefault="00E52A2C" w:rsidP="00E52A2C">
      <w:pPr>
        <w:spacing w:after="0" w:line="268" w:lineRule="auto"/>
        <w:ind w:left="0" w:right="1543"/>
        <w:rPr>
          <w:rFonts w:cs="Times New Roman"/>
          <w:szCs w:val="28"/>
        </w:rPr>
      </w:pPr>
      <w:r w:rsidRPr="00B3678A">
        <w:rPr>
          <w:rFonts w:cs="Times New Roman"/>
          <w:szCs w:val="28"/>
        </w:rPr>
        <w:t xml:space="preserve">Biểu mẫu 2: Bảng đối soát sao kê của dòng tiền từ cổng thanh toán </w:t>
      </w:r>
    </w:p>
    <w:p w14:paraId="4CD49756" w14:textId="68143068" w:rsidR="00E52A2C" w:rsidRPr="00B3678A" w:rsidRDefault="00E52A2C" w:rsidP="00E52A2C">
      <w:pPr>
        <w:spacing w:after="0" w:line="268" w:lineRule="auto"/>
        <w:ind w:left="0" w:right="1543"/>
        <w:rPr>
          <w:rFonts w:cs="Times New Roman"/>
          <w:szCs w:val="28"/>
        </w:rPr>
      </w:pPr>
      <w:r w:rsidRPr="00B3678A">
        <w:rPr>
          <w:rFonts w:cs="Times New Roman"/>
          <w:szCs w:val="28"/>
        </w:rPr>
        <w:t>Mục đích: đối soát dòng tiền từ thanh toán trực tiếp</w:t>
      </w:r>
    </w:p>
    <w:tbl>
      <w:tblPr>
        <w:tblStyle w:val="TableGrid0"/>
        <w:tblW w:w="11250" w:type="dxa"/>
        <w:tblInd w:w="-702" w:type="dxa"/>
        <w:tblLook w:val="04A0" w:firstRow="1" w:lastRow="0" w:firstColumn="1" w:lastColumn="0" w:noHBand="0" w:noVBand="1"/>
      </w:tblPr>
      <w:tblGrid>
        <w:gridCol w:w="1708"/>
        <w:gridCol w:w="2072"/>
        <w:gridCol w:w="1476"/>
        <w:gridCol w:w="1080"/>
        <w:gridCol w:w="1109"/>
        <w:gridCol w:w="1109"/>
        <w:gridCol w:w="1623"/>
        <w:gridCol w:w="1109"/>
      </w:tblGrid>
      <w:tr w:rsidR="0020180C" w:rsidRPr="00B3678A" w14:paraId="1C184EE6" w14:textId="77777777" w:rsidTr="0020180C">
        <w:trPr>
          <w:trHeight w:val="288"/>
        </w:trPr>
        <w:tc>
          <w:tcPr>
            <w:tcW w:w="1708" w:type="dxa"/>
            <w:noWrap/>
            <w:hideMark/>
          </w:tcPr>
          <w:p w14:paraId="7E142BD4"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Ngày ghi nhận</w:t>
            </w:r>
          </w:p>
        </w:tc>
        <w:tc>
          <w:tcPr>
            <w:tcW w:w="2072" w:type="dxa"/>
            <w:noWrap/>
            <w:hideMark/>
          </w:tcPr>
          <w:p w14:paraId="66E253E2"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Ngân hàng</w:t>
            </w:r>
          </w:p>
        </w:tc>
        <w:tc>
          <w:tcPr>
            <w:tcW w:w="1440" w:type="dxa"/>
            <w:noWrap/>
            <w:hideMark/>
          </w:tcPr>
          <w:p w14:paraId="13B8E649"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Số tài khoản</w:t>
            </w:r>
          </w:p>
        </w:tc>
        <w:tc>
          <w:tcPr>
            <w:tcW w:w="1080" w:type="dxa"/>
            <w:noWrap/>
            <w:hideMark/>
          </w:tcPr>
          <w:p w14:paraId="3767488D"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Mã sao kê</w:t>
            </w:r>
          </w:p>
        </w:tc>
        <w:tc>
          <w:tcPr>
            <w:tcW w:w="1109" w:type="dxa"/>
            <w:noWrap/>
            <w:hideMark/>
          </w:tcPr>
          <w:p w14:paraId="10570E62"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Tiền vào</w:t>
            </w:r>
          </w:p>
        </w:tc>
        <w:tc>
          <w:tcPr>
            <w:tcW w:w="1109" w:type="dxa"/>
            <w:noWrap/>
            <w:hideMark/>
          </w:tcPr>
          <w:p w14:paraId="76CF922D"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Tiền ra</w:t>
            </w:r>
          </w:p>
        </w:tc>
        <w:tc>
          <w:tcPr>
            <w:tcW w:w="1623" w:type="dxa"/>
            <w:noWrap/>
            <w:hideMark/>
          </w:tcPr>
          <w:p w14:paraId="590F9A61"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Loại đối tượng</w:t>
            </w:r>
          </w:p>
        </w:tc>
        <w:tc>
          <w:tcPr>
            <w:tcW w:w="1109" w:type="dxa"/>
            <w:noWrap/>
            <w:hideMark/>
          </w:tcPr>
          <w:p w14:paraId="5F3BD431"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Trạng thái</w:t>
            </w:r>
          </w:p>
        </w:tc>
      </w:tr>
      <w:tr w:rsidR="0020180C" w:rsidRPr="00B3678A" w14:paraId="7E03FBC3" w14:textId="77777777" w:rsidTr="0020180C">
        <w:trPr>
          <w:trHeight w:val="288"/>
        </w:trPr>
        <w:tc>
          <w:tcPr>
            <w:tcW w:w="1708" w:type="dxa"/>
            <w:noWrap/>
            <w:hideMark/>
          </w:tcPr>
          <w:p w14:paraId="6B978500"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03/08/2026 08:45:00</w:t>
            </w:r>
          </w:p>
        </w:tc>
        <w:tc>
          <w:tcPr>
            <w:tcW w:w="2072" w:type="dxa"/>
            <w:noWrap/>
            <w:hideMark/>
          </w:tcPr>
          <w:p w14:paraId="2ED63ABA"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VCB-Ngân hàng Ngoại thương Việt Nam</w:t>
            </w:r>
          </w:p>
        </w:tc>
        <w:tc>
          <w:tcPr>
            <w:tcW w:w="1440" w:type="dxa"/>
            <w:noWrap/>
            <w:hideMark/>
          </w:tcPr>
          <w:p w14:paraId="6B97B06F" w14:textId="150B7E34"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101200000</w:t>
            </w:r>
          </w:p>
        </w:tc>
        <w:tc>
          <w:tcPr>
            <w:tcW w:w="1080" w:type="dxa"/>
            <w:noWrap/>
            <w:hideMark/>
          </w:tcPr>
          <w:p w14:paraId="35587B60" w14:textId="62E3E4F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5426 - 04733</w:t>
            </w:r>
          </w:p>
        </w:tc>
        <w:tc>
          <w:tcPr>
            <w:tcW w:w="1109" w:type="dxa"/>
            <w:noWrap/>
            <w:hideMark/>
          </w:tcPr>
          <w:p w14:paraId="1E81DED4" w14:textId="7C4A42E5" w:rsidR="0020180C" w:rsidRPr="00B3678A" w:rsidRDefault="0020180C" w:rsidP="00E52A2C">
            <w:pPr>
              <w:spacing w:line="240" w:lineRule="auto"/>
              <w:ind w:left="0"/>
              <w:jc w:val="right"/>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528077</w:t>
            </w:r>
          </w:p>
        </w:tc>
        <w:tc>
          <w:tcPr>
            <w:tcW w:w="1109" w:type="dxa"/>
            <w:noWrap/>
            <w:hideMark/>
          </w:tcPr>
          <w:p w14:paraId="774E3365" w14:textId="77777777" w:rsidR="0020180C" w:rsidRPr="00B3678A" w:rsidRDefault="0020180C" w:rsidP="00E52A2C">
            <w:pPr>
              <w:spacing w:line="240" w:lineRule="auto"/>
              <w:ind w:left="0"/>
              <w:jc w:val="right"/>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w:t>
            </w:r>
          </w:p>
        </w:tc>
        <w:tc>
          <w:tcPr>
            <w:tcW w:w="1623" w:type="dxa"/>
            <w:noWrap/>
            <w:hideMark/>
          </w:tcPr>
          <w:p w14:paraId="5175F2C1"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Đối tác thanh toán</w:t>
            </w:r>
          </w:p>
        </w:tc>
        <w:tc>
          <w:tcPr>
            <w:tcW w:w="1109" w:type="dxa"/>
            <w:noWrap/>
            <w:hideMark/>
          </w:tcPr>
          <w:p w14:paraId="424307F0"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Đã hoàn tất</w:t>
            </w:r>
          </w:p>
        </w:tc>
      </w:tr>
      <w:tr w:rsidR="0020180C" w:rsidRPr="00B3678A" w14:paraId="32D8C848" w14:textId="77777777" w:rsidTr="0020180C">
        <w:trPr>
          <w:trHeight w:val="288"/>
        </w:trPr>
        <w:tc>
          <w:tcPr>
            <w:tcW w:w="1708" w:type="dxa"/>
            <w:noWrap/>
            <w:hideMark/>
          </w:tcPr>
          <w:p w14:paraId="79DE6771"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03/08/2026 08:45:00</w:t>
            </w:r>
          </w:p>
        </w:tc>
        <w:tc>
          <w:tcPr>
            <w:tcW w:w="2072" w:type="dxa"/>
            <w:noWrap/>
            <w:hideMark/>
          </w:tcPr>
          <w:p w14:paraId="643340C7"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VCB-Ngân hàng Ngoại thương Việt Nam</w:t>
            </w:r>
          </w:p>
        </w:tc>
        <w:tc>
          <w:tcPr>
            <w:tcW w:w="1440" w:type="dxa"/>
            <w:noWrap/>
            <w:hideMark/>
          </w:tcPr>
          <w:p w14:paraId="1D48ED55" w14:textId="11324250"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101200000</w:t>
            </w:r>
          </w:p>
        </w:tc>
        <w:tc>
          <w:tcPr>
            <w:tcW w:w="1080" w:type="dxa"/>
            <w:noWrap/>
            <w:hideMark/>
          </w:tcPr>
          <w:p w14:paraId="11C5A3F5" w14:textId="7A538161"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5425 - 1644</w:t>
            </w:r>
          </w:p>
        </w:tc>
        <w:tc>
          <w:tcPr>
            <w:tcW w:w="1109" w:type="dxa"/>
            <w:noWrap/>
            <w:hideMark/>
          </w:tcPr>
          <w:p w14:paraId="662FABD1" w14:textId="1D399D0E" w:rsidR="0020180C" w:rsidRPr="00B3678A" w:rsidRDefault="0020180C" w:rsidP="00E52A2C">
            <w:pPr>
              <w:spacing w:line="240" w:lineRule="auto"/>
              <w:ind w:left="0"/>
              <w:jc w:val="right"/>
              <w:rPr>
                <w:rFonts w:eastAsia="Times New Roman" w:cs="Times New Roman"/>
                <w:color w:val="000000"/>
                <w:kern w:val="0"/>
                <w:szCs w:val="28"/>
                <w14:ligatures w14:val="none"/>
              </w:rPr>
            </w:pPr>
          </w:p>
        </w:tc>
        <w:tc>
          <w:tcPr>
            <w:tcW w:w="1109" w:type="dxa"/>
            <w:noWrap/>
            <w:hideMark/>
          </w:tcPr>
          <w:p w14:paraId="4DDF6B82" w14:textId="1782647A" w:rsidR="0020180C" w:rsidRPr="00B3678A" w:rsidRDefault="0020180C" w:rsidP="00E52A2C">
            <w:pPr>
              <w:spacing w:line="240" w:lineRule="auto"/>
              <w:ind w:left="0"/>
              <w:jc w:val="right"/>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199900</w:t>
            </w:r>
          </w:p>
        </w:tc>
        <w:tc>
          <w:tcPr>
            <w:tcW w:w="1623" w:type="dxa"/>
            <w:noWrap/>
            <w:hideMark/>
          </w:tcPr>
          <w:p w14:paraId="1BC45293" w14:textId="7B312216"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Hoàn trả</w:t>
            </w:r>
          </w:p>
        </w:tc>
        <w:tc>
          <w:tcPr>
            <w:tcW w:w="1109" w:type="dxa"/>
            <w:noWrap/>
            <w:hideMark/>
          </w:tcPr>
          <w:p w14:paraId="0D18DAC1"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Đã hoàn tất</w:t>
            </w:r>
          </w:p>
        </w:tc>
      </w:tr>
      <w:tr w:rsidR="0020180C" w:rsidRPr="00B3678A" w14:paraId="58096EF6" w14:textId="77777777" w:rsidTr="0020180C">
        <w:trPr>
          <w:trHeight w:val="288"/>
        </w:trPr>
        <w:tc>
          <w:tcPr>
            <w:tcW w:w="1708" w:type="dxa"/>
            <w:noWrap/>
            <w:hideMark/>
          </w:tcPr>
          <w:p w14:paraId="4188404F"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03/08/2026 08:45:00</w:t>
            </w:r>
          </w:p>
        </w:tc>
        <w:tc>
          <w:tcPr>
            <w:tcW w:w="2072" w:type="dxa"/>
            <w:noWrap/>
            <w:hideMark/>
          </w:tcPr>
          <w:p w14:paraId="2317DB7C"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VCB-Ngân hàng Ngoại thương Việt Nam</w:t>
            </w:r>
          </w:p>
        </w:tc>
        <w:tc>
          <w:tcPr>
            <w:tcW w:w="1440" w:type="dxa"/>
            <w:noWrap/>
            <w:hideMark/>
          </w:tcPr>
          <w:p w14:paraId="654BF425" w14:textId="0BEF5808"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101200000</w:t>
            </w:r>
          </w:p>
        </w:tc>
        <w:tc>
          <w:tcPr>
            <w:tcW w:w="1080" w:type="dxa"/>
            <w:noWrap/>
            <w:hideMark/>
          </w:tcPr>
          <w:p w14:paraId="2DE20FF3" w14:textId="3C8CBB61"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5424 - 38334</w:t>
            </w:r>
          </w:p>
        </w:tc>
        <w:tc>
          <w:tcPr>
            <w:tcW w:w="1109" w:type="dxa"/>
            <w:noWrap/>
            <w:hideMark/>
          </w:tcPr>
          <w:p w14:paraId="548AB551" w14:textId="2A03A04D" w:rsidR="0020180C" w:rsidRPr="00B3678A" w:rsidRDefault="0020180C" w:rsidP="00E52A2C">
            <w:pPr>
              <w:spacing w:line="240" w:lineRule="auto"/>
              <w:ind w:left="0"/>
              <w:jc w:val="right"/>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109900</w:t>
            </w:r>
          </w:p>
        </w:tc>
        <w:tc>
          <w:tcPr>
            <w:tcW w:w="1109" w:type="dxa"/>
            <w:noWrap/>
            <w:hideMark/>
          </w:tcPr>
          <w:p w14:paraId="685ACEAC" w14:textId="77777777" w:rsidR="0020180C" w:rsidRPr="00B3678A" w:rsidRDefault="0020180C" w:rsidP="00E52A2C">
            <w:pPr>
              <w:spacing w:line="240" w:lineRule="auto"/>
              <w:ind w:left="0"/>
              <w:jc w:val="right"/>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w:t>
            </w:r>
          </w:p>
        </w:tc>
        <w:tc>
          <w:tcPr>
            <w:tcW w:w="1623" w:type="dxa"/>
            <w:noWrap/>
            <w:hideMark/>
          </w:tcPr>
          <w:p w14:paraId="22CB4678"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Đối tác thanh toán</w:t>
            </w:r>
          </w:p>
        </w:tc>
        <w:tc>
          <w:tcPr>
            <w:tcW w:w="1109" w:type="dxa"/>
            <w:noWrap/>
            <w:hideMark/>
          </w:tcPr>
          <w:p w14:paraId="2681B325"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Đã hoàn tất</w:t>
            </w:r>
          </w:p>
        </w:tc>
      </w:tr>
    </w:tbl>
    <w:p w14:paraId="14105209" w14:textId="26F2F4E0" w:rsidR="0092756E" w:rsidRPr="00B3678A" w:rsidRDefault="0092756E" w:rsidP="0092756E">
      <w:pPr>
        <w:spacing w:after="0" w:line="268" w:lineRule="auto"/>
        <w:ind w:left="0" w:right="1543"/>
        <w:rPr>
          <w:rFonts w:cs="Times New Roman"/>
          <w:szCs w:val="28"/>
        </w:rPr>
      </w:pPr>
      <w:r w:rsidRPr="00B3678A">
        <w:rPr>
          <w:rFonts w:cs="Times New Roman"/>
          <w:szCs w:val="28"/>
        </w:rPr>
        <w:t xml:space="preserve">Biểu mẫu 3: Báo cáo Doanh thu chi tiết của 1 cửa hàng hàng tháng </w:t>
      </w:r>
    </w:p>
    <w:p w14:paraId="5127D95E" w14:textId="384EA11C" w:rsidR="0092756E" w:rsidRPr="00B3678A" w:rsidRDefault="0092756E" w:rsidP="0092756E">
      <w:pPr>
        <w:spacing w:after="0" w:line="268" w:lineRule="auto"/>
        <w:ind w:left="0" w:right="1543"/>
        <w:rPr>
          <w:rFonts w:cs="Times New Roman"/>
          <w:szCs w:val="28"/>
        </w:rPr>
      </w:pPr>
      <w:r w:rsidRPr="00B3678A">
        <w:rPr>
          <w:rFonts w:cs="Times New Roman"/>
          <w:szCs w:val="28"/>
        </w:rPr>
        <w:t>Mục đích: thể hiện chi tiết các giao dịch trong 1 cửa hàng</w:t>
      </w:r>
    </w:p>
    <w:tbl>
      <w:tblPr>
        <w:tblStyle w:val="TableGrid0"/>
        <w:tblpPr w:leftFromText="180" w:rightFromText="180" w:vertAnchor="text" w:tblpY="1"/>
        <w:tblOverlap w:val="never"/>
        <w:tblW w:w="5367" w:type="pct"/>
        <w:tblLook w:val="04A0" w:firstRow="1" w:lastRow="0" w:firstColumn="1" w:lastColumn="0" w:noHBand="0" w:noVBand="1"/>
      </w:tblPr>
      <w:tblGrid>
        <w:gridCol w:w="1163"/>
        <w:gridCol w:w="1016"/>
        <w:gridCol w:w="1170"/>
        <w:gridCol w:w="1081"/>
        <w:gridCol w:w="1441"/>
        <w:gridCol w:w="1799"/>
        <w:gridCol w:w="1170"/>
        <w:gridCol w:w="1439"/>
      </w:tblGrid>
      <w:tr w:rsidR="0092756E" w:rsidRPr="00B3678A" w14:paraId="719A3697" w14:textId="77777777" w:rsidTr="0092756E">
        <w:trPr>
          <w:trHeight w:val="587"/>
        </w:trPr>
        <w:tc>
          <w:tcPr>
            <w:tcW w:w="566" w:type="pct"/>
          </w:tcPr>
          <w:p w14:paraId="636BD75D" w14:textId="66608B56" w:rsidR="0092756E" w:rsidRPr="00B3678A" w:rsidRDefault="0092756E" w:rsidP="0092756E">
            <w:pPr>
              <w:pStyle w:val="NoSpacing"/>
              <w:ind w:left="0"/>
              <w:rPr>
                <w:rFonts w:cs="Times New Roman"/>
                <w:szCs w:val="28"/>
              </w:rPr>
            </w:pPr>
            <w:r w:rsidRPr="00B3678A">
              <w:rPr>
                <w:rFonts w:cs="Times New Roman"/>
                <w:szCs w:val="28"/>
              </w:rPr>
              <w:t>Đơn hàng</w:t>
            </w:r>
          </w:p>
        </w:tc>
        <w:tc>
          <w:tcPr>
            <w:tcW w:w="494" w:type="pct"/>
          </w:tcPr>
          <w:p w14:paraId="3B31F196" w14:textId="0CE81901" w:rsidR="0092756E" w:rsidRPr="00B3678A" w:rsidRDefault="0092756E" w:rsidP="0092756E">
            <w:pPr>
              <w:pStyle w:val="NoSpacing"/>
              <w:ind w:left="0"/>
              <w:rPr>
                <w:rFonts w:cs="Times New Roman"/>
                <w:szCs w:val="28"/>
              </w:rPr>
            </w:pPr>
            <w:r w:rsidRPr="00B3678A">
              <w:rPr>
                <w:rFonts w:cs="Times New Roman"/>
                <w:szCs w:val="28"/>
              </w:rPr>
              <w:t>Mã KH</w:t>
            </w:r>
          </w:p>
        </w:tc>
        <w:tc>
          <w:tcPr>
            <w:tcW w:w="569" w:type="pct"/>
          </w:tcPr>
          <w:p w14:paraId="060DE96D" w14:textId="17E11875" w:rsidR="0092756E" w:rsidRPr="00B3678A" w:rsidRDefault="0092756E" w:rsidP="0092756E">
            <w:pPr>
              <w:pStyle w:val="NoSpacing"/>
              <w:rPr>
                <w:rFonts w:cs="Times New Roman"/>
                <w:szCs w:val="28"/>
              </w:rPr>
            </w:pPr>
            <w:r w:rsidRPr="00B3678A">
              <w:rPr>
                <w:rFonts w:cs="Times New Roman"/>
                <w:szCs w:val="28"/>
              </w:rPr>
              <w:t>Tên KH</w:t>
            </w:r>
          </w:p>
        </w:tc>
        <w:tc>
          <w:tcPr>
            <w:tcW w:w="526" w:type="pct"/>
          </w:tcPr>
          <w:p w14:paraId="5EC0BD95" w14:textId="1EAEEF94" w:rsidR="0092756E" w:rsidRPr="00B3678A" w:rsidRDefault="0092756E" w:rsidP="0092756E">
            <w:pPr>
              <w:pStyle w:val="NoSpacing"/>
              <w:rPr>
                <w:rFonts w:cs="Times New Roman"/>
                <w:szCs w:val="28"/>
              </w:rPr>
            </w:pPr>
            <w:r w:rsidRPr="00B3678A">
              <w:rPr>
                <w:rFonts w:cs="Times New Roman"/>
                <w:szCs w:val="28"/>
              </w:rPr>
              <w:t>Ngày GD</w:t>
            </w:r>
          </w:p>
        </w:tc>
        <w:tc>
          <w:tcPr>
            <w:tcW w:w="701" w:type="pct"/>
          </w:tcPr>
          <w:p w14:paraId="2335E5CE" w14:textId="2410A654" w:rsidR="0092756E" w:rsidRPr="00B3678A" w:rsidRDefault="0092756E" w:rsidP="0092756E">
            <w:pPr>
              <w:pStyle w:val="NoSpacing"/>
              <w:rPr>
                <w:rFonts w:cs="Times New Roman"/>
                <w:szCs w:val="28"/>
              </w:rPr>
            </w:pPr>
            <w:r w:rsidRPr="00B3678A">
              <w:rPr>
                <w:rFonts w:cs="Times New Roman"/>
                <w:szCs w:val="28"/>
              </w:rPr>
              <w:t>Số tiền</w:t>
            </w:r>
          </w:p>
        </w:tc>
        <w:tc>
          <w:tcPr>
            <w:tcW w:w="875" w:type="pct"/>
          </w:tcPr>
          <w:p w14:paraId="65BDE028" w14:textId="605D72A5" w:rsidR="0092756E" w:rsidRPr="00B3678A" w:rsidRDefault="0092756E" w:rsidP="0092756E">
            <w:pPr>
              <w:pStyle w:val="NoSpacing"/>
              <w:rPr>
                <w:rFonts w:cs="Times New Roman"/>
                <w:szCs w:val="28"/>
              </w:rPr>
            </w:pPr>
            <w:r w:rsidRPr="00B3678A">
              <w:rPr>
                <w:rFonts w:cs="Times New Roman"/>
                <w:szCs w:val="28"/>
              </w:rPr>
              <w:t>Thanh toán</w:t>
            </w:r>
          </w:p>
        </w:tc>
        <w:tc>
          <w:tcPr>
            <w:tcW w:w="569" w:type="pct"/>
          </w:tcPr>
          <w:p w14:paraId="3015AC1A" w14:textId="628205A9" w:rsidR="0092756E" w:rsidRPr="00B3678A" w:rsidRDefault="0092756E" w:rsidP="0092756E">
            <w:pPr>
              <w:pStyle w:val="NoSpacing"/>
              <w:rPr>
                <w:rFonts w:cs="Times New Roman"/>
                <w:szCs w:val="28"/>
              </w:rPr>
            </w:pPr>
            <w:r w:rsidRPr="00B3678A">
              <w:rPr>
                <w:rFonts w:cs="Times New Roman"/>
                <w:szCs w:val="28"/>
              </w:rPr>
              <w:t>Loại</w:t>
            </w:r>
          </w:p>
        </w:tc>
        <w:tc>
          <w:tcPr>
            <w:tcW w:w="700" w:type="pct"/>
          </w:tcPr>
          <w:p w14:paraId="404D53F2" w14:textId="041BDBA0" w:rsidR="0092756E" w:rsidRPr="00B3678A" w:rsidRDefault="0092756E" w:rsidP="0092756E">
            <w:pPr>
              <w:pStyle w:val="NoSpacing"/>
              <w:rPr>
                <w:rFonts w:cs="Times New Roman"/>
                <w:szCs w:val="28"/>
              </w:rPr>
            </w:pPr>
            <w:r w:rsidRPr="00B3678A">
              <w:rPr>
                <w:rFonts w:cs="Times New Roman"/>
                <w:szCs w:val="28"/>
              </w:rPr>
              <w:t>Trạng thái</w:t>
            </w:r>
          </w:p>
        </w:tc>
      </w:tr>
      <w:tr w:rsidR="0092756E" w:rsidRPr="00B3678A" w14:paraId="4EAAF22B" w14:textId="77777777" w:rsidTr="0092756E">
        <w:trPr>
          <w:trHeight w:val="287"/>
        </w:trPr>
        <w:tc>
          <w:tcPr>
            <w:tcW w:w="566" w:type="pct"/>
          </w:tcPr>
          <w:p w14:paraId="442D2A3A" w14:textId="4912EE25" w:rsidR="0092756E" w:rsidRPr="00B3678A" w:rsidRDefault="0092756E" w:rsidP="0092756E">
            <w:pPr>
              <w:pStyle w:val="NoSpacing"/>
              <w:ind w:left="0"/>
              <w:rPr>
                <w:rFonts w:cs="Times New Roman"/>
                <w:szCs w:val="28"/>
              </w:rPr>
            </w:pPr>
          </w:p>
        </w:tc>
        <w:tc>
          <w:tcPr>
            <w:tcW w:w="494" w:type="pct"/>
          </w:tcPr>
          <w:p w14:paraId="13B9D827" w14:textId="77777777" w:rsidR="0092756E" w:rsidRPr="00B3678A" w:rsidRDefault="0092756E" w:rsidP="0092756E">
            <w:pPr>
              <w:pStyle w:val="NoSpacing"/>
              <w:rPr>
                <w:rFonts w:cs="Times New Roman"/>
                <w:szCs w:val="28"/>
              </w:rPr>
            </w:pPr>
          </w:p>
        </w:tc>
        <w:tc>
          <w:tcPr>
            <w:tcW w:w="569" w:type="pct"/>
          </w:tcPr>
          <w:p w14:paraId="5BA604EB" w14:textId="77777777" w:rsidR="0092756E" w:rsidRPr="00B3678A" w:rsidRDefault="0092756E" w:rsidP="0092756E">
            <w:pPr>
              <w:pStyle w:val="NoSpacing"/>
              <w:rPr>
                <w:rFonts w:cs="Times New Roman"/>
                <w:szCs w:val="28"/>
              </w:rPr>
            </w:pPr>
          </w:p>
        </w:tc>
        <w:tc>
          <w:tcPr>
            <w:tcW w:w="526" w:type="pct"/>
          </w:tcPr>
          <w:p w14:paraId="0B17806B" w14:textId="77777777" w:rsidR="0092756E" w:rsidRPr="00B3678A" w:rsidRDefault="0092756E" w:rsidP="0092756E">
            <w:pPr>
              <w:pStyle w:val="NoSpacing"/>
              <w:rPr>
                <w:rFonts w:cs="Times New Roman"/>
                <w:szCs w:val="28"/>
              </w:rPr>
            </w:pPr>
          </w:p>
        </w:tc>
        <w:tc>
          <w:tcPr>
            <w:tcW w:w="701" w:type="pct"/>
          </w:tcPr>
          <w:p w14:paraId="1FA64291" w14:textId="77777777" w:rsidR="0092756E" w:rsidRPr="00B3678A" w:rsidRDefault="0092756E" w:rsidP="0092756E">
            <w:pPr>
              <w:pStyle w:val="NoSpacing"/>
              <w:rPr>
                <w:rFonts w:cs="Times New Roman"/>
                <w:szCs w:val="28"/>
              </w:rPr>
            </w:pPr>
          </w:p>
        </w:tc>
        <w:tc>
          <w:tcPr>
            <w:tcW w:w="875" w:type="pct"/>
          </w:tcPr>
          <w:p w14:paraId="48548945" w14:textId="77777777" w:rsidR="0092756E" w:rsidRPr="00B3678A" w:rsidRDefault="0092756E" w:rsidP="0092756E">
            <w:pPr>
              <w:pStyle w:val="NoSpacing"/>
              <w:rPr>
                <w:rFonts w:cs="Times New Roman"/>
                <w:szCs w:val="28"/>
              </w:rPr>
            </w:pPr>
          </w:p>
        </w:tc>
        <w:tc>
          <w:tcPr>
            <w:tcW w:w="569" w:type="pct"/>
          </w:tcPr>
          <w:p w14:paraId="7F0ECDA4" w14:textId="77777777" w:rsidR="0092756E" w:rsidRPr="00B3678A" w:rsidRDefault="0092756E" w:rsidP="0092756E">
            <w:pPr>
              <w:pStyle w:val="NoSpacing"/>
              <w:rPr>
                <w:rFonts w:cs="Times New Roman"/>
                <w:szCs w:val="28"/>
              </w:rPr>
            </w:pPr>
          </w:p>
        </w:tc>
        <w:tc>
          <w:tcPr>
            <w:tcW w:w="700" w:type="pct"/>
          </w:tcPr>
          <w:p w14:paraId="6E22F8AD" w14:textId="4A782ACD" w:rsidR="0092756E" w:rsidRPr="00B3678A" w:rsidRDefault="0092756E" w:rsidP="0092756E">
            <w:pPr>
              <w:pStyle w:val="NoSpacing"/>
              <w:rPr>
                <w:rFonts w:cs="Times New Roman"/>
                <w:szCs w:val="28"/>
              </w:rPr>
            </w:pPr>
          </w:p>
        </w:tc>
      </w:tr>
      <w:tr w:rsidR="0092756E" w:rsidRPr="00B3678A" w14:paraId="57FE6178" w14:textId="77777777" w:rsidTr="0092756E">
        <w:trPr>
          <w:trHeight w:val="287"/>
        </w:trPr>
        <w:tc>
          <w:tcPr>
            <w:tcW w:w="566" w:type="pct"/>
          </w:tcPr>
          <w:p w14:paraId="0F193610" w14:textId="77777777" w:rsidR="0092756E" w:rsidRPr="00B3678A" w:rsidRDefault="0092756E" w:rsidP="0092756E">
            <w:pPr>
              <w:pStyle w:val="NoSpacing"/>
              <w:rPr>
                <w:rFonts w:cs="Times New Roman"/>
                <w:szCs w:val="28"/>
              </w:rPr>
            </w:pPr>
          </w:p>
        </w:tc>
        <w:tc>
          <w:tcPr>
            <w:tcW w:w="494" w:type="pct"/>
          </w:tcPr>
          <w:p w14:paraId="553BC081" w14:textId="77777777" w:rsidR="0092756E" w:rsidRPr="00B3678A" w:rsidRDefault="0092756E" w:rsidP="0092756E">
            <w:pPr>
              <w:pStyle w:val="NoSpacing"/>
              <w:rPr>
                <w:rFonts w:cs="Times New Roman"/>
                <w:szCs w:val="28"/>
              </w:rPr>
            </w:pPr>
          </w:p>
        </w:tc>
        <w:tc>
          <w:tcPr>
            <w:tcW w:w="569" w:type="pct"/>
          </w:tcPr>
          <w:p w14:paraId="7054F3A5" w14:textId="77777777" w:rsidR="0092756E" w:rsidRPr="00B3678A" w:rsidRDefault="0092756E" w:rsidP="0092756E">
            <w:pPr>
              <w:pStyle w:val="NoSpacing"/>
              <w:rPr>
                <w:rFonts w:cs="Times New Roman"/>
                <w:szCs w:val="28"/>
              </w:rPr>
            </w:pPr>
          </w:p>
        </w:tc>
        <w:tc>
          <w:tcPr>
            <w:tcW w:w="526" w:type="pct"/>
          </w:tcPr>
          <w:p w14:paraId="0613F888" w14:textId="77777777" w:rsidR="0092756E" w:rsidRPr="00B3678A" w:rsidRDefault="0092756E" w:rsidP="0092756E">
            <w:pPr>
              <w:pStyle w:val="NoSpacing"/>
              <w:rPr>
                <w:rFonts w:cs="Times New Roman"/>
                <w:szCs w:val="28"/>
              </w:rPr>
            </w:pPr>
          </w:p>
        </w:tc>
        <w:tc>
          <w:tcPr>
            <w:tcW w:w="701" w:type="pct"/>
          </w:tcPr>
          <w:p w14:paraId="473228FC" w14:textId="77777777" w:rsidR="0092756E" w:rsidRPr="00B3678A" w:rsidRDefault="0092756E" w:rsidP="0092756E">
            <w:pPr>
              <w:pStyle w:val="NoSpacing"/>
              <w:rPr>
                <w:rFonts w:cs="Times New Roman"/>
                <w:szCs w:val="28"/>
              </w:rPr>
            </w:pPr>
          </w:p>
        </w:tc>
        <w:tc>
          <w:tcPr>
            <w:tcW w:w="875" w:type="pct"/>
          </w:tcPr>
          <w:p w14:paraId="6A5B327F" w14:textId="77777777" w:rsidR="0092756E" w:rsidRPr="00B3678A" w:rsidRDefault="0092756E" w:rsidP="0092756E">
            <w:pPr>
              <w:pStyle w:val="NoSpacing"/>
              <w:rPr>
                <w:rFonts w:cs="Times New Roman"/>
                <w:szCs w:val="28"/>
              </w:rPr>
            </w:pPr>
          </w:p>
        </w:tc>
        <w:tc>
          <w:tcPr>
            <w:tcW w:w="569" w:type="pct"/>
          </w:tcPr>
          <w:p w14:paraId="2C6D7F7E" w14:textId="77777777" w:rsidR="0092756E" w:rsidRPr="00B3678A" w:rsidRDefault="0092756E" w:rsidP="0092756E">
            <w:pPr>
              <w:pStyle w:val="NoSpacing"/>
              <w:rPr>
                <w:rFonts w:cs="Times New Roman"/>
                <w:szCs w:val="28"/>
              </w:rPr>
            </w:pPr>
          </w:p>
        </w:tc>
        <w:tc>
          <w:tcPr>
            <w:tcW w:w="700" w:type="pct"/>
          </w:tcPr>
          <w:p w14:paraId="47AD2201" w14:textId="75F3FE3E" w:rsidR="0092756E" w:rsidRPr="00B3678A" w:rsidRDefault="0092756E" w:rsidP="0092756E">
            <w:pPr>
              <w:pStyle w:val="NoSpacing"/>
              <w:rPr>
                <w:rFonts w:cs="Times New Roman"/>
                <w:szCs w:val="28"/>
              </w:rPr>
            </w:pPr>
          </w:p>
        </w:tc>
      </w:tr>
    </w:tbl>
    <w:p w14:paraId="26DC8C92" w14:textId="21F8F619" w:rsidR="00F50447" w:rsidRPr="00B3678A" w:rsidRDefault="0092756E" w:rsidP="00F50447">
      <w:pPr>
        <w:spacing w:after="0" w:line="268" w:lineRule="auto"/>
        <w:ind w:left="0" w:right="1543"/>
        <w:rPr>
          <w:rFonts w:cs="Times New Roman"/>
          <w:szCs w:val="28"/>
        </w:rPr>
      </w:pPr>
      <w:r w:rsidRPr="00B3678A">
        <w:rPr>
          <w:rFonts w:cs="Times New Roman"/>
          <w:szCs w:val="28"/>
        </w:rPr>
        <w:br w:type="textWrapping" w:clear="all"/>
      </w:r>
      <w:r w:rsidR="00F50447" w:rsidRPr="00B3678A">
        <w:rPr>
          <w:rFonts w:cs="Times New Roman"/>
          <w:szCs w:val="28"/>
        </w:rPr>
        <w:t xml:space="preserve">Biểu mẫu 4: Báo cáo Kết ca </w:t>
      </w:r>
    </w:p>
    <w:p w14:paraId="76098245" w14:textId="6F99F7C5" w:rsidR="00F50447" w:rsidRPr="00B3678A" w:rsidRDefault="00F50447" w:rsidP="00F50447">
      <w:pPr>
        <w:spacing w:after="0" w:line="268" w:lineRule="auto"/>
        <w:ind w:left="0" w:right="1543"/>
        <w:rPr>
          <w:rFonts w:cs="Times New Roman"/>
          <w:szCs w:val="28"/>
        </w:rPr>
      </w:pPr>
      <w:r w:rsidRPr="00B3678A">
        <w:rPr>
          <w:rFonts w:cs="Times New Roman"/>
          <w:szCs w:val="28"/>
        </w:rPr>
        <w:t>Mục đích: thể hiện chi tiết các giao dịch trong ca</w:t>
      </w:r>
    </w:p>
    <w:p w14:paraId="55DFF4F5" w14:textId="65D78AF9" w:rsidR="0092756E" w:rsidRPr="00B3678A" w:rsidRDefault="0092756E" w:rsidP="0092756E">
      <w:pPr>
        <w:spacing w:after="0" w:line="268" w:lineRule="auto"/>
        <w:ind w:left="0" w:right="1543"/>
        <w:rPr>
          <w:rFonts w:cs="Times New Roman"/>
          <w:szCs w:val="28"/>
        </w:rPr>
      </w:pPr>
    </w:p>
    <w:tbl>
      <w:tblPr>
        <w:tblStyle w:val="TableGrid0"/>
        <w:tblW w:w="9868" w:type="dxa"/>
        <w:tblInd w:w="230" w:type="dxa"/>
        <w:tblLook w:val="04A0" w:firstRow="1" w:lastRow="0" w:firstColumn="1" w:lastColumn="0" w:noHBand="0" w:noVBand="1"/>
      </w:tblPr>
      <w:tblGrid>
        <w:gridCol w:w="1568"/>
        <w:gridCol w:w="1560"/>
        <w:gridCol w:w="1568"/>
        <w:gridCol w:w="1550"/>
        <w:gridCol w:w="1550"/>
        <w:gridCol w:w="2072"/>
      </w:tblGrid>
      <w:tr w:rsidR="00F50447" w:rsidRPr="00B3678A" w14:paraId="44392584" w14:textId="77777777" w:rsidTr="00F50447">
        <w:tc>
          <w:tcPr>
            <w:tcW w:w="1568" w:type="dxa"/>
            <w:vMerge w:val="restart"/>
          </w:tcPr>
          <w:p w14:paraId="0D397211" w14:textId="007DD54F" w:rsidR="00F50447" w:rsidRPr="00B3678A" w:rsidRDefault="00F50447" w:rsidP="00F50447">
            <w:pPr>
              <w:pStyle w:val="NoSpacing"/>
              <w:ind w:left="0"/>
              <w:rPr>
                <w:rFonts w:cs="Times New Roman"/>
                <w:szCs w:val="28"/>
              </w:rPr>
            </w:pPr>
            <w:r w:rsidRPr="00B3678A">
              <w:rPr>
                <w:rFonts w:cs="Times New Roman"/>
                <w:szCs w:val="28"/>
              </w:rPr>
              <w:t>Thu ngân</w:t>
            </w:r>
          </w:p>
        </w:tc>
        <w:tc>
          <w:tcPr>
            <w:tcW w:w="1560" w:type="dxa"/>
            <w:vMerge w:val="restart"/>
          </w:tcPr>
          <w:p w14:paraId="6FD9BC88" w14:textId="4D361B9F" w:rsidR="00F50447" w:rsidRPr="00B3678A" w:rsidRDefault="00F50447" w:rsidP="00F50447">
            <w:pPr>
              <w:pStyle w:val="NoSpacing"/>
              <w:ind w:left="0"/>
              <w:rPr>
                <w:rFonts w:cs="Times New Roman"/>
                <w:szCs w:val="28"/>
              </w:rPr>
            </w:pPr>
            <w:r w:rsidRPr="00B3678A">
              <w:rPr>
                <w:rFonts w:cs="Times New Roman"/>
                <w:szCs w:val="28"/>
              </w:rPr>
              <w:t>Ca</w:t>
            </w:r>
          </w:p>
        </w:tc>
        <w:tc>
          <w:tcPr>
            <w:tcW w:w="1568" w:type="dxa"/>
            <w:vMerge w:val="restart"/>
          </w:tcPr>
          <w:p w14:paraId="0F229CC1" w14:textId="42AF1A07" w:rsidR="00F50447" w:rsidRPr="00B3678A" w:rsidRDefault="00F50447" w:rsidP="00F50447">
            <w:pPr>
              <w:pStyle w:val="NoSpacing"/>
              <w:ind w:left="0"/>
              <w:rPr>
                <w:rFonts w:cs="Times New Roman"/>
                <w:szCs w:val="28"/>
              </w:rPr>
            </w:pPr>
            <w:r w:rsidRPr="00B3678A">
              <w:rPr>
                <w:rFonts w:cs="Times New Roman"/>
                <w:szCs w:val="28"/>
              </w:rPr>
              <w:t>Cửa hàng</w:t>
            </w:r>
          </w:p>
        </w:tc>
        <w:tc>
          <w:tcPr>
            <w:tcW w:w="3100" w:type="dxa"/>
            <w:gridSpan w:val="2"/>
          </w:tcPr>
          <w:p w14:paraId="79C1B6B2" w14:textId="02A40001" w:rsidR="00F50447" w:rsidRPr="00B3678A" w:rsidRDefault="00F50447" w:rsidP="00F50447">
            <w:pPr>
              <w:pStyle w:val="NoSpacing"/>
              <w:tabs>
                <w:tab w:val="left" w:pos="903"/>
              </w:tabs>
              <w:ind w:left="0"/>
              <w:rPr>
                <w:rFonts w:cs="Times New Roman"/>
                <w:szCs w:val="28"/>
              </w:rPr>
            </w:pPr>
            <w:r w:rsidRPr="00B3678A">
              <w:rPr>
                <w:rFonts w:cs="Times New Roman"/>
                <w:szCs w:val="28"/>
              </w:rPr>
              <w:tab/>
              <w:t>Tiền mặt</w:t>
            </w:r>
          </w:p>
        </w:tc>
        <w:tc>
          <w:tcPr>
            <w:tcW w:w="2072" w:type="dxa"/>
          </w:tcPr>
          <w:p w14:paraId="178AD5CF" w14:textId="6E615F25" w:rsidR="00F50447" w:rsidRPr="00B3678A" w:rsidRDefault="00F50447" w:rsidP="00F50447">
            <w:pPr>
              <w:pStyle w:val="NoSpacing"/>
              <w:ind w:left="0"/>
              <w:rPr>
                <w:rFonts w:cs="Times New Roman"/>
                <w:szCs w:val="28"/>
              </w:rPr>
            </w:pPr>
            <w:r w:rsidRPr="00B3678A">
              <w:rPr>
                <w:rFonts w:cs="Times New Roman"/>
                <w:szCs w:val="28"/>
              </w:rPr>
              <w:t xml:space="preserve">Thanh toán </w:t>
            </w:r>
            <w:r w:rsidRPr="00B3678A">
              <w:rPr>
                <w:rFonts w:cs="Times New Roman"/>
                <w:szCs w:val="28"/>
              </w:rPr>
              <w:lastRenderedPageBreak/>
              <w:t>online</w:t>
            </w:r>
          </w:p>
        </w:tc>
      </w:tr>
      <w:tr w:rsidR="00F50447" w:rsidRPr="00B3678A" w14:paraId="70B86572" w14:textId="77777777" w:rsidTr="00F50447">
        <w:tc>
          <w:tcPr>
            <w:tcW w:w="1568" w:type="dxa"/>
            <w:vMerge/>
          </w:tcPr>
          <w:p w14:paraId="5F60FF16" w14:textId="77777777" w:rsidR="00F50447" w:rsidRPr="00B3678A" w:rsidRDefault="00F50447" w:rsidP="00F50447">
            <w:pPr>
              <w:pStyle w:val="NoSpacing"/>
              <w:ind w:left="0"/>
              <w:rPr>
                <w:rFonts w:cs="Times New Roman"/>
                <w:szCs w:val="28"/>
              </w:rPr>
            </w:pPr>
          </w:p>
        </w:tc>
        <w:tc>
          <w:tcPr>
            <w:tcW w:w="1560" w:type="dxa"/>
            <w:vMerge/>
          </w:tcPr>
          <w:p w14:paraId="2726C96F" w14:textId="77777777" w:rsidR="00F50447" w:rsidRPr="00B3678A" w:rsidRDefault="00F50447" w:rsidP="00F50447">
            <w:pPr>
              <w:pStyle w:val="NoSpacing"/>
              <w:ind w:left="0"/>
              <w:rPr>
                <w:rFonts w:cs="Times New Roman"/>
                <w:szCs w:val="28"/>
              </w:rPr>
            </w:pPr>
          </w:p>
        </w:tc>
        <w:tc>
          <w:tcPr>
            <w:tcW w:w="1568" w:type="dxa"/>
            <w:vMerge/>
          </w:tcPr>
          <w:p w14:paraId="160A6405" w14:textId="77777777" w:rsidR="00F50447" w:rsidRPr="00B3678A" w:rsidRDefault="00F50447" w:rsidP="00F50447">
            <w:pPr>
              <w:pStyle w:val="NoSpacing"/>
              <w:ind w:left="0"/>
              <w:rPr>
                <w:rFonts w:cs="Times New Roman"/>
                <w:szCs w:val="28"/>
              </w:rPr>
            </w:pPr>
          </w:p>
        </w:tc>
        <w:tc>
          <w:tcPr>
            <w:tcW w:w="1550" w:type="dxa"/>
          </w:tcPr>
          <w:p w14:paraId="27ABCC3D" w14:textId="01D791DE" w:rsidR="00F50447" w:rsidRPr="00B3678A" w:rsidRDefault="00F50447" w:rsidP="00F50447">
            <w:pPr>
              <w:pStyle w:val="NoSpacing"/>
              <w:ind w:left="0"/>
              <w:rPr>
                <w:rFonts w:cs="Times New Roman"/>
                <w:szCs w:val="28"/>
              </w:rPr>
            </w:pPr>
            <w:r w:rsidRPr="00B3678A">
              <w:rPr>
                <w:rFonts w:cs="Times New Roman"/>
                <w:szCs w:val="28"/>
              </w:rPr>
              <w:t>Số lượng</w:t>
            </w:r>
          </w:p>
        </w:tc>
        <w:tc>
          <w:tcPr>
            <w:tcW w:w="1550" w:type="dxa"/>
          </w:tcPr>
          <w:p w14:paraId="04C71163" w14:textId="1EF38E4C" w:rsidR="00F50447" w:rsidRPr="00B3678A" w:rsidRDefault="00F50447" w:rsidP="00F50447">
            <w:pPr>
              <w:pStyle w:val="NoSpacing"/>
              <w:ind w:left="0"/>
              <w:rPr>
                <w:rFonts w:cs="Times New Roman"/>
                <w:szCs w:val="28"/>
              </w:rPr>
            </w:pPr>
            <w:r w:rsidRPr="00B3678A">
              <w:rPr>
                <w:rFonts w:cs="Times New Roman"/>
                <w:szCs w:val="28"/>
              </w:rPr>
              <w:t>Số tiền</w:t>
            </w:r>
          </w:p>
        </w:tc>
        <w:tc>
          <w:tcPr>
            <w:tcW w:w="2072" w:type="dxa"/>
          </w:tcPr>
          <w:p w14:paraId="63F2B28B" w14:textId="77777777" w:rsidR="00F50447" w:rsidRPr="00B3678A" w:rsidRDefault="00F50447" w:rsidP="00F50447">
            <w:pPr>
              <w:pStyle w:val="NoSpacing"/>
              <w:ind w:left="0"/>
              <w:rPr>
                <w:rFonts w:cs="Times New Roman"/>
                <w:szCs w:val="28"/>
              </w:rPr>
            </w:pPr>
          </w:p>
        </w:tc>
      </w:tr>
      <w:tr w:rsidR="00F50447" w:rsidRPr="00B3678A" w14:paraId="0C104648" w14:textId="77777777" w:rsidTr="00F50447">
        <w:tc>
          <w:tcPr>
            <w:tcW w:w="1568" w:type="dxa"/>
          </w:tcPr>
          <w:p w14:paraId="6D18B648" w14:textId="77777777" w:rsidR="00F50447" w:rsidRPr="00B3678A" w:rsidRDefault="00F50447" w:rsidP="00F50447">
            <w:pPr>
              <w:pStyle w:val="NoSpacing"/>
              <w:ind w:left="0"/>
              <w:rPr>
                <w:rFonts w:cs="Times New Roman"/>
                <w:szCs w:val="28"/>
              </w:rPr>
            </w:pPr>
          </w:p>
        </w:tc>
        <w:tc>
          <w:tcPr>
            <w:tcW w:w="1560" w:type="dxa"/>
          </w:tcPr>
          <w:p w14:paraId="6815C956" w14:textId="77777777" w:rsidR="00F50447" w:rsidRPr="00B3678A" w:rsidRDefault="00F50447" w:rsidP="00F50447">
            <w:pPr>
              <w:pStyle w:val="NoSpacing"/>
              <w:ind w:left="0"/>
              <w:rPr>
                <w:rFonts w:cs="Times New Roman"/>
                <w:szCs w:val="28"/>
              </w:rPr>
            </w:pPr>
          </w:p>
        </w:tc>
        <w:tc>
          <w:tcPr>
            <w:tcW w:w="1568" w:type="dxa"/>
          </w:tcPr>
          <w:p w14:paraId="26D9D8B6" w14:textId="77777777" w:rsidR="00F50447" w:rsidRPr="00B3678A" w:rsidRDefault="00F50447" w:rsidP="00F50447">
            <w:pPr>
              <w:pStyle w:val="NoSpacing"/>
              <w:ind w:left="0"/>
              <w:rPr>
                <w:rFonts w:cs="Times New Roman"/>
                <w:szCs w:val="28"/>
              </w:rPr>
            </w:pPr>
          </w:p>
        </w:tc>
        <w:tc>
          <w:tcPr>
            <w:tcW w:w="1550" w:type="dxa"/>
          </w:tcPr>
          <w:p w14:paraId="0E5B8A3F" w14:textId="77777777" w:rsidR="00F50447" w:rsidRPr="00B3678A" w:rsidRDefault="00F50447" w:rsidP="00F50447">
            <w:pPr>
              <w:pStyle w:val="NoSpacing"/>
              <w:ind w:left="0"/>
              <w:rPr>
                <w:rFonts w:cs="Times New Roman"/>
                <w:szCs w:val="28"/>
              </w:rPr>
            </w:pPr>
          </w:p>
        </w:tc>
        <w:tc>
          <w:tcPr>
            <w:tcW w:w="1550" w:type="dxa"/>
          </w:tcPr>
          <w:p w14:paraId="68D35B57" w14:textId="77777777" w:rsidR="00F50447" w:rsidRPr="00B3678A" w:rsidRDefault="00F50447" w:rsidP="00F50447">
            <w:pPr>
              <w:pStyle w:val="NoSpacing"/>
              <w:ind w:left="0"/>
              <w:rPr>
                <w:rFonts w:cs="Times New Roman"/>
                <w:szCs w:val="28"/>
              </w:rPr>
            </w:pPr>
          </w:p>
        </w:tc>
        <w:tc>
          <w:tcPr>
            <w:tcW w:w="2072" w:type="dxa"/>
          </w:tcPr>
          <w:p w14:paraId="0F640B40" w14:textId="77777777" w:rsidR="00F50447" w:rsidRPr="00B3678A" w:rsidRDefault="00F50447" w:rsidP="00F50447">
            <w:pPr>
              <w:pStyle w:val="NoSpacing"/>
              <w:ind w:left="0"/>
              <w:rPr>
                <w:rFonts w:cs="Times New Roman"/>
                <w:szCs w:val="28"/>
              </w:rPr>
            </w:pPr>
          </w:p>
        </w:tc>
      </w:tr>
      <w:tr w:rsidR="00F50447" w:rsidRPr="00B3678A" w14:paraId="08358D34" w14:textId="77777777" w:rsidTr="00F50447">
        <w:tc>
          <w:tcPr>
            <w:tcW w:w="1568" w:type="dxa"/>
          </w:tcPr>
          <w:p w14:paraId="6764FC30" w14:textId="77777777" w:rsidR="00F50447" w:rsidRPr="00B3678A" w:rsidRDefault="00F50447" w:rsidP="00F50447">
            <w:pPr>
              <w:pStyle w:val="NoSpacing"/>
              <w:ind w:left="0"/>
              <w:rPr>
                <w:rFonts w:cs="Times New Roman"/>
                <w:szCs w:val="28"/>
              </w:rPr>
            </w:pPr>
          </w:p>
        </w:tc>
        <w:tc>
          <w:tcPr>
            <w:tcW w:w="1560" w:type="dxa"/>
          </w:tcPr>
          <w:p w14:paraId="282BBAF2" w14:textId="77777777" w:rsidR="00F50447" w:rsidRPr="00B3678A" w:rsidRDefault="00F50447" w:rsidP="00F50447">
            <w:pPr>
              <w:pStyle w:val="NoSpacing"/>
              <w:ind w:left="0"/>
              <w:rPr>
                <w:rFonts w:cs="Times New Roman"/>
                <w:szCs w:val="28"/>
              </w:rPr>
            </w:pPr>
          </w:p>
        </w:tc>
        <w:tc>
          <w:tcPr>
            <w:tcW w:w="1568" w:type="dxa"/>
          </w:tcPr>
          <w:p w14:paraId="30AF92E8" w14:textId="77777777" w:rsidR="00F50447" w:rsidRPr="00B3678A" w:rsidRDefault="00F50447" w:rsidP="00F50447">
            <w:pPr>
              <w:pStyle w:val="NoSpacing"/>
              <w:ind w:left="0"/>
              <w:rPr>
                <w:rFonts w:cs="Times New Roman"/>
                <w:szCs w:val="28"/>
              </w:rPr>
            </w:pPr>
          </w:p>
        </w:tc>
        <w:tc>
          <w:tcPr>
            <w:tcW w:w="1550" w:type="dxa"/>
          </w:tcPr>
          <w:p w14:paraId="5AA3A293" w14:textId="77777777" w:rsidR="00F50447" w:rsidRPr="00B3678A" w:rsidRDefault="00F50447" w:rsidP="00F50447">
            <w:pPr>
              <w:pStyle w:val="NoSpacing"/>
              <w:ind w:left="0"/>
              <w:rPr>
                <w:rFonts w:cs="Times New Roman"/>
                <w:szCs w:val="28"/>
              </w:rPr>
            </w:pPr>
          </w:p>
        </w:tc>
        <w:tc>
          <w:tcPr>
            <w:tcW w:w="1550" w:type="dxa"/>
          </w:tcPr>
          <w:p w14:paraId="52A0C881" w14:textId="77777777" w:rsidR="00F50447" w:rsidRPr="00B3678A" w:rsidRDefault="00F50447" w:rsidP="00F50447">
            <w:pPr>
              <w:pStyle w:val="NoSpacing"/>
              <w:ind w:left="0"/>
              <w:rPr>
                <w:rFonts w:cs="Times New Roman"/>
                <w:szCs w:val="28"/>
              </w:rPr>
            </w:pPr>
          </w:p>
        </w:tc>
        <w:tc>
          <w:tcPr>
            <w:tcW w:w="2072" w:type="dxa"/>
          </w:tcPr>
          <w:p w14:paraId="7D38D44D" w14:textId="77777777" w:rsidR="00F50447" w:rsidRPr="00B3678A" w:rsidRDefault="00F50447" w:rsidP="00F50447">
            <w:pPr>
              <w:pStyle w:val="NoSpacing"/>
              <w:ind w:left="0"/>
              <w:rPr>
                <w:rFonts w:cs="Times New Roman"/>
                <w:szCs w:val="28"/>
              </w:rPr>
            </w:pPr>
          </w:p>
        </w:tc>
      </w:tr>
      <w:tr w:rsidR="00F50447" w:rsidRPr="00B3678A" w14:paraId="7F127267" w14:textId="77777777" w:rsidTr="00F50447">
        <w:tc>
          <w:tcPr>
            <w:tcW w:w="1568" w:type="dxa"/>
          </w:tcPr>
          <w:p w14:paraId="0976C7DB" w14:textId="77777777" w:rsidR="00F50447" w:rsidRPr="00B3678A" w:rsidRDefault="00F50447" w:rsidP="00F50447">
            <w:pPr>
              <w:pStyle w:val="NoSpacing"/>
              <w:ind w:left="0"/>
              <w:rPr>
                <w:rFonts w:cs="Times New Roman"/>
                <w:szCs w:val="28"/>
              </w:rPr>
            </w:pPr>
          </w:p>
        </w:tc>
        <w:tc>
          <w:tcPr>
            <w:tcW w:w="1560" w:type="dxa"/>
          </w:tcPr>
          <w:p w14:paraId="2CDDC65F" w14:textId="77777777" w:rsidR="00F50447" w:rsidRPr="00B3678A" w:rsidRDefault="00F50447" w:rsidP="00F50447">
            <w:pPr>
              <w:pStyle w:val="NoSpacing"/>
              <w:ind w:left="0"/>
              <w:rPr>
                <w:rFonts w:cs="Times New Roman"/>
                <w:szCs w:val="28"/>
              </w:rPr>
            </w:pPr>
          </w:p>
        </w:tc>
        <w:tc>
          <w:tcPr>
            <w:tcW w:w="1568" w:type="dxa"/>
          </w:tcPr>
          <w:p w14:paraId="530FEBA0" w14:textId="77777777" w:rsidR="00F50447" w:rsidRPr="00B3678A" w:rsidRDefault="00F50447" w:rsidP="00F50447">
            <w:pPr>
              <w:pStyle w:val="NoSpacing"/>
              <w:ind w:left="0"/>
              <w:rPr>
                <w:rFonts w:cs="Times New Roman"/>
                <w:szCs w:val="28"/>
              </w:rPr>
            </w:pPr>
          </w:p>
        </w:tc>
        <w:tc>
          <w:tcPr>
            <w:tcW w:w="1550" w:type="dxa"/>
          </w:tcPr>
          <w:p w14:paraId="24CF2D0C" w14:textId="77777777" w:rsidR="00F50447" w:rsidRPr="00B3678A" w:rsidRDefault="00F50447" w:rsidP="00F50447">
            <w:pPr>
              <w:pStyle w:val="NoSpacing"/>
              <w:ind w:left="0"/>
              <w:rPr>
                <w:rFonts w:cs="Times New Roman"/>
                <w:szCs w:val="28"/>
              </w:rPr>
            </w:pPr>
          </w:p>
        </w:tc>
        <w:tc>
          <w:tcPr>
            <w:tcW w:w="1550" w:type="dxa"/>
          </w:tcPr>
          <w:p w14:paraId="3AFFE99F" w14:textId="77777777" w:rsidR="00F50447" w:rsidRPr="00B3678A" w:rsidRDefault="00F50447" w:rsidP="00F50447">
            <w:pPr>
              <w:pStyle w:val="NoSpacing"/>
              <w:ind w:left="0"/>
              <w:rPr>
                <w:rFonts w:cs="Times New Roman"/>
                <w:szCs w:val="28"/>
              </w:rPr>
            </w:pPr>
          </w:p>
        </w:tc>
        <w:tc>
          <w:tcPr>
            <w:tcW w:w="2072" w:type="dxa"/>
          </w:tcPr>
          <w:p w14:paraId="06B23E73" w14:textId="77777777" w:rsidR="00F50447" w:rsidRPr="00B3678A" w:rsidRDefault="00F50447" w:rsidP="00F50447">
            <w:pPr>
              <w:pStyle w:val="NoSpacing"/>
              <w:ind w:left="0"/>
              <w:rPr>
                <w:rFonts w:cs="Times New Roman"/>
                <w:szCs w:val="28"/>
              </w:rPr>
            </w:pPr>
          </w:p>
        </w:tc>
      </w:tr>
      <w:tr w:rsidR="003F1788" w:rsidRPr="00B3678A" w14:paraId="1965AAA8" w14:textId="77777777" w:rsidTr="00F50447">
        <w:tc>
          <w:tcPr>
            <w:tcW w:w="1568" w:type="dxa"/>
          </w:tcPr>
          <w:p w14:paraId="751B0CD6" w14:textId="77777777" w:rsidR="003F1788" w:rsidRPr="00B3678A" w:rsidRDefault="003F1788" w:rsidP="00F50447">
            <w:pPr>
              <w:pStyle w:val="NoSpacing"/>
              <w:ind w:left="0"/>
              <w:rPr>
                <w:rFonts w:cs="Times New Roman"/>
                <w:szCs w:val="28"/>
              </w:rPr>
            </w:pPr>
          </w:p>
        </w:tc>
        <w:tc>
          <w:tcPr>
            <w:tcW w:w="1560" w:type="dxa"/>
          </w:tcPr>
          <w:p w14:paraId="29C869C0" w14:textId="77777777" w:rsidR="003F1788" w:rsidRPr="00B3678A" w:rsidRDefault="003F1788" w:rsidP="00F50447">
            <w:pPr>
              <w:pStyle w:val="NoSpacing"/>
              <w:ind w:left="0"/>
              <w:rPr>
                <w:rFonts w:cs="Times New Roman"/>
                <w:szCs w:val="28"/>
              </w:rPr>
            </w:pPr>
          </w:p>
        </w:tc>
        <w:tc>
          <w:tcPr>
            <w:tcW w:w="1568" w:type="dxa"/>
          </w:tcPr>
          <w:p w14:paraId="088DB5E8" w14:textId="77777777" w:rsidR="003F1788" w:rsidRPr="00B3678A" w:rsidRDefault="003F1788" w:rsidP="00F50447">
            <w:pPr>
              <w:pStyle w:val="NoSpacing"/>
              <w:ind w:left="0"/>
              <w:rPr>
                <w:rFonts w:cs="Times New Roman"/>
                <w:szCs w:val="28"/>
              </w:rPr>
            </w:pPr>
          </w:p>
        </w:tc>
        <w:tc>
          <w:tcPr>
            <w:tcW w:w="1550" w:type="dxa"/>
          </w:tcPr>
          <w:p w14:paraId="3F883FE0" w14:textId="77777777" w:rsidR="003F1788" w:rsidRPr="00B3678A" w:rsidRDefault="003F1788" w:rsidP="00F50447">
            <w:pPr>
              <w:pStyle w:val="NoSpacing"/>
              <w:ind w:left="0"/>
              <w:rPr>
                <w:rFonts w:cs="Times New Roman"/>
                <w:szCs w:val="28"/>
              </w:rPr>
            </w:pPr>
          </w:p>
        </w:tc>
        <w:tc>
          <w:tcPr>
            <w:tcW w:w="1550" w:type="dxa"/>
          </w:tcPr>
          <w:p w14:paraId="69074FDC" w14:textId="77777777" w:rsidR="003F1788" w:rsidRPr="00B3678A" w:rsidRDefault="003F1788" w:rsidP="00F50447">
            <w:pPr>
              <w:pStyle w:val="NoSpacing"/>
              <w:ind w:left="0"/>
              <w:rPr>
                <w:rFonts w:cs="Times New Roman"/>
                <w:szCs w:val="28"/>
              </w:rPr>
            </w:pPr>
          </w:p>
        </w:tc>
        <w:tc>
          <w:tcPr>
            <w:tcW w:w="2072" w:type="dxa"/>
          </w:tcPr>
          <w:p w14:paraId="588FA2CE" w14:textId="77777777" w:rsidR="003F1788" w:rsidRPr="00B3678A" w:rsidRDefault="003F1788" w:rsidP="00F50447">
            <w:pPr>
              <w:pStyle w:val="NoSpacing"/>
              <w:ind w:left="0"/>
              <w:rPr>
                <w:rFonts w:cs="Times New Roman"/>
                <w:szCs w:val="28"/>
              </w:rPr>
            </w:pPr>
          </w:p>
        </w:tc>
      </w:tr>
    </w:tbl>
    <w:p w14:paraId="588E74B1" w14:textId="77777777" w:rsidR="00761052" w:rsidRDefault="00761052" w:rsidP="00F50447">
      <w:pPr>
        <w:pStyle w:val="NoSpacing"/>
        <w:rPr>
          <w:rFonts w:cs="Times New Roman"/>
          <w:szCs w:val="28"/>
        </w:rPr>
      </w:pPr>
    </w:p>
    <w:p w14:paraId="58A45E91" w14:textId="546C448B" w:rsidR="00E52A2C" w:rsidRDefault="003F1788" w:rsidP="00F50447">
      <w:pPr>
        <w:pStyle w:val="NoSpacing"/>
        <w:rPr>
          <w:rFonts w:cs="Times New Roman"/>
          <w:szCs w:val="28"/>
        </w:rPr>
      </w:pPr>
      <w:r>
        <w:rPr>
          <w:rFonts w:cs="Times New Roman"/>
          <w:szCs w:val="28"/>
        </w:rPr>
        <w:t>Báo cáo công nợ</w:t>
      </w:r>
      <w:r w:rsidR="00BC0757">
        <w:rPr>
          <w:rFonts w:cs="Times New Roman"/>
          <w:szCs w:val="28"/>
        </w:rPr>
        <w:t xml:space="preserve"> tổng hợp</w:t>
      </w:r>
    </w:p>
    <w:p w14:paraId="1510D2BB" w14:textId="605B3A8F" w:rsidR="00BC0757" w:rsidRDefault="00BC0757" w:rsidP="00F50447">
      <w:pPr>
        <w:pStyle w:val="NoSpacing"/>
        <w:rPr>
          <w:rFonts w:cs="Times New Roman"/>
          <w:szCs w:val="28"/>
        </w:rPr>
      </w:pPr>
      <w:r>
        <w:rPr>
          <w:noProof/>
        </w:rPr>
        <w:drawing>
          <wp:inline distT="0" distB="0" distL="0" distR="0" wp14:anchorId="26E2658E" wp14:editId="2BE86A50">
            <wp:extent cx="5943600" cy="3343910"/>
            <wp:effectExtent l="0" t="0" r="0" b="0"/>
            <wp:docPr id="97022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24090" name=""/>
                    <pic:cNvPicPr/>
                  </pic:nvPicPr>
                  <pic:blipFill>
                    <a:blip r:embed="rId9"/>
                    <a:stretch>
                      <a:fillRect/>
                    </a:stretch>
                  </pic:blipFill>
                  <pic:spPr>
                    <a:xfrm>
                      <a:off x="0" y="0"/>
                      <a:ext cx="5943600" cy="3343910"/>
                    </a:xfrm>
                    <a:prstGeom prst="rect">
                      <a:avLst/>
                    </a:prstGeom>
                  </pic:spPr>
                </pic:pic>
              </a:graphicData>
            </a:graphic>
          </wp:inline>
        </w:drawing>
      </w:r>
    </w:p>
    <w:p w14:paraId="5F17104B" w14:textId="53DF2AA5" w:rsidR="00912DD1" w:rsidRDefault="00864422" w:rsidP="00F50447">
      <w:pPr>
        <w:pStyle w:val="NoSpacing"/>
        <w:rPr>
          <w:rFonts w:cs="Times New Roman"/>
          <w:szCs w:val="28"/>
        </w:rPr>
      </w:pPr>
      <w:r>
        <w:rPr>
          <w:rFonts w:cs="Times New Roman"/>
          <w:szCs w:val="28"/>
        </w:rPr>
        <w:t>Màn hình đối chiếu giao dịch</w:t>
      </w:r>
    </w:p>
    <w:p w14:paraId="7E530606" w14:textId="2E3E5CAC" w:rsidR="00864422" w:rsidRPr="00B3678A" w:rsidRDefault="00864422" w:rsidP="00F50447">
      <w:pPr>
        <w:pStyle w:val="NoSpacing"/>
        <w:rPr>
          <w:rFonts w:cs="Times New Roman"/>
          <w:szCs w:val="28"/>
        </w:rPr>
      </w:pPr>
      <w:r>
        <w:rPr>
          <w:noProof/>
        </w:rPr>
        <w:lastRenderedPageBreak/>
        <w:drawing>
          <wp:inline distT="0" distB="0" distL="0" distR="0" wp14:anchorId="2975F360" wp14:editId="179ABD81">
            <wp:extent cx="5943600" cy="3789680"/>
            <wp:effectExtent l="0" t="0" r="0" b="0"/>
            <wp:docPr id="213844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42158" name=""/>
                    <pic:cNvPicPr/>
                  </pic:nvPicPr>
                  <pic:blipFill>
                    <a:blip r:embed="rId10"/>
                    <a:stretch>
                      <a:fillRect/>
                    </a:stretch>
                  </pic:blipFill>
                  <pic:spPr>
                    <a:xfrm>
                      <a:off x="0" y="0"/>
                      <a:ext cx="5943600" cy="3789680"/>
                    </a:xfrm>
                    <a:prstGeom prst="rect">
                      <a:avLst/>
                    </a:prstGeom>
                  </pic:spPr>
                </pic:pic>
              </a:graphicData>
            </a:graphic>
          </wp:inline>
        </w:drawing>
      </w:r>
    </w:p>
    <w:p w14:paraId="656A938F" w14:textId="2A2C87CB" w:rsidR="00777C58" w:rsidRPr="00B3678A" w:rsidRDefault="00777C58" w:rsidP="00777C58">
      <w:pPr>
        <w:pStyle w:val="ListParagraph"/>
        <w:numPr>
          <w:ilvl w:val="2"/>
          <w:numId w:val="2"/>
        </w:numPr>
        <w:rPr>
          <w:rFonts w:cs="Times New Roman"/>
          <w:szCs w:val="28"/>
        </w:rPr>
      </w:pPr>
      <w:r w:rsidRPr="00B3678A">
        <w:rPr>
          <w:rFonts w:cs="Times New Roman"/>
          <w:szCs w:val="28"/>
        </w:rPr>
        <w:t>Phỏng vấn</w:t>
      </w:r>
    </w:p>
    <w:p w14:paraId="18FA1BDA" w14:textId="366D36F7" w:rsidR="00777C58" w:rsidRPr="00B3678A" w:rsidRDefault="00777C58" w:rsidP="00777C58">
      <w:pPr>
        <w:pStyle w:val="ListParagraph"/>
        <w:numPr>
          <w:ilvl w:val="3"/>
          <w:numId w:val="2"/>
        </w:numPr>
        <w:rPr>
          <w:rFonts w:cs="Times New Roman"/>
          <w:szCs w:val="28"/>
        </w:rPr>
      </w:pPr>
      <w:r w:rsidRPr="00B3678A">
        <w:rPr>
          <w:rFonts w:cs="Times New Roman"/>
          <w:szCs w:val="28"/>
        </w:rPr>
        <w:t>Định tính</w:t>
      </w:r>
    </w:p>
    <w:tbl>
      <w:tblPr>
        <w:tblStyle w:val="TableGrid0"/>
        <w:tblW w:w="0" w:type="auto"/>
        <w:tblInd w:w="230" w:type="dxa"/>
        <w:tblLook w:val="04A0" w:firstRow="1" w:lastRow="0" w:firstColumn="1" w:lastColumn="0" w:noHBand="0" w:noVBand="1"/>
      </w:tblPr>
      <w:tblGrid>
        <w:gridCol w:w="714"/>
        <w:gridCol w:w="8632"/>
      </w:tblGrid>
      <w:tr w:rsidR="001A446E" w:rsidRPr="00B3678A" w14:paraId="123AE4DB" w14:textId="77777777" w:rsidTr="00D77937">
        <w:tc>
          <w:tcPr>
            <w:tcW w:w="714" w:type="dxa"/>
          </w:tcPr>
          <w:p w14:paraId="0423AFB6" w14:textId="6BEDD078" w:rsidR="001A446E" w:rsidRPr="00B3678A" w:rsidRDefault="001A446E" w:rsidP="001A446E">
            <w:pPr>
              <w:pStyle w:val="NoSpacing"/>
              <w:ind w:left="0"/>
              <w:rPr>
                <w:rFonts w:cs="Times New Roman"/>
                <w:szCs w:val="28"/>
              </w:rPr>
            </w:pPr>
            <w:r w:rsidRPr="00B3678A">
              <w:rPr>
                <w:rFonts w:cs="Times New Roman"/>
                <w:szCs w:val="28"/>
              </w:rPr>
              <w:t>STT</w:t>
            </w:r>
          </w:p>
        </w:tc>
        <w:tc>
          <w:tcPr>
            <w:tcW w:w="8632" w:type="dxa"/>
          </w:tcPr>
          <w:p w14:paraId="681895E2" w14:textId="271BE018" w:rsidR="001A446E" w:rsidRPr="00B3678A" w:rsidRDefault="00D77937" w:rsidP="001A446E">
            <w:pPr>
              <w:pStyle w:val="NoSpacing"/>
              <w:ind w:left="0"/>
              <w:rPr>
                <w:rFonts w:cs="Times New Roman"/>
                <w:szCs w:val="28"/>
              </w:rPr>
            </w:pPr>
            <w:r w:rsidRPr="00B3678A">
              <w:rPr>
                <w:rFonts w:cs="Times New Roman"/>
                <w:szCs w:val="28"/>
              </w:rPr>
              <w:t>Câu hỏi định tính</w:t>
            </w:r>
          </w:p>
        </w:tc>
      </w:tr>
      <w:tr w:rsidR="001A446E" w:rsidRPr="00B3678A" w14:paraId="51D8908C" w14:textId="77777777" w:rsidTr="00D77937">
        <w:tc>
          <w:tcPr>
            <w:tcW w:w="714" w:type="dxa"/>
          </w:tcPr>
          <w:p w14:paraId="786A72A8" w14:textId="010E0A87" w:rsidR="001A446E" w:rsidRPr="00B3678A" w:rsidRDefault="00D77937" w:rsidP="001A446E">
            <w:pPr>
              <w:pStyle w:val="NoSpacing"/>
              <w:ind w:left="0"/>
              <w:rPr>
                <w:rFonts w:cs="Times New Roman"/>
                <w:szCs w:val="28"/>
              </w:rPr>
            </w:pPr>
            <w:r w:rsidRPr="00B3678A">
              <w:rPr>
                <w:rFonts w:cs="Times New Roman"/>
                <w:szCs w:val="28"/>
              </w:rPr>
              <w:t>1</w:t>
            </w:r>
          </w:p>
        </w:tc>
        <w:tc>
          <w:tcPr>
            <w:tcW w:w="8632" w:type="dxa"/>
          </w:tcPr>
          <w:p w14:paraId="26BD93B7" w14:textId="5082F268" w:rsidR="001A446E" w:rsidRPr="00B3678A" w:rsidRDefault="00FD07A5" w:rsidP="001A446E">
            <w:pPr>
              <w:pStyle w:val="NoSpacing"/>
              <w:ind w:left="0"/>
              <w:rPr>
                <w:rFonts w:cs="Times New Roman"/>
                <w:szCs w:val="28"/>
              </w:rPr>
            </w:pPr>
            <w:r w:rsidRPr="00B3678A">
              <w:rPr>
                <w:rFonts w:cs="Times New Roman"/>
                <w:szCs w:val="28"/>
              </w:rPr>
              <w:t>Khi thanh toán thất bại, thu ngân xác định nguyên nhân và hướng dẫn khách hàng như thế nào?</w:t>
            </w:r>
          </w:p>
        </w:tc>
      </w:tr>
      <w:tr w:rsidR="001A446E" w:rsidRPr="00B3678A" w14:paraId="76EE6069" w14:textId="77777777" w:rsidTr="00D77937">
        <w:tc>
          <w:tcPr>
            <w:tcW w:w="714" w:type="dxa"/>
          </w:tcPr>
          <w:p w14:paraId="7C2E261E" w14:textId="12B69DEF" w:rsidR="001A446E" w:rsidRPr="00B3678A" w:rsidRDefault="00D77937" w:rsidP="001A446E">
            <w:pPr>
              <w:pStyle w:val="NoSpacing"/>
              <w:ind w:left="0"/>
              <w:rPr>
                <w:rFonts w:cs="Times New Roman"/>
                <w:szCs w:val="28"/>
              </w:rPr>
            </w:pPr>
            <w:r w:rsidRPr="00B3678A">
              <w:rPr>
                <w:rFonts w:cs="Times New Roman"/>
                <w:szCs w:val="28"/>
              </w:rPr>
              <w:t>2</w:t>
            </w:r>
          </w:p>
        </w:tc>
        <w:tc>
          <w:tcPr>
            <w:tcW w:w="8632" w:type="dxa"/>
          </w:tcPr>
          <w:p w14:paraId="1179563F" w14:textId="5DF728FC" w:rsidR="001A446E" w:rsidRPr="00B3678A" w:rsidRDefault="00834CB7" w:rsidP="001A446E">
            <w:pPr>
              <w:pStyle w:val="NoSpacing"/>
              <w:ind w:left="0"/>
              <w:rPr>
                <w:rFonts w:cs="Times New Roman"/>
                <w:szCs w:val="28"/>
              </w:rPr>
            </w:pPr>
            <w:r w:rsidRPr="00B3678A">
              <w:rPr>
                <w:rFonts w:eastAsia="Times New Roman" w:cs="Times New Roman"/>
                <w:color w:val="000000"/>
                <w:szCs w:val="28"/>
              </w:rPr>
              <w:t>Những trường hợp nào khiến trạng thái đơn hàng và trạng thái thu tiền không đồng nhất?</w:t>
            </w:r>
          </w:p>
        </w:tc>
      </w:tr>
      <w:tr w:rsidR="001A446E" w:rsidRPr="00B3678A" w14:paraId="7E94AA24" w14:textId="77777777" w:rsidTr="00D77937">
        <w:tc>
          <w:tcPr>
            <w:tcW w:w="714" w:type="dxa"/>
          </w:tcPr>
          <w:p w14:paraId="31F59ED2" w14:textId="02D598D8" w:rsidR="001A446E" w:rsidRPr="00B3678A" w:rsidRDefault="00D77937" w:rsidP="001A446E">
            <w:pPr>
              <w:pStyle w:val="NoSpacing"/>
              <w:ind w:left="0"/>
              <w:rPr>
                <w:rFonts w:cs="Times New Roman"/>
                <w:szCs w:val="28"/>
              </w:rPr>
            </w:pPr>
            <w:r w:rsidRPr="00B3678A">
              <w:rPr>
                <w:rFonts w:cs="Times New Roman"/>
                <w:szCs w:val="28"/>
              </w:rPr>
              <w:t>3</w:t>
            </w:r>
          </w:p>
        </w:tc>
        <w:tc>
          <w:tcPr>
            <w:tcW w:w="8632" w:type="dxa"/>
          </w:tcPr>
          <w:p w14:paraId="36DAAFBD" w14:textId="7F5D0513" w:rsidR="001A446E" w:rsidRPr="00B3678A" w:rsidRDefault="008631D9" w:rsidP="001A446E">
            <w:pPr>
              <w:pStyle w:val="NoSpacing"/>
              <w:ind w:left="0"/>
              <w:rPr>
                <w:rFonts w:cs="Times New Roman"/>
                <w:szCs w:val="28"/>
              </w:rPr>
            </w:pPr>
            <w:r w:rsidRPr="00B3678A">
              <w:rPr>
                <w:rFonts w:eastAsia="Times New Roman" w:cs="Times New Roman"/>
                <w:color w:val="000000"/>
                <w:szCs w:val="28"/>
              </w:rPr>
              <w:t>Thu tiền COD thường chậm hoàn nộp do nguyên nhân nào và bộ phận nào chịu trách nhiệm theo dõi?</w:t>
            </w:r>
          </w:p>
        </w:tc>
      </w:tr>
      <w:tr w:rsidR="001A446E" w:rsidRPr="00B3678A" w14:paraId="2F3E8F2F" w14:textId="77777777" w:rsidTr="00D77937">
        <w:tc>
          <w:tcPr>
            <w:tcW w:w="714" w:type="dxa"/>
          </w:tcPr>
          <w:p w14:paraId="28502808" w14:textId="57554C3B" w:rsidR="001A446E" w:rsidRPr="00B3678A" w:rsidRDefault="00D77937" w:rsidP="001A446E">
            <w:pPr>
              <w:pStyle w:val="NoSpacing"/>
              <w:ind w:left="0"/>
              <w:rPr>
                <w:rFonts w:cs="Times New Roman"/>
                <w:szCs w:val="28"/>
              </w:rPr>
            </w:pPr>
            <w:r w:rsidRPr="00B3678A">
              <w:rPr>
                <w:rFonts w:cs="Times New Roman"/>
                <w:szCs w:val="28"/>
              </w:rPr>
              <w:t>4</w:t>
            </w:r>
          </w:p>
        </w:tc>
        <w:tc>
          <w:tcPr>
            <w:tcW w:w="8632" w:type="dxa"/>
          </w:tcPr>
          <w:p w14:paraId="261C859D" w14:textId="0470DFFB" w:rsidR="001A446E" w:rsidRPr="00B3678A" w:rsidRDefault="00E26540" w:rsidP="001A446E">
            <w:pPr>
              <w:pStyle w:val="NoSpacing"/>
              <w:ind w:left="0"/>
              <w:rPr>
                <w:rFonts w:cs="Times New Roman"/>
                <w:szCs w:val="28"/>
              </w:rPr>
            </w:pPr>
            <w:r w:rsidRPr="00B3678A">
              <w:rPr>
                <w:rFonts w:eastAsia="Times New Roman" w:cs="Times New Roman"/>
                <w:color w:val="000000"/>
                <w:szCs w:val="28"/>
              </w:rPr>
              <w:t>Kế toán đang dùng khóa dữ liệu nào để ghép đơn hàng với sao kê?</w:t>
            </w:r>
          </w:p>
        </w:tc>
      </w:tr>
      <w:tr w:rsidR="001A446E" w:rsidRPr="00B3678A" w14:paraId="61F8A718" w14:textId="77777777" w:rsidTr="00D77937">
        <w:tc>
          <w:tcPr>
            <w:tcW w:w="714" w:type="dxa"/>
          </w:tcPr>
          <w:p w14:paraId="0E07CBEE" w14:textId="7E5A46A4" w:rsidR="001A446E" w:rsidRPr="00B3678A" w:rsidRDefault="00D77937" w:rsidP="001A446E">
            <w:pPr>
              <w:pStyle w:val="NoSpacing"/>
              <w:ind w:left="0"/>
              <w:rPr>
                <w:rFonts w:cs="Times New Roman"/>
                <w:szCs w:val="28"/>
              </w:rPr>
            </w:pPr>
            <w:r w:rsidRPr="00B3678A">
              <w:rPr>
                <w:rFonts w:cs="Times New Roman"/>
                <w:szCs w:val="28"/>
              </w:rPr>
              <w:t>5</w:t>
            </w:r>
          </w:p>
        </w:tc>
        <w:tc>
          <w:tcPr>
            <w:tcW w:w="8632" w:type="dxa"/>
          </w:tcPr>
          <w:p w14:paraId="5C27125F" w14:textId="5FE2B3C1" w:rsidR="001A446E" w:rsidRPr="00B3678A" w:rsidRDefault="005B0A6E" w:rsidP="001A446E">
            <w:pPr>
              <w:pStyle w:val="NoSpacing"/>
              <w:ind w:left="0"/>
              <w:rPr>
                <w:rFonts w:cs="Times New Roman"/>
                <w:szCs w:val="28"/>
              </w:rPr>
            </w:pPr>
            <w:r w:rsidRPr="00B3678A">
              <w:rPr>
                <w:rFonts w:eastAsia="Times New Roman" w:cs="Times New Roman"/>
                <w:color w:val="000000"/>
                <w:szCs w:val="28"/>
              </w:rPr>
              <w:t>Chứng từ nào thường bị thiếu khi đối soát?</w:t>
            </w:r>
          </w:p>
        </w:tc>
      </w:tr>
      <w:tr w:rsidR="00D77937" w:rsidRPr="00B3678A" w14:paraId="621940AA" w14:textId="77777777" w:rsidTr="00D77937">
        <w:tc>
          <w:tcPr>
            <w:tcW w:w="714" w:type="dxa"/>
          </w:tcPr>
          <w:p w14:paraId="76733B40" w14:textId="2E6367CF" w:rsidR="00D77937" w:rsidRPr="00B3678A" w:rsidRDefault="00D77937" w:rsidP="001A446E">
            <w:pPr>
              <w:pStyle w:val="NoSpacing"/>
              <w:ind w:left="0"/>
              <w:rPr>
                <w:rFonts w:cs="Times New Roman"/>
                <w:szCs w:val="28"/>
              </w:rPr>
            </w:pPr>
            <w:r w:rsidRPr="00B3678A">
              <w:rPr>
                <w:rFonts w:cs="Times New Roman"/>
                <w:szCs w:val="28"/>
              </w:rPr>
              <w:t>6</w:t>
            </w:r>
          </w:p>
        </w:tc>
        <w:tc>
          <w:tcPr>
            <w:tcW w:w="8632" w:type="dxa"/>
          </w:tcPr>
          <w:p w14:paraId="3DB4F49F" w14:textId="0729DE37" w:rsidR="00D77937" w:rsidRPr="00B3678A" w:rsidRDefault="003F4877" w:rsidP="001A446E">
            <w:pPr>
              <w:pStyle w:val="NoSpacing"/>
              <w:ind w:left="0"/>
              <w:rPr>
                <w:rFonts w:cs="Times New Roman"/>
                <w:szCs w:val="28"/>
              </w:rPr>
            </w:pPr>
            <w:r w:rsidRPr="00B3678A">
              <w:rPr>
                <w:rFonts w:eastAsia="Times New Roman" w:cs="Times New Roman"/>
                <w:color w:val="000000"/>
                <w:szCs w:val="28"/>
              </w:rPr>
              <w:t>Bút toán điều chỉnh cần các cấp phê duyệt nào?</w:t>
            </w:r>
          </w:p>
        </w:tc>
      </w:tr>
      <w:tr w:rsidR="00D77937" w:rsidRPr="00B3678A" w14:paraId="5CB5329C" w14:textId="77777777" w:rsidTr="00D77937">
        <w:tc>
          <w:tcPr>
            <w:tcW w:w="714" w:type="dxa"/>
          </w:tcPr>
          <w:p w14:paraId="47729CC5" w14:textId="36924192" w:rsidR="00D77937" w:rsidRPr="00B3678A" w:rsidRDefault="00D77937" w:rsidP="001A446E">
            <w:pPr>
              <w:pStyle w:val="NoSpacing"/>
              <w:ind w:left="0"/>
              <w:rPr>
                <w:rFonts w:cs="Times New Roman"/>
                <w:szCs w:val="28"/>
              </w:rPr>
            </w:pPr>
            <w:r w:rsidRPr="00B3678A">
              <w:rPr>
                <w:rFonts w:cs="Times New Roman"/>
                <w:szCs w:val="28"/>
              </w:rPr>
              <w:t>7</w:t>
            </w:r>
          </w:p>
        </w:tc>
        <w:tc>
          <w:tcPr>
            <w:tcW w:w="8632" w:type="dxa"/>
          </w:tcPr>
          <w:p w14:paraId="12F5045E" w14:textId="1C6DA64C" w:rsidR="00D77937" w:rsidRPr="00B3678A" w:rsidRDefault="00CF5CBF" w:rsidP="001A446E">
            <w:pPr>
              <w:pStyle w:val="NoSpacing"/>
              <w:ind w:left="0"/>
              <w:rPr>
                <w:rFonts w:cs="Times New Roman"/>
                <w:szCs w:val="28"/>
              </w:rPr>
            </w:pPr>
            <w:r w:rsidRPr="00B3678A">
              <w:rPr>
                <w:rFonts w:eastAsia="Times New Roman" w:cs="Times New Roman"/>
                <w:color w:val="000000"/>
                <w:szCs w:val="28"/>
              </w:rPr>
              <w:t>Các điểm kiểm soát nào đang thực hiện thủ công hoặc lặp lại?</w:t>
            </w:r>
          </w:p>
        </w:tc>
      </w:tr>
      <w:tr w:rsidR="00D77937" w:rsidRPr="00B3678A" w14:paraId="20B404AE" w14:textId="77777777" w:rsidTr="00D77937">
        <w:tc>
          <w:tcPr>
            <w:tcW w:w="714" w:type="dxa"/>
          </w:tcPr>
          <w:p w14:paraId="30A91295" w14:textId="23EA61EC" w:rsidR="00D77937" w:rsidRPr="00B3678A" w:rsidRDefault="00D77937" w:rsidP="001A446E">
            <w:pPr>
              <w:pStyle w:val="NoSpacing"/>
              <w:ind w:left="0"/>
              <w:rPr>
                <w:rFonts w:cs="Times New Roman"/>
                <w:szCs w:val="28"/>
              </w:rPr>
            </w:pPr>
            <w:r w:rsidRPr="00B3678A">
              <w:rPr>
                <w:rFonts w:cs="Times New Roman"/>
                <w:szCs w:val="28"/>
              </w:rPr>
              <w:t>8</w:t>
            </w:r>
          </w:p>
        </w:tc>
        <w:tc>
          <w:tcPr>
            <w:tcW w:w="8632" w:type="dxa"/>
          </w:tcPr>
          <w:p w14:paraId="613A9D5E" w14:textId="484AC478" w:rsidR="00D77937" w:rsidRPr="00B3678A" w:rsidRDefault="009D2906" w:rsidP="001A446E">
            <w:pPr>
              <w:pStyle w:val="NoSpacing"/>
              <w:ind w:left="0"/>
              <w:rPr>
                <w:rFonts w:cs="Times New Roman"/>
                <w:szCs w:val="28"/>
              </w:rPr>
            </w:pPr>
            <w:r w:rsidRPr="00B3678A">
              <w:rPr>
                <w:rFonts w:eastAsia="Times New Roman" w:cs="Times New Roman"/>
                <w:color w:val="000000"/>
                <w:szCs w:val="28"/>
              </w:rPr>
              <w:t>Những chênh lệch nào có rủi ro gian lận cao nhất?</w:t>
            </w:r>
          </w:p>
        </w:tc>
      </w:tr>
      <w:tr w:rsidR="00D77937" w:rsidRPr="00B3678A" w14:paraId="661A08A1" w14:textId="77777777" w:rsidTr="00D77937">
        <w:tc>
          <w:tcPr>
            <w:tcW w:w="714" w:type="dxa"/>
          </w:tcPr>
          <w:p w14:paraId="2B3EA02D" w14:textId="71BB5314" w:rsidR="00D77937" w:rsidRPr="00B3678A" w:rsidRDefault="00D77937" w:rsidP="001A446E">
            <w:pPr>
              <w:pStyle w:val="NoSpacing"/>
              <w:ind w:left="0"/>
              <w:rPr>
                <w:rFonts w:cs="Times New Roman"/>
                <w:szCs w:val="28"/>
              </w:rPr>
            </w:pPr>
            <w:r w:rsidRPr="00B3678A">
              <w:rPr>
                <w:rFonts w:cs="Times New Roman"/>
                <w:szCs w:val="28"/>
              </w:rPr>
              <w:t>9</w:t>
            </w:r>
          </w:p>
        </w:tc>
        <w:tc>
          <w:tcPr>
            <w:tcW w:w="8632" w:type="dxa"/>
          </w:tcPr>
          <w:p w14:paraId="1C939DD0" w14:textId="5020CEE4" w:rsidR="00D77937" w:rsidRPr="00B3678A" w:rsidRDefault="002D00CB" w:rsidP="001A446E">
            <w:pPr>
              <w:pStyle w:val="NoSpacing"/>
              <w:ind w:left="0"/>
              <w:rPr>
                <w:rFonts w:cs="Times New Roman"/>
                <w:szCs w:val="28"/>
              </w:rPr>
            </w:pPr>
            <w:r w:rsidRPr="00B3678A">
              <w:rPr>
                <w:rFonts w:eastAsia="Times New Roman" w:cs="Times New Roman"/>
                <w:color w:val="000000"/>
                <w:szCs w:val="28"/>
              </w:rPr>
              <w:t>Điều gì khiến khóa sổ bị chậm?</w:t>
            </w:r>
          </w:p>
        </w:tc>
      </w:tr>
      <w:tr w:rsidR="00D77937" w:rsidRPr="00B3678A" w14:paraId="304ECE91" w14:textId="77777777" w:rsidTr="00D77937">
        <w:tc>
          <w:tcPr>
            <w:tcW w:w="714" w:type="dxa"/>
          </w:tcPr>
          <w:p w14:paraId="64E0DBFF" w14:textId="52CDB63D" w:rsidR="00D77937" w:rsidRPr="00B3678A" w:rsidRDefault="00D77937" w:rsidP="001A446E">
            <w:pPr>
              <w:pStyle w:val="NoSpacing"/>
              <w:ind w:left="0"/>
              <w:rPr>
                <w:rFonts w:cs="Times New Roman"/>
                <w:szCs w:val="28"/>
              </w:rPr>
            </w:pPr>
            <w:r w:rsidRPr="00B3678A">
              <w:rPr>
                <w:rFonts w:cs="Times New Roman"/>
                <w:szCs w:val="28"/>
              </w:rPr>
              <w:t>10</w:t>
            </w:r>
          </w:p>
        </w:tc>
        <w:tc>
          <w:tcPr>
            <w:tcW w:w="8632" w:type="dxa"/>
          </w:tcPr>
          <w:p w14:paraId="2164BA61" w14:textId="221A5503" w:rsidR="00D77937" w:rsidRPr="00B3678A" w:rsidRDefault="00B60C30" w:rsidP="001A446E">
            <w:pPr>
              <w:pStyle w:val="NoSpacing"/>
              <w:ind w:left="0"/>
              <w:rPr>
                <w:rFonts w:cs="Times New Roman"/>
                <w:szCs w:val="28"/>
              </w:rPr>
            </w:pPr>
            <w:r w:rsidRPr="00B3678A">
              <w:rPr>
                <w:rFonts w:eastAsia="Times New Roman" w:cs="Times New Roman"/>
                <w:color w:val="000000"/>
                <w:szCs w:val="28"/>
              </w:rPr>
              <w:t>Nếu chỉ được tự động hóa một bước, người thực hiện sẽ chọn bước nào và vì sao?</w:t>
            </w:r>
          </w:p>
        </w:tc>
      </w:tr>
    </w:tbl>
    <w:p w14:paraId="5878610A" w14:textId="77777777" w:rsidR="001A446E" w:rsidRPr="00B3678A" w:rsidRDefault="001A446E" w:rsidP="001A446E">
      <w:pPr>
        <w:pStyle w:val="NoSpacing"/>
        <w:rPr>
          <w:rFonts w:cs="Times New Roman"/>
          <w:szCs w:val="28"/>
        </w:rPr>
      </w:pPr>
    </w:p>
    <w:p w14:paraId="0860D096" w14:textId="009FA587" w:rsidR="00777C58" w:rsidRPr="00B3678A" w:rsidRDefault="00777C58" w:rsidP="00777C58">
      <w:pPr>
        <w:pStyle w:val="ListParagraph"/>
        <w:numPr>
          <w:ilvl w:val="3"/>
          <w:numId w:val="2"/>
        </w:numPr>
        <w:rPr>
          <w:rFonts w:cs="Times New Roman"/>
          <w:szCs w:val="28"/>
        </w:rPr>
      </w:pPr>
      <w:r w:rsidRPr="00B3678A">
        <w:rPr>
          <w:rFonts w:cs="Times New Roman"/>
          <w:szCs w:val="28"/>
        </w:rPr>
        <w:t>Định lượng</w:t>
      </w:r>
    </w:p>
    <w:tbl>
      <w:tblPr>
        <w:tblStyle w:val="TableGrid0"/>
        <w:tblW w:w="0" w:type="auto"/>
        <w:tblInd w:w="230" w:type="dxa"/>
        <w:tblLook w:val="04A0" w:firstRow="1" w:lastRow="0" w:firstColumn="1" w:lastColumn="0" w:noHBand="0" w:noVBand="1"/>
      </w:tblPr>
      <w:tblGrid>
        <w:gridCol w:w="714"/>
        <w:gridCol w:w="8632"/>
      </w:tblGrid>
      <w:tr w:rsidR="007640E1" w:rsidRPr="00B3678A" w14:paraId="38EE93C6" w14:textId="77777777" w:rsidTr="0086639C">
        <w:tc>
          <w:tcPr>
            <w:tcW w:w="714" w:type="dxa"/>
          </w:tcPr>
          <w:p w14:paraId="69E967E1" w14:textId="77777777" w:rsidR="007640E1" w:rsidRPr="00B3678A" w:rsidRDefault="007640E1" w:rsidP="0086639C">
            <w:pPr>
              <w:pStyle w:val="NoSpacing"/>
              <w:ind w:left="0"/>
              <w:rPr>
                <w:rFonts w:cs="Times New Roman"/>
                <w:szCs w:val="28"/>
              </w:rPr>
            </w:pPr>
            <w:r w:rsidRPr="00B3678A">
              <w:rPr>
                <w:rFonts w:cs="Times New Roman"/>
                <w:szCs w:val="28"/>
              </w:rPr>
              <w:lastRenderedPageBreak/>
              <w:t>STT</w:t>
            </w:r>
          </w:p>
        </w:tc>
        <w:tc>
          <w:tcPr>
            <w:tcW w:w="8632" w:type="dxa"/>
          </w:tcPr>
          <w:p w14:paraId="3A430A4A" w14:textId="2F1BDE61" w:rsidR="007640E1" w:rsidRPr="00B3678A" w:rsidRDefault="007640E1" w:rsidP="0086639C">
            <w:pPr>
              <w:pStyle w:val="NoSpacing"/>
              <w:ind w:left="0"/>
              <w:rPr>
                <w:rFonts w:cs="Times New Roman"/>
                <w:szCs w:val="28"/>
              </w:rPr>
            </w:pPr>
            <w:r w:rsidRPr="00B3678A">
              <w:rPr>
                <w:rFonts w:cs="Times New Roman"/>
                <w:szCs w:val="28"/>
              </w:rPr>
              <w:t>Câu hỏi định lượng</w:t>
            </w:r>
          </w:p>
        </w:tc>
      </w:tr>
      <w:tr w:rsidR="007640E1" w:rsidRPr="00B3678A" w14:paraId="1E1E040E" w14:textId="77777777" w:rsidTr="0086639C">
        <w:tc>
          <w:tcPr>
            <w:tcW w:w="714" w:type="dxa"/>
          </w:tcPr>
          <w:p w14:paraId="33A7D312" w14:textId="77777777" w:rsidR="007640E1" w:rsidRPr="00B3678A" w:rsidRDefault="007640E1" w:rsidP="0086639C">
            <w:pPr>
              <w:pStyle w:val="NoSpacing"/>
              <w:ind w:left="0"/>
              <w:rPr>
                <w:rFonts w:cs="Times New Roman"/>
                <w:szCs w:val="28"/>
              </w:rPr>
            </w:pPr>
            <w:r w:rsidRPr="00B3678A">
              <w:rPr>
                <w:rFonts w:cs="Times New Roman"/>
                <w:szCs w:val="28"/>
              </w:rPr>
              <w:t>1</w:t>
            </w:r>
          </w:p>
        </w:tc>
        <w:tc>
          <w:tcPr>
            <w:tcW w:w="8632" w:type="dxa"/>
          </w:tcPr>
          <w:p w14:paraId="48591F99" w14:textId="444436DA" w:rsidR="007640E1" w:rsidRPr="00B3678A" w:rsidRDefault="00D34916" w:rsidP="00D34916">
            <w:pPr>
              <w:jc w:val="both"/>
              <w:rPr>
                <w:rFonts w:cs="Times New Roman"/>
                <w:szCs w:val="28"/>
              </w:rPr>
            </w:pPr>
            <w:r w:rsidRPr="00B3678A">
              <w:rPr>
                <w:rFonts w:eastAsia="Times New Roman" w:cs="Times New Roman"/>
                <w:color w:val="000000"/>
                <w:szCs w:val="28"/>
              </w:rPr>
              <w:t>Mỗi ngày có bao nhiêu giao dịch theo từng phương thức thanh toán?</w:t>
            </w:r>
          </w:p>
        </w:tc>
      </w:tr>
      <w:tr w:rsidR="007640E1" w:rsidRPr="00B3678A" w14:paraId="73952E79" w14:textId="77777777" w:rsidTr="0086639C">
        <w:tc>
          <w:tcPr>
            <w:tcW w:w="714" w:type="dxa"/>
          </w:tcPr>
          <w:p w14:paraId="008E4DE7" w14:textId="77777777" w:rsidR="007640E1" w:rsidRPr="00B3678A" w:rsidRDefault="007640E1" w:rsidP="0086639C">
            <w:pPr>
              <w:pStyle w:val="NoSpacing"/>
              <w:ind w:left="0"/>
              <w:rPr>
                <w:rFonts w:cs="Times New Roman"/>
                <w:szCs w:val="28"/>
              </w:rPr>
            </w:pPr>
            <w:r w:rsidRPr="00B3678A">
              <w:rPr>
                <w:rFonts w:cs="Times New Roman"/>
                <w:szCs w:val="28"/>
              </w:rPr>
              <w:t>2</w:t>
            </w:r>
          </w:p>
        </w:tc>
        <w:tc>
          <w:tcPr>
            <w:tcW w:w="8632" w:type="dxa"/>
          </w:tcPr>
          <w:p w14:paraId="7D84DFFF" w14:textId="77777777" w:rsidR="00B819CF" w:rsidRPr="00B3678A" w:rsidRDefault="00B819CF" w:rsidP="00B819CF">
            <w:pPr>
              <w:jc w:val="both"/>
              <w:rPr>
                <w:rFonts w:cs="Times New Roman"/>
                <w:szCs w:val="28"/>
              </w:rPr>
            </w:pPr>
            <w:r w:rsidRPr="00B3678A">
              <w:rPr>
                <w:rFonts w:eastAsia="Times New Roman" w:cs="Times New Roman"/>
                <w:color w:val="000000"/>
                <w:szCs w:val="28"/>
              </w:rPr>
              <w:t>Thời gian trung bình xác nhận đơn, thu tiền và xuất hóa đơn là bao nhiêu?</w:t>
            </w:r>
          </w:p>
          <w:p w14:paraId="6E4F4EF6" w14:textId="5E22F103" w:rsidR="007640E1" w:rsidRPr="00B3678A" w:rsidRDefault="007640E1" w:rsidP="0086639C">
            <w:pPr>
              <w:pStyle w:val="NoSpacing"/>
              <w:ind w:left="0"/>
              <w:rPr>
                <w:rFonts w:cs="Times New Roman"/>
                <w:szCs w:val="28"/>
              </w:rPr>
            </w:pPr>
          </w:p>
        </w:tc>
      </w:tr>
      <w:tr w:rsidR="007640E1" w:rsidRPr="00B3678A" w14:paraId="6616FC96" w14:textId="77777777" w:rsidTr="0086639C">
        <w:tc>
          <w:tcPr>
            <w:tcW w:w="714" w:type="dxa"/>
          </w:tcPr>
          <w:p w14:paraId="3D24CE1F" w14:textId="77777777" w:rsidR="007640E1" w:rsidRPr="00B3678A" w:rsidRDefault="007640E1" w:rsidP="0086639C">
            <w:pPr>
              <w:pStyle w:val="NoSpacing"/>
              <w:ind w:left="0"/>
              <w:rPr>
                <w:rFonts w:cs="Times New Roman"/>
                <w:szCs w:val="28"/>
              </w:rPr>
            </w:pPr>
            <w:r w:rsidRPr="00B3678A">
              <w:rPr>
                <w:rFonts w:cs="Times New Roman"/>
                <w:szCs w:val="28"/>
              </w:rPr>
              <w:t>3</w:t>
            </w:r>
          </w:p>
        </w:tc>
        <w:tc>
          <w:tcPr>
            <w:tcW w:w="8632" w:type="dxa"/>
          </w:tcPr>
          <w:p w14:paraId="48043FF9" w14:textId="6EC0066B" w:rsidR="007640E1" w:rsidRPr="00B3678A" w:rsidRDefault="00D20F82" w:rsidP="0086639C">
            <w:pPr>
              <w:pStyle w:val="NoSpacing"/>
              <w:ind w:left="0"/>
              <w:rPr>
                <w:rFonts w:cs="Times New Roman"/>
                <w:szCs w:val="28"/>
              </w:rPr>
            </w:pPr>
            <w:r w:rsidRPr="00B3678A">
              <w:rPr>
                <w:rFonts w:eastAsia="Times New Roman" w:cs="Times New Roman"/>
                <w:color w:val="000000"/>
                <w:szCs w:val="28"/>
              </w:rPr>
              <w:t>Tỷ lệ thanh toán thất bại lần đầu của từng kênh là bao nhiêu?</w:t>
            </w:r>
          </w:p>
        </w:tc>
      </w:tr>
      <w:tr w:rsidR="007640E1" w:rsidRPr="00B3678A" w14:paraId="7D2E00DD" w14:textId="77777777" w:rsidTr="0086639C">
        <w:tc>
          <w:tcPr>
            <w:tcW w:w="714" w:type="dxa"/>
          </w:tcPr>
          <w:p w14:paraId="1AE4EB20" w14:textId="77777777" w:rsidR="007640E1" w:rsidRPr="00B3678A" w:rsidRDefault="007640E1" w:rsidP="0086639C">
            <w:pPr>
              <w:pStyle w:val="NoSpacing"/>
              <w:ind w:left="0"/>
              <w:rPr>
                <w:rFonts w:cs="Times New Roman"/>
                <w:szCs w:val="28"/>
              </w:rPr>
            </w:pPr>
            <w:r w:rsidRPr="00B3678A">
              <w:rPr>
                <w:rFonts w:cs="Times New Roman"/>
                <w:szCs w:val="28"/>
              </w:rPr>
              <w:t>4</w:t>
            </w:r>
          </w:p>
        </w:tc>
        <w:tc>
          <w:tcPr>
            <w:tcW w:w="8632" w:type="dxa"/>
          </w:tcPr>
          <w:p w14:paraId="5B1CDBED" w14:textId="180ADED6" w:rsidR="007640E1" w:rsidRPr="00B3678A" w:rsidRDefault="00D96B4D" w:rsidP="0086639C">
            <w:pPr>
              <w:pStyle w:val="NoSpacing"/>
              <w:ind w:left="0"/>
              <w:rPr>
                <w:rFonts w:cs="Times New Roman"/>
                <w:szCs w:val="28"/>
              </w:rPr>
            </w:pPr>
            <w:r w:rsidRPr="00B3678A">
              <w:rPr>
                <w:rFonts w:eastAsia="Times New Roman" w:cs="Times New Roman"/>
                <w:color w:val="000000"/>
                <w:szCs w:val="28"/>
              </w:rPr>
              <w:t>Tỷ lệ khách hàng thử lại và tỷ lệ thử lại thành công là bao nhiêu?</w:t>
            </w:r>
          </w:p>
        </w:tc>
      </w:tr>
      <w:tr w:rsidR="007640E1" w:rsidRPr="00B3678A" w14:paraId="2049B23A" w14:textId="77777777" w:rsidTr="0086639C">
        <w:tc>
          <w:tcPr>
            <w:tcW w:w="714" w:type="dxa"/>
          </w:tcPr>
          <w:p w14:paraId="68E42275" w14:textId="77777777" w:rsidR="007640E1" w:rsidRPr="00B3678A" w:rsidRDefault="007640E1" w:rsidP="0086639C">
            <w:pPr>
              <w:pStyle w:val="NoSpacing"/>
              <w:ind w:left="0"/>
              <w:rPr>
                <w:rFonts w:cs="Times New Roman"/>
                <w:szCs w:val="28"/>
              </w:rPr>
            </w:pPr>
            <w:r w:rsidRPr="00B3678A">
              <w:rPr>
                <w:rFonts w:cs="Times New Roman"/>
                <w:szCs w:val="28"/>
              </w:rPr>
              <w:t>5</w:t>
            </w:r>
          </w:p>
        </w:tc>
        <w:tc>
          <w:tcPr>
            <w:tcW w:w="8632" w:type="dxa"/>
          </w:tcPr>
          <w:p w14:paraId="130ACC3B" w14:textId="0768EE44" w:rsidR="007640E1" w:rsidRPr="00B3678A" w:rsidRDefault="00BE7206" w:rsidP="0086639C">
            <w:pPr>
              <w:pStyle w:val="NoSpacing"/>
              <w:ind w:left="0"/>
              <w:rPr>
                <w:rFonts w:cs="Times New Roman"/>
                <w:szCs w:val="28"/>
              </w:rPr>
            </w:pPr>
            <w:r w:rsidRPr="00B3678A">
              <w:rPr>
                <w:rFonts w:eastAsia="Times New Roman" w:cs="Times New Roman"/>
                <w:color w:val="000000"/>
                <w:szCs w:val="28"/>
              </w:rPr>
              <w:t>Tỷ lệ COD giao thất bại và thời gian hoàn hàng trung bình là bao nhiêu?</w:t>
            </w:r>
          </w:p>
        </w:tc>
      </w:tr>
      <w:tr w:rsidR="007640E1" w:rsidRPr="00B3678A" w14:paraId="7211D4C4" w14:textId="77777777" w:rsidTr="0086639C">
        <w:tc>
          <w:tcPr>
            <w:tcW w:w="714" w:type="dxa"/>
          </w:tcPr>
          <w:p w14:paraId="464716CA" w14:textId="77777777" w:rsidR="007640E1" w:rsidRPr="00B3678A" w:rsidRDefault="007640E1" w:rsidP="0086639C">
            <w:pPr>
              <w:pStyle w:val="NoSpacing"/>
              <w:ind w:left="0"/>
              <w:rPr>
                <w:rFonts w:cs="Times New Roman"/>
                <w:szCs w:val="28"/>
              </w:rPr>
            </w:pPr>
            <w:r w:rsidRPr="00B3678A">
              <w:rPr>
                <w:rFonts w:cs="Times New Roman"/>
                <w:szCs w:val="28"/>
              </w:rPr>
              <w:t>6</w:t>
            </w:r>
          </w:p>
        </w:tc>
        <w:tc>
          <w:tcPr>
            <w:tcW w:w="8632" w:type="dxa"/>
          </w:tcPr>
          <w:p w14:paraId="3042144F" w14:textId="02B1954E" w:rsidR="007640E1" w:rsidRPr="00B3678A" w:rsidRDefault="004A06D4" w:rsidP="0086639C">
            <w:pPr>
              <w:pStyle w:val="NoSpacing"/>
              <w:ind w:left="0"/>
              <w:rPr>
                <w:rFonts w:cs="Times New Roman"/>
                <w:szCs w:val="28"/>
              </w:rPr>
            </w:pPr>
            <w:r w:rsidRPr="00B3678A">
              <w:rPr>
                <w:rFonts w:eastAsia="Times New Roman" w:cs="Times New Roman"/>
                <w:color w:val="000000"/>
                <w:szCs w:val="28"/>
              </w:rPr>
              <w:t>Mỗi ngày kế toán mất bao nhiêu phút để tập hợp dữ liệu?</w:t>
            </w:r>
          </w:p>
        </w:tc>
      </w:tr>
      <w:tr w:rsidR="007640E1" w:rsidRPr="00B3678A" w14:paraId="26F1BC11" w14:textId="77777777" w:rsidTr="0086639C">
        <w:tc>
          <w:tcPr>
            <w:tcW w:w="714" w:type="dxa"/>
          </w:tcPr>
          <w:p w14:paraId="311C5AA4" w14:textId="77777777" w:rsidR="007640E1" w:rsidRPr="00B3678A" w:rsidRDefault="007640E1" w:rsidP="0086639C">
            <w:pPr>
              <w:pStyle w:val="NoSpacing"/>
              <w:ind w:left="0"/>
              <w:rPr>
                <w:rFonts w:cs="Times New Roman"/>
                <w:szCs w:val="28"/>
              </w:rPr>
            </w:pPr>
            <w:r w:rsidRPr="00B3678A">
              <w:rPr>
                <w:rFonts w:cs="Times New Roman"/>
                <w:szCs w:val="28"/>
              </w:rPr>
              <w:t>7</w:t>
            </w:r>
          </w:p>
        </w:tc>
        <w:tc>
          <w:tcPr>
            <w:tcW w:w="8632" w:type="dxa"/>
          </w:tcPr>
          <w:p w14:paraId="27CE0DBC" w14:textId="5EFBCEBF" w:rsidR="007640E1" w:rsidRPr="00B3678A" w:rsidRDefault="007173C1" w:rsidP="0086639C">
            <w:pPr>
              <w:pStyle w:val="NoSpacing"/>
              <w:ind w:left="0"/>
              <w:rPr>
                <w:rFonts w:cs="Times New Roman"/>
                <w:szCs w:val="28"/>
              </w:rPr>
            </w:pPr>
            <w:r w:rsidRPr="00B3678A">
              <w:rPr>
                <w:rFonts w:eastAsia="Times New Roman" w:cs="Times New Roman"/>
                <w:color w:val="000000"/>
                <w:szCs w:val="28"/>
              </w:rPr>
              <w:t>Tỷ lệ giao dịch được ra hoá đơn tự động và ra hoá đơn thủ công là bao nhiêu?</w:t>
            </w:r>
          </w:p>
        </w:tc>
      </w:tr>
      <w:tr w:rsidR="007640E1" w:rsidRPr="00B3678A" w14:paraId="1CD976F9" w14:textId="77777777" w:rsidTr="0086639C">
        <w:tc>
          <w:tcPr>
            <w:tcW w:w="714" w:type="dxa"/>
          </w:tcPr>
          <w:p w14:paraId="22C898B1" w14:textId="77777777" w:rsidR="007640E1" w:rsidRPr="00B3678A" w:rsidRDefault="007640E1" w:rsidP="0086639C">
            <w:pPr>
              <w:pStyle w:val="NoSpacing"/>
              <w:ind w:left="0"/>
              <w:rPr>
                <w:rFonts w:cs="Times New Roman"/>
                <w:szCs w:val="28"/>
              </w:rPr>
            </w:pPr>
            <w:r w:rsidRPr="00B3678A">
              <w:rPr>
                <w:rFonts w:cs="Times New Roman"/>
                <w:szCs w:val="28"/>
              </w:rPr>
              <w:t>8</w:t>
            </w:r>
          </w:p>
        </w:tc>
        <w:tc>
          <w:tcPr>
            <w:tcW w:w="8632" w:type="dxa"/>
          </w:tcPr>
          <w:p w14:paraId="049680D7" w14:textId="344062B7" w:rsidR="007640E1" w:rsidRPr="00B3678A" w:rsidRDefault="00E941D6" w:rsidP="0086639C">
            <w:pPr>
              <w:pStyle w:val="NoSpacing"/>
              <w:ind w:left="0"/>
              <w:rPr>
                <w:rFonts w:cs="Times New Roman"/>
                <w:szCs w:val="28"/>
              </w:rPr>
            </w:pPr>
            <w:r w:rsidRPr="00B3678A">
              <w:rPr>
                <w:rFonts w:eastAsia="Times New Roman" w:cs="Times New Roman"/>
                <w:color w:val="000000"/>
                <w:szCs w:val="28"/>
              </w:rPr>
              <w:t>Thời gian trung bình xử lý một ngoại lệ và thời gian chờ phê duyệt là bao nhiêu?</w:t>
            </w:r>
          </w:p>
        </w:tc>
      </w:tr>
      <w:tr w:rsidR="007640E1" w:rsidRPr="00B3678A" w14:paraId="5F975C54" w14:textId="77777777" w:rsidTr="0086639C">
        <w:tc>
          <w:tcPr>
            <w:tcW w:w="714" w:type="dxa"/>
          </w:tcPr>
          <w:p w14:paraId="5DB5F124" w14:textId="77777777" w:rsidR="007640E1" w:rsidRPr="00B3678A" w:rsidRDefault="007640E1" w:rsidP="0086639C">
            <w:pPr>
              <w:pStyle w:val="NoSpacing"/>
              <w:ind w:left="0"/>
              <w:rPr>
                <w:rFonts w:cs="Times New Roman"/>
                <w:szCs w:val="28"/>
              </w:rPr>
            </w:pPr>
            <w:r w:rsidRPr="00B3678A">
              <w:rPr>
                <w:rFonts w:cs="Times New Roman"/>
                <w:szCs w:val="28"/>
              </w:rPr>
              <w:t>9</w:t>
            </w:r>
          </w:p>
        </w:tc>
        <w:tc>
          <w:tcPr>
            <w:tcW w:w="8632" w:type="dxa"/>
          </w:tcPr>
          <w:p w14:paraId="27F0E53F" w14:textId="3330D2B7" w:rsidR="007640E1" w:rsidRPr="00B3678A" w:rsidRDefault="00EE6BA8" w:rsidP="0086639C">
            <w:pPr>
              <w:pStyle w:val="NoSpacing"/>
              <w:ind w:left="0"/>
              <w:rPr>
                <w:rFonts w:cs="Times New Roman"/>
                <w:szCs w:val="28"/>
              </w:rPr>
            </w:pPr>
            <w:r w:rsidRPr="00B3678A">
              <w:rPr>
                <w:rFonts w:eastAsia="Times New Roman" w:cs="Times New Roman"/>
                <w:color w:val="000000"/>
                <w:szCs w:val="28"/>
              </w:rPr>
              <w:t>Đơn giá giờ đầy đủ của từng vai trò và chi phí hệ thống/đối tác là bao nhiêu?</w:t>
            </w:r>
          </w:p>
        </w:tc>
      </w:tr>
      <w:tr w:rsidR="007640E1" w:rsidRPr="00B3678A" w14:paraId="5932B146" w14:textId="77777777" w:rsidTr="0086639C">
        <w:tc>
          <w:tcPr>
            <w:tcW w:w="714" w:type="dxa"/>
          </w:tcPr>
          <w:p w14:paraId="4CBDF66E" w14:textId="77777777" w:rsidR="007640E1" w:rsidRPr="00B3678A" w:rsidRDefault="007640E1" w:rsidP="0086639C">
            <w:pPr>
              <w:pStyle w:val="NoSpacing"/>
              <w:ind w:left="0"/>
              <w:rPr>
                <w:rFonts w:cs="Times New Roman"/>
                <w:szCs w:val="28"/>
              </w:rPr>
            </w:pPr>
            <w:r w:rsidRPr="00B3678A">
              <w:rPr>
                <w:rFonts w:cs="Times New Roman"/>
                <w:szCs w:val="28"/>
              </w:rPr>
              <w:t>10</w:t>
            </w:r>
          </w:p>
        </w:tc>
        <w:tc>
          <w:tcPr>
            <w:tcW w:w="8632" w:type="dxa"/>
          </w:tcPr>
          <w:p w14:paraId="2EA3B3BA" w14:textId="59120DAA" w:rsidR="007640E1" w:rsidRPr="00B3678A" w:rsidRDefault="00EE6BA8" w:rsidP="0086639C">
            <w:pPr>
              <w:pStyle w:val="NoSpacing"/>
              <w:ind w:left="0"/>
              <w:rPr>
                <w:rFonts w:cs="Times New Roman"/>
                <w:szCs w:val="28"/>
              </w:rPr>
            </w:pPr>
            <w:r w:rsidRPr="00B3678A">
              <w:rPr>
                <w:rFonts w:cs="Times New Roman"/>
                <w:szCs w:val="28"/>
              </w:rPr>
              <w:t>Doanh thu trung bình 1 cửa hàng, tỷ lệ bao nhiêu là tiền mặt</w:t>
            </w:r>
          </w:p>
        </w:tc>
      </w:tr>
    </w:tbl>
    <w:p w14:paraId="12591FED" w14:textId="77777777" w:rsidR="007640E1" w:rsidRPr="00B3678A" w:rsidRDefault="007640E1" w:rsidP="007640E1">
      <w:pPr>
        <w:pStyle w:val="NoSpacing"/>
        <w:rPr>
          <w:rFonts w:cs="Times New Roman"/>
          <w:szCs w:val="28"/>
        </w:rPr>
      </w:pPr>
    </w:p>
    <w:p w14:paraId="4CFF7539" w14:textId="11DC083D" w:rsidR="00777C58" w:rsidRPr="00B3678A" w:rsidRDefault="00777C58" w:rsidP="00777C58">
      <w:pPr>
        <w:pStyle w:val="ListParagraph"/>
        <w:numPr>
          <w:ilvl w:val="1"/>
          <w:numId w:val="2"/>
        </w:numPr>
        <w:rPr>
          <w:rFonts w:cs="Times New Roman"/>
          <w:szCs w:val="28"/>
        </w:rPr>
      </w:pPr>
      <w:r w:rsidRPr="00B3678A">
        <w:rPr>
          <w:rFonts w:cs="Times New Roman"/>
          <w:szCs w:val="28"/>
        </w:rPr>
        <w:t>Mô hình hoá quy trình</w:t>
      </w:r>
    </w:p>
    <w:p w14:paraId="2DDA32C7" w14:textId="61187E4D" w:rsidR="0022202F" w:rsidRPr="0022202F" w:rsidRDefault="0022202F" w:rsidP="0022202F">
      <w:pPr>
        <w:pStyle w:val="NoSpacing"/>
        <w:ind w:left="-450"/>
        <w:rPr>
          <w:rFonts w:eastAsia="Times New Roman" w:cs="Times New Roman"/>
          <w:kern w:val="0"/>
          <w:sz w:val="24"/>
          <w14:ligatures w14:val="none"/>
        </w:rPr>
      </w:pPr>
      <w:r w:rsidRPr="0022202F">
        <w:rPr>
          <w:noProof/>
        </w:rPr>
        <w:lastRenderedPageBreak/>
        <w:drawing>
          <wp:inline distT="0" distB="0" distL="0" distR="0" wp14:anchorId="54933161" wp14:editId="1DD8710E">
            <wp:extent cx="6783224" cy="5244713"/>
            <wp:effectExtent l="19050" t="19050" r="0" b="0"/>
            <wp:docPr id="9761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96794" cy="5255205"/>
                    </a:xfrm>
                    <a:prstGeom prst="rect">
                      <a:avLst/>
                    </a:prstGeom>
                    <a:noFill/>
                    <a:ln>
                      <a:solidFill>
                        <a:schemeClr val="accent1"/>
                      </a:solidFill>
                    </a:ln>
                  </pic:spPr>
                </pic:pic>
              </a:graphicData>
            </a:graphic>
          </wp:inline>
        </w:drawing>
      </w:r>
    </w:p>
    <w:p w14:paraId="2F7B803F" w14:textId="473947CC" w:rsidR="00082823" w:rsidRPr="00B3678A" w:rsidRDefault="00082823" w:rsidP="00082823">
      <w:pPr>
        <w:rPr>
          <w:rFonts w:eastAsia="Times New Roman" w:cs="Times New Roman"/>
          <w:b/>
          <w:kern w:val="0"/>
          <w:szCs w:val="28"/>
          <w14:ligatures w14:val="none"/>
        </w:rPr>
      </w:pPr>
    </w:p>
    <w:p w14:paraId="37AF473A" w14:textId="3B2DB18C" w:rsidR="000D5BA4" w:rsidRPr="00242DD9" w:rsidRDefault="000D5BA4" w:rsidP="00242DD9">
      <w:pPr>
        <w:pStyle w:val="Heading3"/>
      </w:pPr>
      <w:r w:rsidRPr="00242DD9">
        <w:lastRenderedPageBreak/>
        <w:t>Phân tích quy trình</w:t>
      </w:r>
    </w:p>
    <w:p w14:paraId="4B6C5C7B" w14:textId="620FF509" w:rsidR="00BC7AA8" w:rsidRPr="00B3678A" w:rsidRDefault="00BC7AA8" w:rsidP="00536A1E">
      <w:pPr>
        <w:pStyle w:val="Heading4"/>
        <w:rPr>
          <w:rFonts w:eastAsia="Times New Roman"/>
        </w:rPr>
      </w:pPr>
      <w:r w:rsidRPr="00B3678A">
        <w:rPr>
          <w:rFonts w:eastAsia="Times New Roman"/>
        </w:rPr>
        <w:t>Phân tích định tính</w:t>
      </w:r>
    </w:p>
    <w:p w14:paraId="215EAC5F" w14:textId="28792B73" w:rsidR="00B112AF" w:rsidRDefault="00B112AF" w:rsidP="00536A1E">
      <w:pPr>
        <w:pStyle w:val="Heading5"/>
        <w:numPr>
          <w:ilvl w:val="1"/>
          <w:numId w:val="32"/>
        </w:numPr>
        <w:rPr>
          <w:rStyle w:val="Heading5Char"/>
        </w:rPr>
      </w:pPr>
      <w:r w:rsidRPr="00536A1E">
        <w:rPr>
          <w:rStyle w:val="Heading5Char"/>
        </w:rPr>
        <w:t>Phân tích giá trị gia tăng (VA / VBA / NVA)</w:t>
      </w:r>
    </w:p>
    <w:p w14:paraId="406B44B6" w14:textId="22138C27" w:rsidR="00737DB5" w:rsidRPr="00737DB5" w:rsidRDefault="00737DB5" w:rsidP="00737DB5">
      <w:pPr>
        <w:pStyle w:val="NoSpacing"/>
        <w:ind w:left="-900"/>
        <w:rPr>
          <w:rFonts w:eastAsia="Times New Roman" w:cs="Times New Roman"/>
          <w:kern w:val="0"/>
          <w:sz w:val="24"/>
          <w14:ligatures w14:val="none"/>
        </w:rPr>
      </w:pPr>
      <w:r w:rsidRPr="00737DB5">
        <w:rPr>
          <w:noProof/>
        </w:rPr>
        <w:drawing>
          <wp:inline distT="0" distB="0" distL="0" distR="0" wp14:anchorId="65AD3230" wp14:editId="56497800">
            <wp:extent cx="7242796" cy="5603443"/>
            <wp:effectExtent l="0" t="0" r="0" b="0"/>
            <wp:docPr id="1857993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67420" cy="5622494"/>
                    </a:xfrm>
                    <a:prstGeom prst="rect">
                      <a:avLst/>
                    </a:prstGeom>
                    <a:noFill/>
                    <a:ln>
                      <a:noFill/>
                    </a:ln>
                  </pic:spPr>
                </pic:pic>
              </a:graphicData>
            </a:graphic>
          </wp:inline>
        </w:drawing>
      </w:r>
    </w:p>
    <w:p w14:paraId="2331B283" w14:textId="77777777" w:rsidR="003D2CC7" w:rsidRPr="003D2CC7" w:rsidRDefault="003D2CC7" w:rsidP="003D2CC7"/>
    <w:p w14:paraId="756E6DDA" w14:textId="77777777" w:rsidR="00536A1E" w:rsidRPr="00536A1E" w:rsidRDefault="00536A1E" w:rsidP="00536A1E">
      <w:pPr>
        <w:pStyle w:val="NoSpacing"/>
      </w:pPr>
    </w:p>
    <w:p w14:paraId="454338BA" w14:textId="77777777" w:rsidR="0015191B" w:rsidRPr="00B3678A" w:rsidRDefault="0015191B" w:rsidP="00B112AF">
      <w:pPr>
        <w:spacing w:before="200" w:after="100"/>
        <w:rPr>
          <w:rFonts w:cs="Times New Roman"/>
          <w:szCs w:val="28"/>
        </w:rPr>
      </w:pPr>
    </w:p>
    <w:tbl>
      <w:tblPr>
        <w:tblStyle w:val="GridTable4-Accent1"/>
        <w:tblW w:w="0" w:type="auto"/>
        <w:tblInd w:w="-342" w:type="dxa"/>
        <w:tblLook w:val="04A0" w:firstRow="1" w:lastRow="0" w:firstColumn="1" w:lastColumn="0" w:noHBand="0" w:noVBand="1"/>
      </w:tblPr>
      <w:tblGrid>
        <w:gridCol w:w="2779"/>
        <w:gridCol w:w="4421"/>
        <w:gridCol w:w="2700"/>
      </w:tblGrid>
      <w:tr w:rsidR="006A2D27" w:rsidRPr="00FF6436" w14:paraId="30A8D4EB" w14:textId="77777777" w:rsidTr="006A2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ACEF9" w14:textId="77777777" w:rsidR="006A2D27" w:rsidRPr="00C56850" w:rsidRDefault="006A2D27" w:rsidP="00FF6436">
            <w:pPr>
              <w:pStyle w:val="Heading5"/>
              <w:rPr>
                <w:rFonts w:ascii="Times New Roman" w:hAnsi="Times New Roman" w:cs="Times New Roman"/>
                <w:b/>
                <w:color w:val="FFFFFF" w:themeColor="background1"/>
                <w:szCs w:val="28"/>
              </w:rPr>
            </w:pPr>
            <w:r w:rsidRPr="00C56850">
              <w:rPr>
                <w:rFonts w:ascii="Times New Roman" w:hAnsi="Times New Roman" w:cs="Times New Roman"/>
                <w:b/>
                <w:color w:val="FFFFFF" w:themeColor="background1"/>
                <w:szCs w:val="28"/>
              </w:rPr>
              <w:lastRenderedPageBreak/>
              <w:t>Chủ thể</w:t>
            </w:r>
          </w:p>
        </w:tc>
        <w:tc>
          <w:tcPr>
            <w:tcW w:w="4421" w:type="dxa"/>
            <w:hideMark/>
          </w:tcPr>
          <w:p w14:paraId="5AA2EB8A" w14:textId="77777777" w:rsidR="006A2D27" w:rsidRPr="00C56850" w:rsidRDefault="006A2D27" w:rsidP="00FF6436">
            <w:pPr>
              <w:pStyle w:val="Heading5"/>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FFFFFF" w:themeColor="background1"/>
                <w:szCs w:val="28"/>
              </w:rPr>
            </w:pPr>
            <w:r w:rsidRPr="00C56850">
              <w:rPr>
                <w:rFonts w:ascii="Times New Roman" w:hAnsi="Times New Roman" w:cs="Times New Roman"/>
                <w:b/>
                <w:color w:val="FFFFFF" w:themeColor="background1"/>
                <w:szCs w:val="28"/>
              </w:rPr>
              <w:t>Hoạt động</w:t>
            </w:r>
          </w:p>
        </w:tc>
        <w:tc>
          <w:tcPr>
            <w:tcW w:w="2700" w:type="dxa"/>
            <w:hideMark/>
          </w:tcPr>
          <w:p w14:paraId="3732F91B" w14:textId="77777777" w:rsidR="006A2D27" w:rsidRPr="00C56850" w:rsidRDefault="006A2D27" w:rsidP="00FF6436">
            <w:pPr>
              <w:pStyle w:val="Heading5"/>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FFFFFF" w:themeColor="background1"/>
                <w:szCs w:val="28"/>
              </w:rPr>
            </w:pPr>
            <w:r w:rsidRPr="00C56850">
              <w:rPr>
                <w:rFonts w:ascii="Times New Roman" w:hAnsi="Times New Roman" w:cs="Times New Roman"/>
                <w:b/>
                <w:color w:val="FFFFFF" w:themeColor="background1"/>
                <w:szCs w:val="28"/>
              </w:rPr>
              <w:t>Phân loại</w:t>
            </w:r>
          </w:p>
        </w:tc>
      </w:tr>
      <w:tr w:rsidR="006A2D27" w:rsidRPr="00FF6436" w14:paraId="135267EC"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CA648"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Khách hàng</w:t>
            </w:r>
          </w:p>
        </w:tc>
        <w:tc>
          <w:tcPr>
            <w:tcW w:w="4421" w:type="dxa"/>
            <w:hideMark/>
          </w:tcPr>
          <w:p w14:paraId="0003E4E3"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Xác nhận và chọn phương thức thanh toán</w:t>
            </w:r>
          </w:p>
        </w:tc>
        <w:tc>
          <w:tcPr>
            <w:tcW w:w="2700" w:type="dxa"/>
            <w:hideMark/>
          </w:tcPr>
          <w:p w14:paraId="30708BF1"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40F07A09"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7CE26657"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Thu ngân</w:t>
            </w:r>
          </w:p>
        </w:tc>
        <w:tc>
          <w:tcPr>
            <w:tcW w:w="4421" w:type="dxa"/>
            <w:hideMark/>
          </w:tcPr>
          <w:p w14:paraId="147D1796"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Nhận yêu cầu thanh toán</w:t>
            </w:r>
          </w:p>
        </w:tc>
        <w:tc>
          <w:tcPr>
            <w:tcW w:w="2700" w:type="dxa"/>
            <w:hideMark/>
          </w:tcPr>
          <w:p w14:paraId="1DFE9243"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01E77754"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63AED"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Thu ngân</w:t>
            </w:r>
          </w:p>
        </w:tc>
        <w:tc>
          <w:tcPr>
            <w:tcW w:w="4421" w:type="dxa"/>
            <w:hideMark/>
          </w:tcPr>
          <w:p w14:paraId="30AF4B00"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Thực hiện thanh toán tại quầy</w:t>
            </w:r>
          </w:p>
        </w:tc>
        <w:tc>
          <w:tcPr>
            <w:tcW w:w="2700" w:type="dxa"/>
            <w:hideMark/>
          </w:tcPr>
          <w:p w14:paraId="4FDCFB9E"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003027A5"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5E2EDD30"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Thu ngân</w:t>
            </w:r>
          </w:p>
        </w:tc>
        <w:tc>
          <w:tcPr>
            <w:tcW w:w="4421" w:type="dxa"/>
            <w:hideMark/>
          </w:tcPr>
          <w:p w14:paraId="46E86B6E"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Nhận và kiểm đếm tiền</w:t>
            </w:r>
          </w:p>
        </w:tc>
        <w:tc>
          <w:tcPr>
            <w:tcW w:w="2700" w:type="dxa"/>
            <w:hideMark/>
          </w:tcPr>
          <w:p w14:paraId="5D6E3180"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2470992E"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6E0D3"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Thu ngân</w:t>
            </w:r>
          </w:p>
        </w:tc>
        <w:tc>
          <w:tcPr>
            <w:tcW w:w="4421" w:type="dxa"/>
            <w:hideMark/>
          </w:tcPr>
          <w:p w14:paraId="49EBF14B"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Kiểm tra đã nhận đủ tiền hay chưa</w:t>
            </w:r>
          </w:p>
        </w:tc>
        <w:tc>
          <w:tcPr>
            <w:tcW w:w="2700" w:type="dxa"/>
            <w:hideMark/>
          </w:tcPr>
          <w:p w14:paraId="7B94A0A3"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65ED3B8F"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3F8C6BAF"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Khách hàng</w:t>
            </w:r>
          </w:p>
        </w:tc>
        <w:tc>
          <w:tcPr>
            <w:tcW w:w="4421" w:type="dxa"/>
            <w:hideMark/>
          </w:tcPr>
          <w:p w14:paraId="090BFFAE"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Thanh toán phần tiền còn thiếu</w:t>
            </w:r>
          </w:p>
        </w:tc>
        <w:tc>
          <w:tcPr>
            <w:tcW w:w="2700" w:type="dxa"/>
            <w:hideMark/>
          </w:tcPr>
          <w:p w14:paraId="2C5C674A"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184F457E"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45B73"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Khách hàng</w:t>
            </w:r>
          </w:p>
        </w:tc>
        <w:tc>
          <w:tcPr>
            <w:tcW w:w="4421" w:type="dxa"/>
            <w:hideMark/>
          </w:tcPr>
          <w:p w14:paraId="33A519D4"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Từ chối thanh toán</w:t>
            </w:r>
          </w:p>
        </w:tc>
        <w:tc>
          <w:tcPr>
            <w:tcW w:w="2700" w:type="dxa"/>
            <w:hideMark/>
          </w:tcPr>
          <w:p w14:paraId="5FDCA5B1"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7F260170"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3C0140C0"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Thu ngân</w:t>
            </w:r>
          </w:p>
        </w:tc>
        <w:tc>
          <w:tcPr>
            <w:tcW w:w="4421" w:type="dxa"/>
            <w:hideMark/>
          </w:tcPr>
          <w:p w14:paraId="171DE570"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Xác nhận thanh toán thành công</w:t>
            </w:r>
          </w:p>
        </w:tc>
        <w:tc>
          <w:tcPr>
            <w:tcW w:w="2700" w:type="dxa"/>
            <w:hideMark/>
          </w:tcPr>
          <w:p w14:paraId="70F7AB70"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1A8771BC"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7A48B"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Giao hàng</w:t>
            </w:r>
          </w:p>
        </w:tc>
        <w:tc>
          <w:tcPr>
            <w:tcW w:w="4421" w:type="dxa"/>
            <w:hideMark/>
          </w:tcPr>
          <w:p w14:paraId="34802A0F"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Nhận yêu cầu giao hàng</w:t>
            </w:r>
          </w:p>
        </w:tc>
        <w:tc>
          <w:tcPr>
            <w:tcW w:w="2700" w:type="dxa"/>
            <w:hideMark/>
          </w:tcPr>
          <w:p w14:paraId="33DA58D1"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73DAECBF"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2E188020"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Giao hàng</w:t>
            </w:r>
          </w:p>
        </w:tc>
        <w:tc>
          <w:tcPr>
            <w:tcW w:w="4421" w:type="dxa"/>
            <w:hideMark/>
          </w:tcPr>
          <w:p w14:paraId="7CF81ECB"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Tiếp nhận thông tin đơn hàng cần giao</w:t>
            </w:r>
          </w:p>
        </w:tc>
        <w:tc>
          <w:tcPr>
            <w:tcW w:w="2700" w:type="dxa"/>
            <w:hideMark/>
          </w:tcPr>
          <w:p w14:paraId="55C24369"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3FC819AE"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950587" w14:textId="340B88BE" w:rsidR="006A2D27" w:rsidRPr="00FF6436" w:rsidRDefault="006A2D27" w:rsidP="00FF6436">
            <w:pPr>
              <w:pStyle w:val="Heading5"/>
              <w:rPr>
                <w:rFonts w:ascii="Times New Roman" w:hAnsi="Times New Roman" w:cs="Times New Roman"/>
                <w:bCs w:val="0"/>
                <w:color w:val="1F3864"/>
                <w:szCs w:val="28"/>
              </w:rPr>
            </w:pPr>
            <w:r w:rsidRPr="00FF6436">
              <w:rPr>
                <w:rFonts w:ascii="Times New Roman" w:hAnsi="Times New Roman" w:cs="Times New Roman"/>
                <w:color w:val="1F3864"/>
                <w:szCs w:val="28"/>
              </w:rPr>
              <w:t>Giao hàng</w:t>
            </w:r>
          </w:p>
        </w:tc>
        <w:tc>
          <w:tcPr>
            <w:tcW w:w="4421" w:type="dxa"/>
          </w:tcPr>
          <w:p w14:paraId="2E01E702" w14:textId="47E3AE14"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Kiểm tra đơn hàng</w:t>
            </w:r>
          </w:p>
        </w:tc>
        <w:tc>
          <w:tcPr>
            <w:tcW w:w="2700" w:type="dxa"/>
          </w:tcPr>
          <w:p w14:paraId="1A07FED6" w14:textId="3F0FCB4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182AB5C4"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503B15C7"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Giao hàng</w:t>
            </w:r>
          </w:p>
        </w:tc>
        <w:tc>
          <w:tcPr>
            <w:tcW w:w="4421" w:type="dxa"/>
            <w:hideMark/>
          </w:tcPr>
          <w:p w14:paraId="05BF4A5D"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Lấy hàng và đóng gói</w:t>
            </w:r>
          </w:p>
        </w:tc>
        <w:tc>
          <w:tcPr>
            <w:tcW w:w="2700" w:type="dxa"/>
            <w:hideMark/>
          </w:tcPr>
          <w:p w14:paraId="169487D0"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24FC043D"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28BE38" w14:textId="76A3DB30" w:rsidR="006A2D27" w:rsidRPr="00FF6436" w:rsidRDefault="006A2D27" w:rsidP="00FF6436">
            <w:pPr>
              <w:pStyle w:val="Heading5"/>
              <w:rPr>
                <w:rFonts w:ascii="Times New Roman" w:hAnsi="Times New Roman" w:cs="Times New Roman"/>
                <w:bCs w:val="0"/>
                <w:color w:val="1F3864"/>
                <w:szCs w:val="28"/>
              </w:rPr>
            </w:pPr>
            <w:r w:rsidRPr="00FF6436">
              <w:rPr>
                <w:rFonts w:ascii="Times New Roman" w:hAnsi="Times New Roman" w:cs="Times New Roman"/>
                <w:color w:val="1F3864"/>
                <w:szCs w:val="28"/>
              </w:rPr>
              <w:t>Giao hàng</w:t>
            </w:r>
          </w:p>
        </w:tc>
        <w:tc>
          <w:tcPr>
            <w:tcW w:w="4421" w:type="dxa"/>
          </w:tcPr>
          <w:p w14:paraId="79163844" w14:textId="49DE4D49"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A82A1C">
              <w:rPr>
                <w:rFonts w:ascii="Times New Roman" w:hAnsi="Times New Roman" w:cs="Times New Roman"/>
                <w:bCs/>
                <w:color w:val="1F3864"/>
                <w:szCs w:val="28"/>
              </w:rPr>
              <w:t>Kiểm tra trước khi ra khỏi kho/cửa hàng</w:t>
            </w:r>
          </w:p>
        </w:tc>
        <w:tc>
          <w:tcPr>
            <w:tcW w:w="2700" w:type="dxa"/>
          </w:tcPr>
          <w:p w14:paraId="6479854F" w14:textId="56E98481"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BVA</w:t>
            </w:r>
          </w:p>
        </w:tc>
      </w:tr>
      <w:tr w:rsidR="006A2D27" w:rsidRPr="00FF6436" w14:paraId="1F84A0B1"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446FA9F1"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Giao hàng</w:t>
            </w:r>
          </w:p>
        </w:tc>
        <w:tc>
          <w:tcPr>
            <w:tcW w:w="4421" w:type="dxa"/>
            <w:hideMark/>
          </w:tcPr>
          <w:p w14:paraId="0AD76ADB"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Giao hàng cho khách</w:t>
            </w:r>
          </w:p>
        </w:tc>
        <w:tc>
          <w:tcPr>
            <w:tcW w:w="2700" w:type="dxa"/>
            <w:hideMark/>
          </w:tcPr>
          <w:p w14:paraId="052B010B"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6822F942"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65E86"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Giao hàng</w:t>
            </w:r>
          </w:p>
        </w:tc>
        <w:tc>
          <w:tcPr>
            <w:tcW w:w="4421" w:type="dxa"/>
            <w:hideMark/>
          </w:tcPr>
          <w:p w14:paraId="30852BD3"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Kiểm tra giao hàng có thành công hay không</w:t>
            </w:r>
          </w:p>
        </w:tc>
        <w:tc>
          <w:tcPr>
            <w:tcW w:w="2700" w:type="dxa"/>
            <w:hideMark/>
          </w:tcPr>
          <w:p w14:paraId="7FEEFBC4"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55C4B978"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2F42E80A"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Giao hàng</w:t>
            </w:r>
          </w:p>
        </w:tc>
        <w:tc>
          <w:tcPr>
            <w:tcW w:w="4421" w:type="dxa"/>
            <w:hideMark/>
          </w:tcPr>
          <w:p w14:paraId="34CC8945"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Nhận tiền COD và ghi nhận doanh số</w:t>
            </w:r>
          </w:p>
        </w:tc>
        <w:tc>
          <w:tcPr>
            <w:tcW w:w="2700" w:type="dxa"/>
            <w:hideMark/>
          </w:tcPr>
          <w:p w14:paraId="25BAFA67"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36D55767"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9E33F"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lastRenderedPageBreak/>
              <w:t>Giao hàng</w:t>
            </w:r>
          </w:p>
        </w:tc>
        <w:tc>
          <w:tcPr>
            <w:tcW w:w="4421" w:type="dxa"/>
            <w:hideMark/>
          </w:tcPr>
          <w:p w14:paraId="1BAFAB40"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Trả hàng và thông báo hủy đơn</w:t>
            </w:r>
          </w:p>
        </w:tc>
        <w:tc>
          <w:tcPr>
            <w:tcW w:w="2700" w:type="dxa"/>
            <w:hideMark/>
          </w:tcPr>
          <w:p w14:paraId="3D49750A"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10E0BDE0"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1FEC7E45"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Ngân hàng</w:t>
            </w:r>
          </w:p>
        </w:tc>
        <w:tc>
          <w:tcPr>
            <w:tcW w:w="4421" w:type="dxa"/>
            <w:hideMark/>
          </w:tcPr>
          <w:p w14:paraId="4EB4E512"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Nhận yêu cầu thanh toán</w:t>
            </w:r>
          </w:p>
        </w:tc>
        <w:tc>
          <w:tcPr>
            <w:tcW w:w="2700" w:type="dxa"/>
            <w:hideMark/>
          </w:tcPr>
          <w:p w14:paraId="0CC4D2BC"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3B8110A0"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A75CC"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Ngân hàng</w:t>
            </w:r>
          </w:p>
        </w:tc>
        <w:tc>
          <w:tcPr>
            <w:tcW w:w="4421" w:type="dxa"/>
            <w:hideMark/>
          </w:tcPr>
          <w:p w14:paraId="79E5D3EB"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Tiếp nhận thông tin đơn hàng thanh toán</w:t>
            </w:r>
          </w:p>
        </w:tc>
        <w:tc>
          <w:tcPr>
            <w:tcW w:w="2700" w:type="dxa"/>
            <w:hideMark/>
          </w:tcPr>
          <w:p w14:paraId="00FFE326"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7C83C821"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5DB4274D"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Ngân hàng</w:t>
            </w:r>
          </w:p>
        </w:tc>
        <w:tc>
          <w:tcPr>
            <w:tcW w:w="4421" w:type="dxa"/>
            <w:hideMark/>
          </w:tcPr>
          <w:p w14:paraId="63549B8C"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Xác thực và xử lý giao dịch</w:t>
            </w:r>
          </w:p>
        </w:tc>
        <w:tc>
          <w:tcPr>
            <w:tcW w:w="2700" w:type="dxa"/>
            <w:hideMark/>
          </w:tcPr>
          <w:p w14:paraId="3FE03D40"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48BA306D"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D59BC"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Ngân hàng</w:t>
            </w:r>
          </w:p>
        </w:tc>
        <w:tc>
          <w:tcPr>
            <w:tcW w:w="4421" w:type="dxa"/>
            <w:hideMark/>
          </w:tcPr>
          <w:p w14:paraId="40F874B0"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Ghi nhận số tiền và gửi kết quả thanh toán</w:t>
            </w:r>
          </w:p>
        </w:tc>
        <w:tc>
          <w:tcPr>
            <w:tcW w:w="2700" w:type="dxa"/>
            <w:hideMark/>
          </w:tcPr>
          <w:p w14:paraId="16A1534A" w14:textId="3F3B8CB5"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310ADAD4"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2B372781"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Ngân hàng</w:t>
            </w:r>
          </w:p>
        </w:tc>
        <w:tc>
          <w:tcPr>
            <w:tcW w:w="4421" w:type="dxa"/>
            <w:hideMark/>
          </w:tcPr>
          <w:p w14:paraId="7DF35354"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Yêu cầu khách hàng thanh toán lại</w:t>
            </w:r>
          </w:p>
        </w:tc>
        <w:tc>
          <w:tcPr>
            <w:tcW w:w="2700" w:type="dxa"/>
            <w:hideMark/>
          </w:tcPr>
          <w:p w14:paraId="7AD0CB0D"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3F198A3C"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CB3B1"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Ngân hàng/Hệ thống</w:t>
            </w:r>
          </w:p>
        </w:tc>
        <w:tc>
          <w:tcPr>
            <w:tcW w:w="4421" w:type="dxa"/>
            <w:hideMark/>
          </w:tcPr>
          <w:p w14:paraId="68066544"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Timeout hoặc hủy giao dịch</w:t>
            </w:r>
          </w:p>
        </w:tc>
        <w:tc>
          <w:tcPr>
            <w:tcW w:w="2700" w:type="dxa"/>
            <w:hideMark/>
          </w:tcPr>
          <w:p w14:paraId="5867C4FB"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1391195F"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0B8358AD"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48ED96E6"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Xác nhận đủ tiền từ thu ngân</w:t>
            </w:r>
          </w:p>
        </w:tc>
        <w:tc>
          <w:tcPr>
            <w:tcW w:w="2700" w:type="dxa"/>
            <w:hideMark/>
          </w:tcPr>
          <w:p w14:paraId="5DC2DC48"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7816B00A"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1F6A0"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7B5F156A"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Xác nhận đủ tiền COD</w:t>
            </w:r>
          </w:p>
        </w:tc>
        <w:tc>
          <w:tcPr>
            <w:tcW w:w="2700" w:type="dxa"/>
            <w:hideMark/>
          </w:tcPr>
          <w:p w14:paraId="09C573AE"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5F3F6939"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6D2B5798"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32CC55C2"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Nhận xác nhận thanh toán online</w:t>
            </w:r>
          </w:p>
        </w:tc>
        <w:tc>
          <w:tcPr>
            <w:tcW w:w="2700" w:type="dxa"/>
            <w:hideMark/>
          </w:tcPr>
          <w:p w14:paraId="6402D0E9"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729E52A9"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1E68B"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33F61081"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Ghi nhận doanh thu và xuất hóa đơn</w:t>
            </w:r>
          </w:p>
        </w:tc>
        <w:tc>
          <w:tcPr>
            <w:tcW w:w="2700" w:type="dxa"/>
            <w:hideMark/>
          </w:tcPr>
          <w:p w14:paraId="01E3EC93"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275BAC33"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36D88CBA"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Khách hàng</w:t>
            </w:r>
          </w:p>
        </w:tc>
        <w:tc>
          <w:tcPr>
            <w:tcW w:w="4421" w:type="dxa"/>
            <w:hideMark/>
          </w:tcPr>
          <w:p w14:paraId="2C9B8E98"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Nhận thông báo và hóa đơn</w:t>
            </w:r>
          </w:p>
        </w:tc>
        <w:tc>
          <w:tcPr>
            <w:tcW w:w="2700" w:type="dxa"/>
            <w:hideMark/>
          </w:tcPr>
          <w:p w14:paraId="66BA1A95"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315EEE1E"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29AB9"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7B96A171"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Tập hợp đơn hàng và sao kê dòng tiền</w:t>
            </w:r>
          </w:p>
        </w:tc>
        <w:tc>
          <w:tcPr>
            <w:tcW w:w="2700" w:type="dxa"/>
            <w:hideMark/>
          </w:tcPr>
          <w:p w14:paraId="5CBC7505"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4E36218A"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6DD944EF"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43367D3C" w14:textId="39A16AC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Đối chiếu dữ liệu</w:t>
            </w:r>
            <w:r>
              <w:rPr>
                <w:rFonts w:ascii="Times New Roman" w:hAnsi="Times New Roman" w:cs="Times New Roman"/>
                <w:bCs/>
                <w:color w:val="1F3864"/>
                <w:szCs w:val="28"/>
              </w:rPr>
              <w:t>, giao dịch</w:t>
            </w:r>
          </w:p>
        </w:tc>
        <w:tc>
          <w:tcPr>
            <w:tcW w:w="2700" w:type="dxa"/>
            <w:hideMark/>
          </w:tcPr>
          <w:p w14:paraId="1C6F3CBE"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2807D21E"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0C974"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6F1D52A9"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Xác định có chênh lệch hay không</w:t>
            </w:r>
          </w:p>
        </w:tc>
        <w:tc>
          <w:tcPr>
            <w:tcW w:w="2700" w:type="dxa"/>
            <w:hideMark/>
          </w:tcPr>
          <w:p w14:paraId="52F91069"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2A122A27"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64F646DE"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57098F7C"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Xác minh nguyên nhân chênh lệch</w:t>
            </w:r>
          </w:p>
        </w:tc>
        <w:tc>
          <w:tcPr>
            <w:tcW w:w="2700" w:type="dxa"/>
            <w:hideMark/>
          </w:tcPr>
          <w:p w14:paraId="24D263E9"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1DEF829F"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F44FB"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421656A2"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Lập bút toán điều chỉnh</w:t>
            </w:r>
          </w:p>
        </w:tc>
        <w:tc>
          <w:tcPr>
            <w:tcW w:w="2700" w:type="dxa"/>
            <w:hideMark/>
          </w:tcPr>
          <w:p w14:paraId="6E064BA8"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2130EF73"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36AB3B7B"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lastRenderedPageBreak/>
              <w:t>Kế toán</w:t>
            </w:r>
          </w:p>
        </w:tc>
        <w:tc>
          <w:tcPr>
            <w:tcW w:w="4421" w:type="dxa"/>
            <w:hideMark/>
          </w:tcPr>
          <w:p w14:paraId="6215B0ED"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Đối chiếu lại sau điều chỉnh</w:t>
            </w:r>
          </w:p>
        </w:tc>
        <w:tc>
          <w:tcPr>
            <w:tcW w:w="2700" w:type="dxa"/>
            <w:hideMark/>
          </w:tcPr>
          <w:p w14:paraId="75316CBB"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6E0BB184"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0AE2E"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39D71705"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Hạch toán và lập báo cáo</w:t>
            </w:r>
          </w:p>
        </w:tc>
        <w:tc>
          <w:tcPr>
            <w:tcW w:w="2700" w:type="dxa"/>
            <w:hideMark/>
          </w:tcPr>
          <w:p w14:paraId="0B9ADB7C"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6566C602"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682AF7DF"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537403F9"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Trình phê duyệt</w:t>
            </w:r>
          </w:p>
        </w:tc>
        <w:tc>
          <w:tcPr>
            <w:tcW w:w="2700" w:type="dxa"/>
            <w:hideMark/>
          </w:tcPr>
          <w:p w14:paraId="24C938C2"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2102FE3C"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A57EFB" w14:textId="5181F789" w:rsidR="006A2D27" w:rsidRPr="00FF6436" w:rsidRDefault="006A2D27" w:rsidP="00FF6436">
            <w:pPr>
              <w:pStyle w:val="Heading5"/>
              <w:rPr>
                <w:rFonts w:ascii="Times New Roman" w:hAnsi="Times New Roman" w:cs="Times New Roman"/>
                <w:bCs w:val="0"/>
                <w:color w:val="1F3864"/>
                <w:szCs w:val="28"/>
              </w:rPr>
            </w:pPr>
            <w:r w:rsidRPr="00FF6436">
              <w:rPr>
                <w:rFonts w:ascii="Times New Roman" w:hAnsi="Times New Roman" w:cs="Times New Roman"/>
                <w:color w:val="1F3864"/>
                <w:szCs w:val="28"/>
              </w:rPr>
              <w:t>Kế toán</w:t>
            </w:r>
          </w:p>
        </w:tc>
        <w:tc>
          <w:tcPr>
            <w:tcW w:w="4421" w:type="dxa"/>
          </w:tcPr>
          <w:p w14:paraId="1E052E30" w14:textId="404D3591"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Chuyển cho kế toán trưởng</w:t>
            </w:r>
          </w:p>
        </w:tc>
        <w:tc>
          <w:tcPr>
            <w:tcW w:w="2700" w:type="dxa"/>
          </w:tcPr>
          <w:p w14:paraId="47C9BA75" w14:textId="6B80EA3B"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NVA</w:t>
            </w:r>
          </w:p>
        </w:tc>
      </w:tr>
      <w:tr w:rsidR="006A2D27" w:rsidRPr="00FF6436" w14:paraId="5AEBCA85" w14:textId="77777777" w:rsidTr="006A2D27">
        <w:tc>
          <w:tcPr>
            <w:cnfStyle w:val="001000000000" w:firstRow="0" w:lastRow="0" w:firstColumn="1" w:lastColumn="0" w:oddVBand="0" w:evenVBand="0" w:oddHBand="0" w:evenHBand="0" w:firstRowFirstColumn="0" w:firstRowLastColumn="0" w:lastRowFirstColumn="0" w:lastRowLastColumn="0"/>
            <w:tcW w:w="0" w:type="auto"/>
          </w:tcPr>
          <w:p w14:paraId="6C533A6C" w14:textId="61CDBCBB" w:rsidR="006A2D27" w:rsidRPr="00FF6436" w:rsidRDefault="006A2D27" w:rsidP="00FF6436">
            <w:pPr>
              <w:pStyle w:val="Heading5"/>
              <w:rPr>
                <w:rFonts w:ascii="Times New Roman" w:hAnsi="Times New Roman" w:cs="Times New Roman"/>
                <w:bCs w:val="0"/>
                <w:color w:val="1F3864"/>
                <w:szCs w:val="28"/>
              </w:rPr>
            </w:pPr>
            <w:r w:rsidRPr="00FF6436">
              <w:rPr>
                <w:rFonts w:ascii="Times New Roman" w:hAnsi="Times New Roman" w:cs="Times New Roman"/>
                <w:color w:val="1F3864"/>
                <w:szCs w:val="28"/>
              </w:rPr>
              <w:t>Kế toán trưởng</w:t>
            </w:r>
          </w:p>
        </w:tc>
        <w:tc>
          <w:tcPr>
            <w:tcW w:w="4421" w:type="dxa"/>
          </w:tcPr>
          <w:p w14:paraId="4FF535E6" w14:textId="69B1BA64"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Xác định các lỗi trong báo cáo</w:t>
            </w:r>
          </w:p>
        </w:tc>
        <w:tc>
          <w:tcPr>
            <w:tcW w:w="2700" w:type="dxa"/>
          </w:tcPr>
          <w:p w14:paraId="0D218B5B" w14:textId="1263222C"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NVA</w:t>
            </w:r>
          </w:p>
        </w:tc>
      </w:tr>
      <w:tr w:rsidR="006A2D27" w:rsidRPr="00FF6436" w14:paraId="6DC2A06B"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849AE" w14:textId="2E252373"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 trưởng</w:t>
            </w:r>
          </w:p>
        </w:tc>
        <w:tc>
          <w:tcPr>
            <w:tcW w:w="4421" w:type="dxa"/>
            <w:hideMark/>
          </w:tcPr>
          <w:p w14:paraId="27BF6D08"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Kiểm tra báo cáo</w:t>
            </w:r>
          </w:p>
        </w:tc>
        <w:tc>
          <w:tcPr>
            <w:tcW w:w="2700" w:type="dxa"/>
            <w:hideMark/>
          </w:tcPr>
          <w:p w14:paraId="75C6970E"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15113C01"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7CF9683C"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 trưởng</w:t>
            </w:r>
          </w:p>
        </w:tc>
        <w:tc>
          <w:tcPr>
            <w:tcW w:w="4421" w:type="dxa"/>
            <w:hideMark/>
          </w:tcPr>
          <w:p w14:paraId="0720D151"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Phê duyệt báo cáo và bút toán</w:t>
            </w:r>
          </w:p>
        </w:tc>
        <w:tc>
          <w:tcPr>
            <w:tcW w:w="2700" w:type="dxa"/>
            <w:hideMark/>
          </w:tcPr>
          <w:p w14:paraId="110ACC4C"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23C5344D"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26D508" w14:textId="06679C9D" w:rsidR="006A2D27" w:rsidRPr="00FF6436" w:rsidRDefault="006A2D27" w:rsidP="00FF6436">
            <w:pPr>
              <w:pStyle w:val="Heading5"/>
              <w:rPr>
                <w:rFonts w:ascii="Times New Roman" w:hAnsi="Times New Roman" w:cs="Times New Roman"/>
                <w:bCs w:val="0"/>
                <w:color w:val="1F3864"/>
                <w:szCs w:val="28"/>
              </w:rPr>
            </w:pPr>
            <w:r w:rsidRPr="00FF6436">
              <w:rPr>
                <w:rFonts w:ascii="Times New Roman" w:hAnsi="Times New Roman" w:cs="Times New Roman"/>
                <w:color w:val="1F3864"/>
                <w:szCs w:val="28"/>
              </w:rPr>
              <w:t>Kế toán trưởng</w:t>
            </w:r>
          </w:p>
        </w:tc>
        <w:tc>
          <w:tcPr>
            <w:tcW w:w="4421" w:type="dxa"/>
          </w:tcPr>
          <w:p w14:paraId="78C7881E" w14:textId="1E70095A"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Chuyển báo cáo cho kế toán sau khi được phê duyệt</w:t>
            </w:r>
          </w:p>
        </w:tc>
        <w:tc>
          <w:tcPr>
            <w:tcW w:w="2700" w:type="dxa"/>
          </w:tcPr>
          <w:p w14:paraId="19BDDC9D" w14:textId="0833CAA5"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780E6A0E"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5DAE689D"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 trưởng</w:t>
            </w:r>
          </w:p>
        </w:tc>
        <w:tc>
          <w:tcPr>
            <w:tcW w:w="4421" w:type="dxa"/>
            <w:hideMark/>
          </w:tcPr>
          <w:p w14:paraId="06F03B63"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Yêu cầu giải trình</w:t>
            </w:r>
          </w:p>
        </w:tc>
        <w:tc>
          <w:tcPr>
            <w:tcW w:w="2700" w:type="dxa"/>
            <w:hideMark/>
          </w:tcPr>
          <w:p w14:paraId="4922EB1A"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6718AEB6"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589F03" w14:textId="4B045B90" w:rsidR="006A2D27" w:rsidRPr="00FF6436" w:rsidRDefault="006A2D27" w:rsidP="00FF6436">
            <w:pPr>
              <w:pStyle w:val="Heading5"/>
              <w:rPr>
                <w:rFonts w:ascii="Times New Roman" w:hAnsi="Times New Roman" w:cs="Times New Roman"/>
                <w:bCs w:val="0"/>
                <w:color w:val="1F3864"/>
                <w:szCs w:val="28"/>
              </w:rPr>
            </w:pPr>
            <w:r w:rsidRPr="00FF6436">
              <w:rPr>
                <w:rFonts w:ascii="Times New Roman" w:hAnsi="Times New Roman" w:cs="Times New Roman"/>
                <w:color w:val="1F3864"/>
                <w:szCs w:val="28"/>
              </w:rPr>
              <w:t>Kế toán trưởng</w:t>
            </w:r>
          </w:p>
        </w:tc>
        <w:tc>
          <w:tcPr>
            <w:tcW w:w="4421" w:type="dxa"/>
          </w:tcPr>
          <w:p w14:paraId="26D8F748" w14:textId="0190F04B"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Chuyển phần yêu cầu giải trình cho kế toán</w:t>
            </w:r>
          </w:p>
        </w:tc>
        <w:tc>
          <w:tcPr>
            <w:tcW w:w="2700" w:type="dxa"/>
          </w:tcPr>
          <w:p w14:paraId="6C9339AE" w14:textId="77F2FC69"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NVA</w:t>
            </w:r>
          </w:p>
        </w:tc>
      </w:tr>
      <w:tr w:rsidR="006A2D27" w:rsidRPr="00FF6436" w14:paraId="199E2217"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2AA0DA6C"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77E82C02"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Giải trình và chỉnh sửa báo cáo</w:t>
            </w:r>
          </w:p>
        </w:tc>
        <w:tc>
          <w:tcPr>
            <w:tcW w:w="2700" w:type="dxa"/>
            <w:hideMark/>
          </w:tcPr>
          <w:p w14:paraId="20ED5392"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54239651"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8619B"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49B5356D"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Khóa sổ kế toán</w:t>
            </w:r>
          </w:p>
        </w:tc>
        <w:tc>
          <w:tcPr>
            <w:tcW w:w="2700" w:type="dxa"/>
            <w:hideMark/>
          </w:tcPr>
          <w:p w14:paraId="47CF6054" w14:textId="471BE93B"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69226536" w14:textId="77777777" w:rsidTr="006A2D27">
        <w:tc>
          <w:tcPr>
            <w:cnfStyle w:val="001000000000" w:firstRow="0" w:lastRow="0" w:firstColumn="1" w:lastColumn="0" w:oddVBand="0" w:evenVBand="0" w:oddHBand="0" w:evenHBand="0" w:firstRowFirstColumn="0" w:firstRowLastColumn="0" w:lastRowFirstColumn="0" w:lastRowLastColumn="0"/>
            <w:tcW w:w="0" w:type="auto"/>
          </w:tcPr>
          <w:p w14:paraId="04A13FFA" w14:textId="5BCF949E" w:rsidR="006A2D27" w:rsidRPr="00FF6436" w:rsidRDefault="006A2D27" w:rsidP="00FF6436">
            <w:pPr>
              <w:pStyle w:val="Heading5"/>
              <w:rPr>
                <w:rFonts w:ascii="Times New Roman" w:hAnsi="Times New Roman" w:cs="Times New Roman"/>
                <w:bCs w:val="0"/>
                <w:color w:val="1F3864"/>
                <w:szCs w:val="28"/>
              </w:rPr>
            </w:pPr>
            <w:r w:rsidRPr="00FF6436">
              <w:rPr>
                <w:rFonts w:ascii="Times New Roman" w:hAnsi="Times New Roman" w:cs="Times New Roman"/>
                <w:color w:val="1F3864"/>
                <w:szCs w:val="28"/>
              </w:rPr>
              <w:t>Kế toán</w:t>
            </w:r>
          </w:p>
        </w:tc>
        <w:tc>
          <w:tcPr>
            <w:tcW w:w="4421" w:type="dxa"/>
          </w:tcPr>
          <w:p w14:paraId="392003EE" w14:textId="65D71498"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Lưu trữ báo cáo</w:t>
            </w:r>
          </w:p>
        </w:tc>
        <w:tc>
          <w:tcPr>
            <w:tcW w:w="2700" w:type="dxa"/>
          </w:tcPr>
          <w:p w14:paraId="1C439E73" w14:textId="26A55974"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BVA</w:t>
            </w:r>
          </w:p>
        </w:tc>
      </w:tr>
    </w:tbl>
    <w:p w14:paraId="2C79814F" w14:textId="243FED3E" w:rsidR="002F7A11" w:rsidRDefault="00C22C36" w:rsidP="00147A5C">
      <w:pPr>
        <w:pStyle w:val="Heading5"/>
        <w:rPr>
          <w:rStyle w:val="Heading5Char"/>
        </w:rPr>
      </w:pPr>
      <w:r w:rsidRPr="00B3678A">
        <w:rPr>
          <w:rFonts w:cs="Times New Roman"/>
          <w:bCs/>
          <w:color w:val="1F3864"/>
          <w:szCs w:val="28"/>
        </w:rPr>
        <w:br w:type="textWrapping" w:clear="all"/>
      </w:r>
      <w:r w:rsidR="002F7A11" w:rsidRPr="00B3678A">
        <w:rPr>
          <w:rFonts w:cs="Times New Roman"/>
          <w:bCs/>
          <w:color w:val="1F3864"/>
          <w:szCs w:val="28"/>
        </w:rPr>
        <w:t xml:space="preserve">2. </w:t>
      </w:r>
      <w:r w:rsidR="002F7A11" w:rsidRPr="00147A5C">
        <w:rPr>
          <w:rStyle w:val="Heading5Char"/>
        </w:rPr>
        <w:t>Phân tích sự lãng phí</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4387"/>
        <w:gridCol w:w="4041"/>
      </w:tblGrid>
      <w:tr w:rsidR="002435D6" w:rsidRPr="00B3678A" w14:paraId="31D47D52" w14:textId="77777777" w:rsidTr="001348AB">
        <w:trPr>
          <w:tblHeader/>
        </w:trPr>
        <w:tc>
          <w:tcPr>
            <w:tcW w:w="1132"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2A4772D" w14:textId="77777777" w:rsidR="002435D6" w:rsidRPr="00B3678A" w:rsidRDefault="002435D6" w:rsidP="001348AB">
            <w:pPr>
              <w:spacing w:line="260" w:lineRule="auto"/>
              <w:ind w:left="0"/>
              <w:jc w:val="center"/>
              <w:rPr>
                <w:rFonts w:cs="Times New Roman"/>
                <w:szCs w:val="28"/>
              </w:rPr>
            </w:pPr>
            <w:r w:rsidRPr="00B3678A">
              <w:rPr>
                <w:rFonts w:cs="Times New Roman"/>
                <w:b/>
                <w:bCs/>
                <w:color w:val="FFFFFF"/>
                <w:szCs w:val="28"/>
              </w:rPr>
              <w:t>Loại</w:t>
            </w:r>
          </w:p>
        </w:tc>
        <w:tc>
          <w:tcPr>
            <w:tcW w:w="4387"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3A7CC447" w14:textId="77777777" w:rsidR="002435D6" w:rsidRPr="00B3678A" w:rsidRDefault="002435D6" w:rsidP="001348AB">
            <w:pPr>
              <w:spacing w:line="260" w:lineRule="auto"/>
              <w:ind w:left="0"/>
              <w:jc w:val="center"/>
              <w:rPr>
                <w:rFonts w:cs="Times New Roman"/>
                <w:szCs w:val="28"/>
              </w:rPr>
            </w:pPr>
            <w:r w:rsidRPr="00B3678A">
              <w:rPr>
                <w:rFonts w:cs="Times New Roman"/>
                <w:b/>
                <w:bCs/>
                <w:color w:val="FFFFFF"/>
                <w:szCs w:val="28"/>
              </w:rPr>
              <w:t>Mô tả</w:t>
            </w:r>
          </w:p>
        </w:tc>
        <w:tc>
          <w:tcPr>
            <w:tcW w:w="4041" w:type="dxa"/>
            <w:tcBorders>
              <w:top w:val="single" w:sz="2" w:space="0" w:color="BFBFBF"/>
              <w:left w:val="single" w:sz="2" w:space="0" w:color="BFBFBF"/>
              <w:bottom w:val="single" w:sz="2" w:space="0" w:color="BFBFBF"/>
              <w:right w:val="single" w:sz="2" w:space="0" w:color="BFBFBF"/>
            </w:tcBorders>
            <w:shd w:val="clear" w:color="auto" w:fill="1F3864"/>
          </w:tcPr>
          <w:p w14:paraId="5F82A3D8" w14:textId="77777777" w:rsidR="002435D6" w:rsidRPr="00B3678A" w:rsidRDefault="002435D6" w:rsidP="001348AB">
            <w:pPr>
              <w:spacing w:line="260" w:lineRule="auto"/>
              <w:ind w:left="0"/>
              <w:jc w:val="center"/>
              <w:rPr>
                <w:rFonts w:cs="Times New Roman"/>
                <w:b/>
                <w:bCs/>
                <w:color w:val="FFFFFF"/>
                <w:szCs w:val="28"/>
              </w:rPr>
            </w:pPr>
            <w:r w:rsidRPr="00B3678A">
              <w:rPr>
                <w:rFonts w:cs="Times New Roman"/>
                <w:b/>
                <w:bCs/>
                <w:color w:val="FFFFFF"/>
                <w:szCs w:val="28"/>
              </w:rPr>
              <w:t>Khắc phục</w:t>
            </w:r>
          </w:p>
        </w:tc>
      </w:tr>
      <w:tr w:rsidR="002435D6" w:rsidRPr="00B3678A" w14:paraId="18694946" w14:textId="77777777" w:rsidTr="001348AB">
        <w:tc>
          <w:tcPr>
            <w:tcW w:w="113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FD88330" w14:textId="77777777" w:rsidR="002435D6" w:rsidRPr="00B3678A" w:rsidRDefault="002435D6" w:rsidP="001348AB">
            <w:pPr>
              <w:spacing w:line="260" w:lineRule="auto"/>
              <w:ind w:left="0"/>
              <w:rPr>
                <w:rFonts w:cs="Times New Roman"/>
                <w:szCs w:val="28"/>
              </w:rPr>
            </w:pPr>
            <w:r w:rsidRPr="00B3678A">
              <w:rPr>
                <w:rFonts w:cs="Times New Roman"/>
                <w:szCs w:val="28"/>
              </w:rPr>
              <w:t>Move</w:t>
            </w:r>
          </w:p>
        </w:tc>
        <w:tc>
          <w:tcPr>
            <w:tcW w:w="438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02D9E74" w14:textId="77777777" w:rsidR="002435D6" w:rsidRPr="00B3678A" w:rsidRDefault="002435D6" w:rsidP="001348AB">
            <w:pPr>
              <w:spacing w:line="260" w:lineRule="auto"/>
              <w:ind w:left="0"/>
              <w:rPr>
                <w:rFonts w:cs="Times New Roman"/>
                <w:szCs w:val="28"/>
              </w:rPr>
            </w:pPr>
            <w:r w:rsidRPr="00B3678A">
              <w:rPr>
                <w:rFonts w:cs="Times New Roman"/>
                <w:szCs w:val="28"/>
              </w:rPr>
              <w:t>Dữ liệu giao dịch phải di chuyển qua nhiều điểm chạm: Thu ngân → tổng hợp đa kênh → Kế toán → Kế toán trưởng phê duyệt, thay vì hợp nhất tại một điểm</w:t>
            </w:r>
          </w:p>
        </w:tc>
        <w:tc>
          <w:tcPr>
            <w:tcW w:w="4041" w:type="dxa"/>
            <w:tcBorders>
              <w:top w:val="single" w:sz="2" w:space="0" w:color="BFBFBF"/>
              <w:left w:val="single" w:sz="2" w:space="0" w:color="BFBFBF"/>
              <w:bottom w:val="single" w:sz="2" w:space="0" w:color="BFBFBF"/>
              <w:right w:val="single" w:sz="2" w:space="0" w:color="BFBFBF"/>
            </w:tcBorders>
          </w:tcPr>
          <w:p w14:paraId="2124B610" w14:textId="77777777" w:rsidR="002435D6" w:rsidRPr="00B3678A" w:rsidRDefault="002435D6" w:rsidP="001348AB">
            <w:pPr>
              <w:spacing w:line="260" w:lineRule="auto"/>
              <w:ind w:left="0"/>
              <w:rPr>
                <w:rFonts w:cs="Times New Roman"/>
                <w:szCs w:val="28"/>
              </w:rPr>
            </w:pPr>
            <w:r w:rsidRPr="00B3678A">
              <w:rPr>
                <w:rFonts w:cs="Times New Roman"/>
                <w:szCs w:val="28"/>
              </w:rPr>
              <w:t xml:space="preserve">Tích hợp POS, Website, COD, Ví điện tử và ERP vào một hệ thống duy nhất; tự động đồng bộ doanh thu và chứng từ; giảm các bước bàn giao thủ công giữa Thu ngân và Kế </w:t>
            </w:r>
            <w:r w:rsidRPr="00B3678A">
              <w:rPr>
                <w:rFonts w:cs="Times New Roman"/>
                <w:szCs w:val="28"/>
              </w:rPr>
              <w:lastRenderedPageBreak/>
              <w:t>toán.</w:t>
            </w:r>
          </w:p>
        </w:tc>
      </w:tr>
      <w:tr w:rsidR="002435D6" w:rsidRPr="00B3678A" w14:paraId="188320AC" w14:textId="77777777" w:rsidTr="001348AB">
        <w:tc>
          <w:tcPr>
            <w:tcW w:w="113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A2CC485" w14:textId="77777777" w:rsidR="002435D6" w:rsidRPr="00B3678A" w:rsidRDefault="002435D6" w:rsidP="001348AB">
            <w:pPr>
              <w:spacing w:line="260" w:lineRule="auto"/>
              <w:ind w:left="0"/>
              <w:rPr>
                <w:rFonts w:cs="Times New Roman"/>
                <w:szCs w:val="28"/>
              </w:rPr>
            </w:pPr>
            <w:r w:rsidRPr="00B3678A">
              <w:rPr>
                <w:rFonts w:cs="Times New Roman"/>
                <w:szCs w:val="28"/>
              </w:rPr>
              <w:lastRenderedPageBreak/>
              <w:t>Hold</w:t>
            </w:r>
          </w:p>
        </w:tc>
        <w:tc>
          <w:tcPr>
            <w:tcW w:w="438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27BDDBC" w14:textId="77777777" w:rsidR="002435D6" w:rsidRPr="00B3678A" w:rsidRDefault="002435D6" w:rsidP="001348AB">
            <w:pPr>
              <w:spacing w:line="260" w:lineRule="auto"/>
              <w:ind w:left="0"/>
              <w:rPr>
                <w:rFonts w:cs="Times New Roman"/>
                <w:szCs w:val="28"/>
              </w:rPr>
            </w:pPr>
            <w:r w:rsidRPr="00B3678A">
              <w:rPr>
                <w:rFonts w:cs="Times New Roman"/>
                <w:szCs w:val="28"/>
              </w:rPr>
              <w:t>Chờ khách thanh toán lại khi lỗi; chờ phê duyệt báo cáo; chờ xử lý chênh lệch trước khi khóa sổ. Các Gateway "Thanh toán thành công?", "Thanh toán lại?", "Đồng ý?" và "Đối chiếu chênh lệch?". Khi một điều kiện không đạt, quy trình phải dừng để khách hàng hoặc kế toán thực hiện bước tiếp theo.</w:t>
            </w:r>
          </w:p>
        </w:tc>
        <w:tc>
          <w:tcPr>
            <w:tcW w:w="4041" w:type="dxa"/>
            <w:tcBorders>
              <w:top w:val="single" w:sz="2" w:space="0" w:color="BFBFBF"/>
              <w:left w:val="single" w:sz="2" w:space="0" w:color="BFBFBF"/>
              <w:bottom w:val="single" w:sz="2" w:space="0" w:color="BFBFBF"/>
              <w:right w:val="single" w:sz="2" w:space="0" w:color="BFBFBF"/>
            </w:tcBorders>
          </w:tcPr>
          <w:p w14:paraId="24F650B6" w14:textId="77777777" w:rsidR="002435D6" w:rsidRPr="00B3678A" w:rsidRDefault="002435D6" w:rsidP="001348AB">
            <w:pPr>
              <w:spacing w:line="260" w:lineRule="auto"/>
              <w:ind w:left="0"/>
              <w:rPr>
                <w:rFonts w:cs="Times New Roman"/>
                <w:szCs w:val="28"/>
              </w:rPr>
            </w:pPr>
            <w:r w:rsidRPr="00B3678A">
              <w:rPr>
                <w:rFonts w:cs="Times New Roman"/>
                <w:szCs w:val="28"/>
              </w:rPr>
              <w:t>Áp dụng cơ chế Retry tự động cho thanh toán; tự động đối soát theo thời gian thực; quy định SLA phê duyệt và sử dụng chữ ký số để rút ngắn thời gian chờ.</w:t>
            </w:r>
          </w:p>
        </w:tc>
      </w:tr>
      <w:tr w:rsidR="002435D6" w:rsidRPr="00B3678A" w14:paraId="14B14951" w14:textId="77777777" w:rsidTr="001348AB">
        <w:tc>
          <w:tcPr>
            <w:tcW w:w="113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989360E" w14:textId="77777777" w:rsidR="002435D6" w:rsidRPr="00B3678A" w:rsidRDefault="002435D6" w:rsidP="001348AB">
            <w:pPr>
              <w:spacing w:line="260" w:lineRule="auto"/>
              <w:ind w:left="0"/>
              <w:rPr>
                <w:rFonts w:cs="Times New Roman"/>
                <w:szCs w:val="28"/>
              </w:rPr>
            </w:pPr>
            <w:r w:rsidRPr="00B3678A">
              <w:rPr>
                <w:rFonts w:cs="Times New Roman"/>
                <w:szCs w:val="28"/>
              </w:rPr>
              <w:t>Overdo</w:t>
            </w:r>
          </w:p>
        </w:tc>
        <w:tc>
          <w:tcPr>
            <w:tcW w:w="438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FEBB38B" w14:textId="77777777" w:rsidR="002435D6" w:rsidRPr="00B3678A" w:rsidRDefault="002435D6" w:rsidP="001348AB">
            <w:pPr>
              <w:spacing w:line="260" w:lineRule="auto"/>
              <w:ind w:left="0"/>
              <w:rPr>
                <w:rFonts w:cs="Times New Roman"/>
                <w:szCs w:val="28"/>
              </w:rPr>
            </w:pPr>
            <w:r w:rsidRPr="00B3678A">
              <w:rPr>
                <w:rFonts w:cs="Times New Roman"/>
                <w:szCs w:val="28"/>
              </w:rPr>
              <w:t>Lập lại bút toán điều chỉnh nhiều lần khi báo cáo bị từ chối; đối chiếu thủ công từng giao dịch nếu chưa có công cụ tự động</w:t>
            </w:r>
          </w:p>
        </w:tc>
        <w:tc>
          <w:tcPr>
            <w:tcW w:w="4041" w:type="dxa"/>
            <w:tcBorders>
              <w:top w:val="single" w:sz="2" w:space="0" w:color="BFBFBF"/>
              <w:left w:val="single" w:sz="2" w:space="0" w:color="BFBFBF"/>
              <w:bottom w:val="single" w:sz="2" w:space="0" w:color="BFBFBF"/>
              <w:right w:val="single" w:sz="2" w:space="0" w:color="BFBFBF"/>
            </w:tcBorders>
          </w:tcPr>
          <w:p w14:paraId="3053AA19" w14:textId="77777777" w:rsidR="002435D6" w:rsidRPr="00B3678A" w:rsidRDefault="002435D6" w:rsidP="001348AB">
            <w:pPr>
              <w:spacing w:line="260" w:lineRule="auto"/>
              <w:ind w:left="0"/>
              <w:rPr>
                <w:rFonts w:cs="Times New Roman"/>
                <w:szCs w:val="28"/>
              </w:rPr>
            </w:pPr>
            <w:r w:rsidRPr="00B3678A">
              <w:rPr>
                <w:rFonts w:cs="Times New Roman"/>
                <w:szCs w:val="28"/>
              </w:rPr>
              <w:t>Thiết lập quy tắc kiểm tra dữ liệu ngay từ khi ghi nhận doanh thu; tự động đối soát với ngân hàng và đơn vị vận chuyển; chuẩn hóa quy trình nhập liệu để giảm số lần điều chỉnh và phê duyệt lại.</w:t>
            </w:r>
          </w:p>
        </w:tc>
      </w:tr>
    </w:tbl>
    <w:p w14:paraId="14C41D4B" w14:textId="77777777" w:rsidR="002435D6" w:rsidRPr="002435D6" w:rsidRDefault="002435D6" w:rsidP="002435D6"/>
    <w:p w14:paraId="78D19910" w14:textId="687DD5B2" w:rsidR="002435D6" w:rsidRDefault="002435D6" w:rsidP="002435D6">
      <w:pPr>
        <w:pStyle w:val="NoSpacing"/>
        <w:ind w:left="-900"/>
      </w:pPr>
      <w:r w:rsidRPr="002435D6">
        <w:rPr>
          <w:noProof/>
        </w:rPr>
        <w:lastRenderedPageBreak/>
        <w:drawing>
          <wp:inline distT="0" distB="0" distL="0" distR="0" wp14:anchorId="184060E3" wp14:editId="57CB99F4">
            <wp:extent cx="6925154" cy="5376672"/>
            <wp:effectExtent l="19050" t="19050" r="9525" b="0"/>
            <wp:docPr id="1807978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45626" cy="5392567"/>
                    </a:xfrm>
                    <a:prstGeom prst="rect">
                      <a:avLst/>
                    </a:prstGeom>
                    <a:noFill/>
                    <a:ln>
                      <a:solidFill>
                        <a:schemeClr val="accent1"/>
                      </a:solidFill>
                    </a:ln>
                  </pic:spPr>
                </pic:pic>
              </a:graphicData>
            </a:graphic>
          </wp:inline>
        </w:drawing>
      </w:r>
    </w:p>
    <w:p w14:paraId="3F4D242C" w14:textId="77777777" w:rsidR="005B1AD4" w:rsidRPr="002435D6" w:rsidRDefault="005B1AD4" w:rsidP="002435D6">
      <w:pPr>
        <w:pStyle w:val="NoSpacing"/>
        <w:ind w:left="-900"/>
      </w:pPr>
    </w:p>
    <w:tbl>
      <w:tblPr>
        <w:tblStyle w:val="GridTable4-Accent1"/>
        <w:tblW w:w="10098" w:type="dxa"/>
        <w:tblLook w:val="04A0" w:firstRow="1" w:lastRow="0" w:firstColumn="1" w:lastColumn="0" w:noHBand="0" w:noVBand="1"/>
      </w:tblPr>
      <w:tblGrid>
        <w:gridCol w:w="2580"/>
        <w:gridCol w:w="2208"/>
        <w:gridCol w:w="5310"/>
      </w:tblGrid>
      <w:tr w:rsidR="005B1AD4" w:rsidRPr="005B1AD4" w14:paraId="08BACFC2" w14:textId="77777777" w:rsidTr="005B1A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A42D8" w14:textId="1B1F60F6" w:rsidR="005B1AD4" w:rsidRPr="005B1AD4" w:rsidRDefault="005B1AD4" w:rsidP="005B1AD4">
            <w:pPr>
              <w:spacing w:after="60"/>
              <w:rPr>
                <w:b/>
              </w:rPr>
            </w:pPr>
            <w:r w:rsidRPr="005B1AD4">
              <w:rPr>
                <w:b/>
              </w:rPr>
              <w:t>Hoạt động</w:t>
            </w:r>
          </w:p>
        </w:tc>
        <w:tc>
          <w:tcPr>
            <w:tcW w:w="2208" w:type="dxa"/>
            <w:hideMark/>
          </w:tcPr>
          <w:p w14:paraId="0173068E" w14:textId="77777777" w:rsidR="005B1AD4" w:rsidRPr="005B1AD4" w:rsidRDefault="005B1AD4" w:rsidP="005B1AD4">
            <w:pPr>
              <w:spacing w:after="60"/>
              <w:cnfStyle w:val="100000000000" w:firstRow="1" w:lastRow="0" w:firstColumn="0" w:lastColumn="0" w:oddVBand="0" w:evenVBand="0" w:oddHBand="0" w:evenHBand="0" w:firstRowFirstColumn="0" w:firstRowLastColumn="0" w:lastRowFirstColumn="0" w:lastRowLastColumn="0"/>
              <w:rPr>
                <w:b/>
              </w:rPr>
            </w:pPr>
            <w:r w:rsidRPr="005B1AD4">
              <w:rPr>
                <w:b/>
              </w:rPr>
              <w:t>Loại lãng phí</w:t>
            </w:r>
          </w:p>
        </w:tc>
        <w:tc>
          <w:tcPr>
            <w:tcW w:w="5310" w:type="dxa"/>
            <w:hideMark/>
          </w:tcPr>
          <w:p w14:paraId="34CF1DE6" w14:textId="29A2B8D6" w:rsidR="005B1AD4" w:rsidRPr="005B1AD4" w:rsidRDefault="005B1AD4" w:rsidP="005B1AD4">
            <w:pPr>
              <w:spacing w:after="60"/>
              <w:cnfStyle w:val="100000000000" w:firstRow="1" w:lastRow="0" w:firstColumn="0" w:lastColumn="0" w:oddVBand="0" w:evenVBand="0" w:oddHBand="0" w:evenHBand="0" w:firstRowFirstColumn="0" w:firstRowLastColumn="0" w:lastRowFirstColumn="0" w:lastRowLastColumn="0"/>
              <w:rPr>
                <w:b/>
              </w:rPr>
            </w:pPr>
            <w:r>
              <w:rPr>
                <w:b/>
              </w:rPr>
              <w:t>Diễn giải</w:t>
            </w:r>
          </w:p>
        </w:tc>
      </w:tr>
      <w:tr w:rsidR="005B1AD4" w:rsidRPr="005B1AD4" w14:paraId="14895F4D"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C16D9" w14:textId="77777777" w:rsidR="005B1AD4" w:rsidRPr="005B1AD4" w:rsidRDefault="005B1AD4" w:rsidP="005B1AD4">
            <w:pPr>
              <w:spacing w:after="60"/>
            </w:pPr>
            <w:r w:rsidRPr="005B1AD4">
              <w:t>Khách hàng xác nhận và chọn phương thức thanh toán</w:t>
            </w:r>
          </w:p>
        </w:tc>
        <w:tc>
          <w:tcPr>
            <w:tcW w:w="2208" w:type="dxa"/>
            <w:hideMark/>
          </w:tcPr>
          <w:p w14:paraId="04956901"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Xử lý thừa</w:t>
            </w:r>
          </w:p>
        </w:tc>
        <w:tc>
          <w:tcPr>
            <w:tcW w:w="5310" w:type="dxa"/>
            <w:hideMark/>
          </w:tcPr>
          <w:p w14:paraId="72E9F5D8"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Nếu hệ thống yêu cầu khách hàng nhập lại thông tin đã có trong đơn hàng thì phát sinh thao tác không cần thiết.</w:t>
            </w:r>
          </w:p>
        </w:tc>
      </w:tr>
      <w:tr w:rsidR="005B1AD4" w:rsidRPr="005B1AD4" w14:paraId="7585EB18"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774C5535" w14:textId="77777777" w:rsidR="005B1AD4" w:rsidRPr="005B1AD4" w:rsidRDefault="005B1AD4" w:rsidP="005B1AD4">
            <w:pPr>
              <w:spacing w:after="60"/>
            </w:pPr>
            <w:r w:rsidRPr="005B1AD4">
              <w:t xml:space="preserve">Gửi yêu cầu thanh toán từ khách </w:t>
            </w:r>
            <w:r w:rsidRPr="005B1AD4">
              <w:lastRenderedPageBreak/>
              <w:t>hàng đến thu ngân</w:t>
            </w:r>
          </w:p>
        </w:tc>
        <w:tc>
          <w:tcPr>
            <w:tcW w:w="2208" w:type="dxa"/>
            <w:hideMark/>
          </w:tcPr>
          <w:p w14:paraId="466DBCE0"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lastRenderedPageBreak/>
              <w:t>Vận chuyển thông tin</w:t>
            </w:r>
          </w:p>
        </w:tc>
        <w:tc>
          <w:tcPr>
            <w:tcW w:w="5310" w:type="dxa"/>
            <w:hideMark/>
          </w:tcPr>
          <w:p w14:paraId="7AF3C97E"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 xml:space="preserve">Thông tin đơn hàng được chuyển từ khách hàng sang thu ngân. Nếu thực hiện thủ </w:t>
            </w:r>
            <w:r w:rsidRPr="005B1AD4">
              <w:lastRenderedPageBreak/>
              <w:t>công hoặc bằng chứng từ giấy sẽ mất thời gian và dễ sai sót.</w:t>
            </w:r>
          </w:p>
        </w:tc>
      </w:tr>
      <w:tr w:rsidR="005B1AD4" w:rsidRPr="005B1AD4" w14:paraId="1664C13F"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9F8F7" w14:textId="77777777" w:rsidR="005B1AD4" w:rsidRPr="005B1AD4" w:rsidRDefault="005B1AD4" w:rsidP="005B1AD4">
            <w:pPr>
              <w:spacing w:after="60"/>
            </w:pPr>
            <w:r w:rsidRPr="005B1AD4">
              <w:lastRenderedPageBreak/>
              <w:t>Thu ngân nhận yêu cầu thanh toán</w:t>
            </w:r>
          </w:p>
        </w:tc>
        <w:tc>
          <w:tcPr>
            <w:tcW w:w="2208" w:type="dxa"/>
            <w:hideMark/>
          </w:tcPr>
          <w:p w14:paraId="6840FD49"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Chờ đợi</w:t>
            </w:r>
          </w:p>
        </w:tc>
        <w:tc>
          <w:tcPr>
            <w:tcW w:w="5310" w:type="dxa"/>
            <w:hideMark/>
          </w:tcPr>
          <w:p w14:paraId="2041C665"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Khách hàng phải chờ thu ngân tiếp nhận và mở thông tin đơn hàng, đặc biệt khi quầy đông hoặc hệ thống xử lý chậm.</w:t>
            </w:r>
          </w:p>
        </w:tc>
      </w:tr>
      <w:tr w:rsidR="005B1AD4" w:rsidRPr="005B1AD4" w14:paraId="515AF376"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36212FE7" w14:textId="77777777" w:rsidR="005B1AD4" w:rsidRPr="005B1AD4" w:rsidRDefault="005B1AD4" w:rsidP="005B1AD4">
            <w:pPr>
              <w:spacing w:after="60"/>
            </w:pPr>
            <w:r w:rsidRPr="005B1AD4">
              <w:t>Thu ngân thực hiện thanh toán tại quầy</w:t>
            </w:r>
          </w:p>
        </w:tc>
        <w:tc>
          <w:tcPr>
            <w:tcW w:w="2208" w:type="dxa"/>
            <w:hideMark/>
          </w:tcPr>
          <w:p w14:paraId="32377089"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Chờ đợi</w:t>
            </w:r>
          </w:p>
        </w:tc>
        <w:tc>
          <w:tcPr>
            <w:tcW w:w="5310" w:type="dxa"/>
            <w:hideMark/>
          </w:tcPr>
          <w:p w14:paraId="13E4F36A"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Khách hàng có thể phải xếp hàng, chờ đến lượt hoặc chờ hệ thống bán hàng phản hồi.</w:t>
            </w:r>
          </w:p>
        </w:tc>
      </w:tr>
      <w:tr w:rsidR="005B1AD4" w:rsidRPr="005B1AD4" w14:paraId="6FE2023B"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A31EE" w14:textId="77777777" w:rsidR="005B1AD4" w:rsidRPr="005B1AD4" w:rsidRDefault="005B1AD4" w:rsidP="005B1AD4">
            <w:pPr>
              <w:spacing w:after="60"/>
            </w:pPr>
            <w:r w:rsidRPr="005B1AD4">
              <w:t>Thu ngân nhận và kiểm đếm tiền</w:t>
            </w:r>
          </w:p>
        </w:tc>
        <w:tc>
          <w:tcPr>
            <w:tcW w:w="2208" w:type="dxa"/>
            <w:hideMark/>
          </w:tcPr>
          <w:p w14:paraId="3ABA695A"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Xử lý thừa</w:t>
            </w:r>
          </w:p>
        </w:tc>
        <w:tc>
          <w:tcPr>
            <w:tcW w:w="5310" w:type="dxa"/>
            <w:hideMark/>
          </w:tcPr>
          <w:p w14:paraId="1C687F22"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Việc kiểm đếm thủ công nhiều lần làm tăng thời gian thanh toán, nhất là khi khách đưa tiền lẻ hoặc tiền thừa.</w:t>
            </w:r>
          </w:p>
        </w:tc>
      </w:tr>
      <w:tr w:rsidR="005B1AD4" w:rsidRPr="005B1AD4" w14:paraId="47C3C03E"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60F4B715" w14:textId="77777777" w:rsidR="005B1AD4" w:rsidRPr="005B1AD4" w:rsidRDefault="005B1AD4" w:rsidP="005B1AD4">
            <w:pPr>
              <w:spacing w:after="60"/>
            </w:pPr>
            <w:r w:rsidRPr="005B1AD4">
              <w:t>Kiểm tra “Nhận đủ tiền?”</w:t>
            </w:r>
          </w:p>
        </w:tc>
        <w:tc>
          <w:tcPr>
            <w:tcW w:w="2208" w:type="dxa"/>
            <w:hideMark/>
          </w:tcPr>
          <w:p w14:paraId="27208A21"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Sai lỗi</w:t>
            </w:r>
          </w:p>
        </w:tc>
        <w:tc>
          <w:tcPr>
            <w:tcW w:w="5310" w:type="dxa"/>
            <w:hideMark/>
          </w:tcPr>
          <w:p w14:paraId="265FE43D"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Có thể xảy ra trường hợp thu ngân đếm sai, nhập sai hoặc nhận thiếu tiền so với giá trị đơn hàng.</w:t>
            </w:r>
          </w:p>
        </w:tc>
      </w:tr>
      <w:tr w:rsidR="005B1AD4" w:rsidRPr="005B1AD4" w14:paraId="51316E2D"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E66C9" w14:textId="77777777" w:rsidR="005B1AD4" w:rsidRPr="005B1AD4" w:rsidRDefault="005B1AD4" w:rsidP="005B1AD4">
            <w:pPr>
              <w:spacing w:after="60"/>
            </w:pPr>
            <w:r w:rsidRPr="005B1AD4">
              <w:t>Khách hàng thanh toán phần tiền còn thiếu</w:t>
            </w:r>
          </w:p>
        </w:tc>
        <w:tc>
          <w:tcPr>
            <w:tcW w:w="2208" w:type="dxa"/>
            <w:hideMark/>
          </w:tcPr>
          <w:p w14:paraId="416A158B"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Làm lại</w:t>
            </w:r>
          </w:p>
        </w:tc>
        <w:tc>
          <w:tcPr>
            <w:tcW w:w="5310" w:type="dxa"/>
            <w:hideMark/>
          </w:tcPr>
          <w:p w14:paraId="1DC95E40"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Giao dịch phải quay lại bước thu tiền vì lần thanh toán đầu chưa đủ. Đây là hoạt động không tạo thêm giá trị.</w:t>
            </w:r>
          </w:p>
        </w:tc>
      </w:tr>
      <w:tr w:rsidR="005B1AD4" w:rsidRPr="005B1AD4" w14:paraId="00077047"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2D4B50A2" w14:textId="77777777" w:rsidR="005B1AD4" w:rsidRPr="005B1AD4" w:rsidRDefault="005B1AD4" w:rsidP="005B1AD4">
            <w:pPr>
              <w:spacing w:after="60"/>
            </w:pPr>
            <w:r w:rsidRPr="005B1AD4">
              <w:t>Khách hàng từ chối thanh toán</w:t>
            </w:r>
          </w:p>
        </w:tc>
        <w:tc>
          <w:tcPr>
            <w:tcW w:w="2208" w:type="dxa"/>
            <w:hideMark/>
          </w:tcPr>
          <w:p w14:paraId="3D61186A"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Xử lý không tạo giá trị</w:t>
            </w:r>
          </w:p>
        </w:tc>
        <w:tc>
          <w:tcPr>
            <w:tcW w:w="5310" w:type="dxa"/>
            <w:hideMark/>
          </w:tcPr>
          <w:p w14:paraId="50F271E0"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Thu ngân đã tiếp nhận và xử lý đơn nhưng giao dịch không tạo ra doanh thu.</w:t>
            </w:r>
          </w:p>
        </w:tc>
      </w:tr>
      <w:tr w:rsidR="005B1AD4" w:rsidRPr="005B1AD4" w14:paraId="78A83803"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3B2A5" w14:textId="77777777" w:rsidR="005B1AD4" w:rsidRPr="005B1AD4" w:rsidRDefault="005B1AD4" w:rsidP="005B1AD4">
            <w:pPr>
              <w:spacing w:after="60"/>
            </w:pPr>
            <w:r w:rsidRPr="005B1AD4">
              <w:t>Chuyển xác nhận tiền mặt từ thu ngân sang kế toán</w:t>
            </w:r>
          </w:p>
        </w:tc>
        <w:tc>
          <w:tcPr>
            <w:tcW w:w="2208" w:type="dxa"/>
            <w:hideMark/>
          </w:tcPr>
          <w:p w14:paraId="77F964D1"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Vận chuyển thông tin</w:t>
            </w:r>
          </w:p>
        </w:tc>
        <w:tc>
          <w:tcPr>
            <w:tcW w:w="5310" w:type="dxa"/>
            <w:hideMark/>
          </w:tcPr>
          <w:p w14:paraId="359D8FF3"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Kết quả thanh toán phải được chuyển giữa hai bộ phận. Nếu nhập lại thủ công sẽ làm tăng nguy cơ sai số tiền hoặc trùng giao dịch.</w:t>
            </w:r>
          </w:p>
        </w:tc>
      </w:tr>
      <w:tr w:rsidR="005B1AD4" w:rsidRPr="005B1AD4" w14:paraId="1958C710"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2347F045" w14:textId="77777777" w:rsidR="005B1AD4" w:rsidRPr="005B1AD4" w:rsidRDefault="005B1AD4" w:rsidP="005B1AD4">
            <w:pPr>
              <w:spacing w:after="60"/>
            </w:pPr>
            <w:r w:rsidRPr="005B1AD4">
              <w:lastRenderedPageBreak/>
              <w:t>Giao hàng tiếp nhận thông tin đơn hàng</w:t>
            </w:r>
          </w:p>
        </w:tc>
        <w:tc>
          <w:tcPr>
            <w:tcW w:w="2208" w:type="dxa"/>
            <w:hideMark/>
          </w:tcPr>
          <w:p w14:paraId="19D9415D"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Vận chuyển thông tin</w:t>
            </w:r>
          </w:p>
        </w:tc>
        <w:tc>
          <w:tcPr>
            <w:tcW w:w="5310" w:type="dxa"/>
            <w:hideMark/>
          </w:tcPr>
          <w:p w14:paraId="3EAD4C66"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Thông tin đơn hàng được chuyển từ hệ thống bán hàng sang bộ phận giao hàng. Việc bàn giao qua nhiều kênh dễ gây thất lạc hoặc thiếu thông tin.</w:t>
            </w:r>
          </w:p>
        </w:tc>
      </w:tr>
      <w:tr w:rsidR="005B1AD4" w:rsidRPr="005B1AD4" w14:paraId="15722B98"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795C2" w14:textId="77777777" w:rsidR="005B1AD4" w:rsidRPr="005B1AD4" w:rsidRDefault="005B1AD4" w:rsidP="005B1AD4">
            <w:pPr>
              <w:spacing w:after="60"/>
            </w:pPr>
            <w:r w:rsidRPr="005B1AD4">
              <w:t>Lấy hàng và đóng gói</w:t>
            </w:r>
          </w:p>
        </w:tc>
        <w:tc>
          <w:tcPr>
            <w:tcW w:w="2208" w:type="dxa"/>
            <w:hideMark/>
          </w:tcPr>
          <w:p w14:paraId="24490454"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Di chuyển</w:t>
            </w:r>
          </w:p>
        </w:tc>
        <w:tc>
          <w:tcPr>
            <w:tcW w:w="5310" w:type="dxa"/>
            <w:hideMark/>
          </w:tcPr>
          <w:p w14:paraId="2037BD9E"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Nhân viên phải di chuyển để tìm và lấy hàng. Hàng hóa bố trí không hợp lý sẽ làm tăng quãng đường và thời gian chuẩn bị.</w:t>
            </w:r>
          </w:p>
        </w:tc>
      </w:tr>
      <w:tr w:rsidR="005B1AD4" w:rsidRPr="005B1AD4" w14:paraId="5136F505"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738ED08B" w14:textId="77777777" w:rsidR="005B1AD4" w:rsidRPr="005B1AD4" w:rsidRDefault="005B1AD4" w:rsidP="005B1AD4">
            <w:pPr>
              <w:spacing w:after="60"/>
            </w:pPr>
            <w:r w:rsidRPr="005B1AD4">
              <w:t>Giao hàng cho khách</w:t>
            </w:r>
          </w:p>
        </w:tc>
        <w:tc>
          <w:tcPr>
            <w:tcW w:w="2208" w:type="dxa"/>
            <w:hideMark/>
          </w:tcPr>
          <w:p w14:paraId="48E36838"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Vận chuyển</w:t>
            </w:r>
          </w:p>
        </w:tc>
        <w:tc>
          <w:tcPr>
            <w:tcW w:w="5310" w:type="dxa"/>
            <w:hideMark/>
          </w:tcPr>
          <w:p w14:paraId="572212C5"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Đây là hoạt động cần thiết nhưng vẫn phát sinh chi phí vận chuyển, nhiên liệu và thời gian, đặc biệt khi tuyến đường chưa được tối ưu.</w:t>
            </w:r>
          </w:p>
        </w:tc>
      </w:tr>
      <w:tr w:rsidR="005B1AD4" w:rsidRPr="005B1AD4" w14:paraId="4334ECC9"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DB496" w14:textId="77777777" w:rsidR="005B1AD4" w:rsidRPr="005B1AD4" w:rsidRDefault="005B1AD4" w:rsidP="005B1AD4">
            <w:pPr>
              <w:spacing w:after="60"/>
            </w:pPr>
            <w:r w:rsidRPr="005B1AD4">
              <w:t>Kiểm tra “Giao hàng thành công?”</w:t>
            </w:r>
          </w:p>
        </w:tc>
        <w:tc>
          <w:tcPr>
            <w:tcW w:w="2208" w:type="dxa"/>
            <w:hideMark/>
          </w:tcPr>
          <w:p w14:paraId="12859A10"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Chờ đợi</w:t>
            </w:r>
          </w:p>
        </w:tc>
        <w:tc>
          <w:tcPr>
            <w:tcW w:w="5310" w:type="dxa"/>
            <w:hideMark/>
          </w:tcPr>
          <w:p w14:paraId="2A741ACD"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Đơn hàng phải chờ kết quả giao hàng trước khi doanh thu COD được xác nhận.</w:t>
            </w:r>
          </w:p>
        </w:tc>
      </w:tr>
      <w:tr w:rsidR="005B1AD4" w:rsidRPr="005B1AD4" w14:paraId="758DA271"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43F61E05" w14:textId="77777777" w:rsidR="005B1AD4" w:rsidRPr="005B1AD4" w:rsidRDefault="005B1AD4" w:rsidP="005B1AD4">
            <w:pPr>
              <w:spacing w:after="60"/>
            </w:pPr>
            <w:r w:rsidRPr="005B1AD4">
              <w:t>Trả hàng và thông báo hủy đơn</w:t>
            </w:r>
          </w:p>
        </w:tc>
        <w:tc>
          <w:tcPr>
            <w:tcW w:w="2208" w:type="dxa"/>
            <w:hideMark/>
          </w:tcPr>
          <w:p w14:paraId="53EA717E"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Vận chuyển và làm lại</w:t>
            </w:r>
          </w:p>
        </w:tc>
        <w:tc>
          <w:tcPr>
            <w:tcW w:w="5310" w:type="dxa"/>
            <w:hideMark/>
          </w:tcPr>
          <w:p w14:paraId="6410DA25"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Khi giao hàng thất bại, hàng phải được vận chuyển ngược về kho, kiểm tra và cập nhật lại trạng thái.</w:t>
            </w:r>
          </w:p>
        </w:tc>
      </w:tr>
      <w:tr w:rsidR="005B1AD4" w:rsidRPr="005B1AD4" w14:paraId="6E4B23EC"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41E31" w14:textId="77777777" w:rsidR="005B1AD4" w:rsidRPr="005B1AD4" w:rsidRDefault="005B1AD4" w:rsidP="005B1AD4">
            <w:pPr>
              <w:spacing w:after="60"/>
            </w:pPr>
            <w:r w:rsidRPr="005B1AD4">
              <w:t>Nhận tiền COD và ghi nhận doanh số</w:t>
            </w:r>
          </w:p>
        </w:tc>
        <w:tc>
          <w:tcPr>
            <w:tcW w:w="2208" w:type="dxa"/>
            <w:hideMark/>
          </w:tcPr>
          <w:p w14:paraId="3BE6FE17"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Vận chuyển thông tin</w:t>
            </w:r>
          </w:p>
        </w:tc>
        <w:tc>
          <w:tcPr>
            <w:tcW w:w="5310" w:type="dxa"/>
            <w:hideMark/>
          </w:tcPr>
          <w:p w14:paraId="27AE8C5A"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Thông tin giao hàng và tiền COD phải được chuyển từ nhân viên giao hàng sang kế toán.</w:t>
            </w:r>
          </w:p>
        </w:tc>
      </w:tr>
      <w:tr w:rsidR="005B1AD4" w:rsidRPr="005B1AD4" w14:paraId="319BB349"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54C2B6D6" w14:textId="77777777" w:rsidR="005B1AD4" w:rsidRPr="005B1AD4" w:rsidRDefault="005B1AD4" w:rsidP="005B1AD4">
            <w:pPr>
              <w:spacing w:after="60"/>
            </w:pPr>
            <w:r w:rsidRPr="005B1AD4">
              <w:t>Bàn giao tiền COD cho kế toán</w:t>
            </w:r>
          </w:p>
        </w:tc>
        <w:tc>
          <w:tcPr>
            <w:tcW w:w="2208" w:type="dxa"/>
            <w:hideMark/>
          </w:tcPr>
          <w:p w14:paraId="4CED089B"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Chờ đợi</w:t>
            </w:r>
          </w:p>
        </w:tc>
        <w:tc>
          <w:tcPr>
            <w:tcW w:w="5310" w:type="dxa"/>
            <w:hideMark/>
          </w:tcPr>
          <w:p w14:paraId="3C700C7C"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Kế toán phải đợi nhân viên hoặc đơn vị vận chuyển hoàn tất việc bàn giao tiền và chứng từ.</w:t>
            </w:r>
          </w:p>
        </w:tc>
      </w:tr>
      <w:tr w:rsidR="005B1AD4" w:rsidRPr="005B1AD4" w14:paraId="270E0980"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9248B" w14:textId="77777777" w:rsidR="005B1AD4" w:rsidRPr="005B1AD4" w:rsidRDefault="005B1AD4" w:rsidP="005B1AD4">
            <w:pPr>
              <w:spacing w:after="60"/>
            </w:pPr>
            <w:r w:rsidRPr="005B1AD4">
              <w:t xml:space="preserve">Kế toán xác nhận </w:t>
            </w:r>
            <w:r w:rsidRPr="005B1AD4">
              <w:lastRenderedPageBreak/>
              <w:t>đủ tiền COD</w:t>
            </w:r>
          </w:p>
        </w:tc>
        <w:tc>
          <w:tcPr>
            <w:tcW w:w="2208" w:type="dxa"/>
            <w:hideMark/>
          </w:tcPr>
          <w:p w14:paraId="52EBDA29"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lastRenderedPageBreak/>
              <w:t>Xử lý thừa</w:t>
            </w:r>
          </w:p>
        </w:tc>
        <w:tc>
          <w:tcPr>
            <w:tcW w:w="5310" w:type="dxa"/>
            <w:hideMark/>
          </w:tcPr>
          <w:p w14:paraId="3D1D45DD"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 xml:space="preserve">Nếu dữ liệu giao hàng, biên bản bàn giao </w:t>
            </w:r>
            <w:r w:rsidRPr="005B1AD4">
              <w:lastRenderedPageBreak/>
              <w:t>và hệ thống không liên thông, kế toán phải kiểm tra lại cùng một thông tin nhiều lần.</w:t>
            </w:r>
          </w:p>
        </w:tc>
      </w:tr>
      <w:tr w:rsidR="005B1AD4" w:rsidRPr="005B1AD4" w14:paraId="11D01609"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72D66873" w14:textId="77777777" w:rsidR="005B1AD4" w:rsidRPr="005B1AD4" w:rsidRDefault="005B1AD4" w:rsidP="005B1AD4">
            <w:pPr>
              <w:spacing w:after="60"/>
            </w:pPr>
            <w:r w:rsidRPr="005B1AD4">
              <w:lastRenderedPageBreak/>
              <w:t>Ngân hàng tiếp nhận thông tin đơn hàng thanh toán</w:t>
            </w:r>
          </w:p>
        </w:tc>
        <w:tc>
          <w:tcPr>
            <w:tcW w:w="2208" w:type="dxa"/>
            <w:hideMark/>
          </w:tcPr>
          <w:p w14:paraId="2671FA3E"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Vận chuyển thông tin</w:t>
            </w:r>
          </w:p>
        </w:tc>
        <w:tc>
          <w:tcPr>
            <w:tcW w:w="5310" w:type="dxa"/>
            <w:hideMark/>
          </w:tcPr>
          <w:p w14:paraId="7D99D6BD"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Dữ liệu phải được chuyển từ Farmer Market đến ngân hàng hoặc cổng thanh toán.</w:t>
            </w:r>
          </w:p>
        </w:tc>
      </w:tr>
      <w:tr w:rsidR="005B1AD4" w:rsidRPr="005B1AD4" w14:paraId="1AB0B9EE"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27DDA" w14:textId="77777777" w:rsidR="005B1AD4" w:rsidRPr="005B1AD4" w:rsidRDefault="005B1AD4" w:rsidP="005B1AD4">
            <w:pPr>
              <w:spacing w:after="60"/>
            </w:pPr>
            <w:r w:rsidRPr="005B1AD4">
              <w:t>Ngân hàng xử lý giao dịch</w:t>
            </w:r>
          </w:p>
        </w:tc>
        <w:tc>
          <w:tcPr>
            <w:tcW w:w="2208" w:type="dxa"/>
            <w:hideMark/>
          </w:tcPr>
          <w:p w14:paraId="6222D60E"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Chờ đợi</w:t>
            </w:r>
          </w:p>
        </w:tc>
        <w:tc>
          <w:tcPr>
            <w:tcW w:w="5310" w:type="dxa"/>
            <w:hideMark/>
          </w:tcPr>
          <w:p w14:paraId="6D7ACA53"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Khách hàng và Farmer Market phải chờ ngân hàng xác thực và gửi kết quả thanh toán.</w:t>
            </w:r>
          </w:p>
        </w:tc>
      </w:tr>
      <w:tr w:rsidR="005B1AD4" w:rsidRPr="005B1AD4" w14:paraId="56CB2B1E"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2133ECD7" w14:textId="77777777" w:rsidR="005B1AD4" w:rsidRPr="005B1AD4" w:rsidRDefault="005B1AD4" w:rsidP="005B1AD4">
            <w:pPr>
              <w:spacing w:after="60"/>
            </w:pPr>
            <w:r w:rsidRPr="005B1AD4">
              <w:t>Thanh toán online thất bại</w:t>
            </w:r>
          </w:p>
        </w:tc>
        <w:tc>
          <w:tcPr>
            <w:tcW w:w="2208" w:type="dxa"/>
            <w:hideMark/>
          </w:tcPr>
          <w:p w14:paraId="6011B72A"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Sai lỗi</w:t>
            </w:r>
          </w:p>
        </w:tc>
        <w:tc>
          <w:tcPr>
            <w:tcW w:w="5310" w:type="dxa"/>
            <w:hideMark/>
          </w:tcPr>
          <w:p w14:paraId="22ACB5E7"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Giao dịch có thể thất bại do sai OTP, thiếu số dư, lỗi kết nối, quá hạn hoặc hệ thống ngân hàng gặp sự cố.</w:t>
            </w:r>
          </w:p>
        </w:tc>
      </w:tr>
      <w:tr w:rsidR="005B1AD4" w:rsidRPr="005B1AD4" w14:paraId="525667A2"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A0F18" w14:textId="77777777" w:rsidR="005B1AD4" w:rsidRPr="005B1AD4" w:rsidRDefault="005B1AD4" w:rsidP="005B1AD4">
            <w:pPr>
              <w:spacing w:after="60"/>
            </w:pPr>
            <w:r w:rsidRPr="005B1AD4">
              <w:t>Yêu cầu thanh toán lại</w:t>
            </w:r>
          </w:p>
        </w:tc>
        <w:tc>
          <w:tcPr>
            <w:tcW w:w="2208" w:type="dxa"/>
            <w:hideMark/>
          </w:tcPr>
          <w:p w14:paraId="5421E27C"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Làm lại</w:t>
            </w:r>
          </w:p>
        </w:tc>
        <w:tc>
          <w:tcPr>
            <w:tcW w:w="5310" w:type="dxa"/>
            <w:hideMark/>
          </w:tcPr>
          <w:p w14:paraId="32FA95ED"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Khách hàng phải thực hiện lại thao tác thanh toán do giao dịch trước đó không thành công.</w:t>
            </w:r>
          </w:p>
        </w:tc>
      </w:tr>
      <w:tr w:rsidR="005B1AD4" w:rsidRPr="005B1AD4" w14:paraId="5F8C714A"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44FAC351" w14:textId="77777777" w:rsidR="005B1AD4" w:rsidRPr="005B1AD4" w:rsidRDefault="005B1AD4" w:rsidP="005B1AD4">
            <w:pPr>
              <w:spacing w:after="60"/>
            </w:pPr>
            <w:r w:rsidRPr="005B1AD4">
              <w:t>Hệ thống timeout hoặc hủy giao dịch</w:t>
            </w:r>
          </w:p>
        </w:tc>
        <w:tc>
          <w:tcPr>
            <w:tcW w:w="2208" w:type="dxa"/>
            <w:hideMark/>
          </w:tcPr>
          <w:p w14:paraId="6323C73A"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Chờ đợi</w:t>
            </w:r>
          </w:p>
        </w:tc>
        <w:tc>
          <w:tcPr>
            <w:tcW w:w="5310" w:type="dxa"/>
            <w:hideMark/>
          </w:tcPr>
          <w:p w14:paraId="6E9EDCE0"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Thời gian chờ giao dịch hết hạn không tạo ra giá trị và làm kéo dài thời gian xử lý đơn hàng.</w:t>
            </w:r>
          </w:p>
        </w:tc>
      </w:tr>
      <w:tr w:rsidR="005B1AD4" w:rsidRPr="005B1AD4" w14:paraId="125AE1BC"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C73E2" w14:textId="77777777" w:rsidR="005B1AD4" w:rsidRPr="005B1AD4" w:rsidRDefault="005B1AD4" w:rsidP="005B1AD4">
            <w:pPr>
              <w:spacing w:after="60"/>
            </w:pPr>
            <w:r w:rsidRPr="005B1AD4">
              <w:t>Chuyển xác nhận thanh toán online đến kế toán</w:t>
            </w:r>
          </w:p>
        </w:tc>
        <w:tc>
          <w:tcPr>
            <w:tcW w:w="2208" w:type="dxa"/>
            <w:hideMark/>
          </w:tcPr>
          <w:p w14:paraId="38665821"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Vận chuyển thông tin</w:t>
            </w:r>
          </w:p>
        </w:tc>
        <w:tc>
          <w:tcPr>
            <w:tcW w:w="5310" w:type="dxa"/>
            <w:hideMark/>
          </w:tcPr>
          <w:p w14:paraId="494FB837"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Thông tin đi từ ngân hàng qua hệ thống rồi mới đến kế toán, có nguy cơ cập nhật chậm hoặc không đồng bộ.</w:t>
            </w:r>
          </w:p>
        </w:tc>
      </w:tr>
      <w:tr w:rsidR="005B1AD4" w:rsidRPr="005B1AD4" w14:paraId="4B4D1002"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6E411F4F" w14:textId="77777777" w:rsidR="005B1AD4" w:rsidRPr="005B1AD4" w:rsidRDefault="005B1AD4" w:rsidP="005B1AD4">
            <w:pPr>
              <w:spacing w:after="60"/>
            </w:pPr>
            <w:r w:rsidRPr="005B1AD4">
              <w:t>Kế toán xác nhận tiền mặt, COD hoặc online</w:t>
            </w:r>
          </w:p>
        </w:tc>
        <w:tc>
          <w:tcPr>
            <w:tcW w:w="2208" w:type="dxa"/>
            <w:hideMark/>
          </w:tcPr>
          <w:p w14:paraId="535B1495"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Xử lý thừa</w:t>
            </w:r>
          </w:p>
        </w:tc>
        <w:tc>
          <w:tcPr>
            <w:tcW w:w="5310" w:type="dxa"/>
            <w:hideMark/>
          </w:tcPr>
          <w:p w14:paraId="68316DC5"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 xml:space="preserve">Ba phương thức thanh toán được xác nhận riêng. Nếu hệ thống đã có kết quả chính xác mà kế toán vẫn phải xác nhận thủ công </w:t>
            </w:r>
            <w:r w:rsidRPr="005B1AD4">
              <w:lastRenderedPageBreak/>
              <w:t>thì đây là thao tác trùng lặp.</w:t>
            </w:r>
          </w:p>
        </w:tc>
      </w:tr>
      <w:tr w:rsidR="005B1AD4" w:rsidRPr="005B1AD4" w14:paraId="6E8EA0D0"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4AA17" w14:textId="77777777" w:rsidR="005B1AD4" w:rsidRPr="005B1AD4" w:rsidRDefault="005B1AD4" w:rsidP="005B1AD4">
            <w:pPr>
              <w:spacing w:after="60"/>
            </w:pPr>
            <w:r w:rsidRPr="005B1AD4">
              <w:lastRenderedPageBreak/>
              <w:t>Ghi nhận doanh thu và xuất hóa đơn</w:t>
            </w:r>
          </w:p>
        </w:tc>
        <w:tc>
          <w:tcPr>
            <w:tcW w:w="2208" w:type="dxa"/>
            <w:hideMark/>
          </w:tcPr>
          <w:p w14:paraId="1D5E0581"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Sai lỗi</w:t>
            </w:r>
          </w:p>
        </w:tc>
        <w:tc>
          <w:tcPr>
            <w:tcW w:w="5310" w:type="dxa"/>
            <w:hideMark/>
          </w:tcPr>
          <w:p w14:paraId="3B05F4D7"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Có thể phát sinh ghi nhận sai số tiền, ghi nhận trùng, thiếu hóa đơn hoặc xuất hóa đơn sai thông tin.</w:t>
            </w:r>
          </w:p>
        </w:tc>
      </w:tr>
      <w:tr w:rsidR="005B1AD4" w:rsidRPr="005B1AD4" w14:paraId="4F34E2B4"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00326CB8" w14:textId="77777777" w:rsidR="005B1AD4" w:rsidRPr="005B1AD4" w:rsidRDefault="005B1AD4" w:rsidP="005B1AD4">
            <w:pPr>
              <w:spacing w:after="60"/>
            </w:pPr>
            <w:r w:rsidRPr="005B1AD4">
              <w:t>Gửi thông báo và hóa đơn cho khách hàng</w:t>
            </w:r>
          </w:p>
        </w:tc>
        <w:tc>
          <w:tcPr>
            <w:tcW w:w="2208" w:type="dxa"/>
            <w:hideMark/>
          </w:tcPr>
          <w:p w14:paraId="29818039"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Vận chuyển thông tin</w:t>
            </w:r>
          </w:p>
        </w:tc>
        <w:tc>
          <w:tcPr>
            <w:tcW w:w="5310" w:type="dxa"/>
            <w:hideMark/>
          </w:tcPr>
          <w:p w14:paraId="6820D915"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Hóa đơn được chuyển từ kế toán hoặc hệ thống đến khách hàng; lỗi email, số điện thoại hoặc hệ thống có thể khiến khách không nhận được.</w:t>
            </w:r>
          </w:p>
        </w:tc>
      </w:tr>
      <w:tr w:rsidR="005B1AD4" w:rsidRPr="005B1AD4" w14:paraId="1AC27053"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68E52" w14:textId="77777777" w:rsidR="005B1AD4" w:rsidRPr="005B1AD4" w:rsidRDefault="005B1AD4" w:rsidP="005B1AD4">
            <w:pPr>
              <w:spacing w:after="60"/>
            </w:pPr>
            <w:r w:rsidRPr="005B1AD4">
              <w:t>Tập hợp đơn hàng và sao kê dòng tiền</w:t>
            </w:r>
          </w:p>
        </w:tc>
        <w:tc>
          <w:tcPr>
            <w:tcW w:w="2208" w:type="dxa"/>
            <w:hideMark/>
          </w:tcPr>
          <w:p w14:paraId="59BEA878"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Xử lý thừa</w:t>
            </w:r>
          </w:p>
        </w:tc>
        <w:tc>
          <w:tcPr>
            <w:tcW w:w="5310" w:type="dxa"/>
            <w:hideMark/>
          </w:tcPr>
          <w:p w14:paraId="0251E4C8"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Kế toán phải thu thập dữ liệu từ nhiều nguồn như POS, tiền mặt, COD, ngân hàng, cổng thanh toán và hóa đơn.</w:t>
            </w:r>
          </w:p>
        </w:tc>
      </w:tr>
      <w:tr w:rsidR="005B1AD4" w:rsidRPr="005B1AD4" w14:paraId="7ADC9578"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507911A4" w14:textId="77777777" w:rsidR="005B1AD4" w:rsidRPr="005B1AD4" w:rsidRDefault="005B1AD4" w:rsidP="005B1AD4">
            <w:pPr>
              <w:spacing w:after="60"/>
            </w:pPr>
            <w:r w:rsidRPr="005B1AD4">
              <w:t>Chờ sao kê và báo cáo từ các bên</w:t>
            </w:r>
          </w:p>
        </w:tc>
        <w:tc>
          <w:tcPr>
            <w:tcW w:w="2208" w:type="dxa"/>
            <w:hideMark/>
          </w:tcPr>
          <w:p w14:paraId="4FA6A9C7"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Chờ đợi</w:t>
            </w:r>
          </w:p>
        </w:tc>
        <w:tc>
          <w:tcPr>
            <w:tcW w:w="5310" w:type="dxa"/>
            <w:hideMark/>
          </w:tcPr>
          <w:p w14:paraId="47CC1208"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Việc đối soát không thể bắt đầu nếu ngân hàng, thu ngân hoặc đơn vị giao hàng chưa cung cấp đủ dữ liệu.</w:t>
            </w:r>
          </w:p>
        </w:tc>
      </w:tr>
      <w:tr w:rsidR="005B1AD4" w:rsidRPr="005B1AD4" w14:paraId="31E21084"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5E3C7" w14:textId="77777777" w:rsidR="005B1AD4" w:rsidRPr="005B1AD4" w:rsidRDefault="005B1AD4" w:rsidP="005B1AD4">
            <w:pPr>
              <w:spacing w:after="60"/>
            </w:pPr>
            <w:r w:rsidRPr="005B1AD4">
              <w:t>Đối chiếu dữ liệu</w:t>
            </w:r>
          </w:p>
        </w:tc>
        <w:tc>
          <w:tcPr>
            <w:tcW w:w="2208" w:type="dxa"/>
            <w:hideMark/>
          </w:tcPr>
          <w:p w14:paraId="0D9FF1D5"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Xử lý thừa</w:t>
            </w:r>
          </w:p>
        </w:tc>
        <w:tc>
          <w:tcPr>
            <w:tcW w:w="5310" w:type="dxa"/>
            <w:hideMark/>
          </w:tcPr>
          <w:p w14:paraId="4C0D361F"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Khi dữ liệu chưa được tích hợp, kế toán phải tải file, nhập dữ liệu và so sánh thủ công nhiều lần.</w:t>
            </w:r>
          </w:p>
        </w:tc>
      </w:tr>
      <w:tr w:rsidR="005B1AD4" w:rsidRPr="005B1AD4" w14:paraId="77A015CA"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4A0A1AA8" w14:textId="77777777" w:rsidR="005B1AD4" w:rsidRPr="005B1AD4" w:rsidRDefault="005B1AD4" w:rsidP="005B1AD4">
            <w:pPr>
              <w:spacing w:after="60"/>
            </w:pPr>
            <w:r w:rsidRPr="005B1AD4">
              <w:t>Phát hiện chênh lệch</w:t>
            </w:r>
          </w:p>
        </w:tc>
        <w:tc>
          <w:tcPr>
            <w:tcW w:w="2208" w:type="dxa"/>
            <w:hideMark/>
          </w:tcPr>
          <w:p w14:paraId="00AD7B0C"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Sai lỗi</w:t>
            </w:r>
          </w:p>
        </w:tc>
        <w:tc>
          <w:tcPr>
            <w:tcW w:w="5310" w:type="dxa"/>
            <w:hideMark/>
          </w:tcPr>
          <w:p w14:paraId="1A5630F0"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Chênh lệch có thể xuất phát từ nhập sai, thiếu tiền, tiền COD chưa bàn giao, giao dịch trùng hoặc dữ liệu ngân hàng cập nhật chậm.</w:t>
            </w:r>
          </w:p>
        </w:tc>
      </w:tr>
      <w:tr w:rsidR="005B1AD4" w:rsidRPr="005B1AD4" w14:paraId="56221AFD"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757B8" w14:textId="77777777" w:rsidR="005B1AD4" w:rsidRPr="005B1AD4" w:rsidRDefault="005B1AD4" w:rsidP="005B1AD4">
            <w:pPr>
              <w:spacing w:after="60"/>
            </w:pPr>
            <w:r w:rsidRPr="005B1AD4">
              <w:t>Xác minh nguyên nhân</w:t>
            </w:r>
          </w:p>
        </w:tc>
        <w:tc>
          <w:tcPr>
            <w:tcW w:w="2208" w:type="dxa"/>
            <w:hideMark/>
          </w:tcPr>
          <w:p w14:paraId="7C1D01C3"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Làm lại</w:t>
            </w:r>
          </w:p>
        </w:tc>
        <w:tc>
          <w:tcPr>
            <w:tcW w:w="5310" w:type="dxa"/>
            <w:hideMark/>
          </w:tcPr>
          <w:p w14:paraId="7FD98076"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 xml:space="preserve">Kế toán phải quay lại kiểm tra chứng từ, lịch sử đơn hàng và trao đổi với những bộ </w:t>
            </w:r>
            <w:r w:rsidRPr="005B1AD4">
              <w:lastRenderedPageBreak/>
              <w:t>phận liên quan.</w:t>
            </w:r>
          </w:p>
        </w:tc>
      </w:tr>
      <w:tr w:rsidR="005B1AD4" w:rsidRPr="005B1AD4" w14:paraId="5DEE60E4"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3A25D12E" w14:textId="77777777" w:rsidR="005B1AD4" w:rsidRPr="005B1AD4" w:rsidRDefault="005B1AD4" w:rsidP="005B1AD4">
            <w:pPr>
              <w:spacing w:after="60"/>
            </w:pPr>
            <w:r w:rsidRPr="005B1AD4">
              <w:lastRenderedPageBreak/>
              <w:t>Liên hệ thu ngân, giao hàng hoặc ngân hàng</w:t>
            </w:r>
          </w:p>
        </w:tc>
        <w:tc>
          <w:tcPr>
            <w:tcW w:w="2208" w:type="dxa"/>
            <w:hideMark/>
          </w:tcPr>
          <w:p w14:paraId="57D6AAA6"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Vận chuyển thông tin</w:t>
            </w:r>
          </w:p>
        </w:tc>
        <w:tc>
          <w:tcPr>
            <w:tcW w:w="5310" w:type="dxa"/>
            <w:hideMark/>
          </w:tcPr>
          <w:p w14:paraId="615D9372"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Thông tin chênh lệch phải được chuyển qua nhiều người và nhiều kênh để xác minh nguyên nhân.</w:t>
            </w:r>
          </w:p>
        </w:tc>
      </w:tr>
      <w:tr w:rsidR="005B1AD4" w:rsidRPr="005B1AD4" w14:paraId="2440A7E6"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1FF62" w14:textId="77777777" w:rsidR="005B1AD4" w:rsidRPr="005B1AD4" w:rsidRDefault="005B1AD4" w:rsidP="005B1AD4">
            <w:pPr>
              <w:spacing w:after="60"/>
            </w:pPr>
            <w:r w:rsidRPr="005B1AD4">
              <w:t>Chờ phản hồi xác minh</w:t>
            </w:r>
          </w:p>
        </w:tc>
        <w:tc>
          <w:tcPr>
            <w:tcW w:w="2208" w:type="dxa"/>
            <w:hideMark/>
          </w:tcPr>
          <w:p w14:paraId="571F2FA9"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Chờ đợi</w:t>
            </w:r>
          </w:p>
        </w:tc>
        <w:tc>
          <w:tcPr>
            <w:tcW w:w="5310" w:type="dxa"/>
            <w:hideMark/>
          </w:tcPr>
          <w:p w14:paraId="62745729"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Kế toán phải đợi thu ngân, nhân viên giao hàng, ngân hàng hoặc cổng thanh toán cung cấp thông tin.</w:t>
            </w:r>
          </w:p>
        </w:tc>
      </w:tr>
      <w:tr w:rsidR="005B1AD4" w:rsidRPr="005B1AD4" w14:paraId="0B57BD5F"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474D3AD2" w14:textId="77777777" w:rsidR="005B1AD4" w:rsidRPr="005B1AD4" w:rsidRDefault="005B1AD4" w:rsidP="005B1AD4">
            <w:pPr>
              <w:spacing w:after="60"/>
            </w:pPr>
            <w:r w:rsidRPr="005B1AD4">
              <w:t>Lập bút toán điều chỉnh</w:t>
            </w:r>
          </w:p>
        </w:tc>
        <w:tc>
          <w:tcPr>
            <w:tcW w:w="2208" w:type="dxa"/>
            <w:hideMark/>
          </w:tcPr>
          <w:p w14:paraId="78D65297"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Làm lại</w:t>
            </w:r>
          </w:p>
        </w:tc>
        <w:tc>
          <w:tcPr>
            <w:tcW w:w="5310" w:type="dxa"/>
            <w:hideMark/>
          </w:tcPr>
          <w:p w14:paraId="512B75EC"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Số liệu đã ghi nhận phải được sửa vì giao dịch ban đầu không chính xác hoặc chưa đầy đủ.</w:t>
            </w:r>
          </w:p>
        </w:tc>
      </w:tr>
      <w:tr w:rsidR="005B1AD4" w:rsidRPr="005B1AD4" w14:paraId="2998832F"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0784C" w14:textId="77777777" w:rsidR="005B1AD4" w:rsidRPr="005B1AD4" w:rsidRDefault="005B1AD4" w:rsidP="005B1AD4">
            <w:pPr>
              <w:spacing w:after="60"/>
            </w:pPr>
            <w:r w:rsidRPr="005B1AD4">
              <w:t>Đối chiếu lại sau điều chỉnh</w:t>
            </w:r>
          </w:p>
        </w:tc>
        <w:tc>
          <w:tcPr>
            <w:tcW w:w="2208" w:type="dxa"/>
            <w:hideMark/>
          </w:tcPr>
          <w:p w14:paraId="6F53BB72"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Làm lại</w:t>
            </w:r>
          </w:p>
        </w:tc>
        <w:tc>
          <w:tcPr>
            <w:tcW w:w="5310" w:type="dxa"/>
            <w:hideMark/>
          </w:tcPr>
          <w:p w14:paraId="7A4AFB52"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Kế toán phải thực hiện lại việc đối chiếu để kiểm tra chênh lệch đã được xử lý hay chưa.</w:t>
            </w:r>
          </w:p>
        </w:tc>
      </w:tr>
      <w:tr w:rsidR="005B1AD4" w:rsidRPr="005B1AD4" w14:paraId="0FF6E2CD"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60CC334D" w14:textId="77777777" w:rsidR="005B1AD4" w:rsidRPr="005B1AD4" w:rsidRDefault="005B1AD4" w:rsidP="005B1AD4">
            <w:pPr>
              <w:spacing w:after="60"/>
            </w:pPr>
            <w:r w:rsidRPr="005B1AD4">
              <w:t>Hạch toán và lập báo cáo</w:t>
            </w:r>
          </w:p>
        </w:tc>
        <w:tc>
          <w:tcPr>
            <w:tcW w:w="2208" w:type="dxa"/>
            <w:hideMark/>
          </w:tcPr>
          <w:p w14:paraId="14D90E08"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Xử lý thừa</w:t>
            </w:r>
          </w:p>
        </w:tc>
        <w:tc>
          <w:tcPr>
            <w:tcW w:w="5310" w:type="dxa"/>
            <w:hideMark/>
          </w:tcPr>
          <w:p w14:paraId="65FC0273"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Nếu phải nhập lại số liệu từ bảng đối soát vào phần mềm kế toán, hoạt động này gây trùng lặp công việc.</w:t>
            </w:r>
          </w:p>
        </w:tc>
      </w:tr>
      <w:tr w:rsidR="005B1AD4" w:rsidRPr="005B1AD4" w14:paraId="06F91A55"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119F0" w14:textId="77777777" w:rsidR="005B1AD4" w:rsidRPr="005B1AD4" w:rsidRDefault="005B1AD4" w:rsidP="005B1AD4">
            <w:pPr>
              <w:spacing w:after="60"/>
            </w:pPr>
            <w:r w:rsidRPr="005B1AD4">
              <w:t>Trình báo cáo cho kế toán trưởng</w:t>
            </w:r>
          </w:p>
        </w:tc>
        <w:tc>
          <w:tcPr>
            <w:tcW w:w="2208" w:type="dxa"/>
            <w:hideMark/>
          </w:tcPr>
          <w:p w14:paraId="4BBCED98"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Vận chuyển thông tin</w:t>
            </w:r>
          </w:p>
        </w:tc>
        <w:tc>
          <w:tcPr>
            <w:tcW w:w="5310" w:type="dxa"/>
            <w:hideMark/>
          </w:tcPr>
          <w:p w14:paraId="29F3BF28"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Báo cáo và chứng từ được chuyển từ kế toán sang kế toán trưởng để kiểm tra.</w:t>
            </w:r>
          </w:p>
        </w:tc>
      </w:tr>
      <w:tr w:rsidR="005B1AD4" w:rsidRPr="005B1AD4" w14:paraId="1B1D4E16"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7FEDE3AD" w14:textId="77777777" w:rsidR="005B1AD4" w:rsidRPr="005B1AD4" w:rsidRDefault="005B1AD4" w:rsidP="005B1AD4">
            <w:pPr>
              <w:spacing w:after="60"/>
            </w:pPr>
            <w:r w:rsidRPr="005B1AD4">
              <w:t>Kế toán trưởng kiểm tra báo cáo</w:t>
            </w:r>
          </w:p>
        </w:tc>
        <w:tc>
          <w:tcPr>
            <w:tcW w:w="2208" w:type="dxa"/>
            <w:hideMark/>
          </w:tcPr>
          <w:p w14:paraId="64447309"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Chờ đợi</w:t>
            </w:r>
          </w:p>
        </w:tc>
        <w:tc>
          <w:tcPr>
            <w:tcW w:w="5310" w:type="dxa"/>
            <w:hideMark/>
          </w:tcPr>
          <w:p w14:paraId="30FDFE9B"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Báo cáo phải nằm trong hàng chờ phê duyệt, làm chậm quá trình khóa sổ.</w:t>
            </w:r>
          </w:p>
        </w:tc>
      </w:tr>
      <w:tr w:rsidR="005B1AD4" w:rsidRPr="005B1AD4" w14:paraId="69431E1E"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FCA4F" w14:textId="77777777" w:rsidR="005B1AD4" w:rsidRPr="005B1AD4" w:rsidRDefault="005B1AD4" w:rsidP="005B1AD4">
            <w:pPr>
              <w:spacing w:after="60"/>
            </w:pPr>
            <w:r w:rsidRPr="005B1AD4">
              <w:t>Kế toán trưởng yêu cầu giải trình</w:t>
            </w:r>
          </w:p>
        </w:tc>
        <w:tc>
          <w:tcPr>
            <w:tcW w:w="2208" w:type="dxa"/>
            <w:hideMark/>
          </w:tcPr>
          <w:p w14:paraId="4E813DB2"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Sai lỗi</w:t>
            </w:r>
          </w:p>
        </w:tc>
        <w:tc>
          <w:tcPr>
            <w:tcW w:w="5310" w:type="dxa"/>
            <w:hideMark/>
          </w:tcPr>
          <w:p w14:paraId="4F28BF63"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Báo cáo chưa đầy đủ, số liệu chưa chính xác hoặc thiếu chứng từ nên không được phê duyệt.</w:t>
            </w:r>
          </w:p>
        </w:tc>
      </w:tr>
      <w:tr w:rsidR="005B1AD4" w:rsidRPr="005B1AD4" w14:paraId="5C991C96"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199ADC1C" w14:textId="77777777" w:rsidR="005B1AD4" w:rsidRPr="005B1AD4" w:rsidRDefault="005B1AD4" w:rsidP="005B1AD4">
            <w:pPr>
              <w:spacing w:after="60"/>
            </w:pPr>
            <w:r w:rsidRPr="005B1AD4">
              <w:lastRenderedPageBreak/>
              <w:t>Kế toán giải trình và chỉnh sửa</w:t>
            </w:r>
          </w:p>
        </w:tc>
        <w:tc>
          <w:tcPr>
            <w:tcW w:w="2208" w:type="dxa"/>
            <w:hideMark/>
          </w:tcPr>
          <w:p w14:paraId="64FAD83D"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Làm lại</w:t>
            </w:r>
          </w:p>
        </w:tc>
        <w:tc>
          <w:tcPr>
            <w:tcW w:w="5310" w:type="dxa"/>
            <w:hideMark/>
          </w:tcPr>
          <w:p w14:paraId="0646939A"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Kế toán phải kiểm tra, bổ sung chứng từ, điều chỉnh báo cáo rồi trình lại.</w:t>
            </w:r>
          </w:p>
        </w:tc>
      </w:tr>
      <w:tr w:rsidR="005B1AD4" w:rsidRPr="005B1AD4" w14:paraId="2DDF7526"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D49B1" w14:textId="77777777" w:rsidR="005B1AD4" w:rsidRPr="005B1AD4" w:rsidRDefault="005B1AD4" w:rsidP="005B1AD4">
            <w:pPr>
              <w:spacing w:after="60"/>
            </w:pPr>
            <w:r w:rsidRPr="005B1AD4">
              <w:t>Trình phê duyệt lại</w:t>
            </w:r>
          </w:p>
        </w:tc>
        <w:tc>
          <w:tcPr>
            <w:tcW w:w="2208" w:type="dxa"/>
            <w:hideMark/>
          </w:tcPr>
          <w:p w14:paraId="1380F387"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Vận chuyển và chờ đợi</w:t>
            </w:r>
          </w:p>
        </w:tc>
        <w:tc>
          <w:tcPr>
            <w:tcW w:w="5310" w:type="dxa"/>
            <w:hideMark/>
          </w:tcPr>
          <w:p w14:paraId="550B4EEB"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Báo cáo tiếp tục được chuyển lại cho kế toán trưởng và phải chờ kiểm tra lần nữa.</w:t>
            </w:r>
          </w:p>
        </w:tc>
      </w:tr>
      <w:tr w:rsidR="005B1AD4" w:rsidRPr="005B1AD4" w14:paraId="4A44105B"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77E263EF" w14:textId="77777777" w:rsidR="005B1AD4" w:rsidRPr="005B1AD4" w:rsidRDefault="005B1AD4" w:rsidP="005B1AD4">
            <w:pPr>
              <w:spacing w:after="60"/>
            </w:pPr>
            <w:r w:rsidRPr="005B1AD4">
              <w:t>Khóa sổ kế toán</w:t>
            </w:r>
          </w:p>
        </w:tc>
        <w:tc>
          <w:tcPr>
            <w:tcW w:w="2208" w:type="dxa"/>
            <w:hideMark/>
          </w:tcPr>
          <w:p w14:paraId="4320B572"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Chờ đợi</w:t>
            </w:r>
          </w:p>
        </w:tc>
        <w:tc>
          <w:tcPr>
            <w:tcW w:w="5310" w:type="dxa"/>
            <w:hideMark/>
          </w:tcPr>
          <w:p w14:paraId="58DDA65D"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Nếu còn chênh lệch hoặc báo cáo chưa được duyệt, việc khóa sổ bị trì hoãn.</w:t>
            </w:r>
          </w:p>
        </w:tc>
      </w:tr>
    </w:tbl>
    <w:p w14:paraId="08F48076" w14:textId="77777777" w:rsidR="002435D6" w:rsidRPr="002435D6" w:rsidRDefault="002435D6" w:rsidP="002435D6"/>
    <w:p w14:paraId="6B0F2DA2" w14:textId="77777777" w:rsidR="00765EC0" w:rsidRPr="00B3678A" w:rsidRDefault="00765EC0" w:rsidP="00147A5C">
      <w:pPr>
        <w:pStyle w:val="Heading5"/>
      </w:pPr>
      <w:r w:rsidRPr="00B3678A">
        <w:t>3. Phân tích các bên liên quan</w:t>
      </w:r>
    </w:p>
    <w:tbl>
      <w:tblPr>
        <w:tblStyle w:val="GridTable4-Accent1"/>
        <w:tblW w:w="10387" w:type="dxa"/>
        <w:tblLook w:val="04A0" w:firstRow="1" w:lastRow="0" w:firstColumn="1" w:lastColumn="0" w:noHBand="0" w:noVBand="1"/>
      </w:tblPr>
      <w:tblGrid>
        <w:gridCol w:w="1559"/>
        <w:gridCol w:w="1842"/>
        <w:gridCol w:w="3493"/>
        <w:gridCol w:w="3493"/>
      </w:tblGrid>
      <w:tr w:rsidR="004E2A84" w:rsidRPr="00B3678A" w14:paraId="29D1E9CB" w14:textId="77777777" w:rsidTr="00561B99">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1559" w:type="dxa"/>
          </w:tcPr>
          <w:p w14:paraId="40568D8C" w14:textId="77777777" w:rsidR="004E2A84" w:rsidRPr="00B3678A" w:rsidRDefault="004E2A84" w:rsidP="002F1E6A">
            <w:pPr>
              <w:spacing w:line="260" w:lineRule="auto"/>
              <w:jc w:val="center"/>
              <w:rPr>
                <w:rFonts w:cs="Times New Roman"/>
                <w:b/>
                <w:bCs w:val="0"/>
                <w:szCs w:val="28"/>
              </w:rPr>
            </w:pPr>
            <w:r w:rsidRPr="00B3678A">
              <w:rPr>
                <w:rFonts w:cs="Times New Roman"/>
                <w:b/>
                <w:color w:val="FFFFFF"/>
                <w:szCs w:val="28"/>
              </w:rPr>
              <w:t>Bên liên quan</w:t>
            </w:r>
          </w:p>
        </w:tc>
        <w:tc>
          <w:tcPr>
            <w:tcW w:w="1842" w:type="dxa"/>
          </w:tcPr>
          <w:p w14:paraId="53810AB3" w14:textId="77777777" w:rsidR="004E2A84" w:rsidRPr="00B3678A" w:rsidRDefault="004E2A84" w:rsidP="002F1E6A">
            <w:pPr>
              <w:spacing w:line="260" w:lineRule="auto"/>
              <w:jc w:val="center"/>
              <w:cnfStyle w:val="100000000000" w:firstRow="1" w:lastRow="0" w:firstColumn="0" w:lastColumn="0" w:oddVBand="0" w:evenVBand="0" w:oddHBand="0" w:evenHBand="0" w:firstRowFirstColumn="0" w:firstRowLastColumn="0" w:lastRowFirstColumn="0" w:lastRowLastColumn="0"/>
              <w:rPr>
                <w:rFonts w:cs="Times New Roman"/>
                <w:b/>
                <w:bCs w:val="0"/>
                <w:szCs w:val="28"/>
              </w:rPr>
            </w:pPr>
            <w:r w:rsidRPr="00B3678A">
              <w:rPr>
                <w:rFonts w:cs="Times New Roman"/>
                <w:b/>
                <w:color w:val="FFFFFF"/>
                <w:szCs w:val="28"/>
              </w:rPr>
              <w:t>Vai trò</w:t>
            </w:r>
          </w:p>
        </w:tc>
        <w:tc>
          <w:tcPr>
            <w:tcW w:w="3493" w:type="dxa"/>
          </w:tcPr>
          <w:p w14:paraId="1B1F3796" w14:textId="58E0302E" w:rsidR="004E2A84" w:rsidRPr="00B3678A" w:rsidRDefault="004E2A84" w:rsidP="002F1E6A">
            <w:pPr>
              <w:spacing w:line="260" w:lineRule="auto"/>
              <w:jc w:val="center"/>
              <w:cnfStyle w:val="100000000000" w:firstRow="1" w:lastRow="0" w:firstColumn="0" w:lastColumn="0" w:oddVBand="0" w:evenVBand="0" w:oddHBand="0" w:evenHBand="0" w:firstRowFirstColumn="0" w:firstRowLastColumn="0" w:lastRowFirstColumn="0" w:lastRowLastColumn="0"/>
              <w:rPr>
                <w:rFonts w:cs="Times New Roman"/>
                <w:b/>
                <w:bCs w:val="0"/>
                <w:color w:val="FFFFFF"/>
                <w:szCs w:val="28"/>
              </w:rPr>
            </w:pPr>
            <w:r w:rsidRPr="00B3678A">
              <w:rPr>
                <w:rFonts w:cs="Times New Roman"/>
                <w:b/>
                <w:color w:val="FFFFFF"/>
                <w:szCs w:val="28"/>
              </w:rPr>
              <w:t>Lỗi hay gặp</w:t>
            </w:r>
          </w:p>
        </w:tc>
        <w:tc>
          <w:tcPr>
            <w:tcW w:w="3493" w:type="dxa"/>
          </w:tcPr>
          <w:p w14:paraId="188462E0" w14:textId="6DCAAADA" w:rsidR="004E2A84" w:rsidRPr="00B3678A" w:rsidRDefault="002F1E6A" w:rsidP="002F1E6A">
            <w:pPr>
              <w:spacing w:line="2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bCs w:val="0"/>
                <w:szCs w:val="28"/>
              </w:rPr>
            </w:pPr>
            <w:r w:rsidRPr="00B3678A">
              <w:rPr>
                <w:rFonts w:cs="Times New Roman"/>
                <w:b/>
                <w:szCs w:val="28"/>
              </w:rPr>
              <w:t>Quan tâm, mong muốn</w:t>
            </w:r>
          </w:p>
        </w:tc>
      </w:tr>
      <w:tr w:rsidR="004E2A84" w:rsidRPr="00B3678A" w14:paraId="3552A86B" w14:textId="77777777" w:rsidTr="00561B99">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559" w:type="dxa"/>
          </w:tcPr>
          <w:p w14:paraId="7502CFFC" w14:textId="77777777" w:rsidR="004E2A84" w:rsidRPr="00B3678A" w:rsidRDefault="004E2A84" w:rsidP="009B5B91">
            <w:pPr>
              <w:spacing w:line="260" w:lineRule="auto"/>
              <w:ind w:left="0"/>
              <w:rPr>
                <w:rFonts w:cs="Times New Roman"/>
                <w:szCs w:val="28"/>
              </w:rPr>
            </w:pPr>
            <w:r w:rsidRPr="00B3678A">
              <w:rPr>
                <w:rFonts w:cs="Times New Roman"/>
                <w:szCs w:val="28"/>
              </w:rPr>
              <w:t>Khách hàng</w:t>
            </w:r>
          </w:p>
        </w:tc>
        <w:tc>
          <w:tcPr>
            <w:tcW w:w="1842" w:type="dxa"/>
          </w:tcPr>
          <w:p w14:paraId="07F1DC14" w14:textId="77777777" w:rsidR="004E2A84" w:rsidRPr="00B3678A" w:rsidRDefault="004E2A84"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Người mua</w:t>
            </w:r>
          </w:p>
        </w:tc>
        <w:tc>
          <w:tcPr>
            <w:tcW w:w="3493" w:type="dxa"/>
          </w:tcPr>
          <w:p w14:paraId="5CD6AE90" w14:textId="5DA984DC" w:rsidR="004E2A84" w:rsidRPr="00B3678A" w:rsidRDefault="00604197"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Thao tác sai, kết nối không ổn định, thông tin thanh toán không hợp lệ</w:t>
            </w:r>
          </w:p>
        </w:tc>
        <w:tc>
          <w:tcPr>
            <w:tcW w:w="3493" w:type="dxa"/>
          </w:tcPr>
          <w:p w14:paraId="6494A389" w14:textId="7CB59309" w:rsidR="004E2A84" w:rsidRPr="00B3678A" w:rsidRDefault="004E2A84"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Thanh toán suôn sẻ, không lỗi</w:t>
            </w:r>
          </w:p>
        </w:tc>
      </w:tr>
      <w:tr w:rsidR="004E2A84" w:rsidRPr="00B3678A" w14:paraId="5C3B2CFD" w14:textId="77777777" w:rsidTr="00561B99">
        <w:trPr>
          <w:trHeight w:val="429"/>
        </w:trPr>
        <w:tc>
          <w:tcPr>
            <w:cnfStyle w:val="001000000000" w:firstRow="0" w:lastRow="0" w:firstColumn="1" w:lastColumn="0" w:oddVBand="0" w:evenVBand="0" w:oddHBand="0" w:evenHBand="0" w:firstRowFirstColumn="0" w:firstRowLastColumn="0" w:lastRowFirstColumn="0" w:lastRowLastColumn="0"/>
            <w:tcW w:w="1559" w:type="dxa"/>
          </w:tcPr>
          <w:p w14:paraId="3F13EF0E" w14:textId="77777777" w:rsidR="004E2A84" w:rsidRPr="00B3678A" w:rsidRDefault="004E2A84" w:rsidP="009B5B91">
            <w:pPr>
              <w:spacing w:line="260" w:lineRule="auto"/>
              <w:ind w:left="0"/>
              <w:rPr>
                <w:rFonts w:cs="Times New Roman"/>
                <w:szCs w:val="28"/>
              </w:rPr>
            </w:pPr>
            <w:r w:rsidRPr="00B3678A">
              <w:rPr>
                <w:rFonts w:cs="Times New Roman"/>
                <w:szCs w:val="28"/>
              </w:rPr>
              <w:t>Thu ngân</w:t>
            </w:r>
          </w:p>
        </w:tc>
        <w:tc>
          <w:tcPr>
            <w:tcW w:w="1842" w:type="dxa"/>
          </w:tcPr>
          <w:p w14:paraId="7AC6D249" w14:textId="77777777" w:rsidR="004E2A84" w:rsidRPr="00B3678A" w:rsidRDefault="004E2A84" w:rsidP="009B5B91">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Ghi nhận giao dịch, thu tiền</w:t>
            </w:r>
          </w:p>
        </w:tc>
        <w:tc>
          <w:tcPr>
            <w:tcW w:w="3493" w:type="dxa"/>
          </w:tcPr>
          <w:p w14:paraId="468F0F4B" w14:textId="17FF1A5B" w:rsidR="004E2A84" w:rsidRPr="00B3678A" w:rsidRDefault="00604197" w:rsidP="009B5B91">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Nhập liệu thủ công, thiếu kiểm tra tự động</w:t>
            </w:r>
          </w:p>
        </w:tc>
        <w:tc>
          <w:tcPr>
            <w:tcW w:w="3493" w:type="dxa"/>
          </w:tcPr>
          <w:p w14:paraId="387E316E" w14:textId="2839A581" w:rsidR="004E2A84" w:rsidRPr="00B3678A" w:rsidRDefault="004E2A84" w:rsidP="009B5B91">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Thao tác nhanh, ít sai sót</w:t>
            </w:r>
          </w:p>
        </w:tc>
      </w:tr>
      <w:tr w:rsidR="004E2A84" w:rsidRPr="00B3678A" w14:paraId="352E9D3F" w14:textId="77777777" w:rsidTr="00561B99">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559" w:type="dxa"/>
          </w:tcPr>
          <w:p w14:paraId="6539D28E" w14:textId="77777777" w:rsidR="004E2A84" w:rsidRPr="00B3678A" w:rsidRDefault="004E2A84" w:rsidP="009B5B91">
            <w:pPr>
              <w:spacing w:line="260" w:lineRule="auto"/>
              <w:ind w:left="0"/>
              <w:rPr>
                <w:rFonts w:cs="Times New Roman"/>
                <w:szCs w:val="28"/>
              </w:rPr>
            </w:pPr>
            <w:r w:rsidRPr="00B3678A">
              <w:rPr>
                <w:rFonts w:cs="Times New Roman"/>
                <w:szCs w:val="28"/>
              </w:rPr>
              <w:t>Nhân viên giao hàng</w:t>
            </w:r>
          </w:p>
        </w:tc>
        <w:tc>
          <w:tcPr>
            <w:tcW w:w="1842" w:type="dxa"/>
          </w:tcPr>
          <w:p w14:paraId="764F79F5" w14:textId="77777777" w:rsidR="004E2A84" w:rsidRPr="00B3678A" w:rsidRDefault="004E2A84"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Giao hàng, thu COD</w:t>
            </w:r>
          </w:p>
        </w:tc>
        <w:tc>
          <w:tcPr>
            <w:tcW w:w="3493" w:type="dxa"/>
          </w:tcPr>
          <w:p w14:paraId="55DC1E95" w14:textId="67B3C7D0" w:rsidR="004E2A84" w:rsidRPr="00B3678A" w:rsidRDefault="00B16D05"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Cập nhật tiền thu chậm hoặc sai số tiền</w:t>
            </w:r>
          </w:p>
        </w:tc>
        <w:tc>
          <w:tcPr>
            <w:tcW w:w="3493" w:type="dxa"/>
          </w:tcPr>
          <w:p w14:paraId="6206AD2E" w14:textId="46D0DDDC" w:rsidR="004E2A84" w:rsidRPr="00B3678A" w:rsidRDefault="004E2A84"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Rõ ràng số tiền cần thu</w:t>
            </w:r>
          </w:p>
        </w:tc>
      </w:tr>
      <w:tr w:rsidR="004E2A84" w:rsidRPr="00B3678A" w14:paraId="3237B3DB" w14:textId="77777777" w:rsidTr="00561B99">
        <w:trPr>
          <w:trHeight w:val="681"/>
        </w:trPr>
        <w:tc>
          <w:tcPr>
            <w:cnfStyle w:val="001000000000" w:firstRow="0" w:lastRow="0" w:firstColumn="1" w:lastColumn="0" w:oddVBand="0" w:evenVBand="0" w:oddHBand="0" w:evenHBand="0" w:firstRowFirstColumn="0" w:firstRowLastColumn="0" w:lastRowFirstColumn="0" w:lastRowLastColumn="0"/>
            <w:tcW w:w="1559" w:type="dxa"/>
          </w:tcPr>
          <w:p w14:paraId="58534411" w14:textId="46A40D54" w:rsidR="004E2A84" w:rsidRPr="00B3678A" w:rsidRDefault="004E2A84" w:rsidP="009B5B91">
            <w:pPr>
              <w:spacing w:line="260" w:lineRule="auto"/>
              <w:ind w:left="0"/>
              <w:rPr>
                <w:rFonts w:cs="Times New Roman"/>
                <w:szCs w:val="28"/>
              </w:rPr>
            </w:pPr>
            <w:r w:rsidRPr="00B3678A">
              <w:rPr>
                <w:rFonts w:cs="Times New Roman"/>
                <w:szCs w:val="28"/>
              </w:rPr>
              <w:t xml:space="preserve">Kế toán </w:t>
            </w:r>
          </w:p>
        </w:tc>
        <w:tc>
          <w:tcPr>
            <w:tcW w:w="1842" w:type="dxa"/>
          </w:tcPr>
          <w:p w14:paraId="0D671346" w14:textId="77777777" w:rsidR="004E2A84" w:rsidRPr="00B3678A" w:rsidRDefault="004E2A84" w:rsidP="009B5B91">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Tổng hợp, đối chiếu, hạch toán</w:t>
            </w:r>
          </w:p>
        </w:tc>
        <w:tc>
          <w:tcPr>
            <w:tcW w:w="3493" w:type="dxa"/>
          </w:tcPr>
          <w:p w14:paraId="1BB584CB" w14:textId="74D7A8F1" w:rsidR="004E2A84" w:rsidRPr="00B3678A" w:rsidRDefault="00B16D05" w:rsidP="009B5B91">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Dữ liệu nhiều nguồn, đối chiếu thủ công</w:t>
            </w:r>
          </w:p>
        </w:tc>
        <w:tc>
          <w:tcPr>
            <w:tcW w:w="3493" w:type="dxa"/>
          </w:tcPr>
          <w:p w14:paraId="465B28C4" w14:textId="534F13C0" w:rsidR="004E2A84" w:rsidRPr="00B3678A" w:rsidRDefault="004E2A84" w:rsidP="009B5B91">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Dữ liệu đầy đủ, khớp đúng</w:t>
            </w:r>
          </w:p>
        </w:tc>
      </w:tr>
      <w:tr w:rsidR="004E2A84" w:rsidRPr="00B3678A" w14:paraId="2ED044BD" w14:textId="77777777" w:rsidTr="00561B99">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559" w:type="dxa"/>
          </w:tcPr>
          <w:p w14:paraId="1DFBAB6F" w14:textId="77777777" w:rsidR="004E2A84" w:rsidRPr="00B3678A" w:rsidRDefault="004E2A84" w:rsidP="009B5B91">
            <w:pPr>
              <w:spacing w:line="260" w:lineRule="auto"/>
              <w:ind w:left="0"/>
              <w:rPr>
                <w:rFonts w:cs="Times New Roman"/>
                <w:szCs w:val="28"/>
              </w:rPr>
            </w:pPr>
            <w:r w:rsidRPr="00B3678A">
              <w:rPr>
                <w:rFonts w:cs="Times New Roman"/>
                <w:szCs w:val="28"/>
              </w:rPr>
              <w:t>Kế toán trưởng</w:t>
            </w:r>
          </w:p>
        </w:tc>
        <w:tc>
          <w:tcPr>
            <w:tcW w:w="1842" w:type="dxa"/>
          </w:tcPr>
          <w:p w14:paraId="5AEC70C1" w14:textId="77777777" w:rsidR="004E2A84" w:rsidRPr="00B3678A" w:rsidRDefault="004E2A84"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Phê duyệt, kiểm soát</w:t>
            </w:r>
          </w:p>
        </w:tc>
        <w:tc>
          <w:tcPr>
            <w:tcW w:w="3493" w:type="dxa"/>
          </w:tcPr>
          <w:p w14:paraId="6FF9C01E" w14:textId="5E2A6EBF" w:rsidR="004E2A84" w:rsidRPr="00B3678A" w:rsidRDefault="00F4277F"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Chứng từ/bút toán chưa chính xác</w:t>
            </w:r>
          </w:p>
        </w:tc>
        <w:tc>
          <w:tcPr>
            <w:tcW w:w="3493" w:type="dxa"/>
          </w:tcPr>
          <w:p w14:paraId="3BAE7521" w14:textId="652C4FAE" w:rsidR="004E2A84" w:rsidRPr="00B3678A" w:rsidRDefault="004E2A84"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Báo cáo chính xác, đúng hạn</w:t>
            </w:r>
          </w:p>
        </w:tc>
      </w:tr>
      <w:tr w:rsidR="004E2A84" w:rsidRPr="00B3678A" w14:paraId="3FF177ED" w14:textId="77777777" w:rsidTr="00561B99">
        <w:trPr>
          <w:trHeight w:val="416"/>
        </w:trPr>
        <w:tc>
          <w:tcPr>
            <w:cnfStyle w:val="001000000000" w:firstRow="0" w:lastRow="0" w:firstColumn="1" w:lastColumn="0" w:oddVBand="0" w:evenVBand="0" w:oddHBand="0" w:evenHBand="0" w:firstRowFirstColumn="0" w:firstRowLastColumn="0" w:lastRowFirstColumn="0" w:lastRowLastColumn="0"/>
            <w:tcW w:w="1559" w:type="dxa"/>
          </w:tcPr>
          <w:p w14:paraId="06E9C0A9" w14:textId="346D2723" w:rsidR="004E2A84" w:rsidRPr="00B3678A" w:rsidRDefault="004E2A84" w:rsidP="00BC0BE8">
            <w:pPr>
              <w:spacing w:line="260" w:lineRule="auto"/>
              <w:ind w:left="0"/>
              <w:rPr>
                <w:rFonts w:cs="Times New Roman"/>
                <w:szCs w:val="28"/>
              </w:rPr>
            </w:pPr>
            <w:r w:rsidRPr="00B3678A">
              <w:rPr>
                <w:rFonts w:cs="Times New Roman"/>
                <w:szCs w:val="28"/>
              </w:rPr>
              <w:t>IT / Hệ thống</w:t>
            </w:r>
          </w:p>
        </w:tc>
        <w:tc>
          <w:tcPr>
            <w:tcW w:w="1842" w:type="dxa"/>
          </w:tcPr>
          <w:p w14:paraId="5090B722" w14:textId="77777777" w:rsidR="004E2A84" w:rsidRPr="00B3678A" w:rsidRDefault="004E2A84" w:rsidP="009B5B91">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Vận hành cổng thanh toán</w:t>
            </w:r>
          </w:p>
        </w:tc>
        <w:tc>
          <w:tcPr>
            <w:tcW w:w="3493" w:type="dxa"/>
          </w:tcPr>
          <w:p w14:paraId="2C1A1A06" w14:textId="33D46F58" w:rsidR="004E2A84" w:rsidRPr="00B3678A" w:rsidRDefault="00F4277F" w:rsidP="004E2A84">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Cổng thanh toán/API/kết nối chưa ổn định</w:t>
            </w:r>
          </w:p>
        </w:tc>
        <w:tc>
          <w:tcPr>
            <w:tcW w:w="3493" w:type="dxa"/>
          </w:tcPr>
          <w:p w14:paraId="5ACE85D7" w14:textId="156A5A62" w:rsidR="004E2A84" w:rsidRPr="00B3678A" w:rsidRDefault="004E2A84" w:rsidP="004E2A84">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Tỷ lệ lỗi thấp, log đầy đủ</w:t>
            </w:r>
          </w:p>
        </w:tc>
      </w:tr>
    </w:tbl>
    <w:p w14:paraId="06F34B38" w14:textId="41A79377" w:rsidR="00BC0BE8" w:rsidRPr="00B3678A" w:rsidRDefault="00BC0BE8" w:rsidP="00BC0BE8">
      <w:pPr>
        <w:jc w:val="center"/>
        <w:rPr>
          <w:rFonts w:eastAsia="Times New Roman" w:cs="Times New Roman"/>
          <w:b/>
          <w:kern w:val="0"/>
          <w:szCs w:val="28"/>
          <w14:ligatures w14:val="none"/>
        </w:rPr>
      </w:pPr>
      <w:r w:rsidRPr="00B3678A">
        <w:rPr>
          <w:rFonts w:eastAsia="Times New Roman" w:cs="Times New Roman"/>
          <w:b/>
          <w:noProof/>
          <w:kern w:val="0"/>
          <w:szCs w:val="28"/>
          <w14:ligatures w14:val="none"/>
        </w:rPr>
        <w:lastRenderedPageBreak/>
        <w:drawing>
          <wp:inline distT="0" distB="0" distL="0" distR="0" wp14:anchorId="3ED83197" wp14:editId="5A834BA5">
            <wp:extent cx="5251173" cy="2573075"/>
            <wp:effectExtent l="19050" t="19050" r="6985" b="0"/>
            <wp:docPr id="2126954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9201" cy="2581909"/>
                    </a:xfrm>
                    <a:prstGeom prst="rect">
                      <a:avLst/>
                    </a:prstGeom>
                    <a:noFill/>
                    <a:ln>
                      <a:solidFill>
                        <a:schemeClr val="accent1"/>
                      </a:solidFill>
                    </a:ln>
                  </pic:spPr>
                </pic:pic>
              </a:graphicData>
            </a:graphic>
          </wp:inline>
        </w:drawing>
      </w:r>
    </w:p>
    <w:p w14:paraId="04BEA8CE" w14:textId="77777777" w:rsidR="00B112AF" w:rsidRPr="00B3678A" w:rsidRDefault="00B112AF" w:rsidP="00082823">
      <w:pPr>
        <w:rPr>
          <w:rFonts w:eastAsia="Times New Roman" w:cs="Times New Roman"/>
          <w:b/>
          <w:kern w:val="0"/>
          <w:szCs w:val="28"/>
          <w14:ligatures w14:val="none"/>
        </w:rPr>
      </w:pPr>
    </w:p>
    <w:p w14:paraId="200AFB9E" w14:textId="380D19E0" w:rsidR="00BC7AA8" w:rsidRDefault="00BC7AA8" w:rsidP="00147A5C">
      <w:pPr>
        <w:pStyle w:val="Heading4"/>
        <w:rPr>
          <w:rFonts w:eastAsia="Times New Roman"/>
        </w:rPr>
      </w:pPr>
      <w:r w:rsidRPr="00B3678A">
        <w:rPr>
          <w:rFonts w:eastAsia="Times New Roman"/>
        </w:rPr>
        <w:t>Phân tích định lượng</w:t>
      </w:r>
    </w:p>
    <w:p w14:paraId="26B21038" w14:textId="5D47193A" w:rsidR="008858E8" w:rsidRPr="008858E8" w:rsidRDefault="008858E8" w:rsidP="008858E8">
      <w:r>
        <w:t>Tỷ lệ phương thức thanh toán</w:t>
      </w:r>
    </w:p>
    <w:tbl>
      <w:tblPr>
        <w:tblStyle w:val="GridTable4-Accent1"/>
        <w:tblW w:w="9739" w:type="dxa"/>
        <w:tblLook w:val="04A0" w:firstRow="1" w:lastRow="0" w:firstColumn="1" w:lastColumn="0" w:noHBand="0" w:noVBand="1"/>
      </w:tblPr>
      <w:tblGrid>
        <w:gridCol w:w="6271"/>
        <w:gridCol w:w="3468"/>
      </w:tblGrid>
      <w:tr w:rsidR="00F66202" w:rsidRPr="00F66202" w14:paraId="563DFF16" w14:textId="77777777" w:rsidTr="00F66202">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4471D6B4" w14:textId="77777777" w:rsidR="00F66202" w:rsidRPr="00F66202" w:rsidRDefault="00F66202" w:rsidP="00F66202">
            <w:pPr>
              <w:pStyle w:val="NoSpacing"/>
              <w:rPr>
                <w:b/>
              </w:rPr>
            </w:pPr>
            <w:r w:rsidRPr="00F66202">
              <w:rPr>
                <w:b/>
              </w:rPr>
              <w:t>Phương thức</w:t>
            </w:r>
          </w:p>
        </w:tc>
        <w:tc>
          <w:tcPr>
            <w:tcW w:w="0" w:type="auto"/>
            <w:hideMark/>
          </w:tcPr>
          <w:p w14:paraId="5E469E91" w14:textId="77777777" w:rsidR="00F66202" w:rsidRPr="00F66202" w:rsidRDefault="00F66202" w:rsidP="00F66202">
            <w:pPr>
              <w:pStyle w:val="NoSpacing"/>
              <w:cnfStyle w:val="100000000000" w:firstRow="1" w:lastRow="0" w:firstColumn="0" w:lastColumn="0" w:oddVBand="0" w:evenVBand="0" w:oddHBand="0" w:evenHBand="0" w:firstRowFirstColumn="0" w:firstRowLastColumn="0" w:lastRowFirstColumn="0" w:lastRowLastColumn="0"/>
              <w:rPr>
                <w:b/>
              </w:rPr>
            </w:pPr>
            <w:r w:rsidRPr="00F66202">
              <w:rPr>
                <w:b/>
              </w:rPr>
              <w:t>Xác suất</w:t>
            </w:r>
          </w:p>
        </w:tc>
      </w:tr>
      <w:tr w:rsidR="00F66202" w:rsidRPr="00F66202" w14:paraId="65155C8C" w14:textId="77777777" w:rsidTr="00F66202">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236FC3BD" w14:textId="77777777" w:rsidR="00F66202" w:rsidRPr="00F66202" w:rsidRDefault="00F66202" w:rsidP="00F66202">
            <w:pPr>
              <w:pStyle w:val="NoSpacing"/>
            </w:pPr>
            <w:r w:rsidRPr="00F66202">
              <w:t>Thanh toán tại quầy</w:t>
            </w:r>
          </w:p>
        </w:tc>
        <w:tc>
          <w:tcPr>
            <w:tcW w:w="0" w:type="auto"/>
            <w:hideMark/>
          </w:tcPr>
          <w:p w14:paraId="11B4EDD9" w14:textId="26F136EC" w:rsidR="00F66202" w:rsidRPr="00F66202" w:rsidRDefault="008858E8" w:rsidP="00F66202">
            <w:pPr>
              <w:pStyle w:val="NoSpacing"/>
              <w:cnfStyle w:val="000000100000" w:firstRow="0" w:lastRow="0" w:firstColumn="0" w:lastColumn="0" w:oddVBand="0" w:evenVBand="0" w:oddHBand="1" w:evenHBand="0" w:firstRowFirstColumn="0" w:firstRowLastColumn="0" w:lastRowFirstColumn="0" w:lastRowLastColumn="0"/>
            </w:pPr>
            <w:r>
              <w:t>20</w:t>
            </w:r>
            <w:r w:rsidR="00F66202" w:rsidRPr="00F66202">
              <w:t>%</w:t>
            </w:r>
          </w:p>
        </w:tc>
      </w:tr>
      <w:tr w:rsidR="00F66202" w:rsidRPr="00F66202" w14:paraId="1DF188A3" w14:textId="77777777" w:rsidTr="00F66202">
        <w:trPr>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7F8C41F8" w14:textId="77777777" w:rsidR="00F66202" w:rsidRPr="00F66202" w:rsidRDefault="00F66202" w:rsidP="00F66202">
            <w:pPr>
              <w:pStyle w:val="NoSpacing"/>
            </w:pPr>
            <w:r w:rsidRPr="00F66202">
              <w:t>Thanh toán COD</w:t>
            </w:r>
          </w:p>
        </w:tc>
        <w:tc>
          <w:tcPr>
            <w:tcW w:w="0" w:type="auto"/>
            <w:hideMark/>
          </w:tcPr>
          <w:p w14:paraId="42CBC280" w14:textId="6FC7A17A" w:rsidR="00F66202" w:rsidRPr="00F66202" w:rsidRDefault="008858E8" w:rsidP="00F66202">
            <w:pPr>
              <w:pStyle w:val="NoSpacing"/>
              <w:cnfStyle w:val="000000000000" w:firstRow="0" w:lastRow="0" w:firstColumn="0" w:lastColumn="0" w:oddVBand="0" w:evenVBand="0" w:oddHBand="0" w:evenHBand="0" w:firstRowFirstColumn="0" w:firstRowLastColumn="0" w:lastRowFirstColumn="0" w:lastRowLastColumn="0"/>
            </w:pPr>
            <w:r>
              <w:t>10</w:t>
            </w:r>
            <w:r w:rsidR="00F66202" w:rsidRPr="00F66202">
              <w:t>%</w:t>
            </w:r>
          </w:p>
        </w:tc>
      </w:tr>
      <w:tr w:rsidR="00F66202" w:rsidRPr="00F66202" w14:paraId="30781055" w14:textId="77777777" w:rsidTr="00F66202">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56138A6A" w14:textId="77777777" w:rsidR="00F66202" w:rsidRPr="00F66202" w:rsidRDefault="00F66202" w:rsidP="00F66202">
            <w:pPr>
              <w:pStyle w:val="NoSpacing"/>
            </w:pPr>
            <w:r w:rsidRPr="00F66202">
              <w:t>Thanh toán online</w:t>
            </w:r>
          </w:p>
        </w:tc>
        <w:tc>
          <w:tcPr>
            <w:tcW w:w="0" w:type="auto"/>
            <w:hideMark/>
          </w:tcPr>
          <w:p w14:paraId="46B1DCFF" w14:textId="44715742" w:rsidR="00F66202" w:rsidRPr="00F66202" w:rsidRDefault="008858E8" w:rsidP="00F66202">
            <w:pPr>
              <w:pStyle w:val="NoSpacing"/>
              <w:cnfStyle w:val="000000100000" w:firstRow="0" w:lastRow="0" w:firstColumn="0" w:lastColumn="0" w:oddVBand="0" w:evenVBand="0" w:oddHBand="1" w:evenHBand="0" w:firstRowFirstColumn="0" w:firstRowLastColumn="0" w:lastRowFirstColumn="0" w:lastRowLastColumn="0"/>
            </w:pPr>
            <w:r>
              <w:t>70</w:t>
            </w:r>
            <w:r w:rsidR="00F66202" w:rsidRPr="00F66202">
              <w:t>%</w:t>
            </w:r>
          </w:p>
        </w:tc>
      </w:tr>
      <w:tr w:rsidR="00F66202" w:rsidRPr="00F66202" w14:paraId="40517FB7" w14:textId="77777777" w:rsidTr="00F66202">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091763B9" w14:textId="77777777" w:rsidR="00F66202" w:rsidRPr="00F66202" w:rsidRDefault="00F66202" w:rsidP="00F66202">
            <w:pPr>
              <w:pStyle w:val="NoSpacing"/>
            </w:pPr>
            <w:r w:rsidRPr="00F66202">
              <w:rPr>
                <w:b/>
              </w:rPr>
              <w:t>Tổng cộng</w:t>
            </w:r>
          </w:p>
        </w:tc>
        <w:tc>
          <w:tcPr>
            <w:tcW w:w="0" w:type="auto"/>
            <w:hideMark/>
          </w:tcPr>
          <w:p w14:paraId="615977B0" w14:textId="77777777" w:rsidR="00F66202" w:rsidRPr="00F66202" w:rsidRDefault="00F66202" w:rsidP="00F66202">
            <w:pPr>
              <w:pStyle w:val="NoSpacing"/>
              <w:cnfStyle w:val="000000000000" w:firstRow="0" w:lastRow="0" w:firstColumn="0" w:lastColumn="0" w:oddVBand="0" w:evenVBand="0" w:oddHBand="0" w:evenHBand="0" w:firstRowFirstColumn="0" w:firstRowLastColumn="0" w:lastRowFirstColumn="0" w:lastRowLastColumn="0"/>
            </w:pPr>
            <w:r w:rsidRPr="00F66202">
              <w:rPr>
                <w:b/>
                <w:bCs/>
              </w:rPr>
              <w:t>100%</w:t>
            </w:r>
          </w:p>
        </w:tc>
      </w:tr>
    </w:tbl>
    <w:p w14:paraId="0AC7728B" w14:textId="77777777" w:rsidR="00F66202" w:rsidRDefault="00F66202" w:rsidP="00F66202">
      <w:pPr>
        <w:pStyle w:val="NoSpacing"/>
      </w:pPr>
    </w:p>
    <w:p w14:paraId="1D7EC618" w14:textId="5B753903" w:rsidR="008858E8" w:rsidRDefault="00B14E85" w:rsidP="00F66202">
      <w:pPr>
        <w:pStyle w:val="NoSpacing"/>
      </w:pPr>
      <w:r>
        <w:t>Tỷ lệ xảy ra thành công hay thất bại</w:t>
      </w:r>
    </w:p>
    <w:tbl>
      <w:tblPr>
        <w:tblStyle w:val="GridTable4-Accent1"/>
        <w:tblW w:w="9968" w:type="dxa"/>
        <w:tblLook w:val="04A0" w:firstRow="1" w:lastRow="0" w:firstColumn="1" w:lastColumn="0" w:noHBand="0" w:noVBand="1"/>
      </w:tblPr>
      <w:tblGrid>
        <w:gridCol w:w="4560"/>
        <w:gridCol w:w="3683"/>
        <w:gridCol w:w="1725"/>
      </w:tblGrid>
      <w:tr w:rsidR="00111BC2" w:rsidRPr="006A7B3C" w14:paraId="09895E50" w14:textId="77777777" w:rsidTr="00111BC2">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41D05635" w14:textId="77777777" w:rsidR="00111BC2" w:rsidRPr="006A7B3C" w:rsidRDefault="00111BC2" w:rsidP="0044052C">
            <w:pPr>
              <w:rPr>
                <w:b/>
                <w:bCs w:val="0"/>
              </w:rPr>
            </w:pPr>
            <w:r w:rsidRPr="006A7B3C">
              <w:rPr>
                <w:b/>
              </w:rPr>
              <w:t>Gateway</w:t>
            </w:r>
          </w:p>
        </w:tc>
        <w:tc>
          <w:tcPr>
            <w:tcW w:w="0" w:type="auto"/>
            <w:hideMark/>
          </w:tcPr>
          <w:p w14:paraId="70880C2A" w14:textId="77777777" w:rsidR="00111BC2" w:rsidRPr="006A7B3C" w:rsidRDefault="00111BC2" w:rsidP="0044052C">
            <w:pPr>
              <w:cnfStyle w:val="100000000000" w:firstRow="1" w:lastRow="0" w:firstColumn="0" w:lastColumn="0" w:oddVBand="0" w:evenVBand="0" w:oddHBand="0" w:evenHBand="0" w:firstRowFirstColumn="0" w:firstRowLastColumn="0" w:lastRowFirstColumn="0" w:lastRowLastColumn="0"/>
              <w:rPr>
                <w:b/>
                <w:bCs w:val="0"/>
              </w:rPr>
            </w:pPr>
            <w:r w:rsidRPr="006A7B3C">
              <w:rPr>
                <w:b/>
              </w:rPr>
              <w:t>Kết quả</w:t>
            </w:r>
          </w:p>
        </w:tc>
        <w:tc>
          <w:tcPr>
            <w:tcW w:w="0" w:type="auto"/>
            <w:hideMark/>
          </w:tcPr>
          <w:p w14:paraId="2E478A17" w14:textId="77777777" w:rsidR="00111BC2" w:rsidRPr="006A7B3C" w:rsidRDefault="00111BC2" w:rsidP="0044052C">
            <w:pPr>
              <w:cnfStyle w:val="100000000000" w:firstRow="1" w:lastRow="0" w:firstColumn="0" w:lastColumn="0" w:oddVBand="0" w:evenVBand="0" w:oddHBand="0" w:evenHBand="0" w:firstRowFirstColumn="0" w:firstRowLastColumn="0" w:lastRowFirstColumn="0" w:lastRowLastColumn="0"/>
              <w:rPr>
                <w:b/>
                <w:bCs w:val="0"/>
              </w:rPr>
            </w:pPr>
            <w:r w:rsidRPr="006A7B3C">
              <w:rPr>
                <w:b/>
              </w:rPr>
              <w:t>Xác suất</w:t>
            </w:r>
          </w:p>
        </w:tc>
      </w:tr>
      <w:tr w:rsidR="00111BC2" w:rsidRPr="006A7B3C" w14:paraId="46EDE929" w14:textId="77777777" w:rsidTr="00111BC2">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75F3E140" w14:textId="77777777" w:rsidR="00111BC2" w:rsidRPr="006A7B3C" w:rsidRDefault="00111BC2" w:rsidP="0044052C">
            <w:r w:rsidRPr="006A7B3C">
              <w:t>Nhận đủ tiền?</w:t>
            </w:r>
          </w:p>
        </w:tc>
        <w:tc>
          <w:tcPr>
            <w:tcW w:w="0" w:type="auto"/>
            <w:hideMark/>
          </w:tcPr>
          <w:p w14:paraId="28154B50"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Đủ tiền</w:t>
            </w:r>
          </w:p>
        </w:tc>
        <w:tc>
          <w:tcPr>
            <w:tcW w:w="0" w:type="auto"/>
            <w:hideMark/>
          </w:tcPr>
          <w:p w14:paraId="53F707AA"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95%</w:t>
            </w:r>
          </w:p>
        </w:tc>
      </w:tr>
      <w:tr w:rsidR="00111BC2" w:rsidRPr="006A7B3C" w14:paraId="5B4D37B6" w14:textId="77777777" w:rsidTr="00111BC2">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3016B305" w14:textId="77777777" w:rsidR="00111BC2" w:rsidRPr="006A7B3C" w:rsidRDefault="00111BC2" w:rsidP="0044052C">
            <w:r w:rsidRPr="006A7B3C">
              <w:t>Nhận đủ tiền?</w:t>
            </w:r>
          </w:p>
        </w:tc>
        <w:tc>
          <w:tcPr>
            <w:tcW w:w="0" w:type="auto"/>
            <w:hideMark/>
          </w:tcPr>
          <w:p w14:paraId="71DE9A95"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Thiếu tiền, phải bổ sung</w:t>
            </w:r>
          </w:p>
        </w:tc>
        <w:tc>
          <w:tcPr>
            <w:tcW w:w="0" w:type="auto"/>
            <w:hideMark/>
          </w:tcPr>
          <w:p w14:paraId="03DD492F"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5%</w:t>
            </w:r>
          </w:p>
        </w:tc>
      </w:tr>
      <w:tr w:rsidR="00111BC2" w:rsidRPr="006A7B3C" w14:paraId="19714383" w14:textId="77777777" w:rsidTr="00111BC2">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3C5F1E54" w14:textId="77777777" w:rsidR="00111BC2" w:rsidRPr="006A7B3C" w:rsidRDefault="00111BC2" w:rsidP="0044052C">
            <w:r w:rsidRPr="006A7B3C">
              <w:t>Giao hàng thành công?</w:t>
            </w:r>
          </w:p>
        </w:tc>
        <w:tc>
          <w:tcPr>
            <w:tcW w:w="0" w:type="auto"/>
            <w:hideMark/>
          </w:tcPr>
          <w:p w14:paraId="281B54DC"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Thành công</w:t>
            </w:r>
          </w:p>
        </w:tc>
        <w:tc>
          <w:tcPr>
            <w:tcW w:w="0" w:type="auto"/>
            <w:hideMark/>
          </w:tcPr>
          <w:p w14:paraId="3B933551"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90%</w:t>
            </w:r>
          </w:p>
        </w:tc>
      </w:tr>
      <w:tr w:rsidR="00111BC2" w:rsidRPr="006A7B3C" w14:paraId="1050640C" w14:textId="77777777" w:rsidTr="00111BC2">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2937BF53" w14:textId="77777777" w:rsidR="00111BC2" w:rsidRPr="006A7B3C" w:rsidRDefault="00111BC2" w:rsidP="0044052C">
            <w:r w:rsidRPr="006A7B3C">
              <w:t>Giao hàng thành công?</w:t>
            </w:r>
          </w:p>
        </w:tc>
        <w:tc>
          <w:tcPr>
            <w:tcW w:w="0" w:type="auto"/>
            <w:hideMark/>
          </w:tcPr>
          <w:p w14:paraId="5AB3989C"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Thất bại</w:t>
            </w:r>
          </w:p>
        </w:tc>
        <w:tc>
          <w:tcPr>
            <w:tcW w:w="0" w:type="auto"/>
            <w:hideMark/>
          </w:tcPr>
          <w:p w14:paraId="36F2811F"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10%</w:t>
            </w:r>
          </w:p>
        </w:tc>
      </w:tr>
      <w:tr w:rsidR="00111BC2" w:rsidRPr="006A7B3C" w14:paraId="05DA02EA" w14:textId="77777777" w:rsidTr="00111BC2">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771AD568" w14:textId="77777777" w:rsidR="00111BC2" w:rsidRPr="006A7B3C" w:rsidRDefault="00111BC2" w:rsidP="0044052C">
            <w:r w:rsidRPr="006A7B3C">
              <w:t>Thanh toán online thành công?</w:t>
            </w:r>
          </w:p>
        </w:tc>
        <w:tc>
          <w:tcPr>
            <w:tcW w:w="0" w:type="auto"/>
            <w:hideMark/>
          </w:tcPr>
          <w:p w14:paraId="5B79E7B2"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Thành công</w:t>
            </w:r>
          </w:p>
        </w:tc>
        <w:tc>
          <w:tcPr>
            <w:tcW w:w="0" w:type="auto"/>
            <w:hideMark/>
          </w:tcPr>
          <w:p w14:paraId="6EBA8DAC"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92%</w:t>
            </w:r>
          </w:p>
        </w:tc>
      </w:tr>
      <w:tr w:rsidR="00111BC2" w:rsidRPr="006A7B3C" w14:paraId="0ECAAAA9" w14:textId="77777777" w:rsidTr="00111BC2">
        <w:trPr>
          <w:trHeight w:val="594"/>
        </w:trPr>
        <w:tc>
          <w:tcPr>
            <w:cnfStyle w:val="001000000000" w:firstRow="0" w:lastRow="0" w:firstColumn="1" w:lastColumn="0" w:oddVBand="0" w:evenVBand="0" w:oddHBand="0" w:evenHBand="0" w:firstRowFirstColumn="0" w:firstRowLastColumn="0" w:lastRowFirstColumn="0" w:lastRowLastColumn="0"/>
            <w:tcW w:w="0" w:type="auto"/>
            <w:hideMark/>
          </w:tcPr>
          <w:p w14:paraId="17AE6F33" w14:textId="77777777" w:rsidR="00111BC2" w:rsidRPr="006A7B3C" w:rsidRDefault="00111BC2" w:rsidP="0044052C">
            <w:r w:rsidRPr="006A7B3C">
              <w:t>Thanh toán online thành công?</w:t>
            </w:r>
          </w:p>
        </w:tc>
        <w:tc>
          <w:tcPr>
            <w:tcW w:w="0" w:type="auto"/>
            <w:hideMark/>
          </w:tcPr>
          <w:p w14:paraId="19ECC71B"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Thất bại, phải thử lại</w:t>
            </w:r>
          </w:p>
        </w:tc>
        <w:tc>
          <w:tcPr>
            <w:tcW w:w="0" w:type="auto"/>
            <w:hideMark/>
          </w:tcPr>
          <w:p w14:paraId="2B9F068A"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8%</w:t>
            </w:r>
          </w:p>
        </w:tc>
      </w:tr>
      <w:tr w:rsidR="00111BC2" w:rsidRPr="006A7B3C" w14:paraId="6DCB0543" w14:textId="77777777" w:rsidTr="00111BC2">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1001D6A9" w14:textId="77777777" w:rsidR="00111BC2" w:rsidRPr="006A7B3C" w:rsidRDefault="00111BC2" w:rsidP="0044052C">
            <w:r w:rsidRPr="006A7B3C">
              <w:lastRenderedPageBreak/>
              <w:t>Đối chiếu chênh lệch?</w:t>
            </w:r>
          </w:p>
        </w:tc>
        <w:tc>
          <w:tcPr>
            <w:tcW w:w="0" w:type="auto"/>
            <w:hideMark/>
          </w:tcPr>
          <w:p w14:paraId="3194CCE4"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Không lệch</w:t>
            </w:r>
          </w:p>
        </w:tc>
        <w:tc>
          <w:tcPr>
            <w:tcW w:w="0" w:type="auto"/>
            <w:hideMark/>
          </w:tcPr>
          <w:p w14:paraId="348502D9"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85%</w:t>
            </w:r>
          </w:p>
        </w:tc>
      </w:tr>
      <w:tr w:rsidR="00111BC2" w:rsidRPr="006A7B3C" w14:paraId="3F1D2C71" w14:textId="77777777" w:rsidTr="00111BC2">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2095D1A7" w14:textId="77777777" w:rsidR="00111BC2" w:rsidRPr="006A7B3C" w:rsidRDefault="00111BC2" w:rsidP="0044052C">
            <w:r w:rsidRPr="006A7B3C">
              <w:t>Đối chiếu chênh lệch?</w:t>
            </w:r>
          </w:p>
        </w:tc>
        <w:tc>
          <w:tcPr>
            <w:tcW w:w="0" w:type="auto"/>
            <w:hideMark/>
          </w:tcPr>
          <w:p w14:paraId="2E98C651"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Có lệch</w:t>
            </w:r>
          </w:p>
        </w:tc>
        <w:tc>
          <w:tcPr>
            <w:tcW w:w="0" w:type="auto"/>
            <w:hideMark/>
          </w:tcPr>
          <w:p w14:paraId="35FCD251"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15%</w:t>
            </w:r>
          </w:p>
        </w:tc>
      </w:tr>
      <w:tr w:rsidR="00111BC2" w:rsidRPr="006A7B3C" w14:paraId="147AAB1E" w14:textId="77777777" w:rsidTr="00111BC2">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5D3EBBAC" w14:textId="77777777" w:rsidR="00111BC2" w:rsidRPr="006A7B3C" w:rsidRDefault="00111BC2" w:rsidP="0044052C">
            <w:r w:rsidRPr="006A7B3C">
              <w:t>Báo cáo được duyệt?</w:t>
            </w:r>
          </w:p>
        </w:tc>
        <w:tc>
          <w:tcPr>
            <w:tcW w:w="0" w:type="auto"/>
            <w:hideMark/>
          </w:tcPr>
          <w:p w14:paraId="4AB2A068"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Được duyệt</w:t>
            </w:r>
          </w:p>
        </w:tc>
        <w:tc>
          <w:tcPr>
            <w:tcW w:w="0" w:type="auto"/>
            <w:hideMark/>
          </w:tcPr>
          <w:p w14:paraId="41C09757"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90%</w:t>
            </w:r>
          </w:p>
        </w:tc>
      </w:tr>
      <w:tr w:rsidR="00111BC2" w:rsidRPr="006A7B3C" w14:paraId="44509A91" w14:textId="77777777" w:rsidTr="00111BC2">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41034E74" w14:textId="77777777" w:rsidR="00111BC2" w:rsidRPr="006A7B3C" w:rsidRDefault="00111BC2" w:rsidP="0044052C">
            <w:r w:rsidRPr="006A7B3C">
              <w:t>Báo cáo được duyệt?</w:t>
            </w:r>
          </w:p>
        </w:tc>
        <w:tc>
          <w:tcPr>
            <w:tcW w:w="0" w:type="auto"/>
            <w:hideMark/>
          </w:tcPr>
          <w:p w14:paraId="36E58697"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Yêu cầu giải trình</w:t>
            </w:r>
          </w:p>
        </w:tc>
        <w:tc>
          <w:tcPr>
            <w:tcW w:w="0" w:type="auto"/>
            <w:hideMark/>
          </w:tcPr>
          <w:p w14:paraId="1E692F84"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10%</w:t>
            </w:r>
          </w:p>
        </w:tc>
      </w:tr>
    </w:tbl>
    <w:p w14:paraId="4B6B821D" w14:textId="77777777" w:rsidR="00B14E85" w:rsidRDefault="00B14E85" w:rsidP="00111BC2">
      <w:pPr>
        <w:pStyle w:val="NoSpacing"/>
      </w:pPr>
    </w:p>
    <w:p w14:paraId="2DF1C609" w14:textId="09480DC2" w:rsidR="00111BC2" w:rsidRDefault="0032066A" w:rsidP="00111BC2">
      <w:pPr>
        <w:pStyle w:val="NoSpacing"/>
      </w:pPr>
      <w:r>
        <w:t>Công thức tính định lượng quy trình:</w:t>
      </w:r>
    </w:p>
    <w:p w14:paraId="2D65F9E4" w14:textId="77777777" w:rsidR="001B3243" w:rsidRDefault="001B3243" w:rsidP="00111BC2">
      <w:pPr>
        <w:pStyle w:val="NoSpacing"/>
      </w:pPr>
    </w:p>
    <w:p w14:paraId="5B9BDEBE" w14:textId="53F64CFF" w:rsidR="0032066A" w:rsidRDefault="0032066A" w:rsidP="00111BC2">
      <w:pPr>
        <w:pStyle w:val="NoSpacing"/>
      </w:pPr>
      <w:r>
        <w:rPr>
          <w:noProof/>
        </w:rPr>
        <w:drawing>
          <wp:inline distT="0" distB="0" distL="0" distR="0" wp14:anchorId="2AF4B35F" wp14:editId="53B7F307">
            <wp:extent cx="5943600" cy="2509520"/>
            <wp:effectExtent l="19050" t="19050" r="0" b="5080"/>
            <wp:docPr id="20656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5211" name=""/>
                    <pic:cNvPicPr/>
                  </pic:nvPicPr>
                  <pic:blipFill>
                    <a:blip r:embed="rId15"/>
                    <a:stretch>
                      <a:fillRect/>
                    </a:stretch>
                  </pic:blipFill>
                  <pic:spPr>
                    <a:xfrm>
                      <a:off x="0" y="0"/>
                      <a:ext cx="5943600" cy="2509520"/>
                    </a:xfrm>
                    <a:prstGeom prst="rect">
                      <a:avLst/>
                    </a:prstGeom>
                    <a:ln>
                      <a:solidFill>
                        <a:schemeClr val="accent1"/>
                      </a:solidFill>
                    </a:ln>
                  </pic:spPr>
                </pic:pic>
              </a:graphicData>
            </a:graphic>
          </wp:inline>
        </w:drawing>
      </w:r>
    </w:p>
    <w:p w14:paraId="57A4E8D0" w14:textId="77777777" w:rsidR="001B3243" w:rsidRDefault="001B3243" w:rsidP="00111BC2">
      <w:pPr>
        <w:pStyle w:val="NoSpacing"/>
      </w:pPr>
    </w:p>
    <w:p w14:paraId="274A0BA1" w14:textId="04492B87" w:rsidR="007838EA" w:rsidRDefault="007838EA" w:rsidP="007838EA">
      <w:pPr>
        <w:pStyle w:val="NoSpacing"/>
        <w:numPr>
          <w:ilvl w:val="0"/>
          <w:numId w:val="37"/>
        </w:numPr>
      </w:pPr>
      <w:r>
        <w:t>Thời gian thanh toán tại quầy</w:t>
      </w:r>
    </w:p>
    <w:p w14:paraId="265D18F9" w14:textId="006CB036" w:rsidR="001B3243" w:rsidRPr="00E735B9" w:rsidRDefault="00E735B9" w:rsidP="00111BC2">
      <w:pPr>
        <w:pStyle w:val="NoSpacing"/>
        <w:rPr>
          <w:rFonts w:eastAsiaTheme="minorEastAsia"/>
        </w:rPr>
      </w:pPr>
      <m:oMathPara>
        <m:oMath>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quầy</m:t>
              </m:r>
            </m:sub>
          </m:sSub>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1-p</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1-0,05</m:t>
              </m:r>
            </m:den>
          </m:f>
          <m:r>
            <w:rPr>
              <w:rFonts w:ascii="Cambria Math" w:hAnsi="Cambria Math"/>
            </w:rPr>
            <m:t>=</m:t>
          </m:r>
          <m:r>
            <w:rPr>
              <w:rFonts w:ascii="Cambria Math" w:hAnsi="Cambria Math"/>
            </w:rPr>
            <m:t xml:space="preserve"> </m:t>
          </m:r>
          <m:r>
            <w:rPr>
              <w:rFonts w:ascii="Cambria Math" w:hAnsi="Cambria Math"/>
            </w:rPr>
            <m:t>6,32 phút</m:t>
          </m:r>
        </m:oMath>
      </m:oMathPara>
    </w:p>
    <w:p w14:paraId="02E9360A" w14:textId="192ED6C9" w:rsidR="007838EA" w:rsidRDefault="007838EA" w:rsidP="00AD69B2">
      <w:pPr>
        <w:pStyle w:val="NoSpacing"/>
        <w:numPr>
          <w:ilvl w:val="0"/>
          <w:numId w:val="37"/>
        </w:numPr>
      </w:pPr>
      <w:r>
        <w:t xml:space="preserve">Thời gian thanh toán </w:t>
      </w:r>
      <w:r>
        <w:t>giao hàng nhận tiền</w:t>
      </w:r>
    </w:p>
    <w:p w14:paraId="5673E14A" w14:textId="77777777" w:rsidR="00E735B9" w:rsidRDefault="00E735B9" w:rsidP="00111BC2">
      <w:pPr>
        <w:pStyle w:val="NoSpacing"/>
        <w:rPr>
          <w:rFonts w:eastAsiaTheme="minorEastAsia"/>
        </w:rPr>
      </w:pPr>
    </w:p>
    <w:p w14:paraId="2ACE48BC" w14:textId="58ADBBE7" w:rsidR="002C526B" w:rsidRPr="007838EA" w:rsidRDefault="00E735B9" w:rsidP="002C526B">
      <w:pPr>
        <w:pStyle w:val="NoSpacing"/>
        <w:rPr>
          <w:rFonts w:eastAsiaTheme="minorEastAsia"/>
        </w:rPr>
      </w:pPr>
      <m:oMathPara>
        <m:oMath>
          <m:sSub>
            <m:sSubPr>
              <m:ctrlPr>
                <w:rPr>
                  <w:rFonts w:ascii="Cambria Math" w:hAnsi="Cambria Math"/>
                </w:rPr>
              </m:ctrlPr>
            </m:sSubPr>
            <m:e>
              <m:r>
                <w:rPr>
                  <w:rFonts w:ascii="Cambria Math" w:hAnsi="Cambria Math"/>
                </w:rPr>
                <m:t>C</m:t>
              </m:r>
              <m:r>
                <w:rPr>
                  <w:rFonts w:ascii="Cambria Math" w:hAnsi="Cambria Math"/>
                </w:rPr>
                <m:t>T</m:t>
              </m:r>
            </m:e>
            <m:sub>
              <m:r>
                <w:rPr>
                  <w:rFonts w:ascii="Cambria Math" w:hAnsi="Cambria Math"/>
                </w:rPr>
                <m:t>COD</m:t>
              </m:r>
            </m:sub>
          </m:sSub>
          <m:r>
            <w:rPr>
              <w:rFonts w:ascii="Cambria Math" w:hAnsi="Cambria Math"/>
            </w:rPr>
            <m:t>=</m:t>
          </m:r>
          <m:r>
            <w:rPr>
              <w:rFonts w:ascii="Cambria Math" w:hAnsi="Cambria Math"/>
            </w:rPr>
            <m:t xml:space="preserve">5 </m:t>
          </m:r>
          <m:r>
            <w:rPr>
              <w:rFonts w:ascii="Cambria Math" w:hAnsi="Cambria Math"/>
            </w:rPr>
            <m:t>+20+240+(0,9×5+0,1×60)</m:t>
          </m:r>
          <m:r>
            <w:rPr>
              <w:rFonts w:ascii="Cambria Math" w:hAnsi="Cambria Math"/>
            </w:rPr>
            <m:t xml:space="preserve"> = </m:t>
          </m:r>
          <m:r>
            <w:rPr>
              <w:rFonts w:ascii="Cambria Math" w:hAnsi="Cambria Math"/>
            </w:rPr>
            <m:t>275, 5 phút</m:t>
          </m:r>
        </m:oMath>
      </m:oMathPara>
    </w:p>
    <w:p w14:paraId="24079684" w14:textId="6A143B1B" w:rsidR="007838EA" w:rsidRDefault="007838EA" w:rsidP="00AD69B2">
      <w:pPr>
        <w:pStyle w:val="NoSpacing"/>
        <w:numPr>
          <w:ilvl w:val="0"/>
          <w:numId w:val="37"/>
        </w:numPr>
      </w:pPr>
      <w:r>
        <w:t xml:space="preserve">Thời gian thanh toán </w:t>
      </w:r>
      <w:r>
        <w:t>online</w:t>
      </w:r>
    </w:p>
    <w:p w14:paraId="305E6E89" w14:textId="38BDF989" w:rsidR="00E735B9" w:rsidRPr="001B3243" w:rsidRDefault="007838EA" w:rsidP="007838EA">
      <w:pPr>
        <w:pStyle w:val="NoSpacing"/>
        <w:ind w:left="0"/>
        <w:rPr>
          <w:rFonts w:eastAsiaTheme="minorEastAsia"/>
        </w:rPr>
      </w:pPr>
      <w:sdt>
        <w:sdtPr>
          <w:rPr>
            <w:rFonts w:ascii="Cambria Math" w:eastAsiaTheme="minorEastAsia" w:hAnsi="Cambria Math"/>
            <w:i/>
          </w:rPr>
          <w:id w:val="-603954331"/>
          <w:placeholder>
            <w:docPart w:val="DefaultPlaceholder_2098659789"/>
          </w:placeholder>
          <w:temporary/>
          <w:showingPlcHdr/>
          <w:equation/>
        </w:sdtPr>
        <w:sdtContent>
          <m:oMathPara>
            <m:oMath>
              <m:r>
                <w:rPr>
                  <w:rStyle w:val="PlaceholderText"/>
                  <w:rFonts w:ascii="Cambria Math" w:hAnsi="Cambria Math"/>
                </w:rPr>
                <m:t>Type equation here.</m:t>
              </m:r>
            </m:oMath>
          </m:oMathPara>
        </w:sdtContent>
      </w:sdt>
    </w:p>
    <w:p w14:paraId="31C343C1" w14:textId="591ACFC3" w:rsidR="00E735B9" w:rsidRPr="00AD69B2" w:rsidRDefault="00295ED4" w:rsidP="00E735B9">
      <w:pPr>
        <w:pStyle w:val="NoSpacing"/>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online</m:t>
              </m:r>
            </m:sub>
          </m:sSub>
          <m:r>
            <w:rPr>
              <w:rFonts w:ascii="Cambria Math" w:eastAsiaTheme="minorEastAsia" w:hAnsi="Cambria Math"/>
            </w:rPr>
            <m:t>=1+0,92×1+0,08×</m:t>
          </m:r>
          <m:d>
            <m:dPr>
              <m:ctrlPr>
                <w:rPr>
                  <w:rFonts w:ascii="Cambria Math" w:eastAsiaTheme="minorEastAsia" w:hAnsi="Cambria Math"/>
                </w:rPr>
              </m:ctrlPr>
            </m:dPr>
            <m:e>
              <m:r>
                <w:rPr>
                  <w:rFonts w:ascii="Cambria Math" w:eastAsiaTheme="minorEastAsia" w:hAnsi="Cambria Math"/>
                </w:rPr>
                <m:t>10+0,92×1+0,08×10</m:t>
              </m:r>
            </m:e>
          </m:d>
          <m:r>
            <w:rPr>
              <w:rFonts w:ascii="Cambria Math" w:eastAsiaTheme="minorEastAsia" w:hAnsi="Cambria Math"/>
            </w:rPr>
            <m:t>=</m:t>
          </m:r>
          <m:r>
            <w:rPr>
              <w:rFonts w:ascii="Cambria Math" w:eastAsiaTheme="minorEastAsia" w:hAnsi="Cambria Math"/>
            </w:rPr>
            <m:t xml:space="preserve"> 2,86 phút</m:t>
          </m:r>
        </m:oMath>
      </m:oMathPara>
    </w:p>
    <w:p w14:paraId="3104045A" w14:textId="77777777" w:rsidR="00AD69B2" w:rsidRPr="00295ED4" w:rsidRDefault="00AD69B2" w:rsidP="00E735B9">
      <w:pPr>
        <w:pStyle w:val="NoSpacing"/>
        <w:rPr>
          <w:rFonts w:eastAsiaTheme="minorEastAsia"/>
        </w:rPr>
      </w:pPr>
    </w:p>
    <w:p w14:paraId="664737C8" w14:textId="6FC2A59B" w:rsidR="00295ED4" w:rsidRDefault="00776AA8" w:rsidP="00AD69B2">
      <w:pPr>
        <w:pStyle w:val="NoSpacing"/>
        <w:numPr>
          <w:ilvl w:val="0"/>
          <w:numId w:val="37"/>
        </w:numPr>
        <w:rPr>
          <w:rFonts w:eastAsiaTheme="minorEastAsia"/>
        </w:rPr>
      </w:pPr>
      <w:r>
        <w:rPr>
          <w:rFonts w:eastAsiaTheme="minorEastAsia"/>
        </w:rPr>
        <w:t xml:space="preserve">Thời gian thanh toán </w:t>
      </w:r>
    </w:p>
    <w:p w14:paraId="3DA0E150" w14:textId="66280288" w:rsidR="000B6192" w:rsidRPr="00AD69B2" w:rsidRDefault="000B6192" w:rsidP="00E735B9">
      <w:pPr>
        <w:pStyle w:val="NoSpacing"/>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thanh</m:t>
              </m:r>
              <m:r>
                <w:rPr>
                  <w:rFonts w:ascii="Cambria Math" w:eastAsiaTheme="minorEastAsia" w:hAnsi="Cambria Math"/>
                </w:rPr>
                <m:t> </m:t>
              </m:r>
              <m:r>
                <m:rPr>
                  <m:sty m:val="p"/>
                </m:rPr>
                <w:rPr>
                  <w:rFonts w:ascii="Cambria Math" w:eastAsiaTheme="minorEastAsia" w:hAnsi="Cambria Math"/>
                </w:rPr>
                <m:t>toán</m:t>
              </m:r>
            </m:sub>
          </m:sSub>
          <m:r>
            <w:rPr>
              <w:rFonts w:ascii="Cambria Math" w:eastAsiaTheme="minorEastAsia" w:hAnsi="Cambria Math"/>
            </w:rPr>
            <m:t>=1,264+27,55+2,00032=</m:t>
          </m:r>
          <m:r>
            <w:rPr>
              <w:rFonts w:ascii="Cambria Math" w:eastAsiaTheme="minorEastAsia" w:hAnsi="Cambria Math"/>
            </w:rPr>
            <m:t xml:space="preserve"> 30, 81 phút</m:t>
          </m:r>
        </m:oMath>
      </m:oMathPara>
    </w:p>
    <w:p w14:paraId="2409A09D" w14:textId="31B21557" w:rsidR="00AD69B2" w:rsidRPr="008058C0" w:rsidRDefault="00AD69B2" w:rsidP="00AD69B2">
      <w:pPr>
        <w:pStyle w:val="NoSpacing"/>
        <w:numPr>
          <w:ilvl w:val="0"/>
          <w:numId w:val="37"/>
        </w:numPr>
        <w:rPr>
          <w:rFonts w:eastAsiaTheme="minorEastAsia"/>
        </w:rPr>
      </w:pPr>
      <w:r>
        <w:rPr>
          <w:rFonts w:eastAsiaTheme="minorEastAsia"/>
        </w:rPr>
        <w:t>Thời gian xử lý chenh lệnh</w:t>
      </w:r>
    </w:p>
    <w:p w14:paraId="7019CD63" w14:textId="77777777" w:rsidR="008058C0" w:rsidRPr="000B6192" w:rsidRDefault="008058C0" w:rsidP="00E735B9">
      <w:pPr>
        <w:pStyle w:val="NoSpacing"/>
        <w:rPr>
          <w:rFonts w:eastAsiaTheme="minorEastAsia"/>
        </w:rPr>
      </w:pPr>
    </w:p>
    <w:p w14:paraId="628C9A04" w14:textId="63BD2F13" w:rsidR="000B6192" w:rsidRPr="00AD69B2" w:rsidRDefault="008058C0" w:rsidP="00E735B9">
      <w:pPr>
        <w:pStyle w:val="NoSpacing"/>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chênh</m:t>
              </m:r>
              <m:r>
                <w:rPr>
                  <w:rFonts w:ascii="Cambria Math" w:eastAsiaTheme="minorEastAsia" w:hAnsi="Cambria Math"/>
                </w:rPr>
                <m:t> </m:t>
              </m:r>
              <m:r>
                <m:rPr>
                  <m:sty m:val="p"/>
                </m:rPr>
                <w:rPr>
                  <w:rFonts w:ascii="Cambria Math" w:eastAsiaTheme="minorEastAsia" w:hAnsi="Cambria Math"/>
                </w:rPr>
                <m:t>lệch</m:t>
              </m:r>
            </m:sub>
          </m:sSub>
          <m:r>
            <w:rPr>
              <w:rFonts w:ascii="Cambria Math" w:eastAsiaTheme="minorEastAsia" w:hAnsi="Cambria Math"/>
            </w:rPr>
            <m:t>=0,15×125=</m:t>
          </m:r>
          <m:r>
            <w:rPr>
              <w:rFonts w:ascii="Cambria Math" w:eastAsiaTheme="minorEastAsia" w:hAnsi="Cambria Math"/>
            </w:rPr>
            <m:t>18,75 phút</m:t>
          </m:r>
        </m:oMath>
      </m:oMathPara>
    </w:p>
    <w:p w14:paraId="734049F5" w14:textId="106E196B" w:rsidR="00AD69B2" w:rsidRPr="00151ABE" w:rsidRDefault="00AD69B2" w:rsidP="00AD69B2">
      <w:pPr>
        <w:pStyle w:val="NoSpacing"/>
        <w:numPr>
          <w:ilvl w:val="0"/>
          <w:numId w:val="37"/>
        </w:numPr>
        <w:rPr>
          <w:rFonts w:eastAsiaTheme="minorEastAsia"/>
        </w:rPr>
      </w:pPr>
      <w:r>
        <w:rPr>
          <w:rFonts w:eastAsiaTheme="minorEastAsia"/>
        </w:rPr>
        <w:lastRenderedPageBreak/>
        <w:t>Thời gian phê duyệt</w:t>
      </w:r>
    </w:p>
    <w:p w14:paraId="75AF3B5E" w14:textId="77777777" w:rsidR="00151ABE" w:rsidRPr="00151ABE" w:rsidRDefault="00151ABE" w:rsidP="00E735B9">
      <w:pPr>
        <w:pStyle w:val="NoSpacing"/>
        <w:rPr>
          <w:rFonts w:eastAsiaTheme="minorEastAsia"/>
        </w:rPr>
      </w:pPr>
    </w:p>
    <w:p w14:paraId="2484445C" w14:textId="1ECEF105" w:rsidR="00151ABE" w:rsidRPr="00AD69B2" w:rsidRDefault="00151ABE" w:rsidP="00E735B9">
      <w:pPr>
        <w:pStyle w:val="NoSpacing"/>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phê</m:t>
              </m:r>
              <m:r>
                <w:rPr>
                  <w:rFonts w:ascii="Cambria Math" w:eastAsiaTheme="minorEastAsia" w:hAnsi="Cambria Math"/>
                </w:rPr>
                <m:t> </m:t>
              </m:r>
              <m:r>
                <m:rPr>
                  <m:sty m:val="p"/>
                </m:rPr>
                <w:rPr>
                  <w:rFonts w:ascii="Cambria Math" w:eastAsiaTheme="minorEastAsia" w:hAnsi="Cambria Math"/>
                </w:rPr>
                <m:t>duyệt</m:t>
              </m:r>
            </m:sub>
          </m:sSub>
          <m:r>
            <w:rPr>
              <w:rFonts w:ascii="Cambria Math" w:eastAsiaTheme="minorEastAsia" w:hAnsi="Cambria Math"/>
            </w:rPr>
            <m:t>=5+</m:t>
          </m:r>
          <m:f>
            <m:fPr>
              <m:ctrlPr>
                <w:rPr>
                  <w:rFonts w:ascii="Cambria Math" w:eastAsiaTheme="minorEastAsia" w:hAnsi="Cambria Math"/>
                </w:rPr>
              </m:ctrlPr>
            </m:fPr>
            <m:num>
              <m:r>
                <w:rPr>
                  <w:rFonts w:ascii="Cambria Math" w:eastAsiaTheme="minorEastAsia" w:hAnsi="Cambria Math"/>
                </w:rPr>
                <m:t>123</m:t>
              </m:r>
            </m:num>
            <m:den>
              <m:r>
                <w:rPr>
                  <w:rFonts w:ascii="Cambria Math" w:eastAsiaTheme="minorEastAsia" w:hAnsi="Cambria Math"/>
                </w:rPr>
                <m:t>0,9</m:t>
              </m:r>
            </m:den>
          </m:f>
          <m:r>
            <w:rPr>
              <w:rFonts w:ascii="Cambria Math" w:eastAsiaTheme="minorEastAsia" w:hAnsi="Cambria Math"/>
            </w:rPr>
            <m:t>+10=</m:t>
          </m:r>
          <m:r>
            <m:rPr>
              <m:sty m:val="p"/>
            </m:rPr>
            <w:rPr>
              <w:rFonts w:ascii="Cambria Math" w:eastAsiaTheme="minorEastAsia" w:hAnsi="Cambria Math"/>
            </w:rPr>
            <m:t>156,</m:t>
          </m:r>
          <m:r>
            <m:rPr>
              <m:sty m:val="p"/>
            </m:rPr>
            <w:rPr>
              <w:rFonts w:ascii="Cambria Math" w:eastAsiaTheme="minorEastAsia" w:hAnsi="Cambria Math"/>
            </w:rPr>
            <m:t>67 phút</m:t>
          </m:r>
        </m:oMath>
      </m:oMathPara>
    </w:p>
    <w:p w14:paraId="0F7E47D1" w14:textId="695D47FF" w:rsidR="00AD69B2" w:rsidRPr="00151ABE" w:rsidRDefault="00AD69B2" w:rsidP="00AD69B2">
      <w:pPr>
        <w:pStyle w:val="NoSpacing"/>
        <w:numPr>
          <w:ilvl w:val="0"/>
          <w:numId w:val="37"/>
        </w:numPr>
        <w:rPr>
          <w:rFonts w:eastAsiaTheme="minorEastAsia"/>
        </w:rPr>
      </w:pPr>
      <w:r>
        <w:rPr>
          <w:rFonts w:eastAsiaTheme="minorEastAsia"/>
        </w:rPr>
        <w:t>Tổng thời gian quy trình</w:t>
      </w:r>
    </w:p>
    <w:p w14:paraId="4214CE22" w14:textId="31028704" w:rsidR="00151ABE" w:rsidRPr="00151ABE" w:rsidRDefault="00151ABE" w:rsidP="00E735B9">
      <w:pPr>
        <w:pStyle w:val="NoSpacing"/>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tổng</m:t>
              </m:r>
            </m:sub>
          </m:sSub>
          <m:r>
            <w:rPr>
              <w:rFonts w:ascii="Cambria Math" w:eastAsiaTheme="minorEastAsia" w:hAnsi="Cambria Math"/>
            </w:rPr>
            <m:t>=</m:t>
          </m:r>
          <m:r>
            <w:rPr>
              <w:rFonts w:ascii="Cambria Math" w:eastAsiaTheme="minorEastAsia" w:hAnsi="Cambria Math"/>
            </w:rPr>
            <m:t xml:space="preserve">569,23 phút </m:t>
          </m:r>
          <m:r>
            <w:rPr>
              <w:rFonts w:ascii="Cambria Math" w:eastAsiaTheme="minorEastAsia" w:hAnsi="Cambria Math"/>
            </w:rPr>
            <m:t>≈</m:t>
          </m:r>
          <m:r>
            <w:rPr>
              <w:rFonts w:ascii="Cambria Math" w:eastAsiaTheme="minorEastAsia" w:hAnsi="Cambria Math"/>
            </w:rPr>
            <m:t xml:space="preserve"> 9 giờ 30 phút</m:t>
          </m:r>
        </m:oMath>
      </m:oMathPara>
    </w:p>
    <w:p w14:paraId="0930B68F" w14:textId="0E439730" w:rsidR="00151ABE" w:rsidRPr="00151ABE" w:rsidRDefault="00151ABE" w:rsidP="00E735B9">
      <w:pPr>
        <w:pStyle w:val="NoSpacing"/>
        <w:rPr>
          <w:rFonts w:eastAsiaTheme="minorEastAsia"/>
        </w:rPr>
      </w:pPr>
    </w:p>
    <w:p w14:paraId="06AF68EC" w14:textId="77777777" w:rsidR="008058C0" w:rsidRPr="008058C0" w:rsidRDefault="008058C0" w:rsidP="00AD69B2">
      <w:pPr>
        <w:pStyle w:val="NoSpacing"/>
        <w:ind w:left="0"/>
        <w:rPr>
          <w:rFonts w:eastAsiaTheme="minorEastAsia"/>
        </w:rPr>
      </w:pPr>
    </w:p>
    <w:p w14:paraId="2BED6C9A" w14:textId="2466C772" w:rsidR="000B0EBD" w:rsidRDefault="000B0EBD" w:rsidP="000B0EBD">
      <w:pPr>
        <w:pStyle w:val="NoSpacing"/>
        <w:rPr>
          <w:rFonts w:eastAsiaTheme="minorEastAsia"/>
        </w:rPr>
      </w:pPr>
      <w:r w:rsidRPr="000B0EBD">
        <w:rPr>
          <w:rFonts w:eastAsiaTheme="minorEastAsia"/>
        </w:rPr>
        <w:t xml:space="preserve">Qua kết quả tính toán, tổng thời gian chu kỳ kỳ vọng của quy trình kế toán, thu ngân và đối soát doanh thu </w:t>
      </w:r>
      <w:r>
        <w:rPr>
          <w:rFonts w:eastAsiaTheme="minorEastAsia"/>
        </w:rPr>
        <w:t xml:space="preserve"> xấp xỉ 9 giờ 30 phút.</w:t>
      </w:r>
    </w:p>
    <w:p w14:paraId="33FFC577" w14:textId="77777777" w:rsidR="00901928" w:rsidRPr="000B0EBD" w:rsidRDefault="00901928" w:rsidP="000B0EBD">
      <w:pPr>
        <w:pStyle w:val="NoSpacing"/>
        <w:rPr>
          <w:rFonts w:eastAsiaTheme="minorEastAsia"/>
        </w:rPr>
      </w:pPr>
    </w:p>
    <w:p w14:paraId="21F14AB8" w14:textId="3C9A7DAA" w:rsidR="000B0EBD" w:rsidRDefault="000B0EBD" w:rsidP="000B0EBD">
      <w:pPr>
        <w:pStyle w:val="NoSpacing"/>
        <w:rPr>
          <w:rFonts w:eastAsiaTheme="minorEastAsia"/>
        </w:rPr>
      </w:pPr>
      <w:r w:rsidRPr="000B0EBD">
        <w:rPr>
          <w:rFonts w:eastAsiaTheme="minorEastAsia"/>
        </w:rPr>
        <w:t>Trong ba phương thức thanh toán, thanh toán online có thời gian xử lý ngắn nhất, khoảng 2,86 phút; thanh toán tại quầy mất khoảng 6,32 phút; còn COD có thời gian dài nhất, khoảng 275,5 phút do bao gồm chuẩn bị hàng, giao hàng và khả năng giao thất bại. Tuy nhiên, sau khi tính theo tỷ lệ sử dụng từng phương thức, thời gian thanh toán kỳ vọng chung chỉ là 30,81 phút.</w:t>
      </w:r>
    </w:p>
    <w:p w14:paraId="268BA30D" w14:textId="77777777" w:rsidR="00901928" w:rsidRPr="000B0EBD" w:rsidRDefault="00901928" w:rsidP="000B0EBD">
      <w:pPr>
        <w:pStyle w:val="NoSpacing"/>
        <w:rPr>
          <w:rFonts w:eastAsiaTheme="minorEastAsia"/>
        </w:rPr>
      </w:pPr>
    </w:p>
    <w:p w14:paraId="7361A164" w14:textId="5D802807" w:rsidR="000B0EBD" w:rsidRPr="000B0EBD" w:rsidRDefault="000B0EBD" w:rsidP="000B0EBD">
      <w:pPr>
        <w:pStyle w:val="NoSpacing"/>
        <w:rPr>
          <w:rFonts w:eastAsiaTheme="minorEastAsia"/>
        </w:rPr>
      </w:pPr>
      <w:r w:rsidRPr="000B0EBD">
        <w:rPr>
          <w:rFonts w:eastAsiaTheme="minorEastAsia"/>
        </w:rPr>
        <w:t>Tổng chu kỳ kéo dài chủ yếu không nằm ở bước thanh toán mà tập trung tại các hoạt động kế toán phía sau, gồm ghi nhận doanh thu và xuất hóa đơn, tập hợp dữ liệu, đối chiếu giao dịch và phê duyệt báo cáo.</w:t>
      </w:r>
      <w:r w:rsidR="00901928">
        <w:rPr>
          <w:rFonts w:eastAsiaTheme="minorEastAsia"/>
        </w:rPr>
        <w:t xml:space="preserve"> </w:t>
      </w:r>
      <w:r w:rsidRPr="000B0EBD">
        <w:rPr>
          <w:rFonts w:eastAsiaTheme="minorEastAsia"/>
        </w:rPr>
        <w:t>Trong đó, thời gian phê duyệt kỳ vọng là 151,67 phút, còn xử lý chênh lệch làm phát sinh trung bình 18,75 phút.</w:t>
      </w:r>
    </w:p>
    <w:p w14:paraId="62051885" w14:textId="5C3D2A8C" w:rsidR="000B0EBD" w:rsidRDefault="000B0EBD" w:rsidP="000B0EBD">
      <w:pPr>
        <w:pStyle w:val="NoSpacing"/>
        <w:rPr>
          <w:rFonts w:eastAsiaTheme="minorEastAsia"/>
        </w:rPr>
      </w:pPr>
      <w:r w:rsidRPr="000B0EBD">
        <w:rPr>
          <w:rFonts w:eastAsiaTheme="minorEastAsia"/>
        </w:rPr>
        <w:t>Kết quả 9 giờ 29 phút được hiểu là thời gian đầu cuối từ khi giao dịch phát sinh đến khi hoàn tất đối soát, phê duyệt và khóa sổ, bao gồm cả thời gian chờ và xử lý theo lô. Đây không phải là thời gian phục vụ một khách hàng hoặc xử lý riêng một đơn hàng.</w:t>
      </w:r>
    </w:p>
    <w:p w14:paraId="14273DA6" w14:textId="77777777" w:rsidR="00901928" w:rsidRPr="000B0EBD" w:rsidRDefault="00901928" w:rsidP="000B0EBD">
      <w:pPr>
        <w:pStyle w:val="NoSpacing"/>
        <w:rPr>
          <w:rFonts w:eastAsiaTheme="minorEastAsia"/>
        </w:rPr>
      </w:pPr>
    </w:p>
    <w:p w14:paraId="4D5426B9" w14:textId="788A8D6A" w:rsidR="00E735B9" w:rsidRPr="001B3243" w:rsidRDefault="000B0EBD" w:rsidP="000B0EBD">
      <w:pPr>
        <w:pStyle w:val="NoSpacing"/>
        <w:rPr>
          <w:rFonts w:eastAsiaTheme="minorEastAsia"/>
        </w:rPr>
      </w:pPr>
      <w:r w:rsidRPr="000B0EBD">
        <w:rPr>
          <w:rFonts w:eastAsiaTheme="minorEastAsia"/>
        </w:rPr>
        <w:t>Để rút ngắn chu trình, doanh nghiệp nên ưu tiên tự động đồng bộ dữ liệu bán hàng, ngân hàng và COD; tự động ghép giao dịch với đơn hàng; cảnh báo chênh lệch sớm; đồng thời chuẩn hóa biểu mẫu và quy trình phê duyệt. Các biện pháp này sẽ giúp giảm thời gian đối chiếu thủ công, hạn chế vòng lặp điều chỉnh và hỗ trợ hoàn tất khóa sổ trong ngày.</w:t>
      </w:r>
    </w:p>
    <w:p w14:paraId="5F0423B2" w14:textId="77777777" w:rsidR="001B3243" w:rsidRPr="001B3243" w:rsidRDefault="001B3243" w:rsidP="00111BC2">
      <w:pPr>
        <w:pStyle w:val="NoSpacing"/>
        <w:rPr>
          <w:rFonts w:eastAsiaTheme="minorEastAsia"/>
        </w:rPr>
      </w:pPr>
    </w:p>
    <w:p w14:paraId="536F249E" w14:textId="35F2BB53" w:rsidR="006F5910" w:rsidRPr="006F5910" w:rsidRDefault="006F5910" w:rsidP="00AD69B2">
      <w:pPr>
        <w:spacing w:before="200" w:after="100"/>
        <w:ind w:left="-990"/>
        <w:rPr>
          <w:rFonts w:cs="Times New Roman"/>
          <w:szCs w:val="28"/>
        </w:rPr>
      </w:pPr>
      <w:r w:rsidRPr="006F5910">
        <w:rPr>
          <w:rFonts w:cs="Times New Roman"/>
          <w:szCs w:val="28"/>
        </w:rPr>
        <w:lastRenderedPageBreak/>
        <w:drawing>
          <wp:inline distT="0" distB="0" distL="0" distR="0" wp14:anchorId="69A3FEB4" wp14:editId="10DA1BC1">
            <wp:extent cx="7264163" cy="5639878"/>
            <wp:effectExtent l="19050" t="19050" r="0" b="0"/>
            <wp:docPr id="1655148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283490" cy="5654883"/>
                    </a:xfrm>
                    <a:prstGeom prst="rect">
                      <a:avLst/>
                    </a:prstGeom>
                    <a:noFill/>
                    <a:ln>
                      <a:solidFill>
                        <a:schemeClr val="accent1"/>
                      </a:solidFill>
                    </a:ln>
                  </pic:spPr>
                </pic:pic>
              </a:graphicData>
            </a:graphic>
          </wp:inline>
        </w:drawing>
      </w:r>
    </w:p>
    <w:p w14:paraId="254286DC" w14:textId="51943C92" w:rsidR="009E6041" w:rsidRPr="009E6041" w:rsidRDefault="009E6041" w:rsidP="002956C9">
      <w:pPr>
        <w:spacing w:before="200" w:after="100"/>
        <w:ind w:left="-540"/>
        <w:rPr>
          <w:rFonts w:cs="Times New Roman"/>
          <w:szCs w:val="28"/>
        </w:rPr>
      </w:pPr>
    </w:p>
    <w:p w14:paraId="343E6E88" w14:textId="5B1BCAF1" w:rsidR="007F4E60" w:rsidRPr="00B3678A" w:rsidRDefault="007F4E60" w:rsidP="007F4E60">
      <w:pPr>
        <w:spacing w:before="200" w:after="100"/>
        <w:rPr>
          <w:rFonts w:cs="Times New Roman"/>
          <w:szCs w:val="28"/>
        </w:rPr>
      </w:pPr>
    </w:p>
    <w:sectPr w:rsidR="007F4E60" w:rsidRPr="00B36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17C"/>
    <w:multiLevelType w:val="hybridMultilevel"/>
    <w:tmpl w:val="4EDA92B8"/>
    <w:lvl w:ilvl="0" w:tplc="04090003">
      <w:start w:val="1"/>
      <w:numFmt w:val="bullet"/>
      <w:lvlText w:val="o"/>
      <w:lvlJc w:val="left"/>
      <w:pPr>
        <w:ind w:left="1670" w:hanging="360"/>
      </w:pPr>
      <w:rPr>
        <w:rFonts w:ascii="Courier New" w:hAnsi="Courier New" w:cs="Courier New"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01606EC1"/>
    <w:multiLevelType w:val="hybridMultilevel"/>
    <w:tmpl w:val="77CC342A"/>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2" w15:restartNumberingAfterBreak="0">
    <w:nsid w:val="01E30453"/>
    <w:multiLevelType w:val="multilevel"/>
    <w:tmpl w:val="2208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24753"/>
    <w:multiLevelType w:val="hybridMultilevel"/>
    <w:tmpl w:val="DA1E57D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4" w15:restartNumberingAfterBreak="0">
    <w:nsid w:val="07463F73"/>
    <w:multiLevelType w:val="multilevel"/>
    <w:tmpl w:val="BD38A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A4DEF"/>
    <w:multiLevelType w:val="multilevel"/>
    <w:tmpl w:val="0248C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D1389D"/>
    <w:multiLevelType w:val="multilevel"/>
    <w:tmpl w:val="1EC6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F12A5C"/>
    <w:multiLevelType w:val="multilevel"/>
    <w:tmpl w:val="918C4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771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E732EB"/>
    <w:multiLevelType w:val="hybridMultilevel"/>
    <w:tmpl w:val="5E90314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31FB22D3"/>
    <w:multiLevelType w:val="hybridMultilevel"/>
    <w:tmpl w:val="8C90D62E"/>
    <w:lvl w:ilvl="0" w:tplc="3C0C0008">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1" w15:restartNumberingAfterBreak="0">
    <w:nsid w:val="3B3C1DB7"/>
    <w:multiLevelType w:val="hybridMultilevel"/>
    <w:tmpl w:val="15B41F64"/>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16D3A4E"/>
    <w:multiLevelType w:val="hybridMultilevel"/>
    <w:tmpl w:val="EB883E6E"/>
    <w:lvl w:ilvl="0" w:tplc="10E0AF48">
      <w:start w:val="1"/>
      <w:numFmt w:val="bullet"/>
      <w:lvlText w:val="-"/>
      <w:lvlJc w:val="left"/>
      <w:pPr>
        <w:ind w:left="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13" w15:restartNumberingAfterBreak="0">
    <w:nsid w:val="439B4114"/>
    <w:multiLevelType w:val="hybridMultilevel"/>
    <w:tmpl w:val="3190EC36"/>
    <w:lvl w:ilvl="0" w:tplc="845665AA">
      <w:start w:val="1"/>
      <w:numFmt w:val="lowerLetter"/>
      <w:lvlText w:val="%1."/>
      <w:lvlJc w:val="left"/>
      <w:pPr>
        <w:ind w:left="590" w:hanging="360"/>
      </w:pPr>
      <w:rPr>
        <w:rFonts w:hint="default"/>
        <w:b/>
        <w:bCs/>
      </w:rPr>
    </w:lvl>
    <w:lvl w:ilvl="1" w:tplc="FFFFFFFF" w:tentative="1">
      <w:start w:val="1"/>
      <w:numFmt w:val="lowerLetter"/>
      <w:lvlText w:val="%2."/>
      <w:lvlJc w:val="left"/>
      <w:pPr>
        <w:ind w:left="1310" w:hanging="360"/>
      </w:pPr>
    </w:lvl>
    <w:lvl w:ilvl="2" w:tplc="FFFFFFFF" w:tentative="1">
      <w:start w:val="1"/>
      <w:numFmt w:val="lowerRoman"/>
      <w:lvlText w:val="%3."/>
      <w:lvlJc w:val="right"/>
      <w:pPr>
        <w:ind w:left="2030" w:hanging="180"/>
      </w:pPr>
    </w:lvl>
    <w:lvl w:ilvl="3" w:tplc="FFFFFFFF" w:tentative="1">
      <w:start w:val="1"/>
      <w:numFmt w:val="decimal"/>
      <w:lvlText w:val="%4."/>
      <w:lvlJc w:val="left"/>
      <w:pPr>
        <w:ind w:left="2750" w:hanging="360"/>
      </w:pPr>
    </w:lvl>
    <w:lvl w:ilvl="4" w:tplc="FFFFFFFF" w:tentative="1">
      <w:start w:val="1"/>
      <w:numFmt w:val="lowerLetter"/>
      <w:lvlText w:val="%5."/>
      <w:lvlJc w:val="left"/>
      <w:pPr>
        <w:ind w:left="3470" w:hanging="360"/>
      </w:pPr>
    </w:lvl>
    <w:lvl w:ilvl="5" w:tplc="FFFFFFFF" w:tentative="1">
      <w:start w:val="1"/>
      <w:numFmt w:val="lowerRoman"/>
      <w:lvlText w:val="%6."/>
      <w:lvlJc w:val="right"/>
      <w:pPr>
        <w:ind w:left="4190" w:hanging="180"/>
      </w:pPr>
    </w:lvl>
    <w:lvl w:ilvl="6" w:tplc="FFFFFFFF" w:tentative="1">
      <w:start w:val="1"/>
      <w:numFmt w:val="decimal"/>
      <w:lvlText w:val="%7."/>
      <w:lvlJc w:val="left"/>
      <w:pPr>
        <w:ind w:left="4910" w:hanging="360"/>
      </w:pPr>
    </w:lvl>
    <w:lvl w:ilvl="7" w:tplc="FFFFFFFF" w:tentative="1">
      <w:start w:val="1"/>
      <w:numFmt w:val="lowerLetter"/>
      <w:lvlText w:val="%8."/>
      <w:lvlJc w:val="left"/>
      <w:pPr>
        <w:ind w:left="5630" w:hanging="360"/>
      </w:pPr>
    </w:lvl>
    <w:lvl w:ilvl="8" w:tplc="FFFFFFFF" w:tentative="1">
      <w:start w:val="1"/>
      <w:numFmt w:val="lowerRoman"/>
      <w:lvlText w:val="%9."/>
      <w:lvlJc w:val="right"/>
      <w:pPr>
        <w:ind w:left="6350" w:hanging="180"/>
      </w:pPr>
    </w:lvl>
  </w:abstractNum>
  <w:abstractNum w:abstractNumId="14" w15:restartNumberingAfterBreak="0">
    <w:nsid w:val="478871FD"/>
    <w:multiLevelType w:val="hybridMultilevel"/>
    <w:tmpl w:val="240640FE"/>
    <w:lvl w:ilvl="0" w:tplc="BE38FFB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5" w15:restartNumberingAfterBreak="0">
    <w:nsid w:val="4FB11047"/>
    <w:multiLevelType w:val="hybridMultilevel"/>
    <w:tmpl w:val="5A4A25C2"/>
    <w:lvl w:ilvl="0" w:tplc="E54C188C">
      <w:start w:val="1"/>
      <w:numFmt w:val="bullet"/>
      <w:lvlText w:val="•"/>
      <w:lvlJc w:val="left"/>
      <w:pPr>
        <w:ind w:left="420" w:hanging="260"/>
      </w:pPr>
    </w:lvl>
    <w:lvl w:ilvl="1" w:tplc="014ABB34">
      <w:start w:val="1"/>
      <w:numFmt w:val="bullet"/>
      <w:lvlText w:val="◦"/>
      <w:lvlJc w:val="left"/>
      <w:pPr>
        <w:ind w:left="820" w:hanging="260"/>
      </w:pPr>
    </w:lvl>
    <w:lvl w:ilvl="2" w:tplc="4E0C942A">
      <w:numFmt w:val="decimal"/>
      <w:lvlText w:val=""/>
      <w:lvlJc w:val="left"/>
    </w:lvl>
    <w:lvl w:ilvl="3" w:tplc="BCCC56F0">
      <w:numFmt w:val="decimal"/>
      <w:lvlText w:val=""/>
      <w:lvlJc w:val="left"/>
    </w:lvl>
    <w:lvl w:ilvl="4" w:tplc="A28C75E2">
      <w:numFmt w:val="decimal"/>
      <w:lvlText w:val=""/>
      <w:lvlJc w:val="left"/>
    </w:lvl>
    <w:lvl w:ilvl="5" w:tplc="C4963710">
      <w:numFmt w:val="decimal"/>
      <w:lvlText w:val=""/>
      <w:lvlJc w:val="left"/>
    </w:lvl>
    <w:lvl w:ilvl="6" w:tplc="CE3A0ACE">
      <w:numFmt w:val="decimal"/>
      <w:lvlText w:val=""/>
      <w:lvlJc w:val="left"/>
    </w:lvl>
    <w:lvl w:ilvl="7" w:tplc="EC38B268">
      <w:numFmt w:val="decimal"/>
      <w:lvlText w:val=""/>
      <w:lvlJc w:val="left"/>
    </w:lvl>
    <w:lvl w:ilvl="8" w:tplc="B978BF0E">
      <w:numFmt w:val="decimal"/>
      <w:lvlText w:val=""/>
      <w:lvlJc w:val="left"/>
    </w:lvl>
  </w:abstractNum>
  <w:abstractNum w:abstractNumId="16" w15:restartNumberingAfterBreak="0">
    <w:nsid w:val="50300CE2"/>
    <w:multiLevelType w:val="hybridMultilevel"/>
    <w:tmpl w:val="86BA16A0"/>
    <w:lvl w:ilvl="0" w:tplc="04090001">
      <w:start w:val="1"/>
      <w:numFmt w:val="bullet"/>
      <w:lvlText w:val=""/>
      <w:lvlJc w:val="left"/>
      <w:pPr>
        <w:ind w:left="720" w:hanging="360"/>
      </w:pPr>
      <w:rPr>
        <w:rFonts w:ascii="Symbol" w:hAnsi="Symbol" w:hint="default"/>
      </w:rPr>
    </w:lvl>
    <w:lvl w:ilvl="1" w:tplc="5DC49BAE">
      <w:start w:val="1"/>
      <w:numFmt w:val="bullet"/>
      <w:lvlText w:val="o"/>
      <w:lvlJc w:val="left"/>
      <w:pPr>
        <w:ind w:left="1440" w:hanging="360"/>
      </w:pPr>
      <w:rPr>
        <w:rFonts w:ascii="Courier New" w:hAnsi="Courier New" w:cs="Courier New" w:hint="default"/>
        <w:b w:val="0"/>
        <w:bCs/>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8114DE"/>
    <w:multiLevelType w:val="multilevel"/>
    <w:tmpl w:val="5492ECD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8B170D"/>
    <w:multiLevelType w:val="hybridMultilevel"/>
    <w:tmpl w:val="F420F37A"/>
    <w:lvl w:ilvl="0" w:tplc="10E0AF48">
      <w:start w:val="1"/>
      <w:numFmt w:val="bullet"/>
      <w:lvlText w:val="-"/>
      <w:lvlJc w:val="left"/>
      <w:pPr>
        <w:ind w:left="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CA966E">
      <w:start w:val="1"/>
      <w:numFmt w:val="bullet"/>
      <w:lvlText w:val="o"/>
      <w:lvlJc w:val="left"/>
      <w:pPr>
        <w:ind w:left="11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41AFFD6">
      <w:start w:val="1"/>
      <w:numFmt w:val="bullet"/>
      <w:lvlText w:val="▪"/>
      <w:lvlJc w:val="left"/>
      <w:pPr>
        <w:ind w:left="19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246AC1C">
      <w:start w:val="1"/>
      <w:numFmt w:val="bullet"/>
      <w:lvlText w:val="•"/>
      <w:lvlJc w:val="left"/>
      <w:pPr>
        <w:ind w:left="26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00AB7D6">
      <w:start w:val="1"/>
      <w:numFmt w:val="bullet"/>
      <w:lvlText w:val="o"/>
      <w:lvlJc w:val="left"/>
      <w:pPr>
        <w:ind w:left="33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2F67F32">
      <w:start w:val="1"/>
      <w:numFmt w:val="bullet"/>
      <w:lvlText w:val="▪"/>
      <w:lvlJc w:val="left"/>
      <w:pPr>
        <w:ind w:left="40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A90A03C">
      <w:start w:val="1"/>
      <w:numFmt w:val="bullet"/>
      <w:lvlText w:val="•"/>
      <w:lvlJc w:val="left"/>
      <w:pPr>
        <w:ind w:left="47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89670DC">
      <w:start w:val="1"/>
      <w:numFmt w:val="bullet"/>
      <w:lvlText w:val="o"/>
      <w:lvlJc w:val="left"/>
      <w:pPr>
        <w:ind w:left="55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8A43834">
      <w:start w:val="1"/>
      <w:numFmt w:val="bullet"/>
      <w:lvlText w:val="▪"/>
      <w:lvlJc w:val="left"/>
      <w:pPr>
        <w:ind w:left="62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574673DD"/>
    <w:multiLevelType w:val="hybridMultilevel"/>
    <w:tmpl w:val="710EB0F2"/>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20" w15:restartNumberingAfterBreak="0">
    <w:nsid w:val="5C480A88"/>
    <w:multiLevelType w:val="hybridMultilevel"/>
    <w:tmpl w:val="6644A104"/>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21" w15:restartNumberingAfterBreak="0">
    <w:nsid w:val="5CC0704C"/>
    <w:multiLevelType w:val="hybridMultilevel"/>
    <w:tmpl w:val="C3C4D116"/>
    <w:lvl w:ilvl="0" w:tplc="10E0AF48">
      <w:start w:val="1"/>
      <w:numFmt w:val="bullet"/>
      <w:lvlText w:val="-"/>
      <w:lvlJc w:val="left"/>
      <w:pPr>
        <w:ind w:left="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D34FEA"/>
    <w:multiLevelType w:val="multilevel"/>
    <w:tmpl w:val="008EB146"/>
    <w:lvl w:ilvl="0">
      <w:start w:val="1"/>
      <w:numFmt w:val="bullet"/>
      <w:lvlText w:val="o"/>
      <w:lvlJc w:val="left"/>
      <w:pPr>
        <w:tabs>
          <w:tab w:val="num" w:pos="2160"/>
        </w:tabs>
        <w:ind w:left="2160" w:hanging="360"/>
      </w:pPr>
      <w:rPr>
        <w:rFonts w:ascii="Courier New" w:hAnsi="Courier New" w:cs="Courier New" w:hint="default"/>
        <w:b w:val="0"/>
        <w:bCs/>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3" w15:restartNumberingAfterBreak="0">
    <w:nsid w:val="5D710B48"/>
    <w:multiLevelType w:val="hybridMultilevel"/>
    <w:tmpl w:val="A20420D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24" w15:restartNumberingAfterBreak="0">
    <w:nsid w:val="6600545F"/>
    <w:multiLevelType w:val="multilevel"/>
    <w:tmpl w:val="0BFC0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145CB4"/>
    <w:multiLevelType w:val="hybridMultilevel"/>
    <w:tmpl w:val="81064874"/>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26" w15:restartNumberingAfterBreak="0">
    <w:nsid w:val="6AE634D0"/>
    <w:multiLevelType w:val="multilevel"/>
    <w:tmpl w:val="905ED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535189"/>
    <w:multiLevelType w:val="multilevel"/>
    <w:tmpl w:val="8DEE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D82B13"/>
    <w:multiLevelType w:val="multilevel"/>
    <w:tmpl w:val="88BE6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0A25E0"/>
    <w:multiLevelType w:val="multilevel"/>
    <w:tmpl w:val="9CB2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605FB6"/>
    <w:multiLevelType w:val="multilevel"/>
    <w:tmpl w:val="26B2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927DE9"/>
    <w:multiLevelType w:val="multilevel"/>
    <w:tmpl w:val="B5065D4A"/>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78C5711A"/>
    <w:multiLevelType w:val="hybridMultilevel"/>
    <w:tmpl w:val="9B7A0D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95D4172"/>
    <w:multiLevelType w:val="multilevel"/>
    <w:tmpl w:val="5492EC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B04787"/>
    <w:multiLevelType w:val="hybridMultilevel"/>
    <w:tmpl w:val="A592405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35" w15:restartNumberingAfterBreak="0">
    <w:nsid w:val="7DFE5799"/>
    <w:multiLevelType w:val="hybridMultilevel"/>
    <w:tmpl w:val="80B66426"/>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36" w15:restartNumberingAfterBreak="0">
    <w:nsid w:val="7FD56DB8"/>
    <w:multiLevelType w:val="hybridMultilevel"/>
    <w:tmpl w:val="1432442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num w:numId="1" w16cid:durableId="1253393986">
    <w:abstractNumId w:val="10"/>
  </w:num>
  <w:num w:numId="2" w16cid:durableId="1002198766">
    <w:abstractNumId w:val="8"/>
  </w:num>
  <w:num w:numId="3" w16cid:durableId="984508768">
    <w:abstractNumId w:val="25"/>
  </w:num>
  <w:num w:numId="4" w16cid:durableId="382946511">
    <w:abstractNumId w:val="14"/>
  </w:num>
  <w:num w:numId="5" w16cid:durableId="1481186927">
    <w:abstractNumId w:val="13"/>
  </w:num>
  <w:num w:numId="6" w16cid:durableId="571353026">
    <w:abstractNumId w:val="34"/>
  </w:num>
  <w:num w:numId="7" w16cid:durableId="2112623265">
    <w:abstractNumId w:val="20"/>
  </w:num>
  <w:num w:numId="8" w16cid:durableId="1655446409">
    <w:abstractNumId w:val="3"/>
  </w:num>
  <w:num w:numId="9" w16cid:durableId="680863709">
    <w:abstractNumId w:val="35"/>
  </w:num>
  <w:num w:numId="10" w16cid:durableId="3898703">
    <w:abstractNumId w:val="1"/>
  </w:num>
  <w:num w:numId="11" w16cid:durableId="1036858164">
    <w:abstractNumId w:val="36"/>
  </w:num>
  <w:num w:numId="12" w16cid:durableId="1003506560">
    <w:abstractNumId w:val="18"/>
  </w:num>
  <w:num w:numId="13" w16cid:durableId="2099986241">
    <w:abstractNumId w:val="21"/>
  </w:num>
  <w:num w:numId="14" w16cid:durableId="234173471">
    <w:abstractNumId w:val="12"/>
  </w:num>
  <w:num w:numId="15" w16cid:durableId="1391733454">
    <w:abstractNumId w:val="15"/>
    <w:lvlOverride w:ilvl="0">
      <w:startOverride w:val="1"/>
    </w:lvlOverride>
  </w:num>
  <w:num w:numId="16" w16cid:durableId="1640766478">
    <w:abstractNumId w:val="2"/>
  </w:num>
  <w:num w:numId="17" w16cid:durableId="850678854">
    <w:abstractNumId w:val="24"/>
  </w:num>
  <w:num w:numId="18" w16cid:durableId="177692967">
    <w:abstractNumId w:val="19"/>
  </w:num>
  <w:num w:numId="19" w16cid:durableId="1147741316">
    <w:abstractNumId w:val="29"/>
  </w:num>
  <w:num w:numId="20" w16cid:durableId="1125999652">
    <w:abstractNumId w:val="4"/>
  </w:num>
  <w:num w:numId="21" w16cid:durableId="1298140794">
    <w:abstractNumId w:val="7"/>
  </w:num>
  <w:num w:numId="22" w16cid:durableId="186329507">
    <w:abstractNumId w:val="5"/>
  </w:num>
  <w:num w:numId="23" w16cid:durableId="1178155977">
    <w:abstractNumId w:val="6"/>
  </w:num>
  <w:num w:numId="24" w16cid:durableId="1141003648">
    <w:abstractNumId w:val="16"/>
  </w:num>
  <w:num w:numId="25" w16cid:durableId="507138302">
    <w:abstractNumId w:val="31"/>
  </w:num>
  <w:num w:numId="26" w16cid:durableId="613249582">
    <w:abstractNumId w:val="9"/>
  </w:num>
  <w:num w:numId="27" w16cid:durableId="939994665">
    <w:abstractNumId w:val="11"/>
  </w:num>
  <w:num w:numId="28" w16cid:durableId="386496319">
    <w:abstractNumId w:val="32"/>
  </w:num>
  <w:num w:numId="29" w16cid:durableId="710114792">
    <w:abstractNumId w:val="0"/>
  </w:num>
  <w:num w:numId="30" w16cid:durableId="938292157">
    <w:abstractNumId w:val="27"/>
  </w:num>
  <w:num w:numId="31" w16cid:durableId="65685182">
    <w:abstractNumId w:val="33"/>
  </w:num>
  <w:num w:numId="32" w16cid:durableId="1028289942">
    <w:abstractNumId w:val="17"/>
  </w:num>
  <w:num w:numId="33" w16cid:durableId="2056730553">
    <w:abstractNumId w:val="30"/>
  </w:num>
  <w:num w:numId="34" w16cid:durableId="1541437957">
    <w:abstractNumId w:val="26"/>
  </w:num>
  <w:num w:numId="35" w16cid:durableId="177434084">
    <w:abstractNumId w:val="28"/>
  </w:num>
  <w:num w:numId="36" w16cid:durableId="2133396410">
    <w:abstractNumId w:val="22"/>
  </w:num>
  <w:num w:numId="37" w16cid:durableId="16652082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A2C17"/>
    <w:rsid w:val="000257A8"/>
    <w:rsid w:val="00063D6C"/>
    <w:rsid w:val="00082823"/>
    <w:rsid w:val="000B0EBD"/>
    <w:rsid w:val="000B6192"/>
    <w:rsid w:val="000D071E"/>
    <w:rsid w:val="000D5BA4"/>
    <w:rsid w:val="000E2988"/>
    <w:rsid w:val="00103D9C"/>
    <w:rsid w:val="00106704"/>
    <w:rsid w:val="00111BC2"/>
    <w:rsid w:val="00144530"/>
    <w:rsid w:val="00147A5C"/>
    <w:rsid w:val="0015191B"/>
    <w:rsid w:val="00151ABE"/>
    <w:rsid w:val="00182B5C"/>
    <w:rsid w:val="00184C29"/>
    <w:rsid w:val="00187B3D"/>
    <w:rsid w:val="00196047"/>
    <w:rsid w:val="001A446E"/>
    <w:rsid w:val="001B3243"/>
    <w:rsid w:val="001B381A"/>
    <w:rsid w:val="001C219E"/>
    <w:rsid w:val="0020180C"/>
    <w:rsid w:val="00202B54"/>
    <w:rsid w:val="0022202F"/>
    <w:rsid w:val="00225850"/>
    <w:rsid w:val="00241F9B"/>
    <w:rsid w:val="00242DD9"/>
    <w:rsid w:val="002435D6"/>
    <w:rsid w:val="00293829"/>
    <w:rsid w:val="002956C9"/>
    <w:rsid w:val="00295ED4"/>
    <w:rsid w:val="002C526B"/>
    <w:rsid w:val="002D00CB"/>
    <w:rsid w:val="002E6CB9"/>
    <w:rsid w:val="002E75F2"/>
    <w:rsid w:val="002F1E6A"/>
    <w:rsid w:val="002F4245"/>
    <w:rsid w:val="002F7A11"/>
    <w:rsid w:val="003137EB"/>
    <w:rsid w:val="0032066A"/>
    <w:rsid w:val="0035685E"/>
    <w:rsid w:val="003750A7"/>
    <w:rsid w:val="00382F9E"/>
    <w:rsid w:val="003A3564"/>
    <w:rsid w:val="003C239D"/>
    <w:rsid w:val="003D2CC7"/>
    <w:rsid w:val="003E45E4"/>
    <w:rsid w:val="003F1788"/>
    <w:rsid w:val="003F4877"/>
    <w:rsid w:val="004105A2"/>
    <w:rsid w:val="0044339F"/>
    <w:rsid w:val="004470DE"/>
    <w:rsid w:val="00454D10"/>
    <w:rsid w:val="00460C14"/>
    <w:rsid w:val="00476307"/>
    <w:rsid w:val="0048228F"/>
    <w:rsid w:val="004A06D4"/>
    <w:rsid w:val="004B1F8E"/>
    <w:rsid w:val="004E2A84"/>
    <w:rsid w:val="004E7937"/>
    <w:rsid w:val="005242B5"/>
    <w:rsid w:val="00536A1E"/>
    <w:rsid w:val="00561B99"/>
    <w:rsid w:val="00576E1F"/>
    <w:rsid w:val="005B0A6E"/>
    <w:rsid w:val="005B1AD4"/>
    <w:rsid w:val="005F06B6"/>
    <w:rsid w:val="005F59AB"/>
    <w:rsid w:val="00604197"/>
    <w:rsid w:val="00650E50"/>
    <w:rsid w:val="006A2D27"/>
    <w:rsid w:val="006C5972"/>
    <w:rsid w:val="006D28DD"/>
    <w:rsid w:val="006D58D5"/>
    <w:rsid w:val="006E10E5"/>
    <w:rsid w:val="006F235E"/>
    <w:rsid w:val="006F5910"/>
    <w:rsid w:val="0070794E"/>
    <w:rsid w:val="007173C1"/>
    <w:rsid w:val="0072147B"/>
    <w:rsid w:val="00737DB5"/>
    <w:rsid w:val="00761052"/>
    <w:rsid w:val="007640E1"/>
    <w:rsid w:val="0076503A"/>
    <w:rsid w:val="00765EC0"/>
    <w:rsid w:val="00773120"/>
    <w:rsid w:val="00776AA8"/>
    <w:rsid w:val="00777C58"/>
    <w:rsid w:val="007838EA"/>
    <w:rsid w:val="007F4E60"/>
    <w:rsid w:val="008009FE"/>
    <w:rsid w:val="008058C0"/>
    <w:rsid w:val="008203AA"/>
    <w:rsid w:val="00831557"/>
    <w:rsid w:val="00834CB7"/>
    <w:rsid w:val="008411DB"/>
    <w:rsid w:val="008478B2"/>
    <w:rsid w:val="00854519"/>
    <w:rsid w:val="008631D9"/>
    <w:rsid w:val="00864422"/>
    <w:rsid w:val="008858E8"/>
    <w:rsid w:val="0088703D"/>
    <w:rsid w:val="008958DB"/>
    <w:rsid w:val="008A3D5C"/>
    <w:rsid w:val="008C31D9"/>
    <w:rsid w:val="008F62CA"/>
    <w:rsid w:val="008F7E31"/>
    <w:rsid w:val="00901928"/>
    <w:rsid w:val="009025CC"/>
    <w:rsid w:val="00912DD1"/>
    <w:rsid w:val="00921804"/>
    <w:rsid w:val="0092756E"/>
    <w:rsid w:val="00927C37"/>
    <w:rsid w:val="00943BFC"/>
    <w:rsid w:val="0098511E"/>
    <w:rsid w:val="00994339"/>
    <w:rsid w:val="00997293"/>
    <w:rsid w:val="009B5B91"/>
    <w:rsid w:val="009C0CAC"/>
    <w:rsid w:val="009D2906"/>
    <w:rsid w:val="009E6041"/>
    <w:rsid w:val="00A23D71"/>
    <w:rsid w:val="00A35739"/>
    <w:rsid w:val="00A5469F"/>
    <w:rsid w:val="00A82A1C"/>
    <w:rsid w:val="00A879D1"/>
    <w:rsid w:val="00AC30CC"/>
    <w:rsid w:val="00AC639A"/>
    <w:rsid w:val="00AD4E73"/>
    <w:rsid w:val="00AD69B2"/>
    <w:rsid w:val="00AF1A93"/>
    <w:rsid w:val="00B112AF"/>
    <w:rsid w:val="00B14E85"/>
    <w:rsid w:val="00B16D05"/>
    <w:rsid w:val="00B3678A"/>
    <w:rsid w:val="00B3705C"/>
    <w:rsid w:val="00B47E7C"/>
    <w:rsid w:val="00B538BB"/>
    <w:rsid w:val="00B60C30"/>
    <w:rsid w:val="00B62FF2"/>
    <w:rsid w:val="00B819CF"/>
    <w:rsid w:val="00BA4181"/>
    <w:rsid w:val="00BC0757"/>
    <w:rsid w:val="00BC0BE8"/>
    <w:rsid w:val="00BC7AA8"/>
    <w:rsid w:val="00BD4292"/>
    <w:rsid w:val="00BE3CED"/>
    <w:rsid w:val="00BE7206"/>
    <w:rsid w:val="00BF413F"/>
    <w:rsid w:val="00BF67BF"/>
    <w:rsid w:val="00C11C15"/>
    <w:rsid w:val="00C13B08"/>
    <w:rsid w:val="00C22C36"/>
    <w:rsid w:val="00C278E6"/>
    <w:rsid w:val="00C515C3"/>
    <w:rsid w:val="00C56850"/>
    <w:rsid w:val="00C63B53"/>
    <w:rsid w:val="00C6691B"/>
    <w:rsid w:val="00C73CC5"/>
    <w:rsid w:val="00C7634E"/>
    <w:rsid w:val="00CF3935"/>
    <w:rsid w:val="00CF5CBF"/>
    <w:rsid w:val="00D003AF"/>
    <w:rsid w:val="00D07099"/>
    <w:rsid w:val="00D20F82"/>
    <w:rsid w:val="00D247F9"/>
    <w:rsid w:val="00D25A77"/>
    <w:rsid w:val="00D32FB9"/>
    <w:rsid w:val="00D34916"/>
    <w:rsid w:val="00D77937"/>
    <w:rsid w:val="00D81357"/>
    <w:rsid w:val="00D85F39"/>
    <w:rsid w:val="00D96B4D"/>
    <w:rsid w:val="00DA2C17"/>
    <w:rsid w:val="00DD4D01"/>
    <w:rsid w:val="00DD6C45"/>
    <w:rsid w:val="00E010F3"/>
    <w:rsid w:val="00E11B18"/>
    <w:rsid w:val="00E15D41"/>
    <w:rsid w:val="00E26540"/>
    <w:rsid w:val="00E52A2C"/>
    <w:rsid w:val="00E66C22"/>
    <w:rsid w:val="00E70618"/>
    <w:rsid w:val="00E735B9"/>
    <w:rsid w:val="00E941D6"/>
    <w:rsid w:val="00E96FE7"/>
    <w:rsid w:val="00EC629A"/>
    <w:rsid w:val="00EE245F"/>
    <w:rsid w:val="00EE6BA8"/>
    <w:rsid w:val="00EF074C"/>
    <w:rsid w:val="00F051CC"/>
    <w:rsid w:val="00F301F3"/>
    <w:rsid w:val="00F34BE8"/>
    <w:rsid w:val="00F4277F"/>
    <w:rsid w:val="00F501ED"/>
    <w:rsid w:val="00F50447"/>
    <w:rsid w:val="00F66202"/>
    <w:rsid w:val="00F95288"/>
    <w:rsid w:val="00F95F85"/>
    <w:rsid w:val="00FA5A76"/>
    <w:rsid w:val="00FD07A5"/>
    <w:rsid w:val="00FF6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837B0"/>
  <w15:chartTrackingRefBased/>
  <w15:docId w15:val="{3B0A4EC2-A0D9-4B0A-86A2-2913AE94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b/>
        <w:kern w:val="2"/>
        <w:sz w:val="24"/>
        <w:szCs w:val="24"/>
        <w:lang w:val="en-US" w:eastAsia="en-US" w:bidi="ar-SA"/>
        <w14:ligatures w14:val="standardContextual"/>
      </w:rPr>
    </w:rPrDefault>
    <w:pPrDefault>
      <w:pPr>
        <w:spacing w:before="120" w:after="60" w:line="264" w:lineRule="auto"/>
        <w:ind w:left="23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0447"/>
    <w:pPr>
      <w:spacing w:line="360" w:lineRule="auto"/>
    </w:pPr>
    <w:rPr>
      <w:rFonts w:ascii="Times New Roman" w:hAnsi="Times New Roman"/>
      <w:b w:val="0"/>
      <w:sz w:val="28"/>
    </w:rPr>
  </w:style>
  <w:style w:type="paragraph" w:styleId="Heading1">
    <w:name w:val="heading 1"/>
    <w:basedOn w:val="Normal"/>
    <w:next w:val="Normal"/>
    <w:link w:val="Heading1Char"/>
    <w:uiPriority w:val="9"/>
    <w:qFormat/>
    <w:rsid w:val="00DA2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rsid w:val="004470DE"/>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4470DE"/>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DA2C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DA2C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2C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2C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2C17"/>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2C17"/>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70DE"/>
    <w:rPr>
      <w:rFonts w:ascii="Times New Roman" w:eastAsiaTheme="majorEastAsia" w:hAnsi="Times New Roman" w:cstheme="majorBidi"/>
      <w:b w:val="0"/>
      <w:sz w:val="28"/>
      <w:szCs w:val="32"/>
    </w:rPr>
  </w:style>
  <w:style w:type="character" w:customStyle="1" w:styleId="Heading3Char">
    <w:name w:val="Heading 3 Char"/>
    <w:basedOn w:val="DefaultParagraphFont"/>
    <w:link w:val="Heading3"/>
    <w:uiPriority w:val="9"/>
    <w:rsid w:val="004470DE"/>
    <w:rPr>
      <w:rFonts w:ascii="Times New Roman" w:eastAsiaTheme="majorEastAsia" w:hAnsi="Times New Roman" w:cstheme="majorBidi"/>
      <w:b w:val="0"/>
      <w:sz w:val="28"/>
      <w:szCs w:val="28"/>
    </w:rPr>
  </w:style>
  <w:style w:type="character" w:customStyle="1" w:styleId="Heading4Char">
    <w:name w:val="Heading 4 Char"/>
    <w:basedOn w:val="DefaultParagraphFont"/>
    <w:link w:val="Heading4"/>
    <w:uiPriority w:val="9"/>
    <w:rsid w:val="00DA2C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DA2C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2C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2C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2C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2C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2C1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C17"/>
    <w:pPr>
      <w:numPr>
        <w:ilvl w:val="1"/>
      </w:numPr>
      <w:spacing w:after="160"/>
      <w:ind w:left="23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A2C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2C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2C17"/>
    <w:rPr>
      <w:i/>
      <w:iCs/>
      <w:color w:val="404040" w:themeColor="text1" w:themeTint="BF"/>
    </w:rPr>
  </w:style>
  <w:style w:type="paragraph" w:styleId="ListParagraph">
    <w:name w:val="List Paragraph"/>
    <w:basedOn w:val="Normal"/>
    <w:qFormat/>
    <w:rsid w:val="00DA2C17"/>
    <w:pPr>
      <w:ind w:left="720"/>
      <w:contextualSpacing/>
    </w:pPr>
  </w:style>
  <w:style w:type="character" w:styleId="IntenseEmphasis">
    <w:name w:val="Intense Emphasis"/>
    <w:basedOn w:val="DefaultParagraphFont"/>
    <w:uiPriority w:val="21"/>
    <w:qFormat/>
    <w:rsid w:val="00DA2C17"/>
    <w:rPr>
      <w:i/>
      <w:iCs/>
      <w:color w:val="0F4761" w:themeColor="accent1" w:themeShade="BF"/>
    </w:rPr>
  </w:style>
  <w:style w:type="paragraph" w:styleId="IntenseQuote">
    <w:name w:val="Intense Quote"/>
    <w:basedOn w:val="Normal"/>
    <w:next w:val="Normal"/>
    <w:link w:val="IntenseQuoteChar"/>
    <w:uiPriority w:val="30"/>
    <w:qFormat/>
    <w:rsid w:val="00DA2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C17"/>
    <w:rPr>
      <w:i/>
      <w:iCs/>
      <w:color w:val="0F4761" w:themeColor="accent1" w:themeShade="BF"/>
    </w:rPr>
  </w:style>
  <w:style w:type="character" w:styleId="IntenseReference">
    <w:name w:val="Intense Reference"/>
    <w:basedOn w:val="DefaultParagraphFont"/>
    <w:uiPriority w:val="32"/>
    <w:qFormat/>
    <w:rsid w:val="00DA2C17"/>
    <w:rPr>
      <w:b w:val="0"/>
      <w:bCs/>
      <w:smallCaps/>
      <w:color w:val="0F4761" w:themeColor="accent1" w:themeShade="BF"/>
      <w:spacing w:val="5"/>
    </w:rPr>
  </w:style>
  <w:style w:type="paragraph" w:customStyle="1" w:styleId="artifact-docx-previewlistnumber">
    <w:name w:val="artifact-docx-preview_listnumber"/>
    <w:basedOn w:val="Normal"/>
    <w:rsid w:val="00BD4292"/>
    <w:pPr>
      <w:spacing w:before="100" w:beforeAutospacing="1" w:after="100" w:afterAutospacing="1" w:line="240" w:lineRule="auto"/>
      <w:ind w:left="0"/>
    </w:pPr>
    <w:rPr>
      <w:rFonts w:eastAsia="Times New Roman" w:cs="Times New Roman"/>
      <w:b/>
      <w:kern w:val="0"/>
      <w:sz w:val="24"/>
    </w:rPr>
  </w:style>
  <w:style w:type="paragraph" w:styleId="NoSpacing">
    <w:name w:val="No Spacing"/>
    <w:uiPriority w:val="1"/>
    <w:qFormat/>
    <w:rsid w:val="00BD4292"/>
    <w:pPr>
      <w:spacing w:before="0" w:after="0" w:line="240" w:lineRule="auto"/>
    </w:pPr>
    <w:rPr>
      <w:rFonts w:ascii="Times New Roman" w:hAnsi="Times New Roman"/>
      <w:b w:val="0"/>
      <w:sz w:val="28"/>
    </w:rPr>
  </w:style>
  <w:style w:type="table" w:customStyle="1" w:styleId="TableGrid">
    <w:name w:val="TableGrid"/>
    <w:rsid w:val="00382F9E"/>
    <w:pPr>
      <w:spacing w:before="0" w:after="0" w:line="240" w:lineRule="auto"/>
      <w:ind w:left="0"/>
    </w:pPr>
    <w:rPr>
      <w:rFonts w:asciiTheme="minorHAnsi" w:eastAsiaTheme="minorEastAsia" w:hAnsiTheme="minorHAnsi" w:cstheme="minorBidi"/>
      <w:b w:val="0"/>
    </w:rPr>
    <w:tblPr>
      <w:tblCellMar>
        <w:top w:w="0" w:type="dxa"/>
        <w:left w:w="0" w:type="dxa"/>
        <w:bottom w:w="0" w:type="dxa"/>
        <w:right w:w="0" w:type="dxa"/>
      </w:tblCellMar>
    </w:tblPr>
  </w:style>
  <w:style w:type="table" w:styleId="TableGrid0">
    <w:name w:val="Table Grid"/>
    <w:basedOn w:val="TableNormal"/>
    <w:uiPriority w:val="39"/>
    <w:rsid w:val="00E52A2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025C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F6620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C763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9"/>
        <w:category>
          <w:name w:val="General"/>
          <w:gallery w:val="placeholder"/>
        </w:category>
        <w:types>
          <w:type w:val="bbPlcHdr"/>
        </w:types>
        <w:behaviors>
          <w:behavior w:val="content"/>
        </w:behaviors>
        <w:guid w:val="{B42AACF5-0603-4527-A00C-D25F869FA8B7}"/>
      </w:docPartPr>
      <w:docPartBody>
        <w:p w:rsidR="009044C7" w:rsidRDefault="00B6235D">
          <w:r w:rsidRPr="000363F0">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5D"/>
    <w:rsid w:val="0072147B"/>
    <w:rsid w:val="009044C7"/>
    <w:rsid w:val="00B62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235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2D365-C604-4CC0-91A6-02804051F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31</Pages>
  <Words>4612</Words>
  <Characters>26292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c:creator>
  <cp:keywords/>
  <dc:description/>
  <cp:lastModifiedBy>HUY NGUYEN</cp:lastModifiedBy>
  <cp:revision>188</cp:revision>
  <dcterms:created xsi:type="dcterms:W3CDTF">2026-08-01T12:56:00Z</dcterms:created>
  <dcterms:modified xsi:type="dcterms:W3CDTF">2026-08-13T15:29:00Z</dcterms:modified>
</cp:coreProperties>
</file>