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AD6A2A8" w14:textId="77777777" w:rsidR="00F532A8" w:rsidRDefault="00000000">
      <w:pPr>
        <w:pBdr>
          <w:bottom w:val="single" w:sz="6" w:space="1" w:color="auto"/>
        </w:pBdr>
        <w:spacing w:after="160"/>
        <w:rPr>
          <w:rFonts w:ascii="Palatino Linotype" w:hAnsi="Palatino Linotype" w:cs="Times New Roman"/>
          <w:b/>
          <w:bCs/>
          <w:sz w:val="26"/>
          <w:szCs w:val="26"/>
        </w:rPr>
      </w:pPr>
      <w:r>
        <w:rPr>
          <w:rFonts w:ascii="Palatino Linotype" w:hAnsi="Palatino Linotype" w:cs="Times New Roman"/>
          <w:b/>
          <w:bCs/>
          <w:sz w:val="26"/>
          <w:szCs w:val="26"/>
        </w:rPr>
        <w:t xml:space="preserve">Huanting Wang </w:t>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r>
      <w:r>
        <w:rPr>
          <w:rFonts w:ascii="Palatino Linotype" w:hAnsi="Palatino Linotype" w:cs="Times New Roman"/>
          <w:b/>
          <w:bCs/>
          <w:sz w:val="26"/>
          <w:szCs w:val="26"/>
        </w:rPr>
        <w:tab/>
        <w:t xml:space="preserve">     Curriculum Vitae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6661"/>
      </w:tblGrid>
      <w:tr w:rsidR="00F532A8" w14:paraId="6AE9E41B" w14:textId="77777777">
        <w:trPr>
          <w:trHeight w:val="388"/>
        </w:trPr>
        <w:tc>
          <w:tcPr>
            <w:tcW w:w="2869" w:type="dxa"/>
          </w:tcPr>
          <w:p w14:paraId="10B12729" w14:textId="77777777" w:rsidR="00F532A8" w:rsidRDefault="00000000">
            <w:pPr>
              <w:spacing w:after="40"/>
              <w:jc w:val="both"/>
              <w:rPr>
                <w:lang w:val="en-US"/>
              </w:rPr>
            </w:pPr>
            <w:r>
              <w:rPr>
                <w:rFonts w:ascii="Courier New" w:hAnsi="Courier New" w:cs="Courier New"/>
                <w:sz w:val="20"/>
                <w:szCs w:val="20"/>
              </w:rPr>
              <w:t xml:space="preserve">Email: </w:t>
            </w:r>
            <w:hyperlink r:id="rId8" w:history="1">
              <w:r w:rsidR="00F532A8">
                <w:rPr>
                  <w:rStyle w:val="Hyperlink"/>
                  <w:rFonts w:hint="eastAsia"/>
                  <w:lang w:val="en-US"/>
                </w:rPr>
                <w:t>schwa@leeds.ac.uk</w:t>
              </w:r>
            </w:hyperlink>
          </w:p>
        </w:tc>
        <w:tc>
          <w:tcPr>
            <w:tcW w:w="6661" w:type="dxa"/>
          </w:tcPr>
          <w:p w14:paraId="7B93C003" w14:textId="77777777" w:rsidR="00F532A8" w:rsidRDefault="00000000">
            <w:pPr>
              <w:spacing w:after="40"/>
              <w:jc w:val="center"/>
              <w:rPr>
                <w:rFonts w:ascii="Courier New" w:hAnsi="Courier New" w:cs="Courier New"/>
                <w:sz w:val="20"/>
                <w:szCs w:val="20"/>
                <w:lang w:val="nl-NL"/>
              </w:rPr>
            </w:pPr>
            <w:r>
              <w:rPr>
                <w:rFonts w:ascii="Courier New" w:hAnsi="Courier New" w:cs="Courier New" w:hint="eastAsia"/>
                <w:sz w:val="20"/>
                <w:szCs w:val="20"/>
                <w:lang w:val="en-US"/>
              </w:rPr>
              <w:t xml:space="preserve">Personal </w:t>
            </w:r>
            <w:r>
              <w:rPr>
                <w:rFonts w:ascii="Courier New" w:hAnsi="Courier New" w:cs="Courier New" w:hint="eastAsia"/>
                <w:sz w:val="20"/>
                <w:szCs w:val="20"/>
                <w:lang w:val="nl-NL"/>
              </w:rPr>
              <w:t>Website</w:t>
            </w:r>
            <w:r>
              <w:rPr>
                <w:rFonts w:hint="eastAsia"/>
                <w:lang w:val="nl-NL"/>
              </w:rPr>
              <w:t xml:space="preserve">: </w:t>
            </w:r>
            <w:r>
              <w:rPr>
                <w:rStyle w:val="Hyperlink"/>
                <w:rFonts w:hint="eastAsia"/>
                <w:lang w:val="nl-NL"/>
              </w:rPr>
              <w:t>https://huantwang.github.io/</w:t>
            </w:r>
          </w:p>
        </w:tc>
      </w:tr>
    </w:tbl>
    <w:p w14:paraId="6DF4C794" w14:textId="77777777" w:rsidR="00F532A8" w:rsidRDefault="00000000">
      <w:pPr>
        <w:pBdr>
          <w:bottom w:val="single" w:sz="6" w:space="1" w:color="auto"/>
        </w:pBdr>
        <w:rPr>
          <w:rFonts w:ascii="Palatino Linotype" w:hAnsi="Palatino Linotype" w:cs="Times New Roman"/>
        </w:rPr>
      </w:pPr>
      <w:r>
        <w:rPr>
          <w:rFonts w:ascii="Palatino Linotype" w:hAnsi="Palatino Linotype" w:cs="Times New Roman"/>
          <w:b/>
          <w:bCs/>
          <w:sz w:val="24"/>
          <w:szCs w:val="24"/>
        </w:rPr>
        <w:t>Education</w:t>
      </w:r>
      <w:r>
        <w:rPr>
          <w:rFonts w:ascii="Palatino Linotype" w:hAnsi="Palatino Linotype" w:cs="Times New Roman"/>
          <w:b/>
          <w:bCs/>
          <w:sz w:val="24"/>
          <w:szCs w:val="24"/>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 xml:space="preserve">      </w:t>
      </w:r>
      <w:r>
        <w:rPr>
          <w:rFonts w:ascii="Palatino Linotype" w:hAnsi="Palatino Linotype" w:cs="Times New Roman"/>
          <w:b/>
        </w:rPr>
        <w:tab/>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2586"/>
        <w:gridCol w:w="5006"/>
      </w:tblGrid>
      <w:tr w:rsidR="00F532A8" w14:paraId="5A6BC3D8" w14:textId="77777777" w:rsidTr="00DA1D94">
        <w:trPr>
          <w:trHeight w:val="268"/>
        </w:trPr>
        <w:tc>
          <w:tcPr>
            <w:tcW w:w="1800" w:type="dxa"/>
          </w:tcPr>
          <w:p w14:paraId="7A7C873E" w14:textId="0366B088" w:rsidR="00F532A8" w:rsidRDefault="00000000">
            <w:pPr>
              <w:rPr>
                <w:rFonts w:ascii="Palatino Linotype" w:hAnsi="Palatino Linotype" w:cs="Times New Roman"/>
                <w:sz w:val="20"/>
                <w:szCs w:val="20"/>
                <w:lang w:val="en-US"/>
              </w:rPr>
            </w:pPr>
            <w:r>
              <w:rPr>
                <w:rFonts w:ascii="Palatino Linotype" w:hAnsi="Palatino Linotype" w:cs="Times New Roman" w:hint="eastAsia"/>
                <w:sz w:val="20"/>
                <w:szCs w:val="20"/>
                <w:lang w:val="en-US"/>
              </w:rPr>
              <w:t xml:space="preserve">10/2021 </w:t>
            </w:r>
            <w:r>
              <w:rPr>
                <w:rFonts w:ascii="Palatino Linotype" w:hAnsi="Palatino Linotype" w:cs="Times New Roman"/>
                <w:sz w:val="20"/>
                <w:szCs w:val="20"/>
              </w:rPr>
              <w:t xml:space="preserve">– </w:t>
            </w:r>
            <w:r w:rsidR="004850F5">
              <w:rPr>
                <w:rFonts w:ascii="Palatino Linotype" w:hAnsi="Palatino Linotype" w:cs="Times New Roman"/>
                <w:sz w:val="20"/>
                <w:szCs w:val="20"/>
              </w:rPr>
              <w:t>0</w:t>
            </w:r>
            <w:r w:rsidR="007B0449">
              <w:rPr>
                <w:rFonts w:ascii="Palatino Linotype" w:hAnsi="Palatino Linotype" w:cs="Times New Roman"/>
                <w:sz w:val="20"/>
                <w:szCs w:val="20"/>
              </w:rPr>
              <w:t>8</w:t>
            </w:r>
            <w:r>
              <w:rPr>
                <w:rFonts w:ascii="Palatino Linotype" w:hAnsi="Palatino Linotype" w:cs="Times New Roman" w:hint="eastAsia"/>
                <w:sz w:val="20"/>
                <w:szCs w:val="20"/>
                <w:lang w:val="en-US"/>
              </w:rPr>
              <w:t>/2025</w:t>
            </w:r>
          </w:p>
          <w:p w14:paraId="336C26EB" w14:textId="77777777" w:rsidR="00F532A8" w:rsidRDefault="00000000">
            <w:pPr>
              <w:rPr>
                <w:rFonts w:ascii="Palatino Linotype" w:hAnsi="Palatino Linotype" w:cs="Times New Roman"/>
                <w:sz w:val="20"/>
                <w:szCs w:val="20"/>
                <w:lang w:val="en-US"/>
              </w:rPr>
            </w:pPr>
            <w:r>
              <w:rPr>
                <w:rFonts w:ascii="Palatino Linotype" w:hAnsi="Palatino Linotype" w:cs="Times New Roman" w:hint="eastAsia"/>
                <w:sz w:val="20"/>
                <w:szCs w:val="20"/>
                <w:lang w:val="en-US"/>
              </w:rPr>
              <w:t>(Expected date)</w:t>
            </w:r>
          </w:p>
        </w:tc>
        <w:tc>
          <w:tcPr>
            <w:tcW w:w="2593" w:type="dxa"/>
          </w:tcPr>
          <w:p w14:paraId="19819C22" w14:textId="77777777" w:rsidR="00F532A8" w:rsidRDefault="00000000">
            <w:pPr>
              <w:rPr>
                <w:rFonts w:ascii="Palatino Linotype" w:hAnsi="Palatino Linotype" w:cs="Times New Roman"/>
                <w:bCs/>
                <w:sz w:val="20"/>
                <w:szCs w:val="20"/>
                <w:lang w:val="en-US"/>
              </w:rPr>
            </w:pPr>
            <w:r>
              <w:rPr>
                <w:rFonts w:ascii="Palatino Linotype" w:hAnsi="Palatino Linotype" w:cs="Times New Roman" w:hint="eastAsia"/>
                <w:bCs/>
                <w:sz w:val="20"/>
                <w:szCs w:val="20"/>
                <w:lang w:val="en-US"/>
              </w:rPr>
              <w:t>University of Leeds</w:t>
            </w:r>
            <w:r>
              <w:rPr>
                <w:rFonts w:ascii="Palatino Linotype" w:hAnsi="Palatino Linotype" w:cs="Times New Roman"/>
                <w:bCs/>
                <w:sz w:val="20"/>
                <w:szCs w:val="20"/>
                <w:lang w:val="en-US"/>
              </w:rPr>
              <w:t>, United Kingdom</w:t>
            </w:r>
          </w:p>
        </w:tc>
        <w:tc>
          <w:tcPr>
            <w:tcW w:w="5023" w:type="dxa"/>
          </w:tcPr>
          <w:p w14:paraId="55080DFA" w14:textId="77777777" w:rsidR="00F532A8" w:rsidRDefault="00000000">
            <w:pPr>
              <w:rPr>
                <w:rFonts w:ascii="Palatino Linotype" w:hAnsi="Palatino Linotype" w:cs="Times New Roman"/>
                <w:i/>
                <w:iCs/>
                <w:sz w:val="20"/>
                <w:szCs w:val="20"/>
                <w:lang w:val="en-US"/>
              </w:rPr>
            </w:pPr>
            <w:r>
              <w:rPr>
                <w:rFonts w:ascii="Palatino Linotype" w:hAnsi="Palatino Linotype" w:cs="Times New Roman" w:hint="eastAsia"/>
                <w:i/>
                <w:iCs/>
                <w:sz w:val="20"/>
                <w:szCs w:val="20"/>
                <w:lang w:val="en-US"/>
              </w:rPr>
              <w:t>Ph.D. in computer science</w:t>
            </w:r>
          </w:p>
          <w:p w14:paraId="0BE018E9" w14:textId="77777777" w:rsidR="00F532A8" w:rsidRPr="000F0BBC" w:rsidRDefault="00000000" w:rsidP="000F0BBC">
            <w:pPr>
              <w:pStyle w:val="ListParagraph"/>
              <w:rPr>
                <w:i/>
                <w:iCs/>
              </w:rPr>
            </w:pPr>
            <w:r w:rsidRPr="000F0BBC">
              <w:rPr>
                <w:rFonts w:hint="eastAsia"/>
              </w:rPr>
              <w:t>6</w:t>
            </w:r>
            <w:r w:rsidRPr="000F0BBC">
              <w:t xml:space="preserve"> Publication</w:t>
            </w:r>
            <w:r w:rsidRPr="000F0BBC">
              <w:rPr>
                <w:rFonts w:hint="eastAsia"/>
              </w:rPr>
              <w:t>s</w:t>
            </w:r>
          </w:p>
          <w:p w14:paraId="4D04D94E" w14:textId="77777777" w:rsidR="00F532A8" w:rsidRPr="000F0BBC" w:rsidRDefault="00000000" w:rsidP="000F0BBC">
            <w:pPr>
              <w:pStyle w:val="ListParagraph"/>
              <w:rPr>
                <w:i/>
                <w:iCs/>
              </w:rPr>
            </w:pPr>
            <w:r w:rsidRPr="000F0BBC">
              <w:rPr>
                <w:rFonts w:hint="eastAsia"/>
              </w:rPr>
              <w:t>School of Computing Full Scholarship</w:t>
            </w:r>
            <w:r w:rsidRPr="000F0BBC">
              <w:t xml:space="preserve"> (2 places)</w:t>
            </w:r>
          </w:p>
        </w:tc>
      </w:tr>
      <w:tr w:rsidR="00F532A8" w14:paraId="652F4CAA" w14:textId="77777777" w:rsidTr="00DA1D94">
        <w:trPr>
          <w:trHeight w:val="268"/>
        </w:trPr>
        <w:tc>
          <w:tcPr>
            <w:tcW w:w="1800" w:type="dxa"/>
          </w:tcPr>
          <w:p w14:paraId="0A59E1E1" w14:textId="77777777" w:rsidR="00F532A8" w:rsidRDefault="00000000">
            <w:pPr>
              <w:rPr>
                <w:rFonts w:ascii="Palatino Linotype" w:hAnsi="Palatino Linotype" w:cs="Times New Roman"/>
                <w:sz w:val="20"/>
                <w:szCs w:val="20"/>
              </w:rPr>
            </w:pPr>
            <w:r>
              <w:rPr>
                <w:rFonts w:ascii="Palatino Linotype" w:hAnsi="Palatino Linotype" w:cs="Times New Roman"/>
                <w:sz w:val="20"/>
                <w:szCs w:val="20"/>
              </w:rPr>
              <w:t xml:space="preserve">09/2018 </w:t>
            </w:r>
            <w:bookmarkStart w:id="0" w:name="OLE_LINK4"/>
            <w:r>
              <w:rPr>
                <w:rFonts w:ascii="Palatino Linotype" w:hAnsi="Palatino Linotype" w:cs="Times New Roman"/>
                <w:sz w:val="20"/>
                <w:szCs w:val="20"/>
              </w:rPr>
              <w:t xml:space="preserve">– </w:t>
            </w:r>
            <w:bookmarkEnd w:id="0"/>
            <w:r>
              <w:rPr>
                <w:rFonts w:ascii="Palatino Linotype" w:hAnsi="Palatino Linotype" w:cs="Times New Roman"/>
                <w:sz w:val="20"/>
                <w:szCs w:val="20"/>
              </w:rPr>
              <w:t xml:space="preserve">07/2021       </w:t>
            </w:r>
          </w:p>
        </w:tc>
        <w:tc>
          <w:tcPr>
            <w:tcW w:w="2593" w:type="dxa"/>
          </w:tcPr>
          <w:p w14:paraId="3CDDD946" w14:textId="77777777" w:rsidR="00F532A8" w:rsidRDefault="00000000">
            <w:pPr>
              <w:rPr>
                <w:rFonts w:ascii="Palatino Linotype" w:hAnsi="Palatino Linotype" w:cs="Times New Roman"/>
                <w:bCs/>
                <w:sz w:val="20"/>
                <w:szCs w:val="20"/>
              </w:rPr>
            </w:pPr>
            <w:r>
              <w:rPr>
                <w:rFonts w:ascii="Palatino Linotype" w:hAnsi="Palatino Linotype" w:cs="Times New Roman"/>
                <w:bCs/>
                <w:sz w:val="20"/>
                <w:szCs w:val="20"/>
              </w:rPr>
              <w:t>Northwest University, China (</w:t>
            </w:r>
            <w:bookmarkStart w:id="1" w:name="OLE_LINK12"/>
            <w:bookmarkStart w:id="2" w:name="OLE_LINK9"/>
            <w:r>
              <w:rPr>
                <w:rFonts w:ascii="Palatino Linotype" w:hAnsi="Palatino Linotype" w:cs="Times New Roman"/>
                <w:bCs/>
                <w:sz w:val="20"/>
                <w:szCs w:val="20"/>
              </w:rPr>
              <w:t>Tier 1A</w:t>
            </w:r>
            <w:bookmarkEnd w:id="1"/>
            <w:bookmarkEnd w:id="2"/>
            <w:r>
              <w:rPr>
                <w:rFonts w:ascii="Palatino Linotype" w:hAnsi="Palatino Linotype" w:cs="Times New Roman"/>
                <w:bCs/>
                <w:sz w:val="20"/>
                <w:szCs w:val="20"/>
              </w:rPr>
              <w:t>)</w:t>
            </w:r>
          </w:p>
        </w:tc>
        <w:tc>
          <w:tcPr>
            <w:tcW w:w="5023" w:type="dxa"/>
          </w:tcPr>
          <w:p w14:paraId="6EEFC74E" w14:textId="77777777" w:rsidR="00F532A8" w:rsidRDefault="00000000">
            <w:pPr>
              <w:rPr>
                <w:rFonts w:ascii="Palatino Linotype" w:hAnsi="Palatino Linotype" w:cs="Times New Roman"/>
                <w:sz w:val="20"/>
                <w:szCs w:val="20"/>
              </w:rPr>
            </w:pPr>
            <w:r>
              <w:rPr>
                <w:rFonts w:ascii="Palatino Linotype" w:hAnsi="Palatino Linotype" w:cs="Times New Roman"/>
                <w:i/>
                <w:iCs/>
                <w:sz w:val="20"/>
                <w:szCs w:val="20"/>
              </w:rPr>
              <w:t>MSc in Software Engineering</w:t>
            </w:r>
            <w:r>
              <w:rPr>
                <w:rFonts w:ascii="Palatino Linotype" w:hAnsi="Palatino Linotype" w:cs="Times New Roman"/>
                <w:sz w:val="20"/>
                <w:szCs w:val="20"/>
              </w:rPr>
              <w:t xml:space="preserve"> </w:t>
            </w:r>
          </w:p>
          <w:p w14:paraId="7A6C64FD" w14:textId="77777777" w:rsidR="00F532A8" w:rsidRDefault="00000000" w:rsidP="000F0BBC">
            <w:pPr>
              <w:pStyle w:val="ListParagraph"/>
            </w:pPr>
            <w:r>
              <w:rPr>
                <w:rFonts w:hint="eastAsia"/>
              </w:rPr>
              <w:t>4</w:t>
            </w:r>
            <w:r>
              <w:t xml:space="preserve"> Publications + 5 patent</w:t>
            </w:r>
            <w:r>
              <w:rPr>
                <w:rFonts w:hint="eastAsia"/>
              </w:rPr>
              <w:t>s</w:t>
            </w:r>
          </w:p>
          <w:p w14:paraId="035AB4FE" w14:textId="0BF91763" w:rsidR="00F532A8" w:rsidRDefault="00000000" w:rsidP="000F0BBC">
            <w:pPr>
              <w:pStyle w:val="ListParagraph"/>
            </w:pPr>
            <w:r>
              <w:t>First Class Scholarships (top 5% students</w:t>
            </w:r>
            <w:r>
              <w:rPr>
                <w:rFonts w:hint="eastAsia"/>
              </w:rPr>
              <w:t>)</w:t>
            </w:r>
          </w:p>
        </w:tc>
      </w:tr>
      <w:tr w:rsidR="00F532A8" w14:paraId="10989104" w14:textId="77777777" w:rsidTr="00DA1D94">
        <w:trPr>
          <w:trHeight w:val="268"/>
        </w:trPr>
        <w:tc>
          <w:tcPr>
            <w:tcW w:w="1800" w:type="dxa"/>
          </w:tcPr>
          <w:p w14:paraId="49C1BCC9" w14:textId="77777777" w:rsidR="00F532A8" w:rsidRDefault="00000000">
            <w:pPr>
              <w:rPr>
                <w:rFonts w:ascii="Palatino Linotype" w:hAnsi="Palatino Linotype" w:cs="Times New Roman"/>
                <w:sz w:val="20"/>
                <w:szCs w:val="20"/>
              </w:rPr>
            </w:pPr>
            <w:r>
              <w:rPr>
                <w:rFonts w:ascii="Palatino Linotype" w:hAnsi="Palatino Linotype" w:cs="Times New Roman"/>
                <w:sz w:val="20"/>
                <w:szCs w:val="20"/>
              </w:rPr>
              <w:t>09/2014 – 07/2018</w:t>
            </w:r>
          </w:p>
        </w:tc>
        <w:tc>
          <w:tcPr>
            <w:tcW w:w="2593" w:type="dxa"/>
          </w:tcPr>
          <w:p w14:paraId="447230B8" w14:textId="77777777" w:rsidR="00F532A8" w:rsidRDefault="00000000">
            <w:pPr>
              <w:rPr>
                <w:rFonts w:ascii="Palatino Linotype" w:hAnsi="Palatino Linotype" w:cs="Times New Roman"/>
                <w:bCs/>
                <w:sz w:val="20"/>
                <w:szCs w:val="20"/>
              </w:rPr>
            </w:pPr>
            <w:proofErr w:type="spellStart"/>
            <w:r>
              <w:rPr>
                <w:rFonts w:ascii="Palatino Linotype" w:hAnsi="Palatino Linotype" w:cs="Times New Roman"/>
                <w:bCs/>
                <w:sz w:val="20"/>
                <w:szCs w:val="20"/>
              </w:rPr>
              <w:t>Chang'an</w:t>
            </w:r>
            <w:proofErr w:type="spellEnd"/>
            <w:r>
              <w:rPr>
                <w:rFonts w:ascii="Palatino Linotype" w:hAnsi="Palatino Linotype" w:cs="Times New Roman"/>
                <w:bCs/>
                <w:sz w:val="20"/>
                <w:szCs w:val="20"/>
              </w:rPr>
              <w:t xml:space="preserve"> University, China (Tier 1A)</w:t>
            </w:r>
          </w:p>
        </w:tc>
        <w:tc>
          <w:tcPr>
            <w:tcW w:w="5023" w:type="dxa"/>
          </w:tcPr>
          <w:p w14:paraId="596BEEEB" w14:textId="77777777" w:rsidR="00F532A8" w:rsidRDefault="00000000">
            <w:pPr>
              <w:rPr>
                <w:rFonts w:ascii="Palatino Linotype" w:hAnsi="Palatino Linotype" w:cs="Times New Roman"/>
                <w:sz w:val="20"/>
                <w:szCs w:val="20"/>
              </w:rPr>
            </w:pPr>
            <w:r>
              <w:rPr>
                <w:rFonts w:ascii="Palatino Linotype" w:hAnsi="Palatino Linotype" w:cs="Times New Roman"/>
                <w:i/>
                <w:iCs/>
                <w:sz w:val="20"/>
                <w:szCs w:val="20"/>
              </w:rPr>
              <w:t>BSc in Software Engineering</w:t>
            </w:r>
            <w:r>
              <w:rPr>
                <w:rFonts w:ascii="Palatino Linotype" w:hAnsi="Palatino Linotype" w:cs="Times New Roman"/>
                <w:sz w:val="20"/>
                <w:szCs w:val="20"/>
              </w:rPr>
              <w:t xml:space="preserve"> </w:t>
            </w:r>
          </w:p>
        </w:tc>
      </w:tr>
    </w:tbl>
    <w:p w14:paraId="205D2174" w14:textId="77777777" w:rsidR="00F532A8" w:rsidRDefault="00000000">
      <w:pPr>
        <w:pBdr>
          <w:bottom w:val="single" w:sz="6" w:space="1" w:color="auto"/>
        </w:pBdr>
        <w:rPr>
          <w:rFonts w:ascii="Palatino Linotype" w:hAnsi="Palatino Linotype" w:cs="Times New Roman"/>
        </w:rPr>
      </w:pPr>
      <w:r>
        <w:rPr>
          <w:rFonts w:ascii="Palatino Linotype" w:hAnsi="Palatino Linotype" w:cs="Times New Roman" w:hint="eastAsia"/>
          <w:b/>
          <w:bCs/>
          <w:sz w:val="24"/>
          <w:szCs w:val="24"/>
          <w:lang w:val="en-US"/>
        </w:rPr>
        <w:t xml:space="preserve">Professional </w:t>
      </w:r>
      <w:r>
        <w:rPr>
          <w:rFonts w:ascii="Palatino Linotype" w:hAnsi="Palatino Linotype" w:cs="Times New Roman"/>
          <w:b/>
          <w:bCs/>
          <w:sz w:val="24"/>
          <w:szCs w:val="24"/>
        </w:rPr>
        <w:t>E</w:t>
      </w:r>
      <w:r>
        <w:rPr>
          <w:rFonts w:ascii="Palatino Linotype" w:hAnsi="Palatino Linotype" w:cs="Times New Roman" w:hint="eastAsia"/>
          <w:b/>
          <w:bCs/>
          <w:sz w:val="24"/>
          <w:szCs w:val="24"/>
        </w:rPr>
        <w:t>xperience</w:t>
      </w:r>
      <w:r>
        <w:rPr>
          <w:rFonts w:ascii="Palatino Linotype" w:hAnsi="Palatino Linotype" w:cs="Times New Roman"/>
          <w:b/>
          <w:bCs/>
          <w:sz w:val="24"/>
          <w:szCs w:val="24"/>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 xml:space="preserve">      </w:t>
      </w:r>
      <w:r>
        <w:rPr>
          <w:rFonts w:ascii="Palatino Linotype" w:hAnsi="Palatino Linotype" w:cs="Times New Roman"/>
          <w:b/>
        </w:rPr>
        <w:tab/>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2563"/>
        <w:gridCol w:w="5020"/>
      </w:tblGrid>
      <w:tr w:rsidR="00F532A8" w14:paraId="48468BF7" w14:textId="77777777">
        <w:trPr>
          <w:trHeight w:val="268"/>
        </w:trPr>
        <w:tc>
          <w:tcPr>
            <w:tcW w:w="1811" w:type="dxa"/>
          </w:tcPr>
          <w:p w14:paraId="124053E9" w14:textId="77777777" w:rsidR="00F532A8" w:rsidRDefault="00000000">
            <w:pPr>
              <w:rPr>
                <w:rFonts w:ascii="Palatino Linotype" w:hAnsi="Palatino Linotype" w:cs="Times New Roman"/>
                <w:sz w:val="20"/>
                <w:szCs w:val="20"/>
                <w:lang w:val="en-US"/>
              </w:rPr>
            </w:pPr>
            <w:r>
              <w:rPr>
                <w:rFonts w:ascii="Palatino Linotype" w:hAnsi="Palatino Linotype" w:cs="Times New Roman" w:hint="eastAsia"/>
                <w:sz w:val="20"/>
                <w:szCs w:val="20"/>
                <w:lang w:val="en-US"/>
              </w:rPr>
              <w:t>12/2024 - Present</w:t>
            </w:r>
          </w:p>
        </w:tc>
        <w:tc>
          <w:tcPr>
            <w:tcW w:w="2572" w:type="dxa"/>
          </w:tcPr>
          <w:p w14:paraId="613B46B6" w14:textId="77777777" w:rsidR="00F532A8" w:rsidRDefault="00000000">
            <w:pPr>
              <w:rPr>
                <w:rFonts w:ascii="Palatino Linotype" w:hAnsi="Palatino Linotype" w:cs="Times New Roman"/>
                <w:bCs/>
                <w:sz w:val="20"/>
                <w:szCs w:val="20"/>
                <w:lang w:val="en-US"/>
              </w:rPr>
            </w:pPr>
            <w:r>
              <w:rPr>
                <w:rFonts w:ascii="Palatino Linotype" w:hAnsi="Palatino Linotype" w:cs="Times New Roman" w:hint="eastAsia"/>
                <w:bCs/>
                <w:sz w:val="20"/>
                <w:szCs w:val="20"/>
                <w:lang w:val="en-US"/>
              </w:rPr>
              <w:t>University of Leeds</w:t>
            </w:r>
          </w:p>
        </w:tc>
        <w:tc>
          <w:tcPr>
            <w:tcW w:w="5046" w:type="dxa"/>
          </w:tcPr>
          <w:p w14:paraId="46DBABAC" w14:textId="77777777" w:rsidR="00F532A8" w:rsidRDefault="00000000">
            <w:pPr>
              <w:rPr>
                <w:rFonts w:ascii="Palatino Linotype" w:hAnsi="Palatino Linotype" w:cs="Times New Roman"/>
                <w:i/>
                <w:iCs/>
                <w:sz w:val="20"/>
                <w:szCs w:val="20"/>
                <w:lang w:val="en-US"/>
              </w:rPr>
            </w:pPr>
            <w:r>
              <w:rPr>
                <w:rFonts w:ascii="Palatino Linotype" w:hAnsi="Palatino Linotype" w:cs="Times New Roman" w:hint="eastAsia"/>
                <w:i/>
                <w:iCs/>
                <w:sz w:val="20"/>
                <w:szCs w:val="20"/>
                <w:lang w:val="en-US"/>
              </w:rPr>
              <w:t>Research Fellow</w:t>
            </w:r>
          </w:p>
        </w:tc>
      </w:tr>
      <w:tr w:rsidR="00F532A8" w14:paraId="7562AEDD" w14:textId="77777777">
        <w:trPr>
          <w:trHeight w:val="337"/>
        </w:trPr>
        <w:tc>
          <w:tcPr>
            <w:tcW w:w="1811" w:type="dxa"/>
          </w:tcPr>
          <w:p w14:paraId="7AFBD19D" w14:textId="77777777" w:rsidR="00F532A8" w:rsidRDefault="00000000">
            <w:pPr>
              <w:rPr>
                <w:rFonts w:ascii="Palatino Linotype" w:hAnsi="Palatino Linotype" w:cs="Times New Roman"/>
                <w:sz w:val="20"/>
                <w:szCs w:val="20"/>
                <w:lang w:val="en-US"/>
              </w:rPr>
            </w:pPr>
            <w:r>
              <w:rPr>
                <w:rFonts w:ascii="Palatino Linotype" w:hAnsi="Palatino Linotype" w:cs="Times New Roman"/>
                <w:sz w:val="20"/>
                <w:szCs w:val="20"/>
                <w:lang w:val="en-US"/>
              </w:rPr>
              <w:t>08</w:t>
            </w:r>
            <w:r>
              <w:rPr>
                <w:rFonts w:ascii="Palatino Linotype" w:hAnsi="Palatino Linotype" w:cs="Times New Roman" w:hint="eastAsia"/>
                <w:sz w:val="20"/>
                <w:szCs w:val="20"/>
                <w:lang w:val="en-US"/>
              </w:rPr>
              <w:t xml:space="preserve">/2021 </w:t>
            </w:r>
            <w:r>
              <w:rPr>
                <w:rFonts w:ascii="Palatino Linotype" w:hAnsi="Palatino Linotype" w:cs="Times New Roman"/>
                <w:sz w:val="20"/>
                <w:szCs w:val="20"/>
              </w:rPr>
              <w:t xml:space="preserve">– </w:t>
            </w:r>
            <w:r>
              <w:rPr>
                <w:rFonts w:ascii="Palatino Linotype" w:hAnsi="Palatino Linotype" w:cs="Times New Roman"/>
                <w:sz w:val="20"/>
                <w:szCs w:val="20"/>
                <w:lang w:val="en-US"/>
              </w:rPr>
              <w:t>11/2021</w:t>
            </w:r>
            <w:r>
              <w:rPr>
                <w:rFonts w:ascii="Palatino Linotype" w:hAnsi="Palatino Linotype" w:cs="Times New Roman" w:hint="eastAsia"/>
                <w:sz w:val="20"/>
                <w:szCs w:val="20"/>
                <w:lang w:val="en-US"/>
              </w:rPr>
              <w:t xml:space="preserve"> </w:t>
            </w:r>
          </w:p>
        </w:tc>
        <w:tc>
          <w:tcPr>
            <w:tcW w:w="2572" w:type="dxa"/>
          </w:tcPr>
          <w:p w14:paraId="6BF1E622" w14:textId="77777777" w:rsidR="00F532A8" w:rsidRDefault="00000000">
            <w:pPr>
              <w:rPr>
                <w:rFonts w:ascii="Palatino Linotype" w:hAnsi="Palatino Linotype" w:cs="Times New Roman"/>
                <w:bCs/>
                <w:sz w:val="20"/>
                <w:szCs w:val="20"/>
                <w:lang w:val="en-US"/>
              </w:rPr>
            </w:pPr>
            <w:r>
              <w:rPr>
                <w:rFonts w:ascii="Palatino Linotype" w:hAnsi="Palatino Linotype" w:cs="Times New Roman"/>
                <w:bCs/>
                <w:sz w:val="20"/>
                <w:szCs w:val="20"/>
                <w:lang w:val="en-US"/>
              </w:rPr>
              <w:t xml:space="preserve">Alibaba DAMO </w:t>
            </w:r>
            <w:r>
              <w:rPr>
                <w:rFonts w:ascii="Palatino Linotype" w:hAnsi="Palatino Linotype" w:cs="Times New Roman" w:hint="eastAsia"/>
                <w:bCs/>
                <w:sz w:val="20"/>
                <w:szCs w:val="20"/>
                <w:lang w:val="en-US"/>
              </w:rPr>
              <w:t>A</w:t>
            </w:r>
            <w:r>
              <w:rPr>
                <w:rFonts w:ascii="Palatino Linotype" w:hAnsi="Palatino Linotype" w:cs="Times New Roman"/>
                <w:bCs/>
                <w:sz w:val="20"/>
                <w:szCs w:val="20"/>
                <w:lang w:val="en-US"/>
              </w:rPr>
              <w:t>cademic</w:t>
            </w:r>
          </w:p>
        </w:tc>
        <w:tc>
          <w:tcPr>
            <w:tcW w:w="5046" w:type="dxa"/>
          </w:tcPr>
          <w:p w14:paraId="152BB093" w14:textId="0BF45DCB" w:rsidR="00F532A8" w:rsidRDefault="00000000">
            <w:pPr>
              <w:rPr>
                <w:rFonts w:ascii="Palatino Linotype" w:hAnsi="Palatino Linotype" w:cs="Times New Roman"/>
                <w:i/>
                <w:iCs/>
                <w:sz w:val="20"/>
                <w:szCs w:val="20"/>
                <w:lang w:val="en-US"/>
              </w:rPr>
            </w:pPr>
            <w:r>
              <w:rPr>
                <w:rFonts w:ascii="Palatino Linotype" w:eastAsia="Palatino Linotype" w:hAnsi="Palatino Linotype" w:cs="Palatino Linotype"/>
                <w:i/>
                <w:iCs/>
                <w:color w:val="000000"/>
                <w:lang w:val="en-US" w:bidi="ar"/>
              </w:rPr>
              <w:t>R</w:t>
            </w:r>
            <w:r>
              <w:rPr>
                <w:rFonts w:ascii="Palatino Linotype" w:eastAsia="Palatino Linotype" w:hAnsi="Palatino Linotype" w:cs="Palatino Linotype"/>
                <w:i/>
                <w:iCs/>
                <w:color w:val="000000"/>
                <w:sz w:val="19"/>
                <w:szCs w:val="19"/>
                <w:lang w:val="en-US" w:bidi="ar"/>
              </w:rPr>
              <w:t xml:space="preserve">esearch Intern in LLM </w:t>
            </w:r>
            <w:r w:rsidR="00264F5B">
              <w:rPr>
                <w:rFonts w:ascii="Palatino Linotype" w:eastAsia="Palatino Linotype" w:hAnsi="Palatino Linotype" w:cs="Palatino Linotype"/>
                <w:i/>
                <w:iCs/>
                <w:color w:val="000000"/>
                <w:sz w:val="19"/>
                <w:szCs w:val="19"/>
                <w:lang w:val="en-US" w:bidi="ar"/>
              </w:rPr>
              <w:t>G</w:t>
            </w:r>
            <w:r>
              <w:rPr>
                <w:rFonts w:ascii="Palatino Linotype" w:eastAsia="Palatino Linotype" w:hAnsi="Palatino Linotype" w:cs="Palatino Linotype"/>
                <w:i/>
                <w:iCs/>
                <w:color w:val="000000"/>
                <w:sz w:val="19"/>
                <w:szCs w:val="19"/>
                <w:lang w:val="en-US" w:bidi="ar"/>
              </w:rPr>
              <w:t>roup</w:t>
            </w:r>
          </w:p>
        </w:tc>
      </w:tr>
      <w:tr w:rsidR="00F532A8" w14:paraId="511220D6" w14:textId="77777777">
        <w:trPr>
          <w:trHeight w:val="268"/>
        </w:trPr>
        <w:tc>
          <w:tcPr>
            <w:tcW w:w="1811" w:type="dxa"/>
          </w:tcPr>
          <w:p w14:paraId="65C5E8D6" w14:textId="77777777" w:rsidR="00F532A8" w:rsidRDefault="00000000">
            <w:pPr>
              <w:rPr>
                <w:rFonts w:ascii="Palatino Linotype" w:hAnsi="Palatino Linotype" w:cs="Times New Roman"/>
                <w:sz w:val="20"/>
                <w:szCs w:val="20"/>
                <w:lang w:val="en-US"/>
              </w:rPr>
            </w:pPr>
            <w:bookmarkStart w:id="3" w:name="OLE_LINK17"/>
            <w:bookmarkStart w:id="4" w:name="OLE_LINK18"/>
            <w:r>
              <w:rPr>
                <w:rFonts w:ascii="Palatino Linotype" w:hAnsi="Palatino Linotype" w:cs="Times New Roman"/>
                <w:sz w:val="20"/>
                <w:szCs w:val="20"/>
              </w:rPr>
              <w:t>07/2019 – 12/2019</w:t>
            </w:r>
          </w:p>
        </w:tc>
        <w:tc>
          <w:tcPr>
            <w:tcW w:w="2572" w:type="dxa"/>
          </w:tcPr>
          <w:p w14:paraId="419FA2B6" w14:textId="77777777" w:rsidR="00F532A8" w:rsidRDefault="00000000">
            <w:pPr>
              <w:rPr>
                <w:rFonts w:ascii="Palatino Linotype" w:hAnsi="Palatino Linotype" w:cs="Times New Roman"/>
                <w:bCs/>
                <w:sz w:val="20"/>
                <w:szCs w:val="20"/>
                <w:lang w:val="en-US"/>
              </w:rPr>
            </w:pPr>
            <w:r>
              <w:rPr>
                <w:rFonts w:ascii="Palatino Linotype" w:hAnsi="Palatino Linotype" w:cs="Times New Roman" w:hint="eastAsia"/>
                <w:bCs/>
                <w:sz w:val="20"/>
                <w:szCs w:val="20"/>
                <w:lang w:val="en-US"/>
              </w:rPr>
              <w:t>Ant Group</w:t>
            </w:r>
          </w:p>
        </w:tc>
        <w:tc>
          <w:tcPr>
            <w:tcW w:w="5046" w:type="dxa"/>
          </w:tcPr>
          <w:p w14:paraId="796B03EA" w14:textId="7180F99F" w:rsidR="00F532A8" w:rsidRDefault="00000000">
            <w:pPr>
              <w:rPr>
                <w:rFonts w:ascii="Palatino Linotype" w:hAnsi="Palatino Linotype" w:cs="Times New Roman"/>
                <w:i/>
                <w:iCs/>
              </w:rPr>
            </w:pPr>
            <w:r>
              <w:rPr>
                <w:rFonts w:ascii="Palatino Linotype" w:eastAsia="Palatino Linotype" w:hAnsi="Palatino Linotype" w:cs="Palatino Linotype"/>
                <w:i/>
                <w:iCs/>
                <w:color w:val="000000"/>
                <w:sz w:val="19"/>
                <w:szCs w:val="19"/>
                <w:lang w:val="en-US" w:bidi="ar"/>
              </w:rPr>
              <w:t xml:space="preserve">Software Engineer Intern in Security </w:t>
            </w:r>
            <w:r w:rsidR="00264F5B">
              <w:rPr>
                <w:rFonts w:ascii="Palatino Linotype" w:eastAsia="Palatino Linotype" w:hAnsi="Palatino Linotype" w:cs="Palatino Linotype"/>
                <w:i/>
                <w:iCs/>
                <w:color w:val="000000"/>
                <w:sz w:val="19"/>
                <w:szCs w:val="19"/>
                <w:lang w:val="en-US" w:bidi="ar"/>
              </w:rPr>
              <w:t>G</w:t>
            </w:r>
            <w:r>
              <w:rPr>
                <w:rFonts w:ascii="Palatino Linotype" w:eastAsia="Palatino Linotype" w:hAnsi="Palatino Linotype" w:cs="Palatino Linotype"/>
                <w:i/>
                <w:iCs/>
                <w:color w:val="000000"/>
                <w:sz w:val="19"/>
                <w:szCs w:val="19"/>
                <w:lang w:val="en-US" w:bidi="ar"/>
              </w:rPr>
              <w:t>roup</w:t>
            </w:r>
          </w:p>
        </w:tc>
      </w:tr>
    </w:tbl>
    <w:p w14:paraId="6A576369" w14:textId="77777777" w:rsidR="00F532A8" w:rsidRDefault="00000000">
      <w:pPr>
        <w:pBdr>
          <w:bottom w:val="single" w:sz="6" w:space="1" w:color="auto"/>
        </w:pBdr>
        <w:rPr>
          <w:rFonts w:ascii="Palatino Linotype" w:hAnsi="Palatino Linotype" w:cs="Times New Roman"/>
          <w:b/>
          <w:bCs/>
          <w:sz w:val="24"/>
          <w:szCs w:val="24"/>
        </w:rPr>
      </w:pPr>
      <w:r>
        <w:rPr>
          <w:rFonts w:ascii="Palatino Linotype" w:hAnsi="Palatino Linotype" w:cs="Times New Roman" w:hint="eastAsia"/>
          <w:b/>
          <w:bCs/>
          <w:sz w:val="24"/>
          <w:szCs w:val="24"/>
          <w:lang w:val="en-US"/>
        </w:rPr>
        <w:t xml:space="preserve">Selected </w:t>
      </w:r>
      <w:r>
        <w:rPr>
          <w:rFonts w:ascii="Palatino Linotype" w:hAnsi="Palatino Linotype" w:cs="Times New Roman"/>
          <w:b/>
          <w:bCs/>
          <w:sz w:val="24"/>
          <w:szCs w:val="24"/>
        </w:rPr>
        <w:t>Publications</w:t>
      </w:r>
    </w:p>
    <w:p w14:paraId="1E0BDF5B" w14:textId="2BCA7D67" w:rsidR="00F532A8" w:rsidRDefault="00000000" w:rsidP="006734E3">
      <w:pPr>
        <w:pStyle w:val="Standard"/>
        <w:pBdr>
          <w:top w:val="none" w:sz="0" w:space="2" w:color="auto"/>
          <w:bottom w:val="none" w:sz="0" w:space="2" w:color="auto"/>
          <w:right w:val="none" w:sz="0" w:space="2" w:color="auto"/>
        </w:pBdr>
        <w:tabs>
          <w:tab w:val="left" w:pos="410"/>
        </w:tabs>
        <w:spacing w:after="40"/>
        <w:rPr>
          <w:rFonts w:ascii="Palatino Linotype" w:hAnsi="Palatino Linotype"/>
          <w:bCs/>
          <w:i/>
          <w:iCs/>
          <w:sz w:val="20"/>
          <w:szCs w:val="20"/>
        </w:rPr>
      </w:pPr>
      <w:r>
        <w:rPr>
          <w:rFonts w:ascii="Palatino Linotype" w:eastAsia="SimSun" w:hAnsi="Palatino Linotype" w:hint="eastAsia"/>
          <w:bCs/>
          <w:sz w:val="20"/>
          <w:szCs w:val="20"/>
        </w:rPr>
        <w:t>[1]</w:t>
      </w:r>
      <w:r>
        <w:rPr>
          <w:rFonts w:ascii="Palatino Linotype" w:hAnsi="Palatino Linotype" w:hint="eastAsia"/>
          <w:bCs/>
          <w:i/>
          <w:iCs/>
          <w:sz w:val="20"/>
          <w:szCs w:val="20"/>
        </w:rPr>
        <w:t xml:space="preserve"> </w:t>
      </w:r>
      <w:proofErr w:type="spellStart"/>
      <w:r w:rsidR="006734E3" w:rsidRPr="006734E3">
        <w:rPr>
          <w:rFonts w:ascii="Palatino Linotype" w:eastAsia="SimSun" w:hAnsi="Palatino Linotype"/>
          <w:bCs/>
          <w:sz w:val="20"/>
          <w:szCs w:val="20"/>
        </w:rPr>
        <w:t>SecureMind</w:t>
      </w:r>
      <w:proofErr w:type="spellEnd"/>
      <w:r w:rsidR="006734E3" w:rsidRPr="006734E3">
        <w:rPr>
          <w:rFonts w:ascii="Palatino Linotype" w:eastAsia="SimSun" w:hAnsi="Palatino Linotype"/>
          <w:bCs/>
          <w:sz w:val="20"/>
          <w:szCs w:val="20"/>
        </w:rPr>
        <w:t>: A Framework for Benchmarking Large Language Models in</w:t>
      </w:r>
      <w:r w:rsidR="006734E3" w:rsidRPr="006734E3">
        <w:rPr>
          <w:rFonts w:ascii="Palatino Linotype" w:eastAsia="SimSun" w:hAnsi="Palatino Linotype" w:hint="eastAsia"/>
          <w:bCs/>
          <w:sz w:val="20"/>
          <w:szCs w:val="20"/>
        </w:rPr>
        <w:t xml:space="preserve"> </w:t>
      </w:r>
      <w:r w:rsidR="006734E3" w:rsidRPr="006734E3">
        <w:rPr>
          <w:rFonts w:ascii="Palatino Linotype" w:eastAsia="SimSun" w:hAnsi="Palatino Linotype"/>
          <w:bCs/>
          <w:sz w:val="20"/>
          <w:szCs w:val="20"/>
        </w:rPr>
        <w:t>Bug Detection and Repair</w:t>
      </w:r>
      <w:r>
        <w:rPr>
          <w:rFonts w:ascii="Palatino Linotype" w:hAnsi="Palatino Linotype" w:hint="eastAsia"/>
          <w:bCs/>
          <w:i/>
          <w:iCs/>
          <w:sz w:val="20"/>
          <w:szCs w:val="20"/>
        </w:rPr>
        <w:t>,</w:t>
      </w:r>
    </w:p>
    <w:p w14:paraId="7273B8FA" w14:textId="211FAAA9" w:rsidR="00F532A8" w:rsidRDefault="00000000">
      <w:pPr>
        <w:pStyle w:val="Standard"/>
        <w:pBdr>
          <w:top w:val="none" w:sz="0" w:space="2" w:color="auto"/>
          <w:bottom w:val="none" w:sz="0" w:space="2" w:color="auto"/>
          <w:right w:val="none" w:sz="0" w:space="2" w:color="auto"/>
        </w:pBdr>
        <w:tabs>
          <w:tab w:val="left" w:pos="410"/>
        </w:tabs>
        <w:spacing w:after="40"/>
        <w:ind w:left="410"/>
        <w:rPr>
          <w:rFonts w:ascii="Palatino Linotype" w:eastAsia="SimSun" w:hAnsi="Palatino Linotype"/>
          <w:bCs/>
          <w:sz w:val="20"/>
          <w:szCs w:val="20"/>
        </w:rPr>
      </w:pPr>
      <w:r>
        <w:rPr>
          <w:rFonts w:ascii="Palatino Linotype" w:eastAsia="SimSun" w:hAnsi="Palatino Linotype" w:hint="eastAsia"/>
          <w:b/>
          <w:sz w:val="20"/>
          <w:szCs w:val="20"/>
        </w:rPr>
        <w:t>H. Wang,</w:t>
      </w:r>
      <w:r>
        <w:rPr>
          <w:rFonts w:ascii="Palatino Linotype" w:eastAsia="SimSun" w:hAnsi="Palatino Linotype" w:hint="eastAsia"/>
          <w:bCs/>
          <w:sz w:val="20"/>
          <w:szCs w:val="20"/>
        </w:rPr>
        <w:t xml:space="preserve"> </w:t>
      </w:r>
      <w:r w:rsidR="00191406">
        <w:rPr>
          <w:rFonts w:ascii="Palatino Linotype" w:eastAsia="SimSun" w:hAnsi="Palatino Linotype"/>
          <w:bCs/>
          <w:sz w:val="20"/>
          <w:szCs w:val="20"/>
          <w:lang w:val="en-GB"/>
        </w:rPr>
        <w:t xml:space="preserve">D. Jacob, D. </w:t>
      </w:r>
      <w:r w:rsidR="00830DE1">
        <w:rPr>
          <w:rFonts w:ascii="Palatino Linotype" w:eastAsia="SimSun" w:hAnsi="Palatino Linotype"/>
          <w:bCs/>
          <w:sz w:val="20"/>
          <w:szCs w:val="20"/>
          <w:lang w:val="en-GB"/>
        </w:rPr>
        <w:t>Kelly</w:t>
      </w:r>
      <w:r w:rsidR="00191406">
        <w:rPr>
          <w:rFonts w:ascii="Palatino Linotype" w:eastAsia="SimSun" w:hAnsi="Palatino Linotype"/>
          <w:bCs/>
          <w:sz w:val="20"/>
          <w:szCs w:val="20"/>
          <w:lang w:val="en-GB"/>
        </w:rPr>
        <w:t>, Y. Elkhatib, J. Singer,</w:t>
      </w:r>
      <w:r>
        <w:rPr>
          <w:rFonts w:ascii="Palatino Linotype" w:eastAsia="SimSun" w:hAnsi="Palatino Linotype" w:hint="eastAsia"/>
          <w:bCs/>
          <w:sz w:val="20"/>
          <w:szCs w:val="20"/>
        </w:rPr>
        <w:t xml:space="preserve"> Z. Wang,</w:t>
      </w:r>
    </w:p>
    <w:p w14:paraId="13A6365C" w14:textId="77777777" w:rsidR="00F532A8" w:rsidRDefault="00000000">
      <w:pPr>
        <w:pStyle w:val="Standard"/>
        <w:pBdr>
          <w:top w:val="none" w:sz="0" w:space="2" w:color="auto"/>
          <w:bottom w:val="none" w:sz="0" w:space="2" w:color="auto"/>
          <w:right w:val="none" w:sz="0" w:space="2" w:color="auto"/>
        </w:pBdr>
        <w:tabs>
          <w:tab w:val="left" w:pos="410"/>
        </w:tabs>
        <w:spacing w:after="40"/>
        <w:ind w:left="410"/>
        <w:rPr>
          <w:rFonts w:ascii="Palatino Linotype" w:hAnsi="Palatino Linotype"/>
          <w:b/>
          <w:i/>
          <w:iCs/>
          <w:sz w:val="20"/>
          <w:szCs w:val="20"/>
        </w:rPr>
      </w:pPr>
      <w:bookmarkStart w:id="5" w:name="OLE_LINK3"/>
      <w:r>
        <w:rPr>
          <w:rFonts w:ascii="Palatino Linotype" w:hAnsi="Palatino Linotype"/>
          <w:b/>
          <w:i/>
          <w:iCs/>
          <w:sz w:val="20"/>
          <w:szCs w:val="20"/>
          <w:lang w:val="en-GB"/>
        </w:rPr>
        <w:t>Proceedings of</w:t>
      </w:r>
      <w:bookmarkEnd w:id="5"/>
      <w:r>
        <w:rPr>
          <w:rFonts w:ascii="Palatino Linotype" w:hAnsi="Palatino Linotype"/>
          <w:b/>
          <w:i/>
          <w:iCs/>
          <w:sz w:val="20"/>
          <w:szCs w:val="20"/>
          <w:lang w:val="en-GB"/>
        </w:rPr>
        <w:t xml:space="preserve"> the International Symposium on Memory Management </w:t>
      </w:r>
      <w:r>
        <w:rPr>
          <w:rFonts w:ascii="Palatino Linotype" w:hAnsi="Palatino Linotype" w:hint="eastAsia"/>
          <w:b/>
          <w:i/>
          <w:iCs/>
          <w:sz w:val="20"/>
          <w:szCs w:val="20"/>
        </w:rPr>
        <w:t>(ISMM)</w:t>
      </w:r>
      <w:r>
        <w:rPr>
          <w:rFonts w:ascii="Palatino Linotype" w:hAnsi="Palatino Linotype" w:hint="eastAsia"/>
          <w:b/>
          <w:i/>
          <w:iCs/>
          <w:sz w:val="20"/>
          <w:szCs w:val="20"/>
          <w:lang w:val="en-GB"/>
        </w:rPr>
        <w:t>, 202</w:t>
      </w:r>
      <w:r>
        <w:rPr>
          <w:rFonts w:ascii="Palatino Linotype" w:hAnsi="Palatino Linotype" w:hint="eastAsia"/>
          <w:b/>
          <w:i/>
          <w:iCs/>
          <w:sz w:val="20"/>
          <w:szCs w:val="20"/>
        </w:rPr>
        <w:t>5</w:t>
      </w:r>
    </w:p>
    <w:p w14:paraId="02C748B6" w14:textId="67B620BF" w:rsidR="00B27B15" w:rsidRPr="006734E3" w:rsidRDefault="00B27B15" w:rsidP="00B27B15">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Cs/>
          <w:sz w:val="20"/>
          <w:szCs w:val="20"/>
          <w:lang w:val="en-GB"/>
        </w:rPr>
      </w:pPr>
      <w:r>
        <w:rPr>
          <w:rFonts w:ascii="Palatino Linotype" w:eastAsia="SimSun" w:hAnsi="Palatino Linotype"/>
          <w:bCs/>
          <w:sz w:val="20"/>
          <w:szCs w:val="20"/>
        </w:rPr>
        <w:t xml:space="preserve">[2] </w:t>
      </w:r>
      <w:r w:rsidRPr="00B27B15">
        <w:rPr>
          <w:rFonts w:ascii="Palatino Linotype" w:eastAsia="SimSun" w:hAnsi="Palatino Linotype"/>
          <w:bCs/>
          <w:sz w:val="20"/>
          <w:szCs w:val="20"/>
        </w:rPr>
        <w:t>Enhancing Deployment-Time Predictive Model Robustness for Code Analysis and Optimization</w:t>
      </w:r>
      <w:r w:rsidR="006734E3">
        <w:rPr>
          <w:rFonts w:ascii="Palatino Linotype" w:eastAsia="SimSun" w:hAnsi="Palatino Linotype"/>
          <w:bCs/>
          <w:sz w:val="20"/>
          <w:szCs w:val="20"/>
          <w:lang w:val="en-GB"/>
        </w:rPr>
        <w:t>,</w:t>
      </w:r>
    </w:p>
    <w:p w14:paraId="5D3E0CD0" w14:textId="77777777" w:rsidR="00B27B15" w:rsidRDefault="00B27B15" w:rsidP="00B27B15">
      <w:pPr>
        <w:pStyle w:val="Standard"/>
        <w:pBdr>
          <w:top w:val="none" w:sz="0" w:space="2" w:color="auto"/>
          <w:bottom w:val="none" w:sz="0" w:space="2" w:color="auto"/>
          <w:right w:val="none" w:sz="0" w:space="2" w:color="auto"/>
        </w:pBdr>
        <w:tabs>
          <w:tab w:val="left" w:pos="410"/>
        </w:tabs>
        <w:spacing w:after="40"/>
        <w:ind w:left="410"/>
        <w:rPr>
          <w:rFonts w:ascii="Palatino Linotype" w:eastAsia="SimSun" w:hAnsi="Palatino Linotype"/>
          <w:bCs/>
          <w:sz w:val="20"/>
          <w:szCs w:val="20"/>
        </w:rPr>
      </w:pPr>
      <w:r>
        <w:rPr>
          <w:rFonts w:ascii="Palatino Linotype" w:eastAsia="SimSun" w:hAnsi="Palatino Linotype" w:hint="eastAsia"/>
          <w:b/>
          <w:sz w:val="20"/>
          <w:szCs w:val="20"/>
        </w:rPr>
        <w:t>H. Wang,</w:t>
      </w:r>
      <w:r>
        <w:rPr>
          <w:rFonts w:ascii="Palatino Linotype" w:eastAsia="SimSun" w:hAnsi="Palatino Linotype" w:hint="eastAsia"/>
          <w:bCs/>
          <w:sz w:val="20"/>
          <w:szCs w:val="20"/>
        </w:rPr>
        <w:t xml:space="preserve"> P. Lenihan, Z. Wang,</w:t>
      </w:r>
    </w:p>
    <w:p w14:paraId="30FC61BB" w14:textId="1F59778C" w:rsidR="00B27B15" w:rsidRDefault="00B27B15">
      <w:pPr>
        <w:pStyle w:val="Standard"/>
        <w:pBdr>
          <w:top w:val="none" w:sz="0" w:space="2" w:color="auto"/>
          <w:bottom w:val="none" w:sz="0" w:space="2" w:color="auto"/>
          <w:right w:val="none" w:sz="0" w:space="2" w:color="auto"/>
        </w:pBdr>
        <w:tabs>
          <w:tab w:val="left" w:pos="410"/>
        </w:tabs>
        <w:spacing w:after="40"/>
        <w:ind w:left="410"/>
        <w:rPr>
          <w:rFonts w:ascii="Palatino Linotype" w:hAnsi="Palatino Linotype"/>
          <w:b/>
          <w:i/>
          <w:iCs/>
          <w:sz w:val="20"/>
          <w:szCs w:val="20"/>
          <w:lang w:val="en-GB"/>
        </w:rPr>
      </w:pPr>
      <w:r>
        <w:rPr>
          <w:rFonts w:ascii="Palatino Linotype" w:hAnsi="Palatino Linotype"/>
          <w:b/>
          <w:i/>
          <w:iCs/>
          <w:sz w:val="20"/>
          <w:szCs w:val="20"/>
          <w:lang w:val="en-GB"/>
        </w:rPr>
        <w:t>Proceedings of the</w:t>
      </w:r>
      <w:r w:rsidRPr="00B27B15">
        <w:rPr>
          <w:rFonts w:ascii="Palatino Linotype" w:hAnsi="Palatino Linotype"/>
          <w:b/>
          <w:i/>
          <w:iCs/>
          <w:sz w:val="20"/>
          <w:szCs w:val="20"/>
          <w:lang w:val="en-GB"/>
        </w:rPr>
        <w:t> International Symposium on Code Generation and Optimization (CGO), 2025</w:t>
      </w:r>
    </w:p>
    <w:p w14:paraId="0C5A2078" w14:textId="4C814294" w:rsidR="00B27B15" w:rsidRDefault="00B27B15" w:rsidP="00B27B15">
      <w:pPr>
        <w:pStyle w:val="Standard"/>
        <w:pBdr>
          <w:top w:val="none" w:sz="0" w:space="2" w:color="auto"/>
          <w:bottom w:val="none" w:sz="0" w:space="2" w:color="auto"/>
          <w:right w:val="none" w:sz="0" w:space="2" w:color="auto"/>
        </w:pBdr>
        <w:tabs>
          <w:tab w:val="left" w:pos="410"/>
        </w:tabs>
        <w:spacing w:after="40"/>
        <w:rPr>
          <w:rFonts w:ascii="Palatino Linotype" w:hAnsi="Palatino Linotype"/>
          <w:b/>
          <w:sz w:val="20"/>
          <w:szCs w:val="20"/>
          <w:lang w:val="en-GB"/>
        </w:rPr>
      </w:pPr>
      <w:r>
        <w:rPr>
          <w:rFonts w:ascii="Palatino Linotype" w:hAnsi="Palatino Linotype"/>
          <w:b/>
          <w:i/>
          <w:iCs/>
          <w:sz w:val="20"/>
          <w:szCs w:val="20"/>
          <w:lang w:val="en-GB"/>
        </w:rPr>
        <w:tab/>
        <w:t xml:space="preserve">Premier ACM conference in </w:t>
      </w:r>
      <w:r w:rsidR="00A860BA">
        <w:rPr>
          <w:rFonts w:ascii="Palatino Linotype" w:hAnsi="Palatino Linotype"/>
          <w:b/>
          <w:i/>
          <w:iCs/>
          <w:sz w:val="20"/>
          <w:szCs w:val="20"/>
          <w:lang w:val="en-GB"/>
        </w:rPr>
        <w:t>Compiler Optimization</w:t>
      </w:r>
      <w:r>
        <w:rPr>
          <w:rFonts w:ascii="Palatino Linotype" w:hAnsi="Palatino Linotype"/>
          <w:b/>
          <w:i/>
          <w:iCs/>
          <w:sz w:val="20"/>
          <w:szCs w:val="20"/>
          <w:lang w:val="en-GB"/>
        </w:rPr>
        <w:t xml:space="preserve"> (CORE A)</w:t>
      </w:r>
    </w:p>
    <w:p w14:paraId="6CBB91F3" w14:textId="6AC68367" w:rsidR="00B27B15" w:rsidRPr="00B27B15" w:rsidRDefault="00B27B15">
      <w:pPr>
        <w:pStyle w:val="Standard"/>
        <w:pBdr>
          <w:top w:val="none" w:sz="0" w:space="2" w:color="auto"/>
          <w:bottom w:val="none" w:sz="0" w:space="2" w:color="auto"/>
          <w:right w:val="none" w:sz="0" w:space="2" w:color="auto"/>
        </w:pBdr>
        <w:tabs>
          <w:tab w:val="left" w:pos="410"/>
        </w:tabs>
        <w:spacing w:after="40"/>
        <w:ind w:left="410"/>
        <w:rPr>
          <w:rFonts w:ascii="Palatino Linotype" w:hAnsi="Palatino Linotype"/>
          <w:b/>
          <w:i/>
          <w:iCs/>
          <w:sz w:val="20"/>
          <w:szCs w:val="20"/>
          <w:lang w:val="en-GB"/>
        </w:rPr>
      </w:pPr>
      <w:r>
        <w:rPr>
          <w:rFonts w:ascii="Palatino Linotype" w:hAnsi="Palatino Linotype"/>
          <w:b/>
          <w:i/>
          <w:iCs/>
          <w:sz w:val="20"/>
          <w:szCs w:val="20"/>
          <w:lang w:val="en-GB"/>
        </w:rPr>
        <w:t>Distinguished Paper Award</w:t>
      </w:r>
      <w:r w:rsidR="00937381">
        <w:rPr>
          <w:rFonts w:ascii="Palatino Linotype" w:hAnsi="Palatino Linotype"/>
          <w:b/>
          <w:i/>
          <w:iCs/>
          <w:sz w:val="20"/>
          <w:szCs w:val="20"/>
          <w:lang w:val="en-GB"/>
        </w:rPr>
        <w:t>!</w:t>
      </w:r>
    </w:p>
    <w:p w14:paraId="5CE09F4B" w14:textId="76B2CA3C"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Cs/>
          <w:i/>
          <w:iCs/>
          <w:sz w:val="20"/>
          <w:szCs w:val="20"/>
          <w:lang w:val="en-GB"/>
        </w:rPr>
      </w:pPr>
      <w:r>
        <w:rPr>
          <w:rFonts w:ascii="Palatino Linotype" w:hAnsi="Palatino Linotype"/>
          <w:bCs/>
          <w:sz w:val="20"/>
          <w:szCs w:val="20"/>
          <w:lang w:val="en-GB"/>
        </w:rPr>
        <w:t>[</w:t>
      </w:r>
      <w:r w:rsidR="00B27B15">
        <w:rPr>
          <w:rFonts w:ascii="Palatino Linotype" w:eastAsia="SimSun" w:hAnsi="Palatino Linotype"/>
          <w:bCs/>
          <w:sz w:val="20"/>
          <w:szCs w:val="20"/>
        </w:rPr>
        <w:t>3</w:t>
      </w:r>
      <w:r>
        <w:rPr>
          <w:rFonts w:ascii="Palatino Linotype" w:hAnsi="Palatino Linotype"/>
          <w:bCs/>
          <w:sz w:val="20"/>
          <w:szCs w:val="20"/>
          <w:lang w:val="en-GB"/>
        </w:rPr>
        <w:t>]</w:t>
      </w:r>
      <w:r>
        <w:rPr>
          <w:rFonts w:ascii="Palatino Linotype" w:hAnsi="Palatino Linotype"/>
          <w:bCs/>
          <w:i/>
          <w:iCs/>
          <w:sz w:val="20"/>
          <w:szCs w:val="20"/>
          <w:lang w:val="en-GB"/>
        </w:rPr>
        <w:t xml:space="preserve"> </w:t>
      </w:r>
      <w:r>
        <w:rPr>
          <w:rFonts w:ascii="Palatino Linotype" w:hAnsi="Palatino Linotype" w:hint="eastAsia"/>
          <w:bCs/>
          <w:i/>
          <w:iCs/>
          <w:sz w:val="20"/>
          <w:szCs w:val="20"/>
          <w:lang w:val="en-GB"/>
        </w:rPr>
        <w:t>Combining Structured Static Code Information and Dynamic</w:t>
      </w:r>
      <w:r>
        <w:rPr>
          <w:rFonts w:ascii="Palatino Linotype" w:eastAsia="SimSun" w:hAnsi="Palatino Linotype" w:hint="eastAsia"/>
          <w:bCs/>
          <w:i/>
          <w:iCs/>
          <w:sz w:val="20"/>
          <w:szCs w:val="20"/>
        </w:rPr>
        <w:t xml:space="preserve"> </w:t>
      </w:r>
      <w:r>
        <w:rPr>
          <w:rFonts w:ascii="Palatino Linotype" w:hAnsi="Palatino Linotype" w:hint="eastAsia"/>
          <w:bCs/>
          <w:i/>
          <w:iCs/>
          <w:sz w:val="20"/>
          <w:szCs w:val="20"/>
          <w:lang w:val="en-GB"/>
        </w:rPr>
        <w:t>Symbolic Traces for Software Vulnerability Prediction</w:t>
      </w:r>
      <w:r>
        <w:rPr>
          <w:rFonts w:ascii="Palatino Linotype" w:hAnsi="Palatino Linotype"/>
          <w:bCs/>
          <w:i/>
          <w:iCs/>
          <w:sz w:val="20"/>
          <w:szCs w:val="20"/>
          <w:lang w:val="en-GB"/>
        </w:rPr>
        <w:t xml:space="preserve">, </w:t>
      </w:r>
    </w:p>
    <w:p w14:paraId="4B3BEA4B"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hAnsi="Palatino Linotype"/>
          <w:b/>
          <w:sz w:val="20"/>
          <w:szCs w:val="20"/>
          <w:lang w:val="en-GB"/>
        </w:rPr>
      </w:pPr>
      <w:r>
        <w:rPr>
          <w:rFonts w:ascii="Palatino Linotype" w:eastAsia="SimSun" w:hAnsi="Palatino Linotype" w:hint="eastAsia"/>
          <w:b/>
          <w:sz w:val="20"/>
          <w:szCs w:val="20"/>
        </w:rPr>
        <w:tab/>
      </w:r>
      <w:r>
        <w:rPr>
          <w:rFonts w:ascii="Palatino Linotype" w:hAnsi="Palatino Linotype"/>
          <w:b/>
          <w:sz w:val="20"/>
          <w:szCs w:val="20"/>
          <w:lang w:val="en-GB"/>
        </w:rPr>
        <w:t>H. Wang</w:t>
      </w:r>
      <w:r>
        <w:rPr>
          <w:rFonts w:ascii="Palatino Linotype" w:eastAsia="SimSun" w:hAnsi="Palatino Linotype" w:hint="eastAsia"/>
          <w:b/>
          <w:sz w:val="20"/>
          <w:szCs w:val="20"/>
        </w:rPr>
        <w:t xml:space="preserve">, </w:t>
      </w:r>
      <w:r>
        <w:rPr>
          <w:rFonts w:ascii="Palatino Linotype" w:eastAsia="SimSun" w:hAnsi="Palatino Linotype" w:hint="eastAsia"/>
          <w:bCs/>
          <w:sz w:val="20"/>
          <w:szCs w:val="20"/>
        </w:rPr>
        <w:t>Z. Tang, S. Chen, Jie. Wang, Y. Liu, H. Fang, C. Xia, Z. Wang,</w:t>
      </w:r>
      <w:r>
        <w:rPr>
          <w:rFonts w:ascii="Palatino Linotype" w:hAnsi="Palatino Linotype"/>
          <w:b/>
          <w:sz w:val="20"/>
          <w:szCs w:val="20"/>
          <w:lang w:val="en-GB"/>
        </w:rPr>
        <w:t xml:space="preserve"> </w:t>
      </w:r>
    </w:p>
    <w:p w14:paraId="39C21B5F"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Cs/>
          <w:i/>
          <w:iCs/>
          <w:sz w:val="20"/>
          <w:szCs w:val="20"/>
        </w:rPr>
      </w:pPr>
      <w:r>
        <w:rPr>
          <w:rFonts w:ascii="Palatino Linotype" w:eastAsia="SimSun" w:hAnsi="Palatino Linotype" w:hint="eastAsia"/>
          <w:b/>
          <w:i/>
          <w:iCs/>
          <w:sz w:val="20"/>
          <w:szCs w:val="20"/>
        </w:rPr>
        <w:tab/>
      </w:r>
      <w:r>
        <w:rPr>
          <w:rFonts w:ascii="Palatino Linotype" w:hAnsi="Palatino Linotype"/>
          <w:b/>
          <w:i/>
          <w:iCs/>
          <w:sz w:val="20"/>
          <w:szCs w:val="20"/>
          <w:lang w:val="en-GB"/>
        </w:rPr>
        <w:t>Proceedings of the International Conference on Software Engineering</w:t>
      </w:r>
      <w:r>
        <w:rPr>
          <w:rFonts w:ascii="Palatino Linotype" w:eastAsia="SimSun" w:hAnsi="Palatino Linotype" w:hint="eastAsia"/>
          <w:b/>
          <w:i/>
          <w:iCs/>
          <w:sz w:val="20"/>
          <w:szCs w:val="20"/>
        </w:rPr>
        <w:t xml:space="preserve"> (ICSE), 2024 </w:t>
      </w:r>
      <w:r>
        <w:rPr>
          <w:rFonts w:ascii="Palatino Linotype" w:eastAsia="SimSun" w:hAnsi="Palatino Linotype" w:hint="eastAsia"/>
          <w:bCs/>
          <w:i/>
          <w:iCs/>
          <w:sz w:val="20"/>
          <w:szCs w:val="20"/>
        </w:rPr>
        <w:tab/>
      </w:r>
    </w:p>
    <w:p w14:paraId="2D3D4404"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hAnsi="Palatino Linotype"/>
          <w:b/>
          <w:sz w:val="20"/>
          <w:szCs w:val="20"/>
          <w:lang w:val="en-GB"/>
        </w:rPr>
      </w:pPr>
      <w:r>
        <w:rPr>
          <w:rFonts w:ascii="Palatino Linotype" w:eastAsia="SimSun" w:hAnsi="Palatino Linotype" w:hint="eastAsia"/>
          <w:bCs/>
          <w:i/>
          <w:iCs/>
          <w:sz w:val="20"/>
          <w:szCs w:val="20"/>
        </w:rPr>
        <w:tab/>
      </w:r>
      <w:r>
        <w:rPr>
          <w:rFonts w:ascii="Palatino Linotype" w:hAnsi="Palatino Linotype"/>
          <w:b/>
          <w:i/>
          <w:iCs/>
          <w:sz w:val="20"/>
          <w:szCs w:val="20"/>
          <w:lang w:val="en-GB"/>
        </w:rPr>
        <w:t>Premier ACM conference in Software Engineering (CORE A</w:t>
      </w:r>
      <w:r>
        <w:rPr>
          <w:rFonts w:ascii="Palatino Linotype" w:eastAsia="SimSun" w:hAnsi="Palatino Linotype" w:hint="eastAsia"/>
          <w:b/>
          <w:i/>
          <w:iCs/>
          <w:sz w:val="20"/>
          <w:szCs w:val="20"/>
        </w:rPr>
        <w:t>*</w:t>
      </w:r>
      <w:r>
        <w:rPr>
          <w:rFonts w:ascii="Palatino Linotype" w:hAnsi="Palatino Linotype"/>
          <w:b/>
          <w:i/>
          <w:iCs/>
          <w:sz w:val="20"/>
          <w:szCs w:val="20"/>
          <w:lang w:val="en-GB"/>
        </w:rPr>
        <w:t>)</w:t>
      </w:r>
    </w:p>
    <w:p w14:paraId="4BD5D643" w14:textId="583DC0E5"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Cs/>
          <w:i/>
          <w:iCs/>
          <w:sz w:val="20"/>
          <w:szCs w:val="20"/>
          <w:lang w:val="en-GB"/>
        </w:rPr>
      </w:pPr>
      <w:r>
        <w:rPr>
          <w:rFonts w:ascii="Palatino Linotype" w:hAnsi="Palatino Linotype"/>
          <w:bCs/>
          <w:sz w:val="20"/>
          <w:szCs w:val="20"/>
          <w:lang w:val="en-GB"/>
        </w:rPr>
        <w:t>[</w:t>
      </w:r>
      <w:r w:rsidR="00B27B15">
        <w:rPr>
          <w:rFonts w:ascii="Palatino Linotype" w:eastAsia="SimSun" w:hAnsi="Palatino Linotype"/>
          <w:bCs/>
          <w:sz w:val="20"/>
          <w:szCs w:val="20"/>
        </w:rPr>
        <w:t>4</w:t>
      </w:r>
      <w:r>
        <w:rPr>
          <w:rFonts w:ascii="Palatino Linotype" w:hAnsi="Palatino Linotype"/>
          <w:bCs/>
          <w:sz w:val="20"/>
          <w:szCs w:val="20"/>
          <w:lang w:val="en-GB"/>
        </w:rPr>
        <w:t>]</w:t>
      </w:r>
      <w:r>
        <w:rPr>
          <w:rFonts w:ascii="Palatino Linotype" w:hAnsi="Palatino Linotype"/>
          <w:bCs/>
          <w:i/>
          <w:iCs/>
          <w:sz w:val="20"/>
          <w:szCs w:val="20"/>
          <w:lang w:val="en-GB"/>
        </w:rPr>
        <w:t xml:space="preserve"> </w:t>
      </w:r>
      <w:r w:rsidR="00F532A8">
        <w:rPr>
          <w:rFonts w:ascii="Palatino Linotype" w:hAnsi="Palatino Linotype"/>
          <w:bCs/>
          <w:i/>
          <w:iCs/>
          <w:sz w:val="20"/>
          <w:szCs w:val="20"/>
          <w:lang w:val="en-GB"/>
        </w:rPr>
        <w:t>Automating reinforcement learning architecture design for code optimization</w:t>
      </w:r>
      <w:r>
        <w:rPr>
          <w:rFonts w:ascii="Palatino Linotype" w:hAnsi="Palatino Linotype"/>
          <w:bCs/>
          <w:i/>
          <w:iCs/>
          <w:sz w:val="20"/>
          <w:szCs w:val="20"/>
          <w:lang w:val="en-GB"/>
        </w:rPr>
        <w:t xml:space="preserve">, </w:t>
      </w:r>
    </w:p>
    <w:p w14:paraId="365D639C"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
          <w:sz w:val="20"/>
          <w:szCs w:val="20"/>
          <w:lang w:val="en-GB"/>
        </w:rPr>
      </w:pPr>
      <w:r>
        <w:rPr>
          <w:rFonts w:ascii="Palatino Linotype" w:eastAsia="SimSun" w:hAnsi="Palatino Linotype" w:hint="eastAsia"/>
          <w:b/>
          <w:sz w:val="20"/>
          <w:szCs w:val="20"/>
        </w:rPr>
        <w:tab/>
      </w:r>
      <w:r>
        <w:rPr>
          <w:rFonts w:ascii="Palatino Linotype" w:hAnsi="Palatino Linotype"/>
          <w:b/>
          <w:sz w:val="20"/>
          <w:szCs w:val="20"/>
          <w:lang w:val="en-GB"/>
        </w:rPr>
        <w:t xml:space="preserve">H. Wang, </w:t>
      </w:r>
      <w:r>
        <w:rPr>
          <w:rFonts w:ascii="Palatino Linotype" w:eastAsia="SimSun" w:hAnsi="Palatino Linotype" w:hint="eastAsia"/>
          <w:bCs/>
          <w:sz w:val="20"/>
          <w:szCs w:val="20"/>
        </w:rPr>
        <w:t>Z. Tang, C. Zhang, J. Zhao, C. Cummins, H. Leather, Z. Wang,</w:t>
      </w:r>
      <w:r>
        <w:rPr>
          <w:rFonts w:ascii="Palatino Linotype" w:hAnsi="Palatino Linotype"/>
          <w:b/>
          <w:sz w:val="20"/>
          <w:szCs w:val="20"/>
          <w:lang w:val="en-GB"/>
        </w:rPr>
        <w:t xml:space="preserve"> </w:t>
      </w:r>
    </w:p>
    <w:p w14:paraId="1098407D"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hAnsi="Palatino Linotype"/>
          <w:b/>
          <w:i/>
          <w:iCs/>
          <w:sz w:val="20"/>
          <w:szCs w:val="20"/>
          <w:lang w:val="en-GB"/>
        </w:rPr>
      </w:pPr>
      <w:r>
        <w:rPr>
          <w:rFonts w:ascii="Palatino Linotype" w:eastAsia="SimSun" w:hAnsi="Palatino Linotype" w:hint="eastAsia"/>
          <w:b/>
          <w:i/>
          <w:iCs/>
          <w:sz w:val="20"/>
          <w:szCs w:val="20"/>
        </w:rPr>
        <w:tab/>
      </w:r>
      <w:r>
        <w:rPr>
          <w:rFonts w:ascii="Palatino Linotype" w:hAnsi="Palatino Linotype"/>
          <w:b/>
          <w:i/>
          <w:iCs/>
          <w:sz w:val="20"/>
          <w:szCs w:val="20"/>
          <w:lang w:val="en-GB"/>
        </w:rPr>
        <w:t>Proceedings of the 31st ACM SIGPLAN International Conference on Compiler Construction</w:t>
      </w:r>
      <w:r>
        <w:rPr>
          <w:rFonts w:ascii="Palatino Linotype" w:eastAsia="SimSun" w:hAnsi="Palatino Linotype" w:hint="eastAsia"/>
          <w:b/>
          <w:i/>
          <w:iCs/>
          <w:sz w:val="20"/>
          <w:szCs w:val="20"/>
        </w:rPr>
        <w:t xml:space="preserve"> (CC), 2022</w:t>
      </w:r>
    </w:p>
    <w:p w14:paraId="7892B739" w14:textId="7BA85A6C" w:rsidR="00F532A8" w:rsidRPr="006734E3" w:rsidRDefault="00000000">
      <w:pPr>
        <w:pStyle w:val="Standard"/>
        <w:pBdr>
          <w:top w:val="none" w:sz="0" w:space="2" w:color="auto"/>
          <w:bottom w:val="none" w:sz="0" w:space="2" w:color="auto"/>
          <w:right w:val="none" w:sz="0" w:space="2" w:color="auto"/>
        </w:pBdr>
        <w:tabs>
          <w:tab w:val="left" w:pos="410"/>
        </w:tabs>
        <w:spacing w:after="40"/>
        <w:rPr>
          <w:rFonts w:ascii="Palatino Linotype" w:hAnsi="Palatino Linotype"/>
          <w:b/>
          <w:i/>
          <w:iCs/>
          <w:sz w:val="20"/>
          <w:szCs w:val="20"/>
          <w:lang w:val="en-GB"/>
        </w:rPr>
      </w:pPr>
      <w:r>
        <w:rPr>
          <w:rFonts w:ascii="Palatino Linotype" w:eastAsia="SimSun" w:hAnsi="Palatino Linotype" w:hint="eastAsia"/>
          <w:bCs/>
          <w:i/>
          <w:iCs/>
          <w:sz w:val="20"/>
          <w:szCs w:val="20"/>
        </w:rPr>
        <w:tab/>
      </w:r>
      <w:r>
        <w:rPr>
          <w:rFonts w:ascii="Palatino Linotype" w:hAnsi="Palatino Linotype"/>
          <w:b/>
          <w:i/>
          <w:iCs/>
          <w:sz w:val="20"/>
          <w:szCs w:val="20"/>
          <w:lang w:val="en-GB"/>
        </w:rPr>
        <w:t>Premier ACM conference in parallel computing (CORE A)</w:t>
      </w:r>
    </w:p>
    <w:p w14:paraId="4FC7A2A5" w14:textId="1EDEF4C4"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Cs/>
          <w:i/>
          <w:iCs/>
          <w:sz w:val="20"/>
          <w:szCs w:val="20"/>
          <w:lang w:val="en-GB"/>
        </w:rPr>
      </w:pPr>
      <w:r>
        <w:rPr>
          <w:rFonts w:ascii="Palatino Linotype" w:hAnsi="Palatino Linotype"/>
          <w:bCs/>
          <w:sz w:val="20"/>
          <w:szCs w:val="20"/>
          <w:lang w:val="en-GB"/>
        </w:rPr>
        <w:t>[</w:t>
      </w:r>
      <w:r w:rsidR="00B27B15">
        <w:rPr>
          <w:rFonts w:ascii="Palatino Linotype" w:eastAsia="SimSun" w:hAnsi="Palatino Linotype"/>
          <w:bCs/>
          <w:sz w:val="20"/>
          <w:szCs w:val="20"/>
        </w:rPr>
        <w:t>5</w:t>
      </w:r>
      <w:r>
        <w:rPr>
          <w:rFonts w:ascii="Palatino Linotype" w:hAnsi="Palatino Linotype"/>
          <w:bCs/>
          <w:sz w:val="20"/>
          <w:szCs w:val="20"/>
          <w:lang w:val="en-GB"/>
        </w:rPr>
        <w:t>]</w:t>
      </w:r>
      <w:r>
        <w:rPr>
          <w:rFonts w:ascii="Palatino Linotype" w:hAnsi="Palatino Linotype"/>
          <w:bCs/>
          <w:i/>
          <w:iCs/>
          <w:sz w:val="20"/>
          <w:szCs w:val="20"/>
          <w:lang w:val="en-GB"/>
        </w:rPr>
        <w:t xml:space="preserve"> </w:t>
      </w:r>
      <w:r w:rsidR="00F532A8">
        <w:rPr>
          <w:rFonts w:ascii="Palatino Linotype" w:hAnsi="Palatino Linotype"/>
          <w:bCs/>
          <w:i/>
          <w:iCs/>
          <w:sz w:val="20"/>
          <w:szCs w:val="20"/>
          <w:lang w:val="en-GB"/>
        </w:rPr>
        <w:t>Combining Graph-based Learning with Automated Data Collection for Code Vulnerability Detection</w:t>
      </w:r>
      <w:r>
        <w:rPr>
          <w:rFonts w:ascii="Palatino Linotype" w:hAnsi="Palatino Linotype"/>
          <w:bCs/>
          <w:i/>
          <w:iCs/>
          <w:sz w:val="20"/>
          <w:szCs w:val="20"/>
          <w:lang w:val="en-GB"/>
        </w:rPr>
        <w:t xml:space="preserve">, </w:t>
      </w:r>
    </w:p>
    <w:p w14:paraId="36A91C44"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eastAsia="SimSun" w:hAnsi="Palatino Linotype"/>
          <w:b/>
          <w:sz w:val="20"/>
          <w:szCs w:val="20"/>
          <w:lang w:val="de-DE"/>
        </w:rPr>
      </w:pPr>
      <w:r>
        <w:rPr>
          <w:rFonts w:ascii="Palatino Linotype" w:eastAsia="SimSun" w:hAnsi="Palatino Linotype" w:hint="eastAsia"/>
          <w:b/>
          <w:sz w:val="20"/>
          <w:szCs w:val="20"/>
        </w:rPr>
        <w:tab/>
      </w:r>
      <w:r>
        <w:rPr>
          <w:rFonts w:ascii="Palatino Linotype" w:hAnsi="Palatino Linotype"/>
          <w:b/>
          <w:sz w:val="20"/>
          <w:szCs w:val="20"/>
          <w:lang w:val="de-DE"/>
        </w:rPr>
        <w:t xml:space="preserve">H. Wang, </w:t>
      </w:r>
      <w:r>
        <w:rPr>
          <w:rFonts w:ascii="Palatino Linotype" w:hAnsi="Palatino Linotype"/>
          <w:bCs/>
          <w:sz w:val="20"/>
          <w:szCs w:val="20"/>
          <w:lang w:val="de-DE"/>
        </w:rPr>
        <w:t xml:space="preserve">G. </w:t>
      </w:r>
      <w:proofErr w:type="spellStart"/>
      <w:r>
        <w:rPr>
          <w:rFonts w:ascii="Palatino Linotype" w:hAnsi="Palatino Linotype"/>
          <w:bCs/>
          <w:sz w:val="20"/>
          <w:szCs w:val="20"/>
          <w:lang w:val="de-DE"/>
        </w:rPr>
        <w:t>Ye</w:t>
      </w:r>
      <w:proofErr w:type="spellEnd"/>
      <w:r>
        <w:rPr>
          <w:rFonts w:ascii="Palatino Linotype" w:hAnsi="Palatino Linotype"/>
          <w:bCs/>
          <w:sz w:val="20"/>
          <w:szCs w:val="20"/>
          <w:lang w:val="de-DE"/>
        </w:rPr>
        <w:t>, Z. Tang, S.H. Tan, S. Huang, D. Fang, Y. Feng, L. Bian, Z. Wang</w:t>
      </w:r>
      <w:r>
        <w:rPr>
          <w:rFonts w:ascii="Palatino Linotype" w:hAnsi="Palatino Linotype"/>
          <w:b/>
          <w:sz w:val="20"/>
          <w:szCs w:val="20"/>
          <w:lang w:val="de-DE"/>
        </w:rPr>
        <w:t xml:space="preserve">, </w:t>
      </w:r>
    </w:p>
    <w:p w14:paraId="1AD02B2C" w14:textId="77777777" w:rsidR="00F532A8" w:rsidRDefault="00000000">
      <w:pPr>
        <w:pStyle w:val="Standard"/>
        <w:pBdr>
          <w:top w:val="none" w:sz="0" w:space="2" w:color="auto"/>
          <w:bottom w:val="none" w:sz="0" w:space="2" w:color="auto"/>
          <w:right w:val="none" w:sz="0" w:space="2" w:color="auto"/>
        </w:pBdr>
        <w:tabs>
          <w:tab w:val="left" w:pos="410"/>
        </w:tabs>
        <w:spacing w:after="40"/>
        <w:rPr>
          <w:rFonts w:ascii="Palatino Linotype" w:hAnsi="Palatino Linotype"/>
          <w:b/>
          <w:i/>
          <w:iCs/>
          <w:sz w:val="20"/>
          <w:szCs w:val="20"/>
          <w:lang w:val="en-GB"/>
        </w:rPr>
      </w:pPr>
      <w:r>
        <w:rPr>
          <w:rFonts w:ascii="Palatino Linotype" w:eastAsia="SimSun" w:hAnsi="Palatino Linotype" w:hint="eastAsia"/>
          <w:b/>
          <w:i/>
          <w:iCs/>
          <w:sz w:val="20"/>
          <w:szCs w:val="20"/>
          <w:lang w:val="de-DE"/>
        </w:rPr>
        <w:tab/>
      </w:r>
      <w:r>
        <w:rPr>
          <w:rFonts w:ascii="Palatino Linotype" w:hAnsi="Palatino Linotype"/>
          <w:b/>
          <w:i/>
          <w:iCs/>
          <w:sz w:val="20"/>
          <w:szCs w:val="20"/>
          <w:lang w:val="en-GB"/>
        </w:rPr>
        <w:t>IEEE Transactions on Information Forensics and Security</w:t>
      </w:r>
      <w:r>
        <w:rPr>
          <w:rFonts w:ascii="Palatino Linotype" w:eastAsia="SimSun" w:hAnsi="Palatino Linotype" w:hint="eastAsia"/>
          <w:b/>
          <w:i/>
          <w:iCs/>
          <w:sz w:val="20"/>
          <w:szCs w:val="20"/>
        </w:rPr>
        <w:t xml:space="preserve"> (TIFS)</w:t>
      </w:r>
      <w:r>
        <w:rPr>
          <w:rFonts w:ascii="Palatino Linotype" w:hAnsi="Palatino Linotype"/>
          <w:b/>
          <w:i/>
          <w:iCs/>
          <w:sz w:val="20"/>
          <w:szCs w:val="20"/>
          <w:lang w:val="en-GB"/>
        </w:rPr>
        <w:t>, 202</w:t>
      </w:r>
      <w:r>
        <w:rPr>
          <w:rFonts w:ascii="Palatino Linotype" w:eastAsia="SimSun" w:hAnsi="Palatino Linotype" w:hint="eastAsia"/>
          <w:b/>
          <w:i/>
          <w:iCs/>
          <w:sz w:val="20"/>
          <w:szCs w:val="20"/>
        </w:rPr>
        <w:t>1</w:t>
      </w:r>
    </w:p>
    <w:p w14:paraId="27793B1C" w14:textId="52982AB1" w:rsidR="00F532A8" w:rsidRPr="003347ED" w:rsidRDefault="00000000">
      <w:pPr>
        <w:pStyle w:val="Standard"/>
        <w:pBdr>
          <w:top w:val="none" w:sz="0" w:space="2" w:color="auto"/>
          <w:bottom w:val="none" w:sz="0" w:space="2" w:color="auto"/>
          <w:right w:val="none" w:sz="0" w:space="2" w:color="auto"/>
        </w:pBdr>
        <w:tabs>
          <w:tab w:val="left" w:pos="410"/>
        </w:tabs>
        <w:spacing w:after="40"/>
        <w:ind w:left="410"/>
        <w:rPr>
          <w:rFonts w:ascii="SimSun" w:eastAsia="SimSun" w:hAnsi="SimSun" w:cs="SimSun"/>
          <w:b/>
          <w:i/>
          <w:iCs/>
          <w:sz w:val="20"/>
          <w:szCs w:val="20"/>
          <w:lang w:val="en-GB"/>
        </w:rPr>
      </w:pPr>
      <w:r>
        <w:rPr>
          <w:rFonts w:ascii="Palatino Linotype" w:hAnsi="Palatino Linotype"/>
          <w:b/>
          <w:i/>
          <w:iCs/>
          <w:sz w:val="20"/>
          <w:szCs w:val="20"/>
          <w:lang w:val="en-GB"/>
        </w:rPr>
        <w:t xml:space="preserve">Flagship journal in </w:t>
      </w:r>
      <w:r w:rsidR="003347ED">
        <w:rPr>
          <w:rFonts w:ascii="Palatino Linotype" w:hAnsi="Palatino Linotype"/>
          <w:b/>
          <w:i/>
          <w:iCs/>
          <w:sz w:val="20"/>
          <w:szCs w:val="20"/>
          <w:lang w:val="en-GB"/>
        </w:rPr>
        <w:t>C</w:t>
      </w:r>
      <w:r>
        <w:rPr>
          <w:rFonts w:ascii="Palatino Linotype" w:hAnsi="Palatino Linotype"/>
          <w:b/>
          <w:i/>
          <w:iCs/>
          <w:sz w:val="20"/>
          <w:szCs w:val="20"/>
          <w:lang w:val="en-GB"/>
        </w:rPr>
        <w:t xml:space="preserve">omputer </w:t>
      </w:r>
      <w:r w:rsidR="003347ED">
        <w:rPr>
          <w:rFonts w:ascii="Palatino Linotype" w:hAnsi="Palatino Linotype"/>
          <w:b/>
          <w:i/>
          <w:iCs/>
          <w:sz w:val="20"/>
          <w:szCs w:val="20"/>
          <w:lang w:val="en-GB"/>
        </w:rPr>
        <w:t>S</w:t>
      </w:r>
      <w:r>
        <w:rPr>
          <w:rFonts w:ascii="Palatino Linotype" w:hAnsi="Palatino Linotype"/>
          <w:b/>
          <w:i/>
          <w:iCs/>
          <w:sz w:val="20"/>
          <w:szCs w:val="20"/>
          <w:lang w:val="en-GB"/>
        </w:rPr>
        <w:t>ecurity</w:t>
      </w:r>
      <w:r w:rsidR="003347ED">
        <w:rPr>
          <w:rFonts w:ascii="SimSun" w:eastAsia="SimSun" w:hAnsi="SimSun" w:cs="SimSun"/>
          <w:b/>
          <w:i/>
          <w:iCs/>
          <w:sz w:val="20"/>
          <w:szCs w:val="20"/>
          <w:lang w:val="en-GB"/>
        </w:rPr>
        <w:t>.</w:t>
      </w:r>
    </w:p>
    <w:p w14:paraId="2D591EEF" w14:textId="5CABE55A" w:rsidR="00B27B15" w:rsidRDefault="00B27B15">
      <w:pPr>
        <w:pStyle w:val="Standard"/>
        <w:pBdr>
          <w:top w:val="none" w:sz="0" w:space="2" w:color="auto"/>
          <w:bottom w:val="none" w:sz="0" w:space="2" w:color="auto"/>
          <w:right w:val="none" w:sz="0" w:space="2" w:color="auto"/>
        </w:pBdr>
        <w:tabs>
          <w:tab w:val="left" w:pos="410"/>
        </w:tabs>
        <w:spacing w:after="40"/>
        <w:ind w:left="410"/>
        <w:rPr>
          <w:rFonts w:ascii="Palatino Linotype" w:hAnsi="Palatino Linotype"/>
          <w:b/>
          <w:i/>
          <w:iCs/>
          <w:sz w:val="20"/>
          <w:szCs w:val="20"/>
          <w:lang w:val="en-GB"/>
        </w:rPr>
      </w:pPr>
      <w:r w:rsidRPr="006734E3">
        <w:rPr>
          <w:rFonts w:ascii="Palatino Linotype" w:hAnsi="Palatino Linotype"/>
          <w:b/>
          <w:i/>
          <w:iCs/>
          <w:sz w:val="20"/>
          <w:szCs w:val="20"/>
          <w:lang w:val="en-GB"/>
        </w:rPr>
        <w:t>ESI Top 1% Highly Cited Paper</w:t>
      </w:r>
      <w:r w:rsidR="00937381">
        <w:rPr>
          <w:rFonts w:ascii="Palatino Linotype" w:hAnsi="Palatino Linotype"/>
          <w:b/>
          <w:i/>
          <w:iCs/>
          <w:sz w:val="20"/>
          <w:szCs w:val="20"/>
          <w:lang w:val="en-GB"/>
        </w:rPr>
        <w:t>!</w:t>
      </w:r>
    </w:p>
    <w:bookmarkEnd w:id="3"/>
    <w:bookmarkEnd w:id="4"/>
    <w:p w14:paraId="6D0C08BD" w14:textId="77777777" w:rsidR="00F532A8" w:rsidRDefault="00000000">
      <w:pPr>
        <w:pBdr>
          <w:bottom w:val="single" w:sz="6" w:space="1" w:color="auto"/>
        </w:pBdr>
        <w:ind w:left="3"/>
        <w:rPr>
          <w:rFonts w:ascii="Palatino Linotype" w:hAnsi="Palatino Linotype" w:cs="Times New Roman"/>
          <w:b/>
          <w:bCs/>
          <w:sz w:val="20"/>
          <w:szCs w:val="20"/>
        </w:rPr>
      </w:pPr>
      <w:r>
        <w:rPr>
          <w:rFonts w:ascii="Palatino Linotype" w:hAnsi="Palatino Linotype" w:cs="Times New Roman"/>
          <w:b/>
          <w:bCs/>
          <w:sz w:val="24"/>
          <w:szCs w:val="24"/>
        </w:rPr>
        <w:t xml:space="preserve">Programming Skills </w:t>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 xml:space="preserve">       </w:t>
      </w:r>
    </w:p>
    <w:p w14:paraId="71A86345" w14:textId="77777777" w:rsidR="00F532A8" w:rsidRDefault="00000000">
      <w:pPr>
        <w:pStyle w:val="Standard"/>
        <w:pBdr>
          <w:top w:val="none" w:sz="0" w:space="2" w:color="auto"/>
          <w:left w:val="none" w:sz="0" w:space="2" w:color="auto"/>
          <w:right w:val="none" w:sz="0" w:space="2" w:color="auto"/>
        </w:pBdr>
        <w:tabs>
          <w:tab w:val="left" w:pos="720"/>
        </w:tabs>
        <w:spacing w:line="360" w:lineRule="auto"/>
        <w:jc w:val="both"/>
        <w:rPr>
          <w:rFonts w:ascii="Palatino Linotype" w:eastAsiaTheme="minorEastAsia" w:hAnsi="Palatino Linotype"/>
          <w:iCs/>
          <w:sz w:val="20"/>
          <w:szCs w:val="20"/>
        </w:rPr>
      </w:pPr>
      <w:r>
        <w:rPr>
          <w:rFonts w:ascii="Palatino Linotype" w:eastAsiaTheme="minorEastAsia" w:hAnsi="Palatino Linotype" w:hint="eastAsia"/>
          <w:iCs/>
          <w:sz w:val="20"/>
          <w:szCs w:val="20"/>
        </w:rPr>
        <w:t xml:space="preserve">AI; Deep/Reinforcement Learning; Software Security; Code Optimization; Python; C++; </w:t>
      </w:r>
      <w:proofErr w:type="spellStart"/>
      <w:r>
        <w:rPr>
          <w:rFonts w:ascii="Palatino Linotype" w:eastAsiaTheme="minorEastAsia" w:hAnsi="Palatino Linotype" w:hint="eastAsia"/>
          <w:iCs/>
          <w:sz w:val="20"/>
          <w:szCs w:val="20"/>
        </w:rPr>
        <w:t>Pytorch</w:t>
      </w:r>
      <w:proofErr w:type="spellEnd"/>
      <w:r>
        <w:rPr>
          <w:rFonts w:ascii="Palatino Linotype" w:eastAsiaTheme="minorEastAsia" w:hAnsi="Palatino Linotype" w:hint="eastAsia"/>
          <w:iCs/>
          <w:sz w:val="20"/>
          <w:szCs w:val="20"/>
        </w:rPr>
        <w:t>/</w:t>
      </w:r>
      <w:proofErr w:type="spellStart"/>
      <w:proofErr w:type="gramStart"/>
      <w:r>
        <w:rPr>
          <w:rFonts w:ascii="Palatino Linotype" w:eastAsiaTheme="minorEastAsia" w:hAnsi="Palatino Linotype" w:hint="eastAsia"/>
          <w:iCs/>
          <w:sz w:val="20"/>
          <w:szCs w:val="20"/>
        </w:rPr>
        <w:t>Tensorflow</w:t>
      </w:r>
      <w:proofErr w:type="spellEnd"/>
      <w:r>
        <w:rPr>
          <w:rFonts w:ascii="Palatino Linotype" w:eastAsiaTheme="minorEastAsia" w:hAnsi="Palatino Linotype" w:hint="eastAsia"/>
          <w:iCs/>
          <w:sz w:val="20"/>
          <w:szCs w:val="20"/>
        </w:rPr>
        <w:t>;</w:t>
      </w:r>
      <w:proofErr w:type="gramEnd"/>
    </w:p>
    <w:p w14:paraId="3E064FD4" w14:textId="77777777" w:rsidR="00F532A8" w:rsidRDefault="00000000">
      <w:pPr>
        <w:pBdr>
          <w:bottom w:val="single" w:sz="6" w:space="1" w:color="auto"/>
        </w:pBdr>
        <w:ind w:left="3"/>
        <w:rPr>
          <w:rFonts w:ascii="Palatino Linotype" w:hAnsi="Palatino Linotype" w:cs="Times New Roman"/>
          <w:bCs/>
          <w:sz w:val="20"/>
          <w:szCs w:val="20"/>
        </w:rPr>
      </w:pPr>
      <w:r>
        <w:rPr>
          <w:rFonts w:ascii="Palatino Linotype" w:hAnsi="Palatino Linotype" w:cs="Times New Roman"/>
          <w:b/>
          <w:bCs/>
          <w:sz w:val="24"/>
          <w:szCs w:val="24"/>
        </w:rPr>
        <w:t xml:space="preserve">Awards </w:t>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 xml:space="preserve">       </w:t>
      </w:r>
    </w:p>
    <w:p w14:paraId="03D78B68" w14:textId="1E7E1EE6" w:rsidR="003347ED" w:rsidRPr="003347ED" w:rsidRDefault="003347ED">
      <w:pPr>
        <w:spacing w:before="120"/>
        <w:rPr>
          <w:rFonts w:ascii="Palatino Linotype" w:hAnsi="Palatino Linotype" w:cs="Times New Roman"/>
          <w:sz w:val="20"/>
          <w:szCs w:val="20"/>
        </w:rPr>
      </w:pPr>
      <w:r>
        <w:rPr>
          <w:rFonts w:ascii="Palatino Linotype" w:hAnsi="Palatino Linotype" w:cs="Times New Roman" w:hint="eastAsia"/>
          <w:sz w:val="20"/>
          <w:szCs w:val="20"/>
          <w:lang w:val="en-US"/>
        </w:rPr>
        <w:t>2025</w:t>
      </w:r>
      <w:r>
        <w:rPr>
          <w:rFonts w:ascii="Palatino Linotype" w:hAnsi="Palatino Linotype" w:cs="Times New Roman"/>
          <w:sz w:val="20"/>
          <w:szCs w:val="20"/>
          <w:lang w:val="en-US"/>
        </w:rPr>
        <w:tab/>
      </w:r>
      <w:r>
        <w:rPr>
          <w:rFonts w:ascii="Palatino Linotype" w:hAnsi="Palatino Linotype" w:cs="Times New Roman"/>
          <w:sz w:val="20"/>
          <w:szCs w:val="20"/>
          <w:lang w:val="en-US"/>
        </w:rPr>
        <w:tab/>
      </w:r>
      <w:r>
        <w:rPr>
          <w:rFonts w:ascii="Palatino Linotype" w:hAnsi="Palatino Linotype" w:cs="Times New Roman"/>
          <w:sz w:val="20"/>
          <w:szCs w:val="20"/>
          <w:lang w:val="en-US"/>
        </w:rPr>
        <w:tab/>
      </w:r>
      <w:r>
        <w:rPr>
          <w:rFonts w:ascii="Palatino Linotype" w:hAnsi="Palatino Linotype" w:cs="Times New Roman" w:hint="eastAsia"/>
          <w:sz w:val="20"/>
          <w:szCs w:val="20"/>
          <w:lang w:val="en-US"/>
        </w:rPr>
        <w:t>CGO</w:t>
      </w:r>
      <w:r>
        <w:rPr>
          <w:rFonts w:ascii="Palatino Linotype" w:hAnsi="Palatino Linotype" w:cs="Times New Roman"/>
          <w:sz w:val="20"/>
          <w:szCs w:val="20"/>
        </w:rPr>
        <w:t xml:space="preserve"> </w:t>
      </w:r>
      <w:r w:rsidRPr="005457F6">
        <w:rPr>
          <w:rFonts w:ascii="Palatino Linotype" w:hAnsi="Palatino Linotype" w:cs="Times New Roman"/>
          <w:b/>
          <w:bCs/>
          <w:sz w:val="20"/>
          <w:szCs w:val="20"/>
        </w:rPr>
        <w:t>Distinguished Paper Award</w:t>
      </w:r>
      <w:r>
        <w:rPr>
          <w:rFonts w:ascii="Palatino Linotype" w:hAnsi="Palatino Linotype" w:cs="Times New Roman"/>
          <w:sz w:val="20"/>
          <w:szCs w:val="20"/>
        </w:rPr>
        <w:t xml:space="preserve">; CGO </w:t>
      </w:r>
      <w:r w:rsidRPr="005457F6">
        <w:rPr>
          <w:rFonts w:ascii="Palatino Linotype" w:hAnsi="Palatino Linotype" w:cs="Times New Roman"/>
          <w:b/>
          <w:bCs/>
          <w:sz w:val="20"/>
          <w:szCs w:val="20"/>
        </w:rPr>
        <w:t>Travel Grant</w:t>
      </w:r>
    </w:p>
    <w:p w14:paraId="624C343D" w14:textId="2E7DF525" w:rsidR="00F532A8" w:rsidRDefault="00000000">
      <w:pPr>
        <w:spacing w:before="120"/>
        <w:rPr>
          <w:rFonts w:ascii="Palatino Linotype" w:hAnsi="Palatino Linotype" w:cs="Times New Roman"/>
          <w:b/>
          <w:bCs/>
          <w:sz w:val="20"/>
          <w:szCs w:val="20"/>
          <w:lang w:val="en-US"/>
        </w:rPr>
      </w:pPr>
      <w:r>
        <w:rPr>
          <w:rFonts w:ascii="Palatino Linotype" w:hAnsi="Palatino Linotype" w:cs="Times New Roman" w:hint="eastAsia"/>
          <w:sz w:val="20"/>
          <w:szCs w:val="20"/>
          <w:lang w:val="en-US"/>
        </w:rPr>
        <w:t>202</w:t>
      </w:r>
      <w:r w:rsidR="005457F6">
        <w:rPr>
          <w:rFonts w:ascii="Palatino Linotype" w:hAnsi="Palatino Linotype" w:cs="Times New Roman"/>
          <w:sz w:val="20"/>
          <w:szCs w:val="20"/>
          <w:lang w:val="en-US"/>
        </w:rPr>
        <w:t>4</w:t>
      </w:r>
      <w:r>
        <w:rPr>
          <w:rFonts w:ascii="Palatino Linotype" w:hAnsi="Palatino Linotype" w:cs="Times New Roman" w:hint="eastAsia"/>
          <w:sz w:val="20"/>
          <w:szCs w:val="20"/>
          <w:lang w:val="en-US"/>
        </w:rPr>
        <w:tab/>
      </w:r>
      <w:r>
        <w:rPr>
          <w:rFonts w:ascii="Palatino Linotype" w:hAnsi="Palatino Linotype" w:cs="Times New Roman" w:hint="eastAsia"/>
          <w:sz w:val="20"/>
          <w:szCs w:val="20"/>
          <w:lang w:val="en-US"/>
        </w:rPr>
        <w:tab/>
      </w:r>
      <w:r>
        <w:rPr>
          <w:rFonts w:ascii="Palatino Linotype" w:hAnsi="Palatino Linotype" w:cs="Times New Roman" w:hint="eastAsia"/>
          <w:sz w:val="20"/>
          <w:szCs w:val="20"/>
          <w:lang w:val="en-US"/>
        </w:rPr>
        <w:tab/>
      </w:r>
      <w:r w:rsidR="000A6BC9">
        <w:rPr>
          <w:rFonts w:ascii="Palatino Linotype" w:hAnsi="Palatino Linotype" w:cs="Times New Roman" w:hint="eastAsia"/>
          <w:sz w:val="20"/>
          <w:szCs w:val="20"/>
          <w:lang w:val="en-US"/>
        </w:rPr>
        <w:t xml:space="preserve">AI </w:t>
      </w:r>
      <w:proofErr w:type="spellStart"/>
      <w:r w:rsidR="005457F6" w:rsidRPr="005457F6">
        <w:rPr>
          <w:rFonts w:ascii="Palatino Linotype" w:hAnsi="Palatino Linotype" w:cs="Times New Roman"/>
          <w:b/>
          <w:bCs/>
          <w:sz w:val="20"/>
          <w:szCs w:val="20"/>
          <w:lang w:val="en-US"/>
        </w:rPr>
        <w:t>SuperConnector</w:t>
      </w:r>
      <w:proofErr w:type="spellEnd"/>
      <w:r w:rsidR="00423A28">
        <w:rPr>
          <w:rFonts w:ascii="Palatino Linotype" w:hAnsi="Palatino Linotype" w:cs="Times New Roman"/>
          <w:sz w:val="20"/>
          <w:szCs w:val="20"/>
          <w:lang w:val="en-US"/>
        </w:rPr>
        <w:t xml:space="preserve"> </w:t>
      </w:r>
      <w:r w:rsidR="00423A28" w:rsidRPr="00423A28">
        <w:rPr>
          <w:rFonts w:ascii="Palatino Linotype" w:hAnsi="Palatino Linotype" w:cs="Times New Roman"/>
          <w:b/>
          <w:bCs/>
          <w:sz w:val="20"/>
          <w:szCs w:val="20"/>
          <w:lang w:val="en-US"/>
        </w:rPr>
        <w:t>Award</w:t>
      </w:r>
    </w:p>
    <w:p w14:paraId="0B0CBF3E" w14:textId="2340B491" w:rsidR="00F532A8" w:rsidRPr="00BD3CB8" w:rsidRDefault="000F4FB8">
      <w:pPr>
        <w:spacing w:before="120"/>
        <w:rPr>
          <w:rFonts w:ascii="Palatino Linotype" w:hAnsi="Palatino Linotype" w:cs="Times New Roman"/>
          <w:sz w:val="20"/>
          <w:szCs w:val="20"/>
          <w:lang w:val="en-US"/>
        </w:rPr>
      </w:pPr>
      <w:r w:rsidRPr="000F4FB8">
        <w:rPr>
          <w:rFonts w:ascii="Palatino Linotype" w:hAnsi="Palatino Linotype" w:cs="Times New Roman" w:hint="eastAsia"/>
          <w:sz w:val="20"/>
          <w:szCs w:val="20"/>
          <w:lang w:val="en-US"/>
        </w:rPr>
        <w:t>2023</w:t>
      </w:r>
      <w:r>
        <w:rPr>
          <w:rFonts w:ascii="Palatino Linotype" w:hAnsi="Palatino Linotype" w:cs="Times New Roman"/>
          <w:b/>
          <w:bCs/>
          <w:sz w:val="20"/>
          <w:szCs w:val="20"/>
          <w:lang w:val="en-US"/>
        </w:rPr>
        <w:tab/>
      </w:r>
      <w:r>
        <w:rPr>
          <w:rFonts w:ascii="Palatino Linotype" w:hAnsi="Palatino Linotype" w:cs="Times New Roman"/>
          <w:b/>
          <w:bCs/>
          <w:sz w:val="20"/>
          <w:szCs w:val="20"/>
          <w:lang w:val="en-US"/>
        </w:rPr>
        <w:tab/>
      </w:r>
      <w:r>
        <w:rPr>
          <w:rFonts w:ascii="Palatino Linotype" w:hAnsi="Palatino Linotype" w:cs="Times New Roman"/>
          <w:b/>
          <w:bCs/>
          <w:sz w:val="20"/>
          <w:szCs w:val="20"/>
          <w:lang w:val="en-US"/>
        </w:rPr>
        <w:tab/>
      </w:r>
      <w:r>
        <w:rPr>
          <w:rFonts w:ascii="Palatino Linotype" w:hAnsi="Palatino Linotype" w:cs="Times New Roman" w:hint="eastAsia"/>
          <w:sz w:val="20"/>
          <w:szCs w:val="20"/>
          <w:lang w:val="en-US"/>
        </w:rPr>
        <w:t xml:space="preserve">MITACS </w:t>
      </w:r>
      <w:proofErr w:type="spellStart"/>
      <w:r>
        <w:rPr>
          <w:rFonts w:ascii="Palatino Linotype" w:hAnsi="Palatino Linotype" w:cs="Times New Roman" w:hint="eastAsia"/>
          <w:sz w:val="20"/>
          <w:szCs w:val="20"/>
          <w:lang w:val="en-US"/>
        </w:rPr>
        <w:t>Globalink</w:t>
      </w:r>
      <w:proofErr w:type="spellEnd"/>
      <w:r>
        <w:rPr>
          <w:rFonts w:ascii="Palatino Linotype" w:hAnsi="Palatino Linotype" w:cs="Times New Roman" w:hint="eastAsia"/>
          <w:sz w:val="20"/>
          <w:szCs w:val="20"/>
          <w:lang w:val="en-US"/>
        </w:rPr>
        <w:t xml:space="preserve"> </w:t>
      </w:r>
      <w:r w:rsidRPr="005457F6">
        <w:rPr>
          <w:rFonts w:ascii="Palatino Linotype" w:hAnsi="Palatino Linotype" w:cs="Times New Roman" w:hint="eastAsia"/>
          <w:b/>
          <w:bCs/>
          <w:sz w:val="20"/>
          <w:szCs w:val="20"/>
          <w:lang w:val="en-US"/>
        </w:rPr>
        <w:t xml:space="preserve">Research </w:t>
      </w:r>
      <w:proofErr w:type="gramStart"/>
      <w:r w:rsidRPr="005457F6">
        <w:rPr>
          <w:rFonts w:ascii="Palatino Linotype" w:hAnsi="Palatino Linotype" w:cs="Times New Roman" w:hint="eastAsia"/>
          <w:b/>
          <w:bCs/>
          <w:sz w:val="20"/>
          <w:szCs w:val="20"/>
          <w:lang w:val="en-US"/>
        </w:rPr>
        <w:t>Award</w:t>
      </w:r>
      <w:r w:rsidRPr="005457F6">
        <w:rPr>
          <w:rFonts w:ascii="Palatino Linotype" w:hAnsi="Palatino Linotype" w:cs="Times New Roman"/>
          <w:sz w:val="20"/>
          <w:szCs w:val="20"/>
          <w:lang w:val="en-US"/>
        </w:rPr>
        <w:t>;</w:t>
      </w:r>
      <w:proofErr w:type="gramEnd"/>
    </w:p>
    <w:p w14:paraId="1D7423AC" w14:textId="77777777" w:rsidR="00F532A8" w:rsidRDefault="00000000">
      <w:pPr>
        <w:pBdr>
          <w:bottom w:val="single" w:sz="6" w:space="1" w:color="auto"/>
        </w:pBdr>
        <w:spacing w:before="120"/>
        <w:rPr>
          <w:rFonts w:ascii="Palatino Linotype" w:hAnsi="Palatino Linotype" w:cs="Times New Roman"/>
          <w:b/>
          <w:bCs/>
          <w:sz w:val="24"/>
          <w:szCs w:val="24"/>
        </w:rPr>
      </w:pPr>
      <w:r>
        <w:rPr>
          <w:rFonts w:ascii="Palatino Linotype" w:hAnsi="Palatino Linotype" w:cs="Times New Roman"/>
          <w:b/>
          <w:bCs/>
          <w:sz w:val="24"/>
          <w:szCs w:val="24"/>
        </w:rPr>
        <w:lastRenderedPageBreak/>
        <w:t>Research Experience</w:t>
      </w:r>
    </w:p>
    <w:p w14:paraId="6F518A6C" w14:textId="4A001078" w:rsidR="00DE246B" w:rsidRDefault="00DE246B">
      <w:pPr>
        <w:jc w:val="both"/>
        <w:rPr>
          <w:rFonts w:ascii="Palatino Linotype" w:hAnsi="Palatino Linotype"/>
          <w:color w:val="000000"/>
          <w:sz w:val="20"/>
          <w:szCs w:val="20"/>
        </w:rPr>
      </w:pPr>
      <w:r w:rsidRPr="00DE246B">
        <w:rPr>
          <w:rFonts w:ascii="Palatino Linotype" w:hAnsi="Palatino Linotype"/>
          <w:color w:val="000000"/>
          <w:sz w:val="20"/>
          <w:szCs w:val="20"/>
        </w:rPr>
        <w:t xml:space="preserve">My research experience lies in the </w:t>
      </w:r>
      <w:r w:rsidRPr="00DE246B">
        <w:rPr>
          <w:rFonts w:ascii="Palatino Linotype" w:hAnsi="Palatino Linotype"/>
          <w:b/>
          <w:bCs/>
          <w:color w:val="000000"/>
          <w:sz w:val="20"/>
          <w:szCs w:val="20"/>
        </w:rPr>
        <w:t>code analysis</w:t>
      </w:r>
      <w:r>
        <w:rPr>
          <w:rFonts w:ascii="Palatino Linotype" w:hAnsi="Palatino Linotype"/>
          <w:color w:val="000000"/>
          <w:sz w:val="20"/>
          <w:szCs w:val="20"/>
        </w:rPr>
        <w:t xml:space="preserve"> (</w:t>
      </w:r>
      <w:r w:rsidR="00785219">
        <w:rPr>
          <w:rFonts w:ascii="Palatino Linotype" w:hAnsi="Palatino Linotype"/>
          <w:color w:val="000000"/>
          <w:sz w:val="20"/>
          <w:szCs w:val="20"/>
        </w:rPr>
        <w:t>Software Security</w:t>
      </w:r>
      <w:r>
        <w:rPr>
          <w:rFonts w:ascii="Palatino Linotype" w:hAnsi="Palatino Linotype"/>
          <w:color w:val="000000"/>
          <w:sz w:val="20"/>
          <w:szCs w:val="20"/>
        </w:rPr>
        <w:t>)</w:t>
      </w:r>
      <w:r w:rsidRPr="00DE246B">
        <w:rPr>
          <w:rFonts w:ascii="Palatino Linotype" w:hAnsi="Palatino Linotype"/>
          <w:color w:val="000000"/>
          <w:sz w:val="20"/>
          <w:szCs w:val="20"/>
        </w:rPr>
        <w:t xml:space="preserve"> and </w:t>
      </w:r>
      <w:r w:rsidRPr="00DE246B">
        <w:rPr>
          <w:rFonts w:ascii="Palatino Linotype" w:hAnsi="Palatino Linotype"/>
          <w:b/>
          <w:bCs/>
          <w:color w:val="000000"/>
          <w:sz w:val="20"/>
          <w:szCs w:val="20"/>
        </w:rPr>
        <w:t>code optimization</w:t>
      </w:r>
      <w:r w:rsidRPr="00DE246B">
        <w:rPr>
          <w:rFonts w:ascii="Palatino Linotype" w:hAnsi="Palatino Linotype"/>
          <w:color w:val="000000"/>
          <w:sz w:val="20"/>
          <w:szCs w:val="20"/>
        </w:rPr>
        <w:t xml:space="preserve"> using </w:t>
      </w:r>
      <w:r w:rsidRPr="00DA6A87">
        <w:rPr>
          <w:rFonts w:ascii="Palatino Linotype" w:hAnsi="Palatino Linotype"/>
          <w:b/>
          <w:bCs/>
          <w:color w:val="000000"/>
          <w:sz w:val="20"/>
          <w:szCs w:val="20"/>
        </w:rPr>
        <w:t xml:space="preserve">machine </w:t>
      </w:r>
      <w:r w:rsidR="007425C9" w:rsidRPr="00DA6A87">
        <w:rPr>
          <w:rFonts w:ascii="Palatino Linotype" w:hAnsi="Palatino Linotype"/>
          <w:b/>
          <w:bCs/>
          <w:color w:val="000000"/>
          <w:sz w:val="20"/>
          <w:szCs w:val="20"/>
        </w:rPr>
        <w:t>learning</w:t>
      </w:r>
      <w:r w:rsidR="007425C9">
        <w:rPr>
          <w:rFonts w:ascii="Palatino Linotype" w:hAnsi="Palatino Linotype"/>
          <w:b/>
          <w:bCs/>
          <w:color w:val="000000"/>
          <w:sz w:val="20"/>
          <w:szCs w:val="20"/>
        </w:rPr>
        <w:t xml:space="preserve"> (</w:t>
      </w:r>
      <w:r w:rsidR="00461516">
        <w:rPr>
          <w:rFonts w:ascii="Palatino Linotype" w:hAnsi="Palatino Linotype"/>
          <w:b/>
          <w:bCs/>
          <w:color w:val="000000"/>
          <w:sz w:val="20"/>
          <w:szCs w:val="20"/>
        </w:rPr>
        <w:t>ML)</w:t>
      </w:r>
      <w:r w:rsidRPr="00DE246B">
        <w:rPr>
          <w:rFonts w:ascii="Palatino Linotype" w:hAnsi="Palatino Linotype"/>
          <w:color w:val="000000"/>
          <w:sz w:val="20"/>
          <w:szCs w:val="20"/>
        </w:rPr>
        <w:t xml:space="preserve"> techniques. I have participated in the following projects during my MSc and PhD studies</w:t>
      </w:r>
      <w:r w:rsidR="00D761E2">
        <w:rPr>
          <w:rFonts w:ascii="Palatino Linotype" w:hAnsi="Palatino Linotype"/>
          <w:color w:val="000000"/>
          <w:sz w:val="20"/>
          <w:szCs w:val="20"/>
        </w:rPr>
        <w:t>:</w:t>
      </w:r>
    </w:p>
    <w:p w14:paraId="5BA3FAB5" w14:textId="77777777" w:rsidR="002B1E3C" w:rsidRDefault="002B1E3C">
      <w:pPr>
        <w:jc w:val="both"/>
        <w:rPr>
          <w:rFonts w:ascii="Palatino Linotype" w:hAnsi="Palatino Linotype"/>
          <w:color w:val="000000"/>
          <w:sz w:val="20"/>
          <w:szCs w:val="20"/>
        </w:rPr>
      </w:pPr>
    </w:p>
    <w:p w14:paraId="26BBB440" w14:textId="27DD40C6" w:rsidR="00F532A8" w:rsidRDefault="00000000">
      <w:pPr>
        <w:numPr>
          <w:ilvl w:val="0"/>
          <w:numId w:val="2"/>
        </w:numPr>
        <w:rPr>
          <w:rFonts w:ascii="Palatino Linotype" w:hAnsi="Palatino Linotype" w:cs="Times New Roman"/>
          <w:sz w:val="20"/>
          <w:szCs w:val="20"/>
          <w:lang w:val="en-US"/>
        </w:rPr>
      </w:pPr>
      <w:r>
        <w:rPr>
          <w:rFonts w:ascii="Palatino Linotype" w:hAnsi="Palatino Linotype" w:cs="Times New Roman" w:hint="eastAsia"/>
          <w:b/>
          <w:bCs/>
          <w:sz w:val="20"/>
          <w:szCs w:val="20"/>
          <w:lang w:val="en-US"/>
        </w:rPr>
        <w:t>Large Language Model</w:t>
      </w:r>
      <w:r w:rsidR="006B20B3">
        <w:rPr>
          <w:rFonts w:ascii="Palatino Linotype" w:hAnsi="Palatino Linotype" w:cs="Times New Roman"/>
          <w:b/>
          <w:bCs/>
          <w:sz w:val="20"/>
          <w:szCs w:val="20"/>
          <w:lang w:val="en-US"/>
        </w:rPr>
        <w:t xml:space="preserve"> for </w:t>
      </w:r>
      <w:r w:rsidR="00D515E3">
        <w:rPr>
          <w:rFonts w:ascii="Palatino Linotype" w:hAnsi="Palatino Linotype" w:cs="Times New Roman"/>
          <w:b/>
          <w:bCs/>
          <w:sz w:val="20"/>
          <w:szCs w:val="20"/>
          <w:lang w:val="en-US"/>
        </w:rPr>
        <w:t>Software Security</w:t>
      </w:r>
      <w:r>
        <w:rPr>
          <w:rFonts w:ascii="Palatino Linotype" w:hAnsi="Palatino Linotype" w:cs="Times New Roman"/>
          <w:b/>
          <w:bCs/>
          <w:sz w:val="20"/>
          <w:szCs w:val="20"/>
        </w:rPr>
        <w:tab/>
      </w:r>
      <w:r>
        <w:rPr>
          <w:rFonts w:ascii="Palatino Linotype" w:hAnsi="Palatino Linotype" w:cs="Times New Roman"/>
          <w:b/>
          <w:bCs/>
          <w:sz w:val="20"/>
          <w:szCs w:val="20"/>
        </w:rPr>
        <w:tab/>
      </w:r>
      <w:r>
        <w:rPr>
          <w:rFonts w:ascii="Palatino Linotype" w:hAnsi="Palatino Linotype" w:cs="Times New Roman"/>
          <w:b/>
          <w:bCs/>
          <w:sz w:val="20"/>
          <w:szCs w:val="20"/>
        </w:rPr>
        <w:tab/>
        <w:t xml:space="preserve">     </w:t>
      </w:r>
      <w:r w:rsidR="006B20B3">
        <w:rPr>
          <w:rFonts w:ascii="Palatino Linotype" w:hAnsi="Palatino Linotype" w:cs="Times New Roman"/>
          <w:b/>
          <w:bCs/>
          <w:sz w:val="20"/>
          <w:szCs w:val="20"/>
        </w:rPr>
        <w:t xml:space="preserve">       </w:t>
      </w:r>
      <w:r w:rsidR="006714C2">
        <w:rPr>
          <w:rFonts w:ascii="Palatino Linotype" w:hAnsi="Palatino Linotype" w:cs="Times New Roman"/>
          <w:b/>
          <w:bCs/>
          <w:sz w:val="20"/>
          <w:szCs w:val="20"/>
        </w:rPr>
        <w:t xml:space="preserve">              </w:t>
      </w:r>
      <w:r w:rsidR="0009622D">
        <w:rPr>
          <w:rFonts w:ascii="Palatino Linotype" w:hAnsi="Palatino Linotype" w:cs="Times New Roman"/>
          <w:b/>
          <w:bCs/>
          <w:sz w:val="20"/>
          <w:szCs w:val="20"/>
        </w:rPr>
        <w:t xml:space="preserve"> </w:t>
      </w:r>
      <w:r>
        <w:rPr>
          <w:rFonts w:ascii="Palatino Linotype" w:hAnsi="Palatino Linotype" w:cs="Times New Roman" w:hint="eastAsia"/>
          <w:b/>
          <w:bCs/>
          <w:sz w:val="20"/>
          <w:szCs w:val="20"/>
          <w:lang w:val="en-US"/>
        </w:rPr>
        <w:t>January 2025</w:t>
      </w:r>
      <w:r>
        <w:rPr>
          <w:rFonts w:ascii="Palatino Linotype" w:hAnsi="Palatino Linotype" w:cs="Times New Roman"/>
          <w:b/>
          <w:bCs/>
          <w:sz w:val="20"/>
          <w:szCs w:val="20"/>
        </w:rPr>
        <w:t xml:space="preserve"> </w:t>
      </w:r>
      <w:bookmarkStart w:id="6" w:name="OLE_LINK2"/>
      <w:r w:rsidR="00DE246B">
        <w:rPr>
          <w:rFonts w:ascii="Palatino Linotype" w:hAnsi="Palatino Linotype" w:cs="Times New Roman"/>
          <w:b/>
          <w:bCs/>
          <w:sz w:val="20"/>
          <w:szCs w:val="20"/>
        </w:rPr>
        <w:t>- now</w:t>
      </w:r>
    </w:p>
    <w:bookmarkEnd w:id="6"/>
    <w:p w14:paraId="78FEC68B" w14:textId="0E22E127" w:rsidR="008908AB" w:rsidRDefault="00597B45" w:rsidP="00597B45">
      <w:pPr>
        <w:jc w:val="both"/>
        <w:rPr>
          <w:rFonts w:ascii="Palatino Linotype" w:hAnsi="Palatino Linotype"/>
          <w:color w:val="000000"/>
          <w:sz w:val="20"/>
          <w:szCs w:val="20"/>
        </w:rPr>
      </w:pPr>
      <w:r w:rsidRPr="00597B45">
        <w:rPr>
          <w:rFonts w:ascii="Palatino Linotype" w:hAnsi="Palatino Linotype"/>
          <w:color w:val="000000"/>
          <w:sz w:val="20"/>
          <w:szCs w:val="20"/>
        </w:rPr>
        <w:t xml:space="preserve">Large language models (LLMs) hold great promise for automating software vulnerability detection and repair, but ensuring their correctness remains a challenge. We introduce </w:t>
      </w:r>
      <w:r w:rsidR="00DF7A0B">
        <w:rPr>
          <w:rFonts w:ascii="Palatino Linotype" w:hAnsi="Palatino Linotype"/>
          <w:color w:val="000000"/>
          <w:sz w:val="20"/>
          <w:szCs w:val="20"/>
        </w:rPr>
        <w:t>“</w:t>
      </w:r>
      <w:proofErr w:type="spellStart"/>
      <w:r w:rsidRPr="00597B45">
        <w:rPr>
          <w:rFonts w:ascii="Palatino Linotype" w:hAnsi="Palatino Linotype"/>
          <w:color w:val="000000"/>
          <w:sz w:val="20"/>
          <w:szCs w:val="20"/>
        </w:rPr>
        <w:t>SecureMind</w:t>
      </w:r>
      <w:proofErr w:type="spellEnd"/>
      <w:r w:rsidR="00651115">
        <w:rPr>
          <w:rFonts w:ascii="Palatino Linotype" w:hAnsi="Palatino Linotype"/>
          <w:color w:val="000000"/>
          <w:sz w:val="20"/>
          <w:szCs w:val="20"/>
        </w:rPr>
        <w:t>”</w:t>
      </w:r>
      <w:r w:rsidRPr="00597B45">
        <w:rPr>
          <w:rFonts w:ascii="Palatino Linotype" w:hAnsi="Palatino Linotype"/>
          <w:color w:val="000000"/>
          <w:sz w:val="20"/>
          <w:szCs w:val="20"/>
        </w:rPr>
        <w:t xml:space="preserve">, an open-source framework for evaluating LLMs in vulnerability detection and repair, with a focus on memory-related vulnerabilities. </w:t>
      </w:r>
      <w:r w:rsidR="00920D84">
        <w:rPr>
          <w:rFonts w:ascii="Palatino Linotype" w:hAnsi="Palatino Linotype"/>
          <w:color w:val="000000"/>
          <w:sz w:val="20"/>
          <w:szCs w:val="20"/>
        </w:rPr>
        <w:t xml:space="preserve">We </w:t>
      </w:r>
      <w:r w:rsidRPr="00597B45">
        <w:rPr>
          <w:rFonts w:ascii="Palatino Linotype" w:hAnsi="Palatino Linotype"/>
          <w:color w:val="000000"/>
          <w:sz w:val="20"/>
          <w:szCs w:val="20"/>
        </w:rPr>
        <w:t>evaluate 10 representative LLMs</w:t>
      </w:r>
      <w:r w:rsidR="001708CC">
        <w:rPr>
          <w:rFonts w:ascii="Palatino Linotype" w:hAnsi="Palatino Linotype"/>
          <w:color w:val="000000"/>
          <w:sz w:val="20"/>
          <w:szCs w:val="20"/>
        </w:rPr>
        <w:t xml:space="preserve"> </w:t>
      </w:r>
      <w:r w:rsidRPr="00597B45">
        <w:rPr>
          <w:rFonts w:ascii="Palatino Linotype" w:hAnsi="Palatino Linotype"/>
          <w:color w:val="000000"/>
          <w:sz w:val="20"/>
          <w:szCs w:val="20"/>
        </w:rPr>
        <w:t>on 16,000 test samples covering 8 types of vulnerabilities.</w:t>
      </w:r>
    </w:p>
    <w:p w14:paraId="51C1BCBB" w14:textId="77777777" w:rsidR="008908AB" w:rsidRDefault="008908AB" w:rsidP="007425C9">
      <w:pPr>
        <w:spacing w:line="120" w:lineRule="auto"/>
        <w:rPr>
          <w:rFonts w:ascii="Palatino Linotype" w:hAnsi="Palatino Linotype" w:cs="Times New Roman"/>
          <w:sz w:val="20"/>
          <w:szCs w:val="20"/>
        </w:rPr>
      </w:pPr>
      <w:bookmarkStart w:id="7" w:name="OLE_LINK7"/>
    </w:p>
    <w:p w14:paraId="32C466BB" w14:textId="7CDA2FEE" w:rsidR="002A2853" w:rsidRDefault="008908AB" w:rsidP="002A2853">
      <w:pPr>
        <w:ind w:left="3"/>
        <w:rPr>
          <w:rFonts w:ascii="Palatino Linotype" w:hAnsi="Palatino Linotype" w:cs="Times New Roman"/>
          <w:i/>
          <w:iCs/>
          <w:sz w:val="20"/>
          <w:szCs w:val="20"/>
        </w:rPr>
      </w:pPr>
      <w:r>
        <w:rPr>
          <w:rFonts w:ascii="Palatino Linotype" w:hAnsi="Palatino Linotype" w:cs="Times New Roman" w:hint="eastAsia"/>
          <w:i/>
          <w:iCs/>
          <w:sz w:val="20"/>
          <w:szCs w:val="20"/>
        </w:rPr>
        <w:t>T</w:t>
      </w:r>
      <w:r>
        <w:rPr>
          <w:rFonts w:ascii="Palatino Linotype" w:hAnsi="Palatino Linotype" w:cs="Times New Roman"/>
          <w:i/>
          <w:iCs/>
          <w:sz w:val="20"/>
          <w:szCs w:val="20"/>
        </w:rPr>
        <w:t xml:space="preserve">his work </w:t>
      </w:r>
      <w:r>
        <w:rPr>
          <w:rFonts w:ascii="Palatino Linotype" w:hAnsi="Palatino Linotype" w:cs="Times New Roman" w:hint="eastAsia"/>
          <w:i/>
          <w:iCs/>
          <w:sz w:val="20"/>
          <w:szCs w:val="20"/>
          <w:lang w:val="en-US"/>
        </w:rPr>
        <w:t xml:space="preserve">has led </w:t>
      </w:r>
      <w:r>
        <w:rPr>
          <w:rFonts w:ascii="Palatino Linotype" w:hAnsi="Palatino Linotype" w:cs="Times New Roman"/>
          <w:i/>
          <w:iCs/>
          <w:sz w:val="20"/>
          <w:szCs w:val="20"/>
        </w:rPr>
        <w:t xml:space="preserve">to one paper </w:t>
      </w:r>
      <w:r w:rsidR="00343CDA">
        <w:rPr>
          <w:rFonts w:ascii="Palatino Linotype" w:hAnsi="Palatino Linotype" w:cs="Times New Roman" w:hint="eastAsia"/>
          <w:i/>
          <w:iCs/>
          <w:sz w:val="20"/>
          <w:szCs w:val="20"/>
        </w:rPr>
        <w:t>published</w:t>
      </w:r>
      <w:r w:rsidR="00343CDA">
        <w:rPr>
          <w:rFonts w:ascii="Palatino Linotype" w:hAnsi="Palatino Linotype" w:cs="Times New Roman"/>
          <w:i/>
          <w:iCs/>
          <w:sz w:val="20"/>
          <w:szCs w:val="20"/>
        </w:rPr>
        <w:t xml:space="preserve"> </w:t>
      </w:r>
      <w:r>
        <w:rPr>
          <w:rFonts w:ascii="Palatino Linotype" w:hAnsi="Palatino Linotype" w:cs="Times New Roman" w:hint="eastAsia"/>
          <w:i/>
          <w:iCs/>
          <w:sz w:val="20"/>
          <w:szCs w:val="20"/>
          <w:lang w:val="en-US"/>
        </w:rPr>
        <w:t xml:space="preserve">in </w:t>
      </w:r>
      <w:r>
        <w:rPr>
          <w:rFonts w:ascii="Palatino Linotype" w:hAnsi="Palatino Linotype" w:cs="Times New Roman"/>
          <w:b/>
          <w:bCs/>
          <w:i/>
          <w:iCs/>
          <w:sz w:val="20"/>
          <w:szCs w:val="20"/>
          <w:lang w:val="en-US"/>
        </w:rPr>
        <w:t>ISMM 2025</w:t>
      </w:r>
      <w:r>
        <w:rPr>
          <w:rFonts w:ascii="Palatino Linotype" w:hAnsi="Palatino Linotype" w:cs="Times New Roman" w:hint="eastAsia"/>
          <w:b/>
          <w:bCs/>
          <w:i/>
          <w:iCs/>
          <w:sz w:val="20"/>
          <w:szCs w:val="20"/>
          <w:lang w:val="en-US"/>
        </w:rPr>
        <w:t xml:space="preserve"> [</w:t>
      </w:r>
      <w:r>
        <w:rPr>
          <w:rFonts w:ascii="Palatino Linotype" w:hAnsi="Palatino Linotype" w:cs="Times New Roman"/>
          <w:b/>
          <w:bCs/>
          <w:i/>
          <w:iCs/>
          <w:sz w:val="20"/>
          <w:szCs w:val="20"/>
          <w:lang w:val="en-US"/>
        </w:rPr>
        <w:t>1</w:t>
      </w:r>
      <w:r>
        <w:rPr>
          <w:rFonts w:ascii="Palatino Linotype" w:hAnsi="Palatino Linotype" w:cs="Times New Roman" w:hint="eastAsia"/>
          <w:b/>
          <w:bCs/>
          <w:i/>
          <w:iCs/>
          <w:sz w:val="20"/>
          <w:szCs w:val="20"/>
          <w:lang w:val="en-US"/>
        </w:rPr>
        <w:t>]</w:t>
      </w:r>
      <w:r>
        <w:rPr>
          <w:rFonts w:ascii="Palatino Linotype" w:hAnsi="Palatino Linotype" w:cs="Times New Roman"/>
          <w:i/>
          <w:iCs/>
          <w:sz w:val="20"/>
          <w:szCs w:val="20"/>
        </w:rPr>
        <w:t>.</w:t>
      </w:r>
    </w:p>
    <w:p w14:paraId="387314E9" w14:textId="77777777" w:rsidR="002A2853" w:rsidRPr="002A2853" w:rsidRDefault="002A2853" w:rsidP="002A2853">
      <w:pPr>
        <w:ind w:left="3"/>
        <w:rPr>
          <w:rFonts w:ascii="Palatino Linotype" w:hAnsi="Palatino Linotype" w:cs="Times New Roman"/>
          <w:i/>
          <w:iCs/>
          <w:sz w:val="20"/>
          <w:szCs w:val="20"/>
        </w:rPr>
      </w:pPr>
    </w:p>
    <w:bookmarkEnd w:id="7"/>
    <w:p w14:paraId="5F33C4FF" w14:textId="57D5D552" w:rsidR="00F532A8" w:rsidRPr="007425C9" w:rsidRDefault="00000000" w:rsidP="000F0BBC">
      <w:pPr>
        <w:pStyle w:val="ListParagraph"/>
        <w:numPr>
          <w:ilvl w:val="0"/>
          <w:numId w:val="5"/>
        </w:numPr>
      </w:pPr>
      <w:r w:rsidRPr="007425C9">
        <w:t>Robust</w:t>
      </w:r>
      <w:r w:rsidRPr="007425C9">
        <w:rPr>
          <w:rFonts w:hint="eastAsia"/>
        </w:rPr>
        <w:t xml:space="preserve"> Machine Learning </w:t>
      </w:r>
      <w:r w:rsidR="00303EF5" w:rsidRPr="007425C9">
        <w:t>during Deployment Time</w:t>
      </w:r>
      <w:r w:rsidRPr="007425C9">
        <w:tab/>
      </w:r>
      <w:r w:rsidRPr="007425C9">
        <w:tab/>
        <w:t xml:space="preserve">        </w:t>
      </w:r>
      <w:r w:rsidRPr="007425C9">
        <w:tab/>
      </w:r>
      <w:r w:rsidR="00303EF5" w:rsidRPr="007425C9">
        <w:t xml:space="preserve">        </w:t>
      </w:r>
      <w:r w:rsidRPr="007425C9">
        <w:t>April 202</w:t>
      </w:r>
      <w:r w:rsidRPr="007425C9">
        <w:rPr>
          <w:rFonts w:hint="eastAsia"/>
        </w:rPr>
        <w:t>2</w:t>
      </w:r>
      <w:r w:rsidRPr="007425C9">
        <w:t xml:space="preserve"> </w:t>
      </w:r>
      <w:r w:rsidRPr="007425C9">
        <w:rPr>
          <w:rFonts w:hint="eastAsia"/>
        </w:rPr>
        <w:t>to</w:t>
      </w:r>
      <w:r w:rsidRPr="007425C9">
        <w:t xml:space="preserve"> </w:t>
      </w:r>
      <w:r w:rsidRPr="007425C9">
        <w:rPr>
          <w:rFonts w:hint="eastAsia"/>
        </w:rPr>
        <w:t>Jan 2025</w:t>
      </w:r>
    </w:p>
    <w:p w14:paraId="79485210" w14:textId="086F6B4E" w:rsidR="00F532A8" w:rsidRDefault="00000000">
      <w:pPr>
        <w:widowControl w:val="0"/>
        <w:rPr>
          <w:rFonts w:ascii="Palatino Linotype" w:hAnsi="Palatino Linotype" w:cs="Times New Roman"/>
          <w:sz w:val="20"/>
          <w:szCs w:val="20"/>
          <w:lang w:val="en-US"/>
        </w:rPr>
      </w:pPr>
      <w:r>
        <w:rPr>
          <w:rFonts w:ascii="Palatino Linotype" w:hAnsi="Palatino Linotype" w:cs="Times New Roman"/>
          <w:sz w:val="20"/>
          <w:szCs w:val="20"/>
          <w:lang w:val="en-US"/>
        </w:rPr>
        <w:t xml:space="preserve">In recent years, </w:t>
      </w:r>
      <w:r w:rsidR="00B4534F">
        <w:rPr>
          <w:rFonts w:ascii="Palatino Linotype" w:hAnsi="Palatino Linotype" w:cs="Times New Roman"/>
          <w:sz w:val="20"/>
          <w:szCs w:val="20"/>
          <w:lang w:val="en-US"/>
        </w:rPr>
        <w:t>ML</w:t>
      </w:r>
      <w:r>
        <w:rPr>
          <w:rFonts w:ascii="Palatino Linotype" w:hAnsi="Palatino Linotype" w:cs="Times New Roman"/>
          <w:sz w:val="20"/>
          <w:szCs w:val="20"/>
          <w:lang w:val="en-US"/>
        </w:rPr>
        <w:t xml:space="preserve"> has emerged as a powerful</w:t>
      </w:r>
      <w:r>
        <w:rPr>
          <w:rFonts w:ascii="Palatino Linotype" w:hAnsi="Palatino Linotype" w:cs="Times New Roman" w:hint="eastAsia"/>
          <w:sz w:val="20"/>
          <w:szCs w:val="20"/>
          <w:lang w:val="en-US"/>
        </w:rPr>
        <w:t xml:space="preserve"> </w:t>
      </w:r>
      <w:r>
        <w:rPr>
          <w:rFonts w:ascii="Palatino Linotype" w:hAnsi="Palatino Linotype" w:cs="Times New Roman"/>
          <w:sz w:val="20"/>
          <w:szCs w:val="20"/>
          <w:lang w:val="en-US"/>
        </w:rPr>
        <w:t xml:space="preserve">tool for assisting code analysis and optimization tasks.  </w:t>
      </w:r>
      <w:r w:rsidR="00303EF5">
        <w:rPr>
          <w:rFonts w:ascii="Palatino Linotype" w:hAnsi="Palatino Linotype" w:cs="Times New Roman"/>
          <w:sz w:val="20"/>
          <w:szCs w:val="20"/>
          <w:lang w:val="en-US"/>
        </w:rPr>
        <w:t xml:space="preserve">ML </w:t>
      </w:r>
      <w:r>
        <w:rPr>
          <w:rFonts w:ascii="Palatino Linotype" w:hAnsi="Palatino Linotype" w:cs="Times New Roman"/>
          <w:sz w:val="20"/>
          <w:szCs w:val="20"/>
          <w:lang w:val="en-US"/>
        </w:rPr>
        <w:t xml:space="preserve">models can be vulnerable to changes in the deployment environment. Even slight alterations in hardware or application workloads can severely impact their accuracy. </w:t>
      </w:r>
    </w:p>
    <w:p w14:paraId="680EF420" w14:textId="77777777" w:rsidR="00F532A8" w:rsidRDefault="00F532A8">
      <w:pPr>
        <w:widowControl w:val="0"/>
        <w:spacing w:line="120" w:lineRule="auto"/>
        <w:rPr>
          <w:rFonts w:ascii="Palatino Linotype" w:hAnsi="Palatino Linotype" w:cs="Times New Roman"/>
          <w:sz w:val="20"/>
          <w:szCs w:val="20"/>
          <w:lang w:val="en-US"/>
        </w:rPr>
      </w:pPr>
    </w:p>
    <w:p w14:paraId="6210D16C" w14:textId="444C0D47" w:rsidR="00F532A8" w:rsidRDefault="00000000">
      <w:pPr>
        <w:ind w:left="3"/>
        <w:rPr>
          <w:rFonts w:ascii="Palatino Linotype" w:hAnsi="Palatino Linotype" w:cs="Times New Roman"/>
          <w:sz w:val="20"/>
          <w:szCs w:val="20"/>
        </w:rPr>
      </w:pPr>
      <w:r>
        <w:rPr>
          <w:rFonts w:ascii="Palatino Linotype" w:hAnsi="Palatino Linotype" w:cs="Times New Roman" w:hint="eastAsia"/>
          <w:sz w:val="20"/>
          <w:szCs w:val="20"/>
        </w:rPr>
        <w:t xml:space="preserve">We introduce </w:t>
      </w:r>
      <w:r w:rsidR="00DF7A0B">
        <w:rPr>
          <w:rFonts w:ascii="Palatino Linotype" w:hAnsi="Palatino Linotype" w:cs="Times New Roman"/>
          <w:sz w:val="20"/>
          <w:szCs w:val="20"/>
        </w:rPr>
        <w:t>“</w:t>
      </w:r>
      <w:r w:rsidR="0086272C">
        <w:rPr>
          <w:rFonts w:ascii="Palatino Linotype" w:hAnsi="Palatino Linotype" w:cs="Times New Roman"/>
          <w:sz w:val="20"/>
          <w:szCs w:val="20"/>
        </w:rPr>
        <w:t>Prom</w:t>
      </w:r>
      <w:r w:rsidR="00651115">
        <w:rPr>
          <w:rFonts w:ascii="Palatino Linotype" w:hAnsi="Palatino Linotype" w:cs="Times New Roman"/>
          <w:sz w:val="20"/>
          <w:szCs w:val="20"/>
        </w:rPr>
        <w:t>”</w:t>
      </w:r>
      <w:r>
        <w:rPr>
          <w:rFonts w:ascii="Palatino Linotype" w:hAnsi="Palatino Linotype" w:cs="Times New Roman" w:hint="eastAsia"/>
          <w:sz w:val="20"/>
          <w:szCs w:val="20"/>
        </w:rPr>
        <w:t xml:space="preserve"> to enhance the robustness and performance of predictive models against such changes during deployment</w:t>
      </w:r>
      <w:r>
        <w:rPr>
          <w:rFonts w:ascii="Palatino Linotype" w:hAnsi="Palatino Linotype" w:cs="Times New Roman" w:hint="eastAsia"/>
          <w:sz w:val="20"/>
          <w:szCs w:val="20"/>
          <w:lang w:val="en-US"/>
        </w:rPr>
        <w:t xml:space="preserve">. </w:t>
      </w:r>
      <w:r>
        <w:rPr>
          <w:rFonts w:ascii="Palatino Linotype" w:hAnsi="Palatino Linotype" w:cs="Times New Roman"/>
          <w:sz w:val="20"/>
          <w:szCs w:val="20"/>
        </w:rPr>
        <w:t xml:space="preserve">We applied </w:t>
      </w:r>
      <w:r w:rsidR="007425C9">
        <w:rPr>
          <w:rFonts w:ascii="Palatino Linotype" w:hAnsi="Palatino Linotype" w:cs="Times New Roman"/>
          <w:sz w:val="20"/>
          <w:szCs w:val="20"/>
        </w:rPr>
        <w:t>Prom to</w:t>
      </w:r>
      <w:r>
        <w:rPr>
          <w:rFonts w:ascii="Palatino Linotype" w:hAnsi="Palatino Linotype" w:cs="Times New Roman"/>
          <w:sz w:val="20"/>
          <w:szCs w:val="20"/>
        </w:rPr>
        <w:t xml:space="preserve"> </w:t>
      </w:r>
      <w:r>
        <w:rPr>
          <w:rFonts w:ascii="Palatino Linotype" w:hAnsi="Palatino Linotype" w:cs="Times New Roman" w:hint="eastAsia"/>
          <w:sz w:val="20"/>
          <w:szCs w:val="20"/>
          <w:lang w:val="en-US"/>
        </w:rPr>
        <w:t xml:space="preserve">12 </w:t>
      </w:r>
      <w:r>
        <w:rPr>
          <w:rFonts w:ascii="Palatino Linotype" w:hAnsi="Palatino Linotype" w:cs="Times New Roman"/>
          <w:sz w:val="20"/>
          <w:szCs w:val="20"/>
        </w:rPr>
        <w:t xml:space="preserve">representative </w:t>
      </w:r>
      <w:r w:rsidR="00651115">
        <w:rPr>
          <w:rFonts w:ascii="Palatino Linotype" w:hAnsi="Palatino Linotype" w:cs="Times New Roman"/>
          <w:sz w:val="20"/>
          <w:szCs w:val="20"/>
        </w:rPr>
        <w:t>ML</w:t>
      </w:r>
      <w:r>
        <w:rPr>
          <w:rFonts w:ascii="Palatino Linotype" w:hAnsi="Palatino Linotype" w:cs="Times New Roman"/>
          <w:sz w:val="20"/>
          <w:szCs w:val="20"/>
        </w:rPr>
        <w:t xml:space="preserve"> models, covering heterogeneous device mapping, GPU thread coarsening, loop vectorization, source-code level bug detection</w:t>
      </w:r>
      <w:r>
        <w:rPr>
          <w:rFonts w:ascii="Palatino Linotype" w:hAnsi="Palatino Linotype" w:cs="Times New Roman" w:hint="eastAsia"/>
          <w:sz w:val="20"/>
          <w:szCs w:val="20"/>
          <w:lang w:val="en-US"/>
        </w:rPr>
        <w:t xml:space="preserve"> and Tensor tuning</w:t>
      </w:r>
      <w:r>
        <w:rPr>
          <w:rFonts w:ascii="Palatino Linotype" w:hAnsi="Palatino Linotype" w:cs="Times New Roman"/>
          <w:sz w:val="20"/>
          <w:szCs w:val="20"/>
        </w:rPr>
        <w:t>.</w:t>
      </w:r>
      <w:r>
        <w:rPr>
          <w:rFonts w:ascii="Palatino Linotype" w:hAnsi="Palatino Linotype" w:cs="Times New Roman" w:hint="eastAsia"/>
          <w:sz w:val="20"/>
          <w:szCs w:val="20"/>
          <w:lang w:val="en-US"/>
        </w:rPr>
        <w:t xml:space="preserve"> </w:t>
      </w:r>
      <w:r w:rsidR="00651115">
        <w:rPr>
          <w:rFonts w:ascii="Palatino Linotype" w:hAnsi="Palatino Linotype" w:cs="Times New Roman"/>
          <w:sz w:val="20"/>
          <w:szCs w:val="20"/>
          <w:lang w:val="en-US"/>
        </w:rPr>
        <w:t>Prom</w:t>
      </w:r>
      <w:r>
        <w:rPr>
          <w:rFonts w:ascii="Palatino Linotype" w:hAnsi="Palatino Linotype" w:cs="Times New Roman" w:hint="eastAsia"/>
          <w:sz w:val="20"/>
          <w:szCs w:val="20"/>
        </w:rPr>
        <w:t xml:space="preserve"> successfully identifies 90% (up to 100%) of mispredictions</w:t>
      </w:r>
      <w:r>
        <w:rPr>
          <w:rFonts w:ascii="Palatino Linotype" w:hAnsi="Palatino Linotype" w:cs="Times New Roman" w:hint="eastAsia"/>
          <w:sz w:val="20"/>
          <w:szCs w:val="20"/>
          <w:lang w:val="en-US"/>
        </w:rPr>
        <w:t xml:space="preserve"> </w:t>
      </w:r>
      <w:r>
        <w:rPr>
          <w:rFonts w:ascii="Palatino Linotype" w:hAnsi="Palatino Linotype" w:cs="Times New Roman" w:hint="eastAsia"/>
          <w:sz w:val="20"/>
          <w:szCs w:val="20"/>
        </w:rPr>
        <w:t>and enhances prediction performance in operational environments through incremental learning.</w:t>
      </w:r>
    </w:p>
    <w:p w14:paraId="3786A601" w14:textId="77777777" w:rsidR="00F532A8" w:rsidRDefault="00F532A8">
      <w:pPr>
        <w:spacing w:line="120" w:lineRule="auto"/>
        <w:ind w:left="6"/>
        <w:rPr>
          <w:rFonts w:ascii="Palatino Linotype" w:hAnsi="Palatino Linotype" w:cs="Times New Roman"/>
          <w:sz w:val="20"/>
          <w:szCs w:val="20"/>
        </w:rPr>
      </w:pPr>
    </w:p>
    <w:p w14:paraId="6BA5ED13" w14:textId="033D4A2C" w:rsidR="007425C9" w:rsidRDefault="00000000" w:rsidP="002A2853">
      <w:pPr>
        <w:ind w:left="3"/>
        <w:rPr>
          <w:rFonts w:ascii="Palatino Linotype" w:hAnsi="Palatino Linotype" w:cs="Times New Roman"/>
          <w:i/>
          <w:iCs/>
          <w:sz w:val="20"/>
          <w:szCs w:val="20"/>
        </w:rPr>
      </w:pPr>
      <w:bookmarkStart w:id="8" w:name="OLE_LINK6"/>
      <w:r>
        <w:rPr>
          <w:rFonts w:ascii="Palatino Linotype" w:hAnsi="Palatino Linotype" w:cs="Times New Roman" w:hint="eastAsia"/>
          <w:i/>
          <w:iCs/>
          <w:sz w:val="20"/>
          <w:szCs w:val="20"/>
        </w:rPr>
        <w:t>T</w:t>
      </w:r>
      <w:r>
        <w:rPr>
          <w:rFonts w:ascii="Palatino Linotype" w:hAnsi="Palatino Linotype" w:cs="Times New Roman"/>
          <w:i/>
          <w:iCs/>
          <w:sz w:val="20"/>
          <w:szCs w:val="20"/>
        </w:rPr>
        <w:t xml:space="preserve">his work </w:t>
      </w:r>
      <w:r>
        <w:rPr>
          <w:rFonts w:ascii="Palatino Linotype" w:hAnsi="Palatino Linotype" w:cs="Times New Roman" w:hint="eastAsia"/>
          <w:i/>
          <w:iCs/>
          <w:sz w:val="20"/>
          <w:szCs w:val="20"/>
          <w:lang w:val="en-US"/>
        </w:rPr>
        <w:t xml:space="preserve">has led </w:t>
      </w:r>
      <w:r>
        <w:rPr>
          <w:rFonts w:ascii="Palatino Linotype" w:hAnsi="Palatino Linotype" w:cs="Times New Roman"/>
          <w:i/>
          <w:iCs/>
          <w:sz w:val="20"/>
          <w:szCs w:val="20"/>
        </w:rPr>
        <w:t xml:space="preserve">to one paper </w:t>
      </w:r>
      <w:r w:rsidR="00343CDA">
        <w:rPr>
          <w:rFonts w:ascii="Palatino Linotype" w:hAnsi="Palatino Linotype" w:cs="Times New Roman" w:hint="eastAsia"/>
          <w:i/>
          <w:iCs/>
          <w:sz w:val="20"/>
          <w:szCs w:val="20"/>
        </w:rPr>
        <w:t>published</w:t>
      </w:r>
      <w:r w:rsidR="00343CDA">
        <w:rPr>
          <w:rFonts w:ascii="Palatino Linotype" w:hAnsi="Palatino Linotype" w:cs="Times New Roman"/>
          <w:i/>
          <w:iCs/>
          <w:sz w:val="20"/>
          <w:szCs w:val="20"/>
        </w:rPr>
        <w:t xml:space="preserve"> </w:t>
      </w:r>
      <w:r>
        <w:rPr>
          <w:rFonts w:ascii="Palatino Linotype" w:hAnsi="Palatino Linotype" w:cs="Times New Roman" w:hint="eastAsia"/>
          <w:i/>
          <w:iCs/>
          <w:sz w:val="20"/>
          <w:szCs w:val="20"/>
          <w:lang w:val="en-US"/>
        </w:rPr>
        <w:t xml:space="preserve">in </w:t>
      </w:r>
      <w:r w:rsidR="00172C60">
        <w:rPr>
          <w:rFonts w:ascii="Palatino Linotype" w:hAnsi="Palatino Linotype" w:cs="Times New Roman"/>
          <w:b/>
          <w:bCs/>
          <w:i/>
          <w:iCs/>
          <w:sz w:val="20"/>
          <w:szCs w:val="20"/>
          <w:lang w:val="en-US"/>
        </w:rPr>
        <w:t>CGO 2025</w:t>
      </w:r>
      <w:r>
        <w:rPr>
          <w:rFonts w:ascii="Palatino Linotype" w:hAnsi="Palatino Linotype" w:cs="Times New Roman" w:hint="eastAsia"/>
          <w:b/>
          <w:bCs/>
          <w:i/>
          <w:iCs/>
          <w:sz w:val="20"/>
          <w:szCs w:val="20"/>
          <w:lang w:val="en-US"/>
        </w:rPr>
        <w:t xml:space="preserve"> [</w:t>
      </w:r>
      <w:r w:rsidR="00172C60">
        <w:rPr>
          <w:rFonts w:ascii="Palatino Linotype" w:hAnsi="Palatino Linotype" w:cs="Times New Roman"/>
          <w:b/>
          <w:bCs/>
          <w:i/>
          <w:iCs/>
          <w:sz w:val="20"/>
          <w:szCs w:val="20"/>
          <w:lang w:val="en-US"/>
        </w:rPr>
        <w:t>2</w:t>
      </w:r>
      <w:r>
        <w:rPr>
          <w:rFonts w:ascii="Palatino Linotype" w:hAnsi="Palatino Linotype" w:cs="Times New Roman" w:hint="eastAsia"/>
          <w:b/>
          <w:bCs/>
          <w:i/>
          <w:iCs/>
          <w:sz w:val="20"/>
          <w:szCs w:val="20"/>
          <w:lang w:val="en-US"/>
        </w:rPr>
        <w:t>]</w:t>
      </w:r>
      <w:r>
        <w:rPr>
          <w:rFonts w:ascii="Palatino Linotype" w:hAnsi="Palatino Linotype" w:cs="Times New Roman"/>
          <w:i/>
          <w:iCs/>
          <w:sz w:val="20"/>
          <w:szCs w:val="20"/>
        </w:rPr>
        <w:t>.</w:t>
      </w:r>
      <w:bookmarkEnd w:id="8"/>
    </w:p>
    <w:p w14:paraId="4D7E6FF6" w14:textId="77777777" w:rsidR="002A2853" w:rsidRDefault="002A2853" w:rsidP="002A2853">
      <w:pPr>
        <w:ind w:left="3"/>
        <w:rPr>
          <w:rFonts w:ascii="Palatino Linotype" w:hAnsi="Palatino Linotype" w:cs="Times New Roman"/>
          <w:i/>
          <w:iCs/>
          <w:sz w:val="20"/>
          <w:szCs w:val="20"/>
        </w:rPr>
      </w:pPr>
    </w:p>
    <w:p w14:paraId="71888FB8" w14:textId="77777777" w:rsidR="00F532A8" w:rsidRDefault="00000000" w:rsidP="000F0BBC">
      <w:pPr>
        <w:pStyle w:val="ListParagraph"/>
        <w:numPr>
          <w:ilvl w:val="0"/>
          <w:numId w:val="4"/>
        </w:numPr>
      </w:pPr>
      <w:r>
        <w:t>Hybrid Learning-based Software Vulnerability Prediction</w:t>
      </w:r>
      <w:r>
        <w:tab/>
        <w:t xml:space="preserve">           </w:t>
      </w:r>
      <w:r>
        <w:tab/>
        <w:t xml:space="preserve">           December 2021 </w:t>
      </w:r>
      <w:r>
        <w:rPr>
          <w:rFonts w:hint="eastAsia"/>
        </w:rPr>
        <w:t>to</w:t>
      </w:r>
      <w:r>
        <w:t xml:space="preserve"> </w:t>
      </w:r>
      <w:r>
        <w:rPr>
          <w:rFonts w:hint="eastAsia"/>
        </w:rPr>
        <w:t>Aug 202</w:t>
      </w:r>
      <w:r>
        <w:t>3</w:t>
      </w:r>
    </w:p>
    <w:p w14:paraId="54DFEC6D" w14:textId="77777777" w:rsidR="00F532A8" w:rsidRDefault="00000000">
      <w:pPr>
        <w:rPr>
          <w:rFonts w:ascii="Palatino Linotype" w:hAnsi="Palatino Linotype" w:cs="Times New Roman"/>
          <w:sz w:val="20"/>
          <w:szCs w:val="20"/>
        </w:rPr>
      </w:pPr>
      <w:r>
        <w:rPr>
          <w:rFonts w:ascii="Palatino Linotype" w:hAnsi="Palatino Linotype" w:cs="Times New Roman"/>
          <w:sz w:val="20"/>
          <w:szCs w:val="20"/>
        </w:rPr>
        <w:t xml:space="preserve">Deep Learning (DL) is increasingly employed for software bug and vulnerability detection, extracting program representations from static code sources such as code texts. DL may face challenges from complex code structures, redundant statements, and extensive execution paths, potentially reducing the </w:t>
      </w:r>
      <w:r>
        <w:rPr>
          <w:rFonts w:ascii="Palatino Linotype" w:hAnsi="Palatino Linotype" w:cs="Times New Roman" w:hint="eastAsia"/>
          <w:sz w:val="20"/>
          <w:szCs w:val="20"/>
          <w:lang w:val="en-US"/>
        </w:rPr>
        <w:t>performance</w:t>
      </w:r>
      <w:r>
        <w:rPr>
          <w:rFonts w:ascii="Palatino Linotype" w:hAnsi="Palatino Linotype" w:cs="Times New Roman"/>
          <w:sz w:val="20"/>
          <w:szCs w:val="20"/>
        </w:rPr>
        <w:t>.</w:t>
      </w:r>
    </w:p>
    <w:p w14:paraId="7B05667E" w14:textId="77777777" w:rsidR="00F532A8" w:rsidRDefault="00F532A8">
      <w:pPr>
        <w:spacing w:line="120" w:lineRule="auto"/>
        <w:rPr>
          <w:rFonts w:ascii="Segoe UI" w:eastAsia="Segoe UI" w:hAnsi="Segoe UI" w:cs="Segoe UI"/>
          <w:color w:val="D1D5DB"/>
          <w:sz w:val="24"/>
          <w:szCs w:val="24"/>
          <w:shd w:val="clear" w:color="auto" w:fill="444654"/>
        </w:rPr>
      </w:pPr>
    </w:p>
    <w:p w14:paraId="31F27AF0" w14:textId="4D8CE2AA" w:rsidR="00F532A8" w:rsidRDefault="00000000">
      <w:pPr>
        <w:rPr>
          <w:rFonts w:ascii="Palatino Linotype" w:hAnsi="Palatino Linotype" w:cs="Times New Roman"/>
          <w:sz w:val="20"/>
          <w:szCs w:val="20"/>
        </w:rPr>
      </w:pPr>
      <w:r>
        <w:rPr>
          <w:rFonts w:ascii="Palatino Linotype" w:hAnsi="Palatino Linotype" w:cs="Times New Roman"/>
          <w:sz w:val="20"/>
          <w:szCs w:val="20"/>
        </w:rPr>
        <w:t xml:space="preserve">We proposed </w:t>
      </w:r>
      <w:r>
        <w:rPr>
          <w:rFonts w:ascii="Palatino Linotype" w:hAnsi="Palatino Linotype" w:cs="Times New Roman" w:hint="eastAsia"/>
          <w:sz w:val="20"/>
          <w:szCs w:val="20"/>
          <w:lang w:val="en-US"/>
        </w:rPr>
        <w:t>using DL</w:t>
      </w:r>
      <w:r>
        <w:rPr>
          <w:rFonts w:ascii="Palatino Linotype" w:hAnsi="Palatino Linotype" w:cs="Times New Roman"/>
          <w:sz w:val="20"/>
          <w:szCs w:val="20"/>
        </w:rPr>
        <w:t xml:space="preserve"> to learn program presentations by combining static source code information and dynamic program execution traces. We </w:t>
      </w:r>
      <w:r>
        <w:rPr>
          <w:rFonts w:ascii="Palatino Linotype" w:hAnsi="Palatino Linotype" w:cs="Times New Roman" w:hint="eastAsia"/>
          <w:sz w:val="20"/>
          <w:szCs w:val="20"/>
        </w:rPr>
        <w:t xml:space="preserve">have </w:t>
      </w:r>
      <w:r>
        <w:rPr>
          <w:rFonts w:ascii="Palatino Linotype" w:hAnsi="Palatino Linotype" w:cs="Times New Roman"/>
          <w:sz w:val="20"/>
          <w:szCs w:val="20"/>
        </w:rPr>
        <w:t xml:space="preserve">successfully uncovered </w:t>
      </w:r>
      <w:r>
        <w:rPr>
          <w:rFonts w:ascii="Palatino Linotype" w:hAnsi="Palatino Linotype" w:cs="Times New Roman" w:hint="eastAsia"/>
          <w:sz w:val="20"/>
          <w:szCs w:val="20"/>
          <w:lang w:val="en-US"/>
        </w:rPr>
        <w:t>more than 100</w:t>
      </w:r>
      <w:r>
        <w:rPr>
          <w:rFonts w:ascii="Palatino Linotype" w:hAnsi="Palatino Linotype" w:cs="Times New Roman"/>
          <w:sz w:val="20"/>
          <w:szCs w:val="20"/>
        </w:rPr>
        <w:t xml:space="preserve"> unique vulnerabilities and </w:t>
      </w:r>
      <w:r>
        <w:rPr>
          <w:rFonts w:ascii="Palatino Linotype" w:hAnsi="Palatino Linotype" w:cs="Times New Roman" w:hint="eastAsia"/>
          <w:sz w:val="20"/>
          <w:szCs w:val="20"/>
        </w:rPr>
        <w:t xml:space="preserve">yielded </w:t>
      </w:r>
      <w:r>
        <w:rPr>
          <w:rFonts w:ascii="Palatino Linotype" w:hAnsi="Palatino Linotype" w:cs="Times New Roman"/>
          <w:sz w:val="20"/>
          <w:szCs w:val="20"/>
        </w:rPr>
        <w:t xml:space="preserve">36 new, unique CVE IDs </w:t>
      </w:r>
      <w:r w:rsidR="0061680B">
        <w:rPr>
          <w:rFonts w:ascii="Palatino Linotype" w:hAnsi="Palatino Linotype" w:cs="Times New Roman"/>
          <w:sz w:val="20"/>
          <w:szCs w:val="20"/>
        </w:rPr>
        <w:t>and</w:t>
      </w:r>
      <w:r>
        <w:rPr>
          <w:rFonts w:ascii="Palatino Linotype" w:hAnsi="Palatino Linotype" w:cs="Times New Roman"/>
          <w:sz w:val="20"/>
          <w:szCs w:val="20"/>
        </w:rPr>
        <w:t xml:space="preserve"> outperform 14 prior methods by providing higher</w:t>
      </w:r>
      <w:r w:rsidR="00A23CC3">
        <w:rPr>
          <w:rFonts w:ascii="Palatino Linotype" w:hAnsi="Palatino Linotype" w:cs="Times New Roman"/>
          <w:sz w:val="20"/>
          <w:szCs w:val="20"/>
        </w:rPr>
        <w:t xml:space="preserve"> accuracy</w:t>
      </w:r>
      <w:r>
        <w:rPr>
          <w:rFonts w:ascii="Palatino Linotype" w:hAnsi="Palatino Linotype" w:cs="Times New Roman"/>
          <w:sz w:val="20"/>
          <w:szCs w:val="20"/>
        </w:rPr>
        <w:t>.</w:t>
      </w:r>
    </w:p>
    <w:p w14:paraId="777B6C3D" w14:textId="77777777" w:rsidR="00F532A8" w:rsidRDefault="00F532A8">
      <w:pPr>
        <w:spacing w:line="120" w:lineRule="auto"/>
        <w:rPr>
          <w:rFonts w:ascii="Palatino Linotype" w:hAnsi="Palatino Linotype" w:cs="Times New Roman"/>
          <w:i/>
          <w:iCs/>
          <w:sz w:val="20"/>
          <w:szCs w:val="20"/>
        </w:rPr>
      </w:pPr>
    </w:p>
    <w:p w14:paraId="720DBAB9" w14:textId="581F4A49" w:rsidR="00F532A8" w:rsidRDefault="00000000" w:rsidP="002A2853">
      <w:pPr>
        <w:ind w:left="3"/>
        <w:rPr>
          <w:rFonts w:ascii="Palatino Linotype" w:hAnsi="Palatino Linotype" w:cs="Times New Roman"/>
          <w:i/>
          <w:iCs/>
          <w:sz w:val="20"/>
          <w:szCs w:val="20"/>
        </w:rPr>
      </w:pPr>
      <w:r>
        <w:rPr>
          <w:rFonts w:ascii="Palatino Linotype" w:hAnsi="Palatino Linotype" w:cs="Times New Roman" w:hint="eastAsia"/>
          <w:i/>
          <w:iCs/>
          <w:sz w:val="20"/>
          <w:szCs w:val="20"/>
        </w:rPr>
        <w:t>T</w:t>
      </w:r>
      <w:r>
        <w:rPr>
          <w:rFonts w:ascii="Palatino Linotype" w:hAnsi="Palatino Linotype" w:cs="Times New Roman"/>
          <w:i/>
          <w:iCs/>
          <w:sz w:val="20"/>
          <w:szCs w:val="20"/>
        </w:rPr>
        <w:t xml:space="preserve">his work has led to one paper published in </w:t>
      </w:r>
      <w:r>
        <w:rPr>
          <w:rFonts w:ascii="Palatino Linotype" w:hAnsi="Palatino Linotype" w:cs="Times New Roman" w:hint="eastAsia"/>
          <w:b/>
          <w:bCs/>
          <w:i/>
          <w:iCs/>
          <w:sz w:val="20"/>
          <w:szCs w:val="20"/>
          <w:lang w:val="en-US"/>
        </w:rPr>
        <w:t xml:space="preserve">ICSE </w:t>
      </w:r>
      <w:r>
        <w:rPr>
          <w:rFonts w:ascii="Palatino Linotype" w:hAnsi="Palatino Linotype" w:cs="Times New Roman"/>
          <w:b/>
          <w:bCs/>
          <w:i/>
          <w:iCs/>
          <w:sz w:val="20"/>
          <w:szCs w:val="20"/>
        </w:rPr>
        <w:t>202</w:t>
      </w:r>
      <w:r>
        <w:rPr>
          <w:rFonts w:ascii="Palatino Linotype" w:hAnsi="Palatino Linotype" w:cs="Times New Roman" w:hint="eastAsia"/>
          <w:b/>
          <w:bCs/>
          <w:i/>
          <w:iCs/>
          <w:sz w:val="20"/>
          <w:szCs w:val="20"/>
          <w:lang w:val="en-US"/>
        </w:rPr>
        <w:t>4</w:t>
      </w:r>
      <w:r>
        <w:rPr>
          <w:rFonts w:ascii="Palatino Linotype" w:hAnsi="Palatino Linotype" w:cs="Times New Roman"/>
          <w:b/>
          <w:bCs/>
          <w:i/>
          <w:iCs/>
          <w:sz w:val="20"/>
          <w:szCs w:val="20"/>
        </w:rPr>
        <w:t xml:space="preserve"> [</w:t>
      </w:r>
      <w:r w:rsidR="00172C60">
        <w:rPr>
          <w:rFonts w:ascii="Palatino Linotype" w:hAnsi="Palatino Linotype" w:cs="Times New Roman"/>
          <w:b/>
          <w:bCs/>
          <w:i/>
          <w:iCs/>
          <w:sz w:val="20"/>
          <w:szCs w:val="20"/>
          <w:lang w:val="en-US"/>
        </w:rPr>
        <w:t>3</w:t>
      </w:r>
      <w:r>
        <w:rPr>
          <w:rFonts w:ascii="Palatino Linotype" w:hAnsi="Palatino Linotype" w:cs="Times New Roman"/>
          <w:b/>
          <w:bCs/>
          <w:i/>
          <w:iCs/>
          <w:sz w:val="20"/>
          <w:szCs w:val="20"/>
        </w:rPr>
        <w:t>]</w:t>
      </w:r>
      <w:r>
        <w:rPr>
          <w:rFonts w:ascii="Palatino Linotype" w:hAnsi="Palatino Linotype" w:cs="Times New Roman"/>
          <w:i/>
          <w:iCs/>
          <w:sz w:val="20"/>
          <w:szCs w:val="20"/>
        </w:rPr>
        <w:t>.</w:t>
      </w:r>
    </w:p>
    <w:p w14:paraId="21F736D3" w14:textId="77777777" w:rsidR="002A2853" w:rsidRDefault="002A2853" w:rsidP="002A2853">
      <w:pPr>
        <w:ind w:left="3"/>
        <w:rPr>
          <w:rFonts w:ascii="Palatino Linotype" w:hAnsi="Palatino Linotype" w:cs="Times New Roman"/>
          <w:i/>
          <w:iCs/>
          <w:sz w:val="20"/>
          <w:szCs w:val="20"/>
          <w:lang w:val="en-US"/>
        </w:rPr>
      </w:pPr>
    </w:p>
    <w:p w14:paraId="4ADA268F" w14:textId="77777777" w:rsidR="00F532A8" w:rsidRDefault="00000000" w:rsidP="000F0BBC">
      <w:pPr>
        <w:pStyle w:val="ListParagraph"/>
        <w:numPr>
          <w:ilvl w:val="0"/>
          <w:numId w:val="4"/>
        </w:numPr>
      </w:pPr>
      <w:r>
        <w:rPr>
          <w:rFonts w:hint="eastAsia"/>
        </w:rPr>
        <w:t>Automatic Reinforcement Learning Model Architecture Design</w:t>
      </w:r>
      <w:r>
        <w:t xml:space="preserve"> </w:t>
      </w:r>
      <w:proofErr w:type="gramStart"/>
      <w:r>
        <w:tab/>
        <w:t xml:space="preserve">  </w:t>
      </w:r>
      <w:r>
        <w:tab/>
      </w:r>
      <w:proofErr w:type="gramEnd"/>
      <w:r>
        <w:t xml:space="preserve">         July 2020 to </w:t>
      </w:r>
      <w:r>
        <w:rPr>
          <w:rFonts w:hint="eastAsia"/>
        </w:rPr>
        <w:t>Apr 2022</w:t>
      </w:r>
    </w:p>
    <w:p w14:paraId="1C7B7FD2" w14:textId="77777777" w:rsidR="00F532A8" w:rsidRDefault="00000000">
      <w:pPr>
        <w:ind w:left="3"/>
        <w:jc w:val="both"/>
        <w:rPr>
          <w:rFonts w:ascii="Palatino Linotype" w:hAnsi="Palatino Linotype" w:cs="Times New Roman"/>
          <w:sz w:val="20"/>
          <w:szCs w:val="20"/>
        </w:rPr>
      </w:pPr>
      <w:r>
        <w:rPr>
          <w:rFonts w:ascii="Palatino Linotype" w:hAnsi="Palatino Linotype" w:cs="Times New Roman" w:hint="eastAsia"/>
          <w:sz w:val="20"/>
          <w:szCs w:val="20"/>
        </w:rPr>
        <w:t xml:space="preserve">While programmers apply </w:t>
      </w:r>
      <w:r>
        <w:rPr>
          <w:rFonts w:ascii="Palatino Linotype" w:hAnsi="Palatino Linotype" w:cs="Times New Roman" w:hint="eastAsia"/>
          <w:sz w:val="20"/>
          <w:szCs w:val="20"/>
          <w:lang w:val="en-US"/>
        </w:rPr>
        <w:t xml:space="preserve">reinforcement </w:t>
      </w:r>
      <w:r>
        <w:rPr>
          <w:rFonts w:ascii="Palatino Linotype" w:hAnsi="Palatino Linotype" w:cs="Times New Roman" w:hint="eastAsia"/>
          <w:sz w:val="20"/>
          <w:szCs w:val="20"/>
        </w:rPr>
        <w:t>learning</w:t>
      </w:r>
      <w:r>
        <w:rPr>
          <w:rFonts w:ascii="Palatino Linotype" w:hAnsi="Palatino Linotype" w:cs="Times New Roman" w:hint="eastAsia"/>
          <w:sz w:val="20"/>
          <w:szCs w:val="20"/>
          <w:lang w:val="en-US"/>
        </w:rPr>
        <w:t xml:space="preserve"> (RL)</w:t>
      </w:r>
      <w:r>
        <w:rPr>
          <w:rFonts w:ascii="Palatino Linotype" w:hAnsi="Palatino Linotype" w:cs="Times New Roman" w:hint="eastAsia"/>
          <w:sz w:val="20"/>
          <w:szCs w:val="20"/>
        </w:rPr>
        <w:t xml:space="preserve"> to their domain, the first step is to design the </w:t>
      </w:r>
      <w:r>
        <w:rPr>
          <w:rFonts w:ascii="Palatino Linotype" w:hAnsi="Palatino Linotype" w:cs="Times New Roman" w:hint="eastAsia"/>
          <w:sz w:val="20"/>
          <w:szCs w:val="20"/>
          <w:lang w:val="en-US"/>
        </w:rPr>
        <w:t>RL</w:t>
      </w:r>
      <w:r>
        <w:rPr>
          <w:rFonts w:ascii="Palatino Linotype" w:hAnsi="Palatino Linotype" w:cs="Times New Roman" w:hint="eastAsia"/>
          <w:sz w:val="20"/>
          <w:szCs w:val="20"/>
        </w:rPr>
        <w:t xml:space="preserve"> architecture for their tasks. </w:t>
      </w:r>
      <w:r>
        <w:rPr>
          <w:rFonts w:ascii="Palatino Linotype" w:hAnsi="Palatino Linotype" w:cs="Times New Roman" w:hint="eastAsia"/>
          <w:sz w:val="20"/>
          <w:szCs w:val="20"/>
          <w:lang w:val="en-US"/>
        </w:rPr>
        <w:t>However, e</w:t>
      </w:r>
      <w:r>
        <w:rPr>
          <w:rFonts w:ascii="Palatino Linotype" w:hAnsi="Palatino Linotype" w:cs="Times New Roman" w:hint="eastAsia"/>
          <w:sz w:val="20"/>
          <w:szCs w:val="20"/>
        </w:rPr>
        <w:t xml:space="preserve">xpertise creates a barrier between programmers and </w:t>
      </w:r>
      <w:r>
        <w:rPr>
          <w:rFonts w:ascii="Palatino Linotype" w:hAnsi="Palatino Linotype" w:cs="Times New Roman" w:hint="eastAsia"/>
          <w:sz w:val="20"/>
          <w:szCs w:val="20"/>
          <w:lang w:val="en-US"/>
        </w:rPr>
        <w:t>RL</w:t>
      </w:r>
      <w:r>
        <w:rPr>
          <w:rFonts w:ascii="Palatino Linotype" w:hAnsi="Palatino Linotype" w:cs="Times New Roman" w:hint="eastAsia"/>
          <w:sz w:val="20"/>
          <w:szCs w:val="20"/>
        </w:rPr>
        <w:t>.</w:t>
      </w:r>
    </w:p>
    <w:p w14:paraId="28E4EB29" w14:textId="77777777" w:rsidR="00F532A8" w:rsidRDefault="00F532A8">
      <w:pPr>
        <w:spacing w:line="120" w:lineRule="auto"/>
        <w:rPr>
          <w:rFonts w:ascii="Palatino Linotype" w:hAnsi="Palatino Linotype" w:cs="Times New Roman"/>
          <w:sz w:val="20"/>
          <w:szCs w:val="20"/>
        </w:rPr>
      </w:pPr>
    </w:p>
    <w:p w14:paraId="2C6F273F" w14:textId="77777777" w:rsidR="00F532A8" w:rsidRDefault="00000000">
      <w:pPr>
        <w:ind w:left="3"/>
        <w:jc w:val="both"/>
        <w:rPr>
          <w:rFonts w:ascii="Palatino Linotype" w:hAnsi="Palatino Linotype" w:cs="Times New Roman"/>
          <w:sz w:val="20"/>
          <w:szCs w:val="20"/>
        </w:rPr>
      </w:pPr>
      <w:r>
        <w:rPr>
          <w:rFonts w:ascii="Palatino Linotype" w:hAnsi="Palatino Linotype" w:cs="Times New Roman" w:hint="eastAsia"/>
          <w:sz w:val="20"/>
          <w:szCs w:val="20"/>
        </w:rPr>
        <w:t xml:space="preserve">We proposed an open-source framework for automating RL architecture search, simplifying RL integration into compilers. We applied it to four optimization problems: image pipelines, neural network code generation, code size reduction, and </w:t>
      </w:r>
      <w:proofErr w:type="spellStart"/>
      <w:r>
        <w:rPr>
          <w:rFonts w:ascii="Palatino Linotype" w:hAnsi="Palatino Linotype" w:cs="Times New Roman" w:hint="eastAsia"/>
          <w:sz w:val="20"/>
          <w:szCs w:val="20"/>
        </w:rPr>
        <w:t>superoptimization</w:t>
      </w:r>
      <w:proofErr w:type="spellEnd"/>
      <w:r>
        <w:rPr>
          <w:rFonts w:ascii="Palatino Linotype" w:hAnsi="Palatino Linotype" w:cs="Times New Roman" w:hint="eastAsia"/>
          <w:sz w:val="20"/>
          <w:szCs w:val="20"/>
        </w:rPr>
        <w:t>. Experimental results demonstrate its superiority, improving performance and accelerating deployment-stage search by an average of 1.75x (up to 100x).</w:t>
      </w:r>
    </w:p>
    <w:p w14:paraId="1A67DB8A" w14:textId="77777777" w:rsidR="00F532A8" w:rsidRDefault="00F532A8">
      <w:pPr>
        <w:spacing w:line="120" w:lineRule="auto"/>
        <w:rPr>
          <w:rFonts w:ascii="Palatino Linotype" w:hAnsi="Palatino Linotype" w:cs="Times New Roman"/>
          <w:sz w:val="20"/>
          <w:szCs w:val="20"/>
        </w:rPr>
      </w:pPr>
    </w:p>
    <w:p w14:paraId="0917D397" w14:textId="26916923" w:rsidR="002A2853" w:rsidRDefault="00000000" w:rsidP="00BD3CB8">
      <w:pPr>
        <w:ind w:left="3"/>
        <w:rPr>
          <w:rFonts w:ascii="Palatino Linotype" w:hAnsi="Palatino Linotype" w:cs="Times New Roman"/>
          <w:i/>
          <w:iCs/>
          <w:sz w:val="20"/>
          <w:szCs w:val="20"/>
          <w:lang w:val="en-US"/>
        </w:rPr>
      </w:pPr>
      <w:r>
        <w:rPr>
          <w:rFonts w:ascii="Palatino Linotype" w:hAnsi="Palatino Linotype" w:cs="Times New Roman" w:hint="eastAsia"/>
          <w:i/>
          <w:iCs/>
          <w:sz w:val="20"/>
          <w:szCs w:val="20"/>
        </w:rPr>
        <w:t>T</w:t>
      </w:r>
      <w:r>
        <w:rPr>
          <w:rFonts w:ascii="Palatino Linotype" w:hAnsi="Palatino Linotype" w:cs="Times New Roman"/>
          <w:i/>
          <w:iCs/>
          <w:sz w:val="20"/>
          <w:szCs w:val="20"/>
        </w:rPr>
        <w:t xml:space="preserve">his work has led to one paper published in </w:t>
      </w:r>
      <w:r>
        <w:rPr>
          <w:rFonts w:ascii="Palatino Linotype" w:hAnsi="Palatino Linotype" w:cs="Times New Roman"/>
          <w:b/>
          <w:bCs/>
          <w:i/>
          <w:iCs/>
          <w:sz w:val="20"/>
          <w:szCs w:val="20"/>
        </w:rPr>
        <w:t>CC 2022 [</w:t>
      </w:r>
      <w:r w:rsidR="004909F1">
        <w:rPr>
          <w:rFonts w:ascii="Palatino Linotype" w:hAnsi="Palatino Linotype" w:cs="Times New Roman"/>
          <w:b/>
          <w:bCs/>
          <w:i/>
          <w:iCs/>
          <w:sz w:val="20"/>
          <w:szCs w:val="20"/>
          <w:lang w:val="en-US"/>
        </w:rPr>
        <w:t>4</w:t>
      </w:r>
      <w:r>
        <w:rPr>
          <w:rFonts w:ascii="Palatino Linotype" w:hAnsi="Palatino Linotype" w:cs="Times New Roman"/>
          <w:b/>
          <w:bCs/>
          <w:i/>
          <w:iCs/>
          <w:sz w:val="20"/>
          <w:szCs w:val="20"/>
        </w:rPr>
        <w:t>]</w:t>
      </w:r>
      <w:r>
        <w:rPr>
          <w:rFonts w:ascii="Palatino Linotype" w:hAnsi="Palatino Linotype" w:cs="Times New Roman"/>
          <w:i/>
          <w:iCs/>
          <w:sz w:val="20"/>
          <w:szCs w:val="20"/>
        </w:rPr>
        <w:t>.</w:t>
      </w:r>
      <w:r>
        <w:rPr>
          <w:rFonts w:ascii="Palatino Linotype" w:hAnsi="Palatino Linotype" w:cs="Times New Roman" w:hint="eastAsia"/>
          <w:i/>
          <w:iCs/>
          <w:sz w:val="20"/>
          <w:szCs w:val="20"/>
          <w:lang w:val="en-US"/>
        </w:rPr>
        <w:t xml:space="preserve"> Collaboration with </w:t>
      </w:r>
      <w:r>
        <w:rPr>
          <w:rFonts w:ascii="Palatino Linotype" w:hAnsi="Palatino Linotype" w:cs="Times New Roman" w:hint="eastAsia"/>
          <w:b/>
          <w:bCs/>
          <w:i/>
          <w:iCs/>
          <w:sz w:val="20"/>
          <w:szCs w:val="20"/>
          <w:lang w:val="en-US"/>
        </w:rPr>
        <w:t>Meta AI research lab</w:t>
      </w:r>
      <w:r>
        <w:rPr>
          <w:rFonts w:ascii="Palatino Linotype" w:hAnsi="Palatino Linotype" w:cs="Times New Roman" w:hint="eastAsia"/>
          <w:i/>
          <w:iCs/>
          <w:sz w:val="20"/>
          <w:szCs w:val="20"/>
          <w:lang w:val="en-US"/>
        </w:rPr>
        <w:t>.</w:t>
      </w:r>
    </w:p>
    <w:p w14:paraId="39ABDFE2" w14:textId="77777777" w:rsidR="00BD3CB8" w:rsidRDefault="00BD3CB8" w:rsidP="00BD3CB8">
      <w:pPr>
        <w:ind w:left="3"/>
        <w:rPr>
          <w:rFonts w:ascii="Palatino Linotype" w:hAnsi="Palatino Linotype" w:cs="Times New Roman"/>
          <w:i/>
          <w:iCs/>
          <w:sz w:val="20"/>
          <w:szCs w:val="20"/>
          <w:lang w:val="en-US"/>
        </w:rPr>
      </w:pPr>
    </w:p>
    <w:p w14:paraId="3DDE985C" w14:textId="06FCF031" w:rsidR="00F532A8" w:rsidRDefault="00000000" w:rsidP="000F0BBC">
      <w:pPr>
        <w:pStyle w:val="ListParagraph"/>
        <w:numPr>
          <w:ilvl w:val="0"/>
          <w:numId w:val="4"/>
        </w:numPr>
      </w:pPr>
      <w:r>
        <w:t xml:space="preserve">Deep Program Structure </w:t>
      </w:r>
      <w:proofErr w:type="spellStart"/>
      <w:r>
        <w:t>Modeling</w:t>
      </w:r>
      <w:proofErr w:type="spellEnd"/>
      <w:r>
        <w:t xml:space="preserve"> using Graph Neural Networks</w:t>
      </w:r>
      <w:r>
        <w:rPr>
          <w:rFonts w:hint="eastAsia"/>
        </w:rPr>
        <w:tab/>
        <w:t xml:space="preserve">          </w:t>
      </w:r>
      <w:r w:rsidR="00172C60">
        <w:tab/>
        <w:t xml:space="preserve"> June</w:t>
      </w:r>
      <w:r>
        <w:t xml:space="preserve"> 2019 </w:t>
      </w:r>
      <w:r>
        <w:rPr>
          <w:rFonts w:hint="eastAsia"/>
        </w:rPr>
        <w:t>to</w:t>
      </w:r>
      <w:r>
        <w:t xml:space="preserve"> </w:t>
      </w:r>
      <w:r>
        <w:rPr>
          <w:rFonts w:hint="eastAsia"/>
        </w:rPr>
        <w:t>January 2021</w:t>
      </w:r>
    </w:p>
    <w:p w14:paraId="338C9BF8" w14:textId="34296276" w:rsidR="00F532A8" w:rsidRDefault="007143A6">
      <w:pPr>
        <w:ind w:left="3"/>
        <w:jc w:val="both"/>
        <w:rPr>
          <w:rFonts w:ascii="Palatino Linotype" w:hAnsi="Palatino Linotype" w:cs="Times New Roman"/>
          <w:sz w:val="20"/>
          <w:szCs w:val="20"/>
        </w:rPr>
      </w:pPr>
      <w:r>
        <w:rPr>
          <w:rFonts w:ascii="Palatino Linotype" w:hAnsi="Palatino Linotype" w:cs="Times New Roman"/>
          <w:sz w:val="20"/>
          <w:szCs w:val="20"/>
        </w:rPr>
        <w:t>DL</w:t>
      </w:r>
      <w:r w:rsidR="00000000">
        <w:rPr>
          <w:rFonts w:ascii="Palatino Linotype" w:hAnsi="Palatino Linotype" w:cs="Times New Roman" w:hint="eastAsia"/>
          <w:sz w:val="20"/>
          <w:szCs w:val="20"/>
        </w:rPr>
        <w:t xml:space="preserve"> is promising for code-related tasks like compiler optimization. An important factor</w:t>
      </w:r>
      <w:r w:rsidR="00000000">
        <w:rPr>
          <w:rFonts w:ascii="Palatino Linotype" w:hAnsi="Palatino Linotype" w:cs="Times New Roman" w:hint="eastAsia"/>
          <w:sz w:val="20"/>
          <w:szCs w:val="20"/>
          <w:lang w:val="en-US"/>
        </w:rPr>
        <w:t xml:space="preserve"> </w:t>
      </w:r>
      <w:r w:rsidR="00000000">
        <w:rPr>
          <w:rFonts w:ascii="Palatino Linotype" w:hAnsi="Palatino Linotype" w:cs="Times New Roman"/>
          <w:sz w:val="20"/>
          <w:szCs w:val="20"/>
        </w:rPr>
        <w:t>is having the right representation to characterize the model input for the given task. Existing approaches in the area typically treat the program structure as a sequential sequence but fail to capitalize on the rich semantics of data and control flow information, for which graphs are a proven representation structure.</w:t>
      </w:r>
    </w:p>
    <w:p w14:paraId="1D34D02A" w14:textId="77777777" w:rsidR="00F532A8" w:rsidRDefault="00F532A8">
      <w:pPr>
        <w:spacing w:line="120" w:lineRule="auto"/>
        <w:rPr>
          <w:rFonts w:ascii="Palatino Linotype" w:hAnsi="Palatino Linotype" w:cs="Times New Roman"/>
          <w:sz w:val="20"/>
          <w:szCs w:val="20"/>
        </w:rPr>
      </w:pPr>
    </w:p>
    <w:p w14:paraId="6C51E7EA" w14:textId="433F24A2" w:rsidR="00F532A8" w:rsidRDefault="00DF4D3A">
      <w:pPr>
        <w:ind w:left="3"/>
        <w:jc w:val="both"/>
        <w:rPr>
          <w:rFonts w:ascii="Palatino Linotype" w:hAnsi="Palatino Linotype" w:cs="Times New Roman"/>
          <w:sz w:val="20"/>
          <w:szCs w:val="20"/>
          <w:lang w:val="en-US"/>
        </w:rPr>
      </w:pPr>
      <w:bookmarkStart w:id="9" w:name="OLE_LINK8"/>
      <w:r w:rsidRPr="00DF4D3A">
        <w:rPr>
          <w:rFonts w:ascii="Palatino Linotype" w:hAnsi="Palatino Linotype" w:cs="Times New Roman"/>
          <w:sz w:val="20"/>
          <w:szCs w:val="20"/>
          <w:lang w:val="en-US"/>
        </w:rPr>
        <w:t>We introduce a novel Graph Neural Network (GNN) approach to learn rich code representations from program graphs, effectively capturing diverse code relationships—including data flow and control flow—that are critical for downstream tasks. We apply our method to four classification tasks, and experimental results consistently demonstrate its superiority over competing approaches.</w:t>
      </w:r>
    </w:p>
    <w:bookmarkEnd w:id="9"/>
    <w:p w14:paraId="4521430F" w14:textId="77777777" w:rsidR="00F532A8" w:rsidRDefault="00F532A8">
      <w:pPr>
        <w:spacing w:line="120" w:lineRule="auto"/>
        <w:rPr>
          <w:rFonts w:ascii="Palatino Linotype" w:hAnsi="Palatino Linotype" w:cs="Times New Roman" w:hint="eastAsia"/>
          <w:sz w:val="20"/>
          <w:szCs w:val="20"/>
        </w:rPr>
      </w:pPr>
    </w:p>
    <w:p w14:paraId="0CF81013" w14:textId="6FDC56A9" w:rsidR="00F532A8" w:rsidRDefault="00000000">
      <w:pPr>
        <w:ind w:left="3"/>
        <w:rPr>
          <w:rFonts w:ascii="Palatino Linotype" w:hAnsi="Palatino Linotype" w:cs="Times New Roman"/>
          <w:i/>
          <w:iCs/>
          <w:sz w:val="20"/>
          <w:szCs w:val="20"/>
          <w:lang w:val="en-US"/>
        </w:rPr>
      </w:pPr>
      <w:r>
        <w:rPr>
          <w:rFonts w:ascii="Palatino Linotype" w:hAnsi="Palatino Linotype" w:cs="Times New Roman"/>
          <w:i/>
          <w:iCs/>
          <w:sz w:val="20"/>
          <w:szCs w:val="20"/>
        </w:rPr>
        <w:t xml:space="preserve">This work has led to </w:t>
      </w:r>
      <w:r>
        <w:rPr>
          <w:rFonts w:ascii="Palatino Linotype" w:hAnsi="Palatino Linotype" w:cs="Times New Roman" w:hint="eastAsia"/>
          <w:i/>
          <w:iCs/>
          <w:sz w:val="20"/>
          <w:szCs w:val="20"/>
          <w:lang w:val="en-US"/>
        </w:rPr>
        <w:t xml:space="preserve">3 </w:t>
      </w:r>
      <w:r>
        <w:rPr>
          <w:rFonts w:ascii="Palatino Linotype" w:hAnsi="Palatino Linotype" w:cs="Times New Roman"/>
          <w:i/>
          <w:iCs/>
          <w:sz w:val="20"/>
          <w:szCs w:val="20"/>
        </w:rPr>
        <w:t>paper</w:t>
      </w:r>
      <w:r>
        <w:rPr>
          <w:rFonts w:ascii="Palatino Linotype" w:hAnsi="Palatino Linotype" w:cs="Times New Roman" w:hint="eastAsia"/>
          <w:i/>
          <w:iCs/>
          <w:sz w:val="20"/>
          <w:szCs w:val="20"/>
          <w:lang w:val="en-US"/>
        </w:rPr>
        <w:t>s</w:t>
      </w:r>
      <w:r>
        <w:rPr>
          <w:rFonts w:ascii="Palatino Linotype" w:hAnsi="Palatino Linotype" w:cs="Times New Roman"/>
          <w:i/>
          <w:iCs/>
          <w:sz w:val="20"/>
          <w:szCs w:val="20"/>
        </w:rPr>
        <w:t xml:space="preserve"> published </w:t>
      </w:r>
      <w:r>
        <w:rPr>
          <w:rFonts w:ascii="Palatino Linotype" w:hAnsi="Palatino Linotype" w:cs="Times New Roman" w:hint="eastAsia"/>
          <w:i/>
          <w:iCs/>
          <w:sz w:val="20"/>
          <w:szCs w:val="20"/>
          <w:lang w:val="en-US"/>
        </w:rPr>
        <w:t xml:space="preserve">in </w:t>
      </w:r>
      <w:r>
        <w:rPr>
          <w:rFonts w:ascii="Palatino Linotype" w:hAnsi="Palatino Linotype" w:cs="Times New Roman"/>
          <w:b/>
          <w:bCs/>
          <w:i/>
          <w:iCs/>
          <w:sz w:val="20"/>
          <w:szCs w:val="20"/>
        </w:rPr>
        <w:t xml:space="preserve">IEEE </w:t>
      </w:r>
      <w:proofErr w:type="gramStart"/>
      <w:r>
        <w:rPr>
          <w:rFonts w:ascii="Palatino Linotype" w:hAnsi="Palatino Linotype" w:cs="Times New Roman"/>
          <w:b/>
          <w:bCs/>
          <w:i/>
          <w:iCs/>
          <w:sz w:val="20"/>
          <w:szCs w:val="20"/>
        </w:rPr>
        <w:t>TIFS[</w:t>
      </w:r>
      <w:proofErr w:type="gramEnd"/>
      <w:r w:rsidR="00172C60">
        <w:rPr>
          <w:rFonts w:ascii="Palatino Linotype" w:hAnsi="Palatino Linotype" w:cs="Times New Roman"/>
          <w:b/>
          <w:bCs/>
          <w:i/>
          <w:iCs/>
          <w:sz w:val="20"/>
          <w:szCs w:val="20"/>
          <w:lang w:val="en-US"/>
        </w:rPr>
        <w:t>5</w:t>
      </w:r>
      <w:r>
        <w:rPr>
          <w:rFonts w:ascii="Palatino Linotype" w:hAnsi="Palatino Linotype" w:cs="Times New Roman"/>
          <w:b/>
          <w:bCs/>
          <w:i/>
          <w:iCs/>
          <w:sz w:val="20"/>
          <w:szCs w:val="20"/>
        </w:rPr>
        <w:t>]</w:t>
      </w:r>
      <w:r w:rsidR="00685FF2">
        <w:rPr>
          <w:rFonts w:ascii="Palatino Linotype" w:hAnsi="Palatino Linotype" w:cs="Times New Roman"/>
          <w:b/>
          <w:bCs/>
          <w:i/>
          <w:iCs/>
          <w:sz w:val="20"/>
          <w:szCs w:val="20"/>
          <w:lang w:val="en-US"/>
        </w:rPr>
        <w:t xml:space="preserve">, </w:t>
      </w:r>
      <w:r>
        <w:rPr>
          <w:rFonts w:ascii="Palatino Linotype" w:hAnsi="Palatino Linotype" w:cs="Times New Roman"/>
          <w:b/>
          <w:bCs/>
          <w:i/>
          <w:iCs/>
          <w:sz w:val="20"/>
          <w:szCs w:val="20"/>
        </w:rPr>
        <w:t>PACT 2020</w:t>
      </w:r>
      <w:r w:rsidR="00685FF2">
        <w:rPr>
          <w:rFonts w:ascii="Palatino Linotype" w:hAnsi="Palatino Linotype" w:cs="Times New Roman"/>
          <w:b/>
          <w:bCs/>
          <w:i/>
          <w:iCs/>
          <w:sz w:val="20"/>
          <w:szCs w:val="20"/>
        </w:rPr>
        <w:t xml:space="preserve"> and</w:t>
      </w:r>
      <w:r w:rsidR="00685FF2" w:rsidRPr="00685FF2">
        <w:rPr>
          <w:rFonts w:ascii="Palatino Linotype" w:hAnsi="Palatino Linotype" w:cs="Times New Roman"/>
          <w:b/>
          <w:bCs/>
          <w:sz w:val="20"/>
          <w:szCs w:val="20"/>
        </w:rPr>
        <w:t xml:space="preserve"> </w:t>
      </w:r>
      <w:r w:rsidR="00685FF2" w:rsidRPr="00685FF2">
        <w:rPr>
          <w:rFonts w:ascii="Palatino Linotype" w:hAnsi="Palatino Linotype" w:cs="Times New Roman"/>
          <w:b/>
          <w:bCs/>
          <w:i/>
          <w:iCs/>
          <w:sz w:val="20"/>
          <w:szCs w:val="20"/>
        </w:rPr>
        <w:t>JISA</w:t>
      </w:r>
      <w:r>
        <w:rPr>
          <w:rFonts w:ascii="Palatino Linotype" w:hAnsi="Palatino Linotype" w:cs="Times New Roman" w:hint="eastAsia"/>
          <w:i/>
          <w:iCs/>
          <w:sz w:val="20"/>
          <w:szCs w:val="20"/>
          <w:lang w:val="en-US"/>
        </w:rPr>
        <w:t xml:space="preserve">. </w:t>
      </w:r>
    </w:p>
    <w:sectPr w:rsidR="00F532A8">
      <w:headerReference w:type="even" r:id="rId9"/>
      <w:headerReference w:type="default" r:id="rId10"/>
      <w:footerReference w:type="even" r:id="rId11"/>
      <w:footerReference w:type="default" r:id="rId12"/>
      <w:headerReference w:type="first" r:id="rId13"/>
      <w:footerReference w:type="first" r:id="rId14"/>
      <w:pgSz w:w="11906" w:h="16838"/>
      <w:pgMar w:top="907" w:right="1134" w:bottom="90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F6B62" w14:textId="77777777" w:rsidR="00984B16" w:rsidRDefault="00984B16" w:rsidP="00B27B15">
      <w:r>
        <w:separator/>
      </w:r>
    </w:p>
  </w:endnote>
  <w:endnote w:type="continuationSeparator" w:id="0">
    <w:p w14:paraId="300132AF" w14:textId="77777777" w:rsidR="00984B16" w:rsidRDefault="00984B16" w:rsidP="00B2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043ED" w14:textId="77777777" w:rsidR="00363010" w:rsidRDefault="00363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13610" w14:textId="77777777" w:rsidR="00363010" w:rsidRDefault="00363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CBDBC" w14:textId="77777777" w:rsidR="00363010" w:rsidRDefault="0036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97F0E" w14:textId="77777777" w:rsidR="00984B16" w:rsidRDefault="00984B16" w:rsidP="00B27B15">
      <w:r>
        <w:separator/>
      </w:r>
    </w:p>
  </w:footnote>
  <w:footnote w:type="continuationSeparator" w:id="0">
    <w:p w14:paraId="22CC1D79" w14:textId="77777777" w:rsidR="00984B16" w:rsidRDefault="00984B16" w:rsidP="00B27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2EC8B" w14:textId="77777777" w:rsidR="00B27B15" w:rsidRDefault="00B27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6682" w14:textId="77777777" w:rsidR="00B27B15" w:rsidRDefault="00B27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DCC2" w14:textId="77777777" w:rsidR="00B27B15" w:rsidRDefault="00B27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9764"/>
    <w:multiLevelType w:val="singleLevel"/>
    <w:tmpl w:val="073F9764"/>
    <w:lvl w:ilvl="0">
      <w:start w:val="1"/>
      <w:numFmt w:val="bullet"/>
      <w:lvlText w:val=""/>
      <w:lvlJc w:val="left"/>
      <w:pPr>
        <w:ind w:left="420" w:hanging="420"/>
      </w:pPr>
      <w:rPr>
        <w:rFonts w:ascii="Wingdings" w:hAnsi="Wingdings" w:hint="default"/>
      </w:rPr>
    </w:lvl>
  </w:abstractNum>
  <w:abstractNum w:abstractNumId="1" w15:restartNumberingAfterBreak="0">
    <w:nsid w:val="1ED51C05"/>
    <w:multiLevelType w:val="multilevel"/>
    <w:tmpl w:val="DE7CF3FA"/>
    <w:lvl w:ilvl="0">
      <w:start w:val="1"/>
      <w:numFmt w:val="bullet"/>
      <w:pStyle w:val="ListParagraph"/>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4F5BD760"/>
    <w:multiLevelType w:val="singleLevel"/>
    <w:tmpl w:val="4F5BD760"/>
    <w:lvl w:ilvl="0">
      <w:start w:val="1"/>
      <w:numFmt w:val="bullet"/>
      <w:lvlText w:val=""/>
      <w:lvlJc w:val="left"/>
      <w:pPr>
        <w:ind w:left="420" w:hanging="420"/>
      </w:pPr>
      <w:rPr>
        <w:rFonts w:ascii="Wingdings" w:hAnsi="Wingdings" w:hint="default"/>
      </w:rPr>
    </w:lvl>
  </w:abstractNum>
  <w:abstractNum w:abstractNumId="3" w15:restartNumberingAfterBreak="0">
    <w:nsid w:val="696A66D3"/>
    <w:multiLevelType w:val="hybridMultilevel"/>
    <w:tmpl w:val="A554202C"/>
    <w:lvl w:ilvl="0" w:tplc="073F9764">
      <w:start w:val="1"/>
      <w:numFmt w:val="bullet"/>
      <w:lvlText w:val=""/>
      <w:lvlJc w:val="left"/>
      <w:pPr>
        <w:ind w:left="363" w:hanging="360"/>
      </w:pPr>
      <w:rPr>
        <w:rFonts w:ascii="Wingdings" w:hAnsi="Wingdings" w:hint="default"/>
      </w:rPr>
    </w:lvl>
    <w:lvl w:ilvl="1" w:tplc="08090003" w:tentative="1">
      <w:start w:val="1"/>
      <w:numFmt w:val="bullet"/>
      <w:lvlText w:val="o"/>
      <w:lvlJc w:val="left"/>
      <w:pPr>
        <w:ind w:left="726" w:hanging="360"/>
      </w:pPr>
      <w:rPr>
        <w:rFonts w:ascii="Courier New" w:hAnsi="Courier New" w:cs="Courier New" w:hint="default"/>
      </w:rPr>
    </w:lvl>
    <w:lvl w:ilvl="2" w:tplc="08090005" w:tentative="1">
      <w:start w:val="1"/>
      <w:numFmt w:val="bullet"/>
      <w:lvlText w:val=""/>
      <w:lvlJc w:val="left"/>
      <w:pPr>
        <w:ind w:left="1446" w:hanging="360"/>
      </w:pPr>
      <w:rPr>
        <w:rFonts w:ascii="Wingdings" w:hAnsi="Wingdings" w:hint="default"/>
      </w:rPr>
    </w:lvl>
    <w:lvl w:ilvl="3" w:tplc="08090001" w:tentative="1">
      <w:start w:val="1"/>
      <w:numFmt w:val="bullet"/>
      <w:lvlText w:val=""/>
      <w:lvlJc w:val="left"/>
      <w:pPr>
        <w:ind w:left="2166" w:hanging="360"/>
      </w:pPr>
      <w:rPr>
        <w:rFonts w:ascii="Symbol" w:hAnsi="Symbol" w:hint="default"/>
      </w:rPr>
    </w:lvl>
    <w:lvl w:ilvl="4" w:tplc="08090003" w:tentative="1">
      <w:start w:val="1"/>
      <w:numFmt w:val="bullet"/>
      <w:lvlText w:val="o"/>
      <w:lvlJc w:val="left"/>
      <w:pPr>
        <w:ind w:left="2886" w:hanging="360"/>
      </w:pPr>
      <w:rPr>
        <w:rFonts w:ascii="Courier New" w:hAnsi="Courier New" w:cs="Courier New" w:hint="default"/>
      </w:rPr>
    </w:lvl>
    <w:lvl w:ilvl="5" w:tplc="08090005" w:tentative="1">
      <w:start w:val="1"/>
      <w:numFmt w:val="bullet"/>
      <w:lvlText w:val=""/>
      <w:lvlJc w:val="left"/>
      <w:pPr>
        <w:ind w:left="3606" w:hanging="360"/>
      </w:pPr>
      <w:rPr>
        <w:rFonts w:ascii="Wingdings" w:hAnsi="Wingdings" w:hint="default"/>
      </w:rPr>
    </w:lvl>
    <w:lvl w:ilvl="6" w:tplc="08090001" w:tentative="1">
      <w:start w:val="1"/>
      <w:numFmt w:val="bullet"/>
      <w:lvlText w:val=""/>
      <w:lvlJc w:val="left"/>
      <w:pPr>
        <w:ind w:left="4326" w:hanging="360"/>
      </w:pPr>
      <w:rPr>
        <w:rFonts w:ascii="Symbol" w:hAnsi="Symbol" w:hint="default"/>
      </w:rPr>
    </w:lvl>
    <w:lvl w:ilvl="7" w:tplc="08090003" w:tentative="1">
      <w:start w:val="1"/>
      <w:numFmt w:val="bullet"/>
      <w:lvlText w:val="o"/>
      <w:lvlJc w:val="left"/>
      <w:pPr>
        <w:ind w:left="5046" w:hanging="360"/>
      </w:pPr>
      <w:rPr>
        <w:rFonts w:ascii="Courier New" w:hAnsi="Courier New" w:cs="Courier New" w:hint="default"/>
      </w:rPr>
    </w:lvl>
    <w:lvl w:ilvl="8" w:tplc="08090005" w:tentative="1">
      <w:start w:val="1"/>
      <w:numFmt w:val="bullet"/>
      <w:lvlText w:val=""/>
      <w:lvlJc w:val="left"/>
      <w:pPr>
        <w:ind w:left="5766" w:hanging="360"/>
      </w:pPr>
      <w:rPr>
        <w:rFonts w:ascii="Wingdings" w:hAnsi="Wingdings" w:hint="default"/>
      </w:rPr>
    </w:lvl>
  </w:abstractNum>
  <w:abstractNum w:abstractNumId="4" w15:restartNumberingAfterBreak="0">
    <w:nsid w:val="6F4632D2"/>
    <w:multiLevelType w:val="multilevel"/>
    <w:tmpl w:val="6F4632D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43860473">
    <w:abstractNumId w:val="1"/>
  </w:num>
  <w:num w:numId="2" w16cid:durableId="1055398114">
    <w:abstractNumId w:val="0"/>
  </w:num>
  <w:num w:numId="3" w16cid:durableId="1187793077">
    <w:abstractNumId w:val="2"/>
  </w:num>
  <w:num w:numId="4" w16cid:durableId="2057585396">
    <w:abstractNumId w:val="4"/>
  </w:num>
  <w:num w:numId="5" w16cid:durableId="103310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isplayBackgroundShap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zEC0hYmJkYmpko6SsGpxcWZ+XkgBUZGtQAyO5fNLQAAAA=="/>
    <w:docVar w:name="commondata" w:val="eyJoZGlkIjoiNTM3ZDc2ZjZkMWI4ZWE0YjVlNTJlZWIzZDQxMmNhNjUifQ=="/>
  </w:docVars>
  <w:rsids>
    <w:rsidRoot w:val="002744E2"/>
    <w:rsid w:val="000007DA"/>
    <w:rsid w:val="000008AA"/>
    <w:rsid w:val="00000FB2"/>
    <w:rsid w:val="00001524"/>
    <w:rsid w:val="00001525"/>
    <w:rsid w:val="000019AA"/>
    <w:rsid w:val="00005B93"/>
    <w:rsid w:val="00005BCA"/>
    <w:rsid w:val="0000638F"/>
    <w:rsid w:val="000068CD"/>
    <w:rsid w:val="00006C6D"/>
    <w:rsid w:val="000070EF"/>
    <w:rsid w:val="0001027E"/>
    <w:rsid w:val="000115B3"/>
    <w:rsid w:val="0001500E"/>
    <w:rsid w:val="0001679E"/>
    <w:rsid w:val="00016ACA"/>
    <w:rsid w:val="0001723F"/>
    <w:rsid w:val="000201EB"/>
    <w:rsid w:val="00021F7D"/>
    <w:rsid w:val="0002556B"/>
    <w:rsid w:val="0002611D"/>
    <w:rsid w:val="00027884"/>
    <w:rsid w:val="0003170E"/>
    <w:rsid w:val="00031F9F"/>
    <w:rsid w:val="00034148"/>
    <w:rsid w:val="000353CB"/>
    <w:rsid w:val="00035E6F"/>
    <w:rsid w:val="00036821"/>
    <w:rsid w:val="00041E4E"/>
    <w:rsid w:val="00042A32"/>
    <w:rsid w:val="00042E53"/>
    <w:rsid w:val="00043363"/>
    <w:rsid w:val="00045128"/>
    <w:rsid w:val="000507FE"/>
    <w:rsid w:val="00050928"/>
    <w:rsid w:val="0005113B"/>
    <w:rsid w:val="00051C28"/>
    <w:rsid w:val="00052374"/>
    <w:rsid w:val="00052EB4"/>
    <w:rsid w:val="000559C1"/>
    <w:rsid w:val="0005674E"/>
    <w:rsid w:val="00062B2A"/>
    <w:rsid w:val="00062C44"/>
    <w:rsid w:val="000664E8"/>
    <w:rsid w:val="00066EBC"/>
    <w:rsid w:val="000701C4"/>
    <w:rsid w:val="000703DE"/>
    <w:rsid w:val="00070584"/>
    <w:rsid w:val="00070B24"/>
    <w:rsid w:val="00072E57"/>
    <w:rsid w:val="0007488B"/>
    <w:rsid w:val="00081D0F"/>
    <w:rsid w:val="0008260E"/>
    <w:rsid w:val="0008409F"/>
    <w:rsid w:val="0008568E"/>
    <w:rsid w:val="0008572B"/>
    <w:rsid w:val="00086D9C"/>
    <w:rsid w:val="00087554"/>
    <w:rsid w:val="00090383"/>
    <w:rsid w:val="000908E8"/>
    <w:rsid w:val="00090D64"/>
    <w:rsid w:val="00092FEE"/>
    <w:rsid w:val="00093ED0"/>
    <w:rsid w:val="0009429A"/>
    <w:rsid w:val="0009622D"/>
    <w:rsid w:val="000A00BE"/>
    <w:rsid w:val="000A00F6"/>
    <w:rsid w:val="000A2845"/>
    <w:rsid w:val="000A36D8"/>
    <w:rsid w:val="000A443B"/>
    <w:rsid w:val="000A66B2"/>
    <w:rsid w:val="000A6BC9"/>
    <w:rsid w:val="000A7743"/>
    <w:rsid w:val="000A7C3F"/>
    <w:rsid w:val="000B04D4"/>
    <w:rsid w:val="000B1014"/>
    <w:rsid w:val="000B1F27"/>
    <w:rsid w:val="000B29B8"/>
    <w:rsid w:val="000B3AB1"/>
    <w:rsid w:val="000B4A05"/>
    <w:rsid w:val="000B6877"/>
    <w:rsid w:val="000B6BAF"/>
    <w:rsid w:val="000B6CE7"/>
    <w:rsid w:val="000B7799"/>
    <w:rsid w:val="000C09BE"/>
    <w:rsid w:val="000C3988"/>
    <w:rsid w:val="000C3B15"/>
    <w:rsid w:val="000C41EF"/>
    <w:rsid w:val="000C48F0"/>
    <w:rsid w:val="000C5DA9"/>
    <w:rsid w:val="000C6944"/>
    <w:rsid w:val="000D09A5"/>
    <w:rsid w:val="000D1FE6"/>
    <w:rsid w:val="000D25F2"/>
    <w:rsid w:val="000D4DF2"/>
    <w:rsid w:val="000D54DA"/>
    <w:rsid w:val="000D5A9C"/>
    <w:rsid w:val="000D6073"/>
    <w:rsid w:val="000D69C4"/>
    <w:rsid w:val="000D6D6E"/>
    <w:rsid w:val="000E73C5"/>
    <w:rsid w:val="000E75DD"/>
    <w:rsid w:val="000F0BBC"/>
    <w:rsid w:val="000F1258"/>
    <w:rsid w:val="000F30E0"/>
    <w:rsid w:val="000F4FB8"/>
    <w:rsid w:val="000F7D16"/>
    <w:rsid w:val="001005D7"/>
    <w:rsid w:val="00101C29"/>
    <w:rsid w:val="00103B4C"/>
    <w:rsid w:val="001126E9"/>
    <w:rsid w:val="00112E6E"/>
    <w:rsid w:val="0011408D"/>
    <w:rsid w:val="001147D6"/>
    <w:rsid w:val="001161D1"/>
    <w:rsid w:val="00117CBB"/>
    <w:rsid w:val="00120711"/>
    <w:rsid w:val="00121894"/>
    <w:rsid w:val="00121DBC"/>
    <w:rsid w:val="00122324"/>
    <w:rsid w:val="001225B4"/>
    <w:rsid w:val="00122780"/>
    <w:rsid w:val="00124283"/>
    <w:rsid w:val="001257F4"/>
    <w:rsid w:val="001276F7"/>
    <w:rsid w:val="001302BF"/>
    <w:rsid w:val="0013073B"/>
    <w:rsid w:val="0013229F"/>
    <w:rsid w:val="0013304D"/>
    <w:rsid w:val="001347D3"/>
    <w:rsid w:val="00134E59"/>
    <w:rsid w:val="001357E1"/>
    <w:rsid w:val="00135AA4"/>
    <w:rsid w:val="00135D63"/>
    <w:rsid w:val="00135E52"/>
    <w:rsid w:val="00135F56"/>
    <w:rsid w:val="00137484"/>
    <w:rsid w:val="00137C71"/>
    <w:rsid w:val="00137FA7"/>
    <w:rsid w:val="001411F2"/>
    <w:rsid w:val="00143ADD"/>
    <w:rsid w:val="001440CE"/>
    <w:rsid w:val="0014496D"/>
    <w:rsid w:val="00145866"/>
    <w:rsid w:val="00147BBF"/>
    <w:rsid w:val="0015007C"/>
    <w:rsid w:val="001510EC"/>
    <w:rsid w:val="0015173E"/>
    <w:rsid w:val="00155CF0"/>
    <w:rsid w:val="00156466"/>
    <w:rsid w:val="001609FC"/>
    <w:rsid w:val="00161898"/>
    <w:rsid w:val="00161AED"/>
    <w:rsid w:val="00161D92"/>
    <w:rsid w:val="001622F1"/>
    <w:rsid w:val="00162959"/>
    <w:rsid w:val="00162BBE"/>
    <w:rsid w:val="00163CBC"/>
    <w:rsid w:val="00164A90"/>
    <w:rsid w:val="001651BF"/>
    <w:rsid w:val="00165A21"/>
    <w:rsid w:val="0016646C"/>
    <w:rsid w:val="00167368"/>
    <w:rsid w:val="00170793"/>
    <w:rsid w:val="001708CC"/>
    <w:rsid w:val="00171503"/>
    <w:rsid w:val="00171C7A"/>
    <w:rsid w:val="00172C60"/>
    <w:rsid w:val="001730B0"/>
    <w:rsid w:val="001737EF"/>
    <w:rsid w:val="001747A8"/>
    <w:rsid w:val="00174838"/>
    <w:rsid w:val="001750D6"/>
    <w:rsid w:val="00176437"/>
    <w:rsid w:val="00176691"/>
    <w:rsid w:val="001775F7"/>
    <w:rsid w:val="00180112"/>
    <w:rsid w:val="001814A8"/>
    <w:rsid w:val="00181B01"/>
    <w:rsid w:val="00181D08"/>
    <w:rsid w:val="00181FCB"/>
    <w:rsid w:val="001829A1"/>
    <w:rsid w:val="00182BA0"/>
    <w:rsid w:val="00184E64"/>
    <w:rsid w:val="00185006"/>
    <w:rsid w:val="00186F5A"/>
    <w:rsid w:val="001877E4"/>
    <w:rsid w:val="00190E82"/>
    <w:rsid w:val="00191406"/>
    <w:rsid w:val="00192068"/>
    <w:rsid w:val="001921FB"/>
    <w:rsid w:val="00193239"/>
    <w:rsid w:val="0019370B"/>
    <w:rsid w:val="0019421E"/>
    <w:rsid w:val="001952C0"/>
    <w:rsid w:val="00196352"/>
    <w:rsid w:val="00197549"/>
    <w:rsid w:val="001A07ED"/>
    <w:rsid w:val="001A15AD"/>
    <w:rsid w:val="001A1D79"/>
    <w:rsid w:val="001A265F"/>
    <w:rsid w:val="001A380F"/>
    <w:rsid w:val="001A40C8"/>
    <w:rsid w:val="001A6030"/>
    <w:rsid w:val="001A6A57"/>
    <w:rsid w:val="001A6FB1"/>
    <w:rsid w:val="001B1104"/>
    <w:rsid w:val="001B2E9A"/>
    <w:rsid w:val="001B35F9"/>
    <w:rsid w:val="001B422E"/>
    <w:rsid w:val="001B564E"/>
    <w:rsid w:val="001B5D1D"/>
    <w:rsid w:val="001B6431"/>
    <w:rsid w:val="001C0A1F"/>
    <w:rsid w:val="001C37BF"/>
    <w:rsid w:val="001C3FF5"/>
    <w:rsid w:val="001D061B"/>
    <w:rsid w:val="001D0A0B"/>
    <w:rsid w:val="001D1C08"/>
    <w:rsid w:val="001D282A"/>
    <w:rsid w:val="001D3297"/>
    <w:rsid w:val="001D42E0"/>
    <w:rsid w:val="001D5B5C"/>
    <w:rsid w:val="001D6972"/>
    <w:rsid w:val="001D7F7D"/>
    <w:rsid w:val="001E2177"/>
    <w:rsid w:val="001E27D1"/>
    <w:rsid w:val="001E312A"/>
    <w:rsid w:val="001E33FB"/>
    <w:rsid w:val="001E4D67"/>
    <w:rsid w:val="001E5BD4"/>
    <w:rsid w:val="001F0D5F"/>
    <w:rsid w:val="001F4787"/>
    <w:rsid w:val="001F5B41"/>
    <w:rsid w:val="001F6895"/>
    <w:rsid w:val="00200D2C"/>
    <w:rsid w:val="00202170"/>
    <w:rsid w:val="002022CA"/>
    <w:rsid w:val="002051DB"/>
    <w:rsid w:val="00206507"/>
    <w:rsid w:val="0021139B"/>
    <w:rsid w:val="0021398D"/>
    <w:rsid w:val="00213FCE"/>
    <w:rsid w:val="00214F2F"/>
    <w:rsid w:val="00215EA5"/>
    <w:rsid w:val="0022097E"/>
    <w:rsid w:val="00221870"/>
    <w:rsid w:val="00225B5B"/>
    <w:rsid w:val="0022640B"/>
    <w:rsid w:val="00226CAC"/>
    <w:rsid w:val="00227B57"/>
    <w:rsid w:val="00230BC7"/>
    <w:rsid w:val="00230ED0"/>
    <w:rsid w:val="002315B5"/>
    <w:rsid w:val="002338B3"/>
    <w:rsid w:val="002340FD"/>
    <w:rsid w:val="00234B4C"/>
    <w:rsid w:val="0023502D"/>
    <w:rsid w:val="00235473"/>
    <w:rsid w:val="00235DD6"/>
    <w:rsid w:val="00236342"/>
    <w:rsid w:val="00237B4A"/>
    <w:rsid w:val="002417EE"/>
    <w:rsid w:val="00241DB6"/>
    <w:rsid w:val="00244D60"/>
    <w:rsid w:val="00245853"/>
    <w:rsid w:val="00247234"/>
    <w:rsid w:val="0025105A"/>
    <w:rsid w:val="00251BA3"/>
    <w:rsid w:val="0025352A"/>
    <w:rsid w:val="002535CF"/>
    <w:rsid w:val="002540D6"/>
    <w:rsid w:val="00254137"/>
    <w:rsid w:val="00255811"/>
    <w:rsid w:val="00255B16"/>
    <w:rsid w:val="00257E5E"/>
    <w:rsid w:val="00261861"/>
    <w:rsid w:val="00262061"/>
    <w:rsid w:val="00262937"/>
    <w:rsid w:val="00264ADE"/>
    <w:rsid w:val="00264F5B"/>
    <w:rsid w:val="00267806"/>
    <w:rsid w:val="00270A1B"/>
    <w:rsid w:val="0027270A"/>
    <w:rsid w:val="00272A52"/>
    <w:rsid w:val="002731D3"/>
    <w:rsid w:val="002744E2"/>
    <w:rsid w:val="00275255"/>
    <w:rsid w:val="00275850"/>
    <w:rsid w:val="00277FF8"/>
    <w:rsid w:val="00280588"/>
    <w:rsid w:val="00282573"/>
    <w:rsid w:val="002826E7"/>
    <w:rsid w:val="00282D21"/>
    <w:rsid w:val="00282F6A"/>
    <w:rsid w:val="002844D0"/>
    <w:rsid w:val="002864B0"/>
    <w:rsid w:val="00287207"/>
    <w:rsid w:val="00290FFB"/>
    <w:rsid w:val="002926EB"/>
    <w:rsid w:val="0029377A"/>
    <w:rsid w:val="00293C11"/>
    <w:rsid w:val="0029640F"/>
    <w:rsid w:val="0029682A"/>
    <w:rsid w:val="00297228"/>
    <w:rsid w:val="002A0D4B"/>
    <w:rsid w:val="002A1024"/>
    <w:rsid w:val="002A18FF"/>
    <w:rsid w:val="002A2853"/>
    <w:rsid w:val="002A434D"/>
    <w:rsid w:val="002A6550"/>
    <w:rsid w:val="002A6EA6"/>
    <w:rsid w:val="002A7F12"/>
    <w:rsid w:val="002B1E3C"/>
    <w:rsid w:val="002B1EFB"/>
    <w:rsid w:val="002B201D"/>
    <w:rsid w:val="002B340B"/>
    <w:rsid w:val="002B4BFE"/>
    <w:rsid w:val="002B4D84"/>
    <w:rsid w:val="002B4F16"/>
    <w:rsid w:val="002C0BF1"/>
    <w:rsid w:val="002C117B"/>
    <w:rsid w:val="002C3216"/>
    <w:rsid w:val="002C453B"/>
    <w:rsid w:val="002C4C8F"/>
    <w:rsid w:val="002C57AD"/>
    <w:rsid w:val="002C5B57"/>
    <w:rsid w:val="002C5FF2"/>
    <w:rsid w:val="002C74B8"/>
    <w:rsid w:val="002D1031"/>
    <w:rsid w:val="002D14E5"/>
    <w:rsid w:val="002D175B"/>
    <w:rsid w:val="002D1F67"/>
    <w:rsid w:val="002D2CE2"/>
    <w:rsid w:val="002D599C"/>
    <w:rsid w:val="002D7CBD"/>
    <w:rsid w:val="002E0FA1"/>
    <w:rsid w:val="002E1073"/>
    <w:rsid w:val="002E2087"/>
    <w:rsid w:val="002E2A6E"/>
    <w:rsid w:val="002E38B4"/>
    <w:rsid w:val="002E5F50"/>
    <w:rsid w:val="002E7262"/>
    <w:rsid w:val="002F07F2"/>
    <w:rsid w:val="002F173F"/>
    <w:rsid w:val="002F3B2A"/>
    <w:rsid w:val="002F3B3F"/>
    <w:rsid w:val="002F4327"/>
    <w:rsid w:val="002F4E52"/>
    <w:rsid w:val="002F581D"/>
    <w:rsid w:val="002F6498"/>
    <w:rsid w:val="002F6580"/>
    <w:rsid w:val="002F65C5"/>
    <w:rsid w:val="00300009"/>
    <w:rsid w:val="00300798"/>
    <w:rsid w:val="00301C1E"/>
    <w:rsid w:val="0030238B"/>
    <w:rsid w:val="00302F4C"/>
    <w:rsid w:val="00303EF5"/>
    <w:rsid w:val="0030470D"/>
    <w:rsid w:val="00305A47"/>
    <w:rsid w:val="00305D94"/>
    <w:rsid w:val="00307056"/>
    <w:rsid w:val="00307A18"/>
    <w:rsid w:val="00307CDB"/>
    <w:rsid w:val="00307D72"/>
    <w:rsid w:val="00311415"/>
    <w:rsid w:val="003125BA"/>
    <w:rsid w:val="00313653"/>
    <w:rsid w:val="00315084"/>
    <w:rsid w:val="00315C30"/>
    <w:rsid w:val="0031663A"/>
    <w:rsid w:val="003172F5"/>
    <w:rsid w:val="003204E8"/>
    <w:rsid w:val="003208F8"/>
    <w:rsid w:val="00321A8D"/>
    <w:rsid w:val="003224E5"/>
    <w:rsid w:val="00322791"/>
    <w:rsid w:val="00322F9B"/>
    <w:rsid w:val="003261AF"/>
    <w:rsid w:val="00326CD4"/>
    <w:rsid w:val="00327781"/>
    <w:rsid w:val="00330D37"/>
    <w:rsid w:val="00333E65"/>
    <w:rsid w:val="003347ED"/>
    <w:rsid w:val="0033549C"/>
    <w:rsid w:val="00336FA2"/>
    <w:rsid w:val="003400C4"/>
    <w:rsid w:val="0034097B"/>
    <w:rsid w:val="003416B8"/>
    <w:rsid w:val="00341B4A"/>
    <w:rsid w:val="00343CDA"/>
    <w:rsid w:val="003447BE"/>
    <w:rsid w:val="00350648"/>
    <w:rsid w:val="0035097F"/>
    <w:rsid w:val="00350B74"/>
    <w:rsid w:val="00350DB7"/>
    <w:rsid w:val="00350E9D"/>
    <w:rsid w:val="0035236A"/>
    <w:rsid w:val="00352AA9"/>
    <w:rsid w:val="003545B9"/>
    <w:rsid w:val="00355223"/>
    <w:rsid w:val="00356BC1"/>
    <w:rsid w:val="00356CE7"/>
    <w:rsid w:val="00360481"/>
    <w:rsid w:val="00361B04"/>
    <w:rsid w:val="003628CB"/>
    <w:rsid w:val="0036294C"/>
    <w:rsid w:val="00363010"/>
    <w:rsid w:val="00363471"/>
    <w:rsid w:val="0036624B"/>
    <w:rsid w:val="00366A0E"/>
    <w:rsid w:val="00366DDA"/>
    <w:rsid w:val="0037243B"/>
    <w:rsid w:val="0037261B"/>
    <w:rsid w:val="00373B78"/>
    <w:rsid w:val="00375C44"/>
    <w:rsid w:val="00384D7E"/>
    <w:rsid w:val="00384E4A"/>
    <w:rsid w:val="00387456"/>
    <w:rsid w:val="00387822"/>
    <w:rsid w:val="003903CD"/>
    <w:rsid w:val="00390B8B"/>
    <w:rsid w:val="0039293A"/>
    <w:rsid w:val="00392D40"/>
    <w:rsid w:val="00392EC2"/>
    <w:rsid w:val="00393428"/>
    <w:rsid w:val="003935D1"/>
    <w:rsid w:val="00393A56"/>
    <w:rsid w:val="00394434"/>
    <w:rsid w:val="00395FBB"/>
    <w:rsid w:val="00396DD8"/>
    <w:rsid w:val="00397911"/>
    <w:rsid w:val="003A0BAC"/>
    <w:rsid w:val="003A19DF"/>
    <w:rsid w:val="003A1C9B"/>
    <w:rsid w:val="003A471C"/>
    <w:rsid w:val="003A57C8"/>
    <w:rsid w:val="003A688A"/>
    <w:rsid w:val="003A7E95"/>
    <w:rsid w:val="003B06E5"/>
    <w:rsid w:val="003B0FDD"/>
    <w:rsid w:val="003B465D"/>
    <w:rsid w:val="003B4DC9"/>
    <w:rsid w:val="003B6667"/>
    <w:rsid w:val="003B69EB"/>
    <w:rsid w:val="003C0451"/>
    <w:rsid w:val="003C1EC0"/>
    <w:rsid w:val="003C2DAB"/>
    <w:rsid w:val="003C2EF8"/>
    <w:rsid w:val="003C534D"/>
    <w:rsid w:val="003C59B5"/>
    <w:rsid w:val="003C5BFC"/>
    <w:rsid w:val="003C6447"/>
    <w:rsid w:val="003C697A"/>
    <w:rsid w:val="003C6E99"/>
    <w:rsid w:val="003C7580"/>
    <w:rsid w:val="003D0608"/>
    <w:rsid w:val="003D0A61"/>
    <w:rsid w:val="003D0BC2"/>
    <w:rsid w:val="003D2BE3"/>
    <w:rsid w:val="003D464B"/>
    <w:rsid w:val="003D4797"/>
    <w:rsid w:val="003D5EE1"/>
    <w:rsid w:val="003D6517"/>
    <w:rsid w:val="003D69AB"/>
    <w:rsid w:val="003D6A73"/>
    <w:rsid w:val="003E2DB0"/>
    <w:rsid w:val="003E40EF"/>
    <w:rsid w:val="003E43D3"/>
    <w:rsid w:val="003E4C85"/>
    <w:rsid w:val="003E606B"/>
    <w:rsid w:val="003E636C"/>
    <w:rsid w:val="003E7F5D"/>
    <w:rsid w:val="003F0EB7"/>
    <w:rsid w:val="003F1100"/>
    <w:rsid w:val="003F1343"/>
    <w:rsid w:val="003F241E"/>
    <w:rsid w:val="003F27E1"/>
    <w:rsid w:val="003F2E4F"/>
    <w:rsid w:val="003F4F07"/>
    <w:rsid w:val="003F52EE"/>
    <w:rsid w:val="003F5308"/>
    <w:rsid w:val="003F54B2"/>
    <w:rsid w:val="003F60EF"/>
    <w:rsid w:val="003F765C"/>
    <w:rsid w:val="003F7A49"/>
    <w:rsid w:val="00401622"/>
    <w:rsid w:val="00401CA3"/>
    <w:rsid w:val="00402760"/>
    <w:rsid w:val="004027D0"/>
    <w:rsid w:val="00402A22"/>
    <w:rsid w:val="00403BDA"/>
    <w:rsid w:val="00404A70"/>
    <w:rsid w:val="004058DF"/>
    <w:rsid w:val="004059A8"/>
    <w:rsid w:val="004108BC"/>
    <w:rsid w:val="0041180D"/>
    <w:rsid w:val="00411925"/>
    <w:rsid w:val="0041277E"/>
    <w:rsid w:val="00412E80"/>
    <w:rsid w:val="00413315"/>
    <w:rsid w:val="00417067"/>
    <w:rsid w:val="00417215"/>
    <w:rsid w:val="004202F0"/>
    <w:rsid w:val="00422484"/>
    <w:rsid w:val="00423A28"/>
    <w:rsid w:val="00424AC7"/>
    <w:rsid w:val="00424D19"/>
    <w:rsid w:val="00424E85"/>
    <w:rsid w:val="00424EA4"/>
    <w:rsid w:val="00425460"/>
    <w:rsid w:val="004257C6"/>
    <w:rsid w:val="00425CAF"/>
    <w:rsid w:val="00426087"/>
    <w:rsid w:val="00426099"/>
    <w:rsid w:val="00426671"/>
    <w:rsid w:val="004305B9"/>
    <w:rsid w:val="00430643"/>
    <w:rsid w:val="00432D08"/>
    <w:rsid w:val="00433666"/>
    <w:rsid w:val="004359BD"/>
    <w:rsid w:val="004366E1"/>
    <w:rsid w:val="00437159"/>
    <w:rsid w:val="004400A9"/>
    <w:rsid w:val="00442C21"/>
    <w:rsid w:val="00444246"/>
    <w:rsid w:val="0044477E"/>
    <w:rsid w:val="00445227"/>
    <w:rsid w:val="00445B3D"/>
    <w:rsid w:val="004465A5"/>
    <w:rsid w:val="00450708"/>
    <w:rsid w:val="00451623"/>
    <w:rsid w:val="00451C71"/>
    <w:rsid w:val="00452E24"/>
    <w:rsid w:val="00453F34"/>
    <w:rsid w:val="0045559E"/>
    <w:rsid w:val="00455AD5"/>
    <w:rsid w:val="00460060"/>
    <w:rsid w:val="00460127"/>
    <w:rsid w:val="00460D53"/>
    <w:rsid w:val="00461516"/>
    <w:rsid w:val="00463D30"/>
    <w:rsid w:val="004648EE"/>
    <w:rsid w:val="00465132"/>
    <w:rsid w:val="00467864"/>
    <w:rsid w:val="004711A0"/>
    <w:rsid w:val="00482A35"/>
    <w:rsid w:val="00482CC9"/>
    <w:rsid w:val="004836AA"/>
    <w:rsid w:val="004850F5"/>
    <w:rsid w:val="00486287"/>
    <w:rsid w:val="004874B9"/>
    <w:rsid w:val="004909F1"/>
    <w:rsid w:val="00493C4E"/>
    <w:rsid w:val="0049523E"/>
    <w:rsid w:val="00496C80"/>
    <w:rsid w:val="004A0F57"/>
    <w:rsid w:val="004A1245"/>
    <w:rsid w:val="004A1D6B"/>
    <w:rsid w:val="004A3091"/>
    <w:rsid w:val="004A41B4"/>
    <w:rsid w:val="004A4520"/>
    <w:rsid w:val="004A5349"/>
    <w:rsid w:val="004A5600"/>
    <w:rsid w:val="004A7086"/>
    <w:rsid w:val="004B2A34"/>
    <w:rsid w:val="004B3DCE"/>
    <w:rsid w:val="004B4AC9"/>
    <w:rsid w:val="004B4C27"/>
    <w:rsid w:val="004B5A05"/>
    <w:rsid w:val="004B608A"/>
    <w:rsid w:val="004B6886"/>
    <w:rsid w:val="004B7029"/>
    <w:rsid w:val="004B7096"/>
    <w:rsid w:val="004B7901"/>
    <w:rsid w:val="004B7B2E"/>
    <w:rsid w:val="004C16D3"/>
    <w:rsid w:val="004C2C67"/>
    <w:rsid w:val="004C34CB"/>
    <w:rsid w:val="004C3AF3"/>
    <w:rsid w:val="004C3F33"/>
    <w:rsid w:val="004C4A40"/>
    <w:rsid w:val="004C5BAE"/>
    <w:rsid w:val="004D1A5A"/>
    <w:rsid w:val="004D1B3C"/>
    <w:rsid w:val="004D74C3"/>
    <w:rsid w:val="004E1302"/>
    <w:rsid w:val="004E135A"/>
    <w:rsid w:val="004E2103"/>
    <w:rsid w:val="004E2315"/>
    <w:rsid w:val="004E26F5"/>
    <w:rsid w:val="004E2E31"/>
    <w:rsid w:val="004E4518"/>
    <w:rsid w:val="004E5404"/>
    <w:rsid w:val="004E6968"/>
    <w:rsid w:val="004F04B4"/>
    <w:rsid w:val="004F3DC7"/>
    <w:rsid w:val="004F454A"/>
    <w:rsid w:val="004F4D1E"/>
    <w:rsid w:val="004F5AD2"/>
    <w:rsid w:val="004F7F9D"/>
    <w:rsid w:val="00501108"/>
    <w:rsid w:val="0050389B"/>
    <w:rsid w:val="00504B9F"/>
    <w:rsid w:val="005075AC"/>
    <w:rsid w:val="005136A2"/>
    <w:rsid w:val="00513E66"/>
    <w:rsid w:val="00516445"/>
    <w:rsid w:val="00516BEC"/>
    <w:rsid w:val="00517854"/>
    <w:rsid w:val="005224F4"/>
    <w:rsid w:val="00523BBD"/>
    <w:rsid w:val="00524CDD"/>
    <w:rsid w:val="0052572E"/>
    <w:rsid w:val="00527B5A"/>
    <w:rsid w:val="005301E5"/>
    <w:rsid w:val="00530CF8"/>
    <w:rsid w:val="00532977"/>
    <w:rsid w:val="005334C1"/>
    <w:rsid w:val="00533B92"/>
    <w:rsid w:val="005362F3"/>
    <w:rsid w:val="00536BD1"/>
    <w:rsid w:val="00537006"/>
    <w:rsid w:val="0054097C"/>
    <w:rsid w:val="0054154F"/>
    <w:rsid w:val="005442AC"/>
    <w:rsid w:val="005457F6"/>
    <w:rsid w:val="00547010"/>
    <w:rsid w:val="0055018C"/>
    <w:rsid w:val="005505D8"/>
    <w:rsid w:val="00550A2C"/>
    <w:rsid w:val="005530BA"/>
    <w:rsid w:val="00554DCA"/>
    <w:rsid w:val="00556D3F"/>
    <w:rsid w:val="005571EF"/>
    <w:rsid w:val="005616E3"/>
    <w:rsid w:val="00562C6C"/>
    <w:rsid w:val="00563455"/>
    <w:rsid w:val="00564059"/>
    <w:rsid w:val="005651FA"/>
    <w:rsid w:val="00565DF8"/>
    <w:rsid w:val="00566077"/>
    <w:rsid w:val="00570821"/>
    <w:rsid w:val="00572436"/>
    <w:rsid w:val="00574232"/>
    <w:rsid w:val="00574666"/>
    <w:rsid w:val="00576B32"/>
    <w:rsid w:val="00577C8A"/>
    <w:rsid w:val="00582387"/>
    <w:rsid w:val="00582AB2"/>
    <w:rsid w:val="00584D5B"/>
    <w:rsid w:val="00584D68"/>
    <w:rsid w:val="005859FB"/>
    <w:rsid w:val="00586AC3"/>
    <w:rsid w:val="00587987"/>
    <w:rsid w:val="005908E7"/>
    <w:rsid w:val="00591499"/>
    <w:rsid w:val="005918A6"/>
    <w:rsid w:val="00591F17"/>
    <w:rsid w:val="0059224A"/>
    <w:rsid w:val="005940E7"/>
    <w:rsid w:val="00594540"/>
    <w:rsid w:val="00594E34"/>
    <w:rsid w:val="00595729"/>
    <w:rsid w:val="00595886"/>
    <w:rsid w:val="00595C97"/>
    <w:rsid w:val="0059696E"/>
    <w:rsid w:val="00596D0A"/>
    <w:rsid w:val="00597B45"/>
    <w:rsid w:val="00597DA2"/>
    <w:rsid w:val="005A0A02"/>
    <w:rsid w:val="005A2D44"/>
    <w:rsid w:val="005A559A"/>
    <w:rsid w:val="005A5F55"/>
    <w:rsid w:val="005A6DEA"/>
    <w:rsid w:val="005A7121"/>
    <w:rsid w:val="005B09FD"/>
    <w:rsid w:val="005B293A"/>
    <w:rsid w:val="005B38B9"/>
    <w:rsid w:val="005B3E48"/>
    <w:rsid w:val="005B4A35"/>
    <w:rsid w:val="005C0713"/>
    <w:rsid w:val="005C08D8"/>
    <w:rsid w:val="005C09C8"/>
    <w:rsid w:val="005C0B43"/>
    <w:rsid w:val="005C0C02"/>
    <w:rsid w:val="005C175C"/>
    <w:rsid w:val="005C20B3"/>
    <w:rsid w:val="005C29F5"/>
    <w:rsid w:val="005C6575"/>
    <w:rsid w:val="005C6C8F"/>
    <w:rsid w:val="005D06E3"/>
    <w:rsid w:val="005D188B"/>
    <w:rsid w:val="005D2744"/>
    <w:rsid w:val="005D2A78"/>
    <w:rsid w:val="005D5859"/>
    <w:rsid w:val="005D60E6"/>
    <w:rsid w:val="005D6557"/>
    <w:rsid w:val="005D7917"/>
    <w:rsid w:val="005E2533"/>
    <w:rsid w:val="005E5DE5"/>
    <w:rsid w:val="005E5FEA"/>
    <w:rsid w:val="005E6192"/>
    <w:rsid w:val="005E69F5"/>
    <w:rsid w:val="005E7112"/>
    <w:rsid w:val="005F189B"/>
    <w:rsid w:val="005F1EB9"/>
    <w:rsid w:val="005F344E"/>
    <w:rsid w:val="005F55EB"/>
    <w:rsid w:val="005F638A"/>
    <w:rsid w:val="00600410"/>
    <w:rsid w:val="00601151"/>
    <w:rsid w:val="00604190"/>
    <w:rsid w:val="0060450A"/>
    <w:rsid w:val="006063C9"/>
    <w:rsid w:val="00606E15"/>
    <w:rsid w:val="00607456"/>
    <w:rsid w:val="00607DC7"/>
    <w:rsid w:val="00607E7B"/>
    <w:rsid w:val="00611C68"/>
    <w:rsid w:val="00611F7E"/>
    <w:rsid w:val="00612324"/>
    <w:rsid w:val="00612D51"/>
    <w:rsid w:val="00613903"/>
    <w:rsid w:val="00614800"/>
    <w:rsid w:val="00614ED2"/>
    <w:rsid w:val="0061524D"/>
    <w:rsid w:val="0061680B"/>
    <w:rsid w:val="00616CD5"/>
    <w:rsid w:val="0062046B"/>
    <w:rsid w:val="00622753"/>
    <w:rsid w:val="006236FE"/>
    <w:rsid w:val="00625ABF"/>
    <w:rsid w:val="00626C04"/>
    <w:rsid w:val="00626E2B"/>
    <w:rsid w:val="00630171"/>
    <w:rsid w:val="00631387"/>
    <w:rsid w:val="0063249D"/>
    <w:rsid w:val="0063277D"/>
    <w:rsid w:val="006327B5"/>
    <w:rsid w:val="006344F4"/>
    <w:rsid w:val="00635C7C"/>
    <w:rsid w:val="00636901"/>
    <w:rsid w:val="00637511"/>
    <w:rsid w:val="006406A9"/>
    <w:rsid w:val="00640E25"/>
    <w:rsid w:val="00644660"/>
    <w:rsid w:val="00651115"/>
    <w:rsid w:val="0065153A"/>
    <w:rsid w:val="006517C8"/>
    <w:rsid w:val="00651A27"/>
    <w:rsid w:val="00653B61"/>
    <w:rsid w:val="00655316"/>
    <w:rsid w:val="00655D46"/>
    <w:rsid w:val="0065644D"/>
    <w:rsid w:val="00660AA9"/>
    <w:rsid w:val="00660E73"/>
    <w:rsid w:val="00661613"/>
    <w:rsid w:val="00663942"/>
    <w:rsid w:val="00664EB8"/>
    <w:rsid w:val="0066501C"/>
    <w:rsid w:val="00665C05"/>
    <w:rsid w:val="006671CB"/>
    <w:rsid w:val="00670610"/>
    <w:rsid w:val="00670D08"/>
    <w:rsid w:val="006714C2"/>
    <w:rsid w:val="006716C0"/>
    <w:rsid w:val="0067256A"/>
    <w:rsid w:val="006734E3"/>
    <w:rsid w:val="00673F91"/>
    <w:rsid w:val="006741F8"/>
    <w:rsid w:val="00675025"/>
    <w:rsid w:val="0067529D"/>
    <w:rsid w:val="006768D4"/>
    <w:rsid w:val="00681059"/>
    <w:rsid w:val="00685129"/>
    <w:rsid w:val="00685FF2"/>
    <w:rsid w:val="00686426"/>
    <w:rsid w:val="00687715"/>
    <w:rsid w:val="00692F93"/>
    <w:rsid w:val="00693F91"/>
    <w:rsid w:val="006970B8"/>
    <w:rsid w:val="006A1435"/>
    <w:rsid w:val="006A237B"/>
    <w:rsid w:val="006A25CB"/>
    <w:rsid w:val="006A3B1F"/>
    <w:rsid w:val="006A7013"/>
    <w:rsid w:val="006A727F"/>
    <w:rsid w:val="006A7BAB"/>
    <w:rsid w:val="006B20B3"/>
    <w:rsid w:val="006B7B55"/>
    <w:rsid w:val="006C0492"/>
    <w:rsid w:val="006C2A1D"/>
    <w:rsid w:val="006C2ADD"/>
    <w:rsid w:val="006C2D5D"/>
    <w:rsid w:val="006C31E0"/>
    <w:rsid w:val="006C52F4"/>
    <w:rsid w:val="006C5DD9"/>
    <w:rsid w:val="006C7374"/>
    <w:rsid w:val="006D007E"/>
    <w:rsid w:val="006D4BE7"/>
    <w:rsid w:val="006D5D39"/>
    <w:rsid w:val="006D6DF4"/>
    <w:rsid w:val="006D7279"/>
    <w:rsid w:val="006D73E8"/>
    <w:rsid w:val="006E141D"/>
    <w:rsid w:val="006E23FC"/>
    <w:rsid w:val="006E3942"/>
    <w:rsid w:val="006E4222"/>
    <w:rsid w:val="006E6094"/>
    <w:rsid w:val="006E6A29"/>
    <w:rsid w:val="006E7118"/>
    <w:rsid w:val="006E7AAF"/>
    <w:rsid w:val="006F005A"/>
    <w:rsid w:val="006F0C1A"/>
    <w:rsid w:val="006F185C"/>
    <w:rsid w:val="006F4734"/>
    <w:rsid w:val="006F49B1"/>
    <w:rsid w:val="006F57C9"/>
    <w:rsid w:val="006F62BB"/>
    <w:rsid w:val="006F6C23"/>
    <w:rsid w:val="006F7ADB"/>
    <w:rsid w:val="0070036E"/>
    <w:rsid w:val="007006AA"/>
    <w:rsid w:val="007023BD"/>
    <w:rsid w:val="00703E81"/>
    <w:rsid w:val="00704525"/>
    <w:rsid w:val="007051EF"/>
    <w:rsid w:val="00705C62"/>
    <w:rsid w:val="00707A44"/>
    <w:rsid w:val="00707F69"/>
    <w:rsid w:val="00707F76"/>
    <w:rsid w:val="00711B02"/>
    <w:rsid w:val="0071207E"/>
    <w:rsid w:val="007122F8"/>
    <w:rsid w:val="007128A9"/>
    <w:rsid w:val="007143A6"/>
    <w:rsid w:val="00714A29"/>
    <w:rsid w:val="0071547C"/>
    <w:rsid w:val="007157EA"/>
    <w:rsid w:val="007158EB"/>
    <w:rsid w:val="00715A63"/>
    <w:rsid w:val="00716C40"/>
    <w:rsid w:val="007203C5"/>
    <w:rsid w:val="00720C23"/>
    <w:rsid w:val="007226AF"/>
    <w:rsid w:val="00722804"/>
    <w:rsid w:val="00722EA0"/>
    <w:rsid w:val="007238A9"/>
    <w:rsid w:val="00723BFC"/>
    <w:rsid w:val="0072489F"/>
    <w:rsid w:val="00725A85"/>
    <w:rsid w:val="00730446"/>
    <w:rsid w:val="00730EA2"/>
    <w:rsid w:val="00731A04"/>
    <w:rsid w:val="00732E52"/>
    <w:rsid w:val="00733647"/>
    <w:rsid w:val="0073401B"/>
    <w:rsid w:val="00734BE6"/>
    <w:rsid w:val="00735A93"/>
    <w:rsid w:val="0074195A"/>
    <w:rsid w:val="007425C9"/>
    <w:rsid w:val="007427E8"/>
    <w:rsid w:val="0074369D"/>
    <w:rsid w:val="00744116"/>
    <w:rsid w:val="0074443C"/>
    <w:rsid w:val="007449D3"/>
    <w:rsid w:val="00745B03"/>
    <w:rsid w:val="00750B56"/>
    <w:rsid w:val="007512C8"/>
    <w:rsid w:val="00751CCC"/>
    <w:rsid w:val="007536EB"/>
    <w:rsid w:val="00754E0A"/>
    <w:rsid w:val="0075552D"/>
    <w:rsid w:val="00756630"/>
    <w:rsid w:val="0075751F"/>
    <w:rsid w:val="00757E4C"/>
    <w:rsid w:val="00757EE7"/>
    <w:rsid w:val="0076365E"/>
    <w:rsid w:val="00764C4D"/>
    <w:rsid w:val="007654C8"/>
    <w:rsid w:val="00767A07"/>
    <w:rsid w:val="00767E94"/>
    <w:rsid w:val="00767F22"/>
    <w:rsid w:val="00767F6C"/>
    <w:rsid w:val="0077013B"/>
    <w:rsid w:val="00771868"/>
    <w:rsid w:val="00771F5B"/>
    <w:rsid w:val="00773DAA"/>
    <w:rsid w:val="007742E7"/>
    <w:rsid w:val="007768F2"/>
    <w:rsid w:val="007773C1"/>
    <w:rsid w:val="00777F7A"/>
    <w:rsid w:val="00780CB2"/>
    <w:rsid w:val="00781995"/>
    <w:rsid w:val="00781D5F"/>
    <w:rsid w:val="00784322"/>
    <w:rsid w:val="00785219"/>
    <w:rsid w:val="0078599E"/>
    <w:rsid w:val="0078610A"/>
    <w:rsid w:val="007868B7"/>
    <w:rsid w:val="007875FF"/>
    <w:rsid w:val="007876EA"/>
    <w:rsid w:val="00790589"/>
    <w:rsid w:val="00790ACF"/>
    <w:rsid w:val="00793D66"/>
    <w:rsid w:val="00794690"/>
    <w:rsid w:val="00794E6C"/>
    <w:rsid w:val="00795510"/>
    <w:rsid w:val="00797D00"/>
    <w:rsid w:val="007A2160"/>
    <w:rsid w:val="007A24BE"/>
    <w:rsid w:val="007A3055"/>
    <w:rsid w:val="007A562A"/>
    <w:rsid w:val="007A640E"/>
    <w:rsid w:val="007A6590"/>
    <w:rsid w:val="007A7D5D"/>
    <w:rsid w:val="007B0449"/>
    <w:rsid w:val="007B0E9F"/>
    <w:rsid w:val="007B11A8"/>
    <w:rsid w:val="007B1624"/>
    <w:rsid w:val="007B192B"/>
    <w:rsid w:val="007B1E05"/>
    <w:rsid w:val="007B2CDE"/>
    <w:rsid w:val="007B3190"/>
    <w:rsid w:val="007B3819"/>
    <w:rsid w:val="007B68AF"/>
    <w:rsid w:val="007B6C3D"/>
    <w:rsid w:val="007B7780"/>
    <w:rsid w:val="007B7BDB"/>
    <w:rsid w:val="007C14F5"/>
    <w:rsid w:val="007C1A56"/>
    <w:rsid w:val="007C587C"/>
    <w:rsid w:val="007C6076"/>
    <w:rsid w:val="007C686F"/>
    <w:rsid w:val="007C7971"/>
    <w:rsid w:val="007D0529"/>
    <w:rsid w:val="007D2DDB"/>
    <w:rsid w:val="007D34A1"/>
    <w:rsid w:val="007D5498"/>
    <w:rsid w:val="007D646A"/>
    <w:rsid w:val="007D7575"/>
    <w:rsid w:val="007D7D3E"/>
    <w:rsid w:val="007D7E1D"/>
    <w:rsid w:val="007E0606"/>
    <w:rsid w:val="007E0F38"/>
    <w:rsid w:val="007E2F8B"/>
    <w:rsid w:val="007E3CCD"/>
    <w:rsid w:val="007E5A99"/>
    <w:rsid w:val="007E5F0B"/>
    <w:rsid w:val="007E7FB0"/>
    <w:rsid w:val="007F1139"/>
    <w:rsid w:val="007F3197"/>
    <w:rsid w:val="007F6627"/>
    <w:rsid w:val="00801D99"/>
    <w:rsid w:val="00802614"/>
    <w:rsid w:val="00804718"/>
    <w:rsid w:val="00804802"/>
    <w:rsid w:val="00805082"/>
    <w:rsid w:val="0080552D"/>
    <w:rsid w:val="008061DB"/>
    <w:rsid w:val="00806B98"/>
    <w:rsid w:val="00807E1F"/>
    <w:rsid w:val="00810007"/>
    <w:rsid w:val="008123B1"/>
    <w:rsid w:val="00812A7E"/>
    <w:rsid w:val="00812EAE"/>
    <w:rsid w:val="00813E24"/>
    <w:rsid w:val="00817874"/>
    <w:rsid w:val="008202B9"/>
    <w:rsid w:val="00820A66"/>
    <w:rsid w:val="0082116F"/>
    <w:rsid w:val="00821517"/>
    <w:rsid w:val="00821703"/>
    <w:rsid w:val="00821EBB"/>
    <w:rsid w:val="008237EE"/>
    <w:rsid w:val="008239A9"/>
    <w:rsid w:val="00823DED"/>
    <w:rsid w:val="008251FE"/>
    <w:rsid w:val="008264FF"/>
    <w:rsid w:val="00826D5B"/>
    <w:rsid w:val="00830DE1"/>
    <w:rsid w:val="00830E55"/>
    <w:rsid w:val="00831B1D"/>
    <w:rsid w:val="00831BCF"/>
    <w:rsid w:val="008341BD"/>
    <w:rsid w:val="00834231"/>
    <w:rsid w:val="0083597B"/>
    <w:rsid w:val="00835DAD"/>
    <w:rsid w:val="00837480"/>
    <w:rsid w:val="0083753F"/>
    <w:rsid w:val="00840059"/>
    <w:rsid w:val="008414FA"/>
    <w:rsid w:val="00841A65"/>
    <w:rsid w:val="0084243D"/>
    <w:rsid w:val="00842995"/>
    <w:rsid w:val="00845C49"/>
    <w:rsid w:val="0084684B"/>
    <w:rsid w:val="00846C0E"/>
    <w:rsid w:val="0085067C"/>
    <w:rsid w:val="0085089D"/>
    <w:rsid w:val="00850ABF"/>
    <w:rsid w:val="00851791"/>
    <w:rsid w:val="00854AC3"/>
    <w:rsid w:val="00855BF9"/>
    <w:rsid w:val="008563EE"/>
    <w:rsid w:val="00856BEA"/>
    <w:rsid w:val="00856CEC"/>
    <w:rsid w:val="00856D7A"/>
    <w:rsid w:val="00856D7E"/>
    <w:rsid w:val="008579C5"/>
    <w:rsid w:val="00860F81"/>
    <w:rsid w:val="0086272C"/>
    <w:rsid w:val="00863176"/>
    <w:rsid w:val="00866F32"/>
    <w:rsid w:val="008673DB"/>
    <w:rsid w:val="00867E42"/>
    <w:rsid w:val="008706DA"/>
    <w:rsid w:val="00872761"/>
    <w:rsid w:val="008733D6"/>
    <w:rsid w:val="00873B71"/>
    <w:rsid w:val="008743FB"/>
    <w:rsid w:val="00875138"/>
    <w:rsid w:val="00875832"/>
    <w:rsid w:val="00875F5D"/>
    <w:rsid w:val="008764F6"/>
    <w:rsid w:val="008800B5"/>
    <w:rsid w:val="0088100E"/>
    <w:rsid w:val="008811A9"/>
    <w:rsid w:val="0088509B"/>
    <w:rsid w:val="008863FA"/>
    <w:rsid w:val="008908AB"/>
    <w:rsid w:val="008944B6"/>
    <w:rsid w:val="00895D33"/>
    <w:rsid w:val="00895DC4"/>
    <w:rsid w:val="008A021D"/>
    <w:rsid w:val="008A0419"/>
    <w:rsid w:val="008A0664"/>
    <w:rsid w:val="008A0F74"/>
    <w:rsid w:val="008A0FDD"/>
    <w:rsid w:val="008A512E"/>
    <w:rsid w:val="008A525E"/>
    <w:rsid w:val="008A600D"/>
    <w:rsid w:val="008A690C"/>
    <w:rsid w:val="008A7CAA"/>
    <w:rsid w:val="008B13A9"/>
    <w:rsid w:val="008B494E"/>
    <w:rsid w:val="008B52F0"/>
    <w:rsid w:val="008B5550"/>
    <w:rsid w:val="008C0E18"/>
    <w:rsid w:val="008C122F"/>
    <w:rsid w:val="008C1307"/>
    <w:rsid w:val="008C293D"/>
    <w:rsid w:val="008C3F90"/>
    <w:rsid w:val="008C59C3"/>
    <w:rsid w:val="008C5A8A"/>
    <w:rsid w:val="008C6A6E"/>
    <w:rsid w:val="008C7771"/>
    <w:rsid w:val="008D0195"/>
    <w:rsid w:val="008D034A"/>
    <w:rsid w:val="008D0C0A"/>
    <w:rsid w:val="008D1466"/>
    <w:rsid w:val="008D2010"/>
    <w:rsid w:val="008D3915"/>
    <w:rsid w:val="008D5D23"/>
    <w:rsid w:val="008D627E"/>
    <w:rsid w:val="008D6380"/>
    <w:rsid w:val="008E1306"/>
    <w:rsid w:val="008E494F"/>
    <w:rsid w:val="008E52E8"/>
    <w:rsid w:val="008E68AB"/>
    <w:rsid w:val="008E6B50"/>
    <w:rsid w:val="008E72A9"/>
    <w:rsid w:val="008E7708"/>
    <w:rsid w:val="008E7F1D"/>
    <w:rsid w:val="008F0827"/>
    <w:rsid w:val="008F1CA2"/>
    <w:rsid w:val="008F39F4"/>
    <w:rsid w:val="008F3F30"/>
    <w:rsid w:val="008F7E8C"/>
    <w:rsid w:val="00901889"/>
    <w:rsid w:val="00901A28"/>
    <w:rsid w:val="00903EE0"/>
    <w:rsid w:val="00903EE5"/>
    <w:rsid w:val="009045C4"/>
    <w:rsid w:val="009059A3"/>
    <w:rsid w:val="009111F2"/>
    <w:rsid w:val="00911EEE"/>
    <w:rsid w:val="0091386F"/>
    <w:rsid w:val="009148B0"/>
    <w:rsid w:val="00914B1E"/>
    <w:rsid w:val="0091639A"/>
    <w:rsid w:val="00916675"/>
    <w:rsid w:val="00916722"/>
    <w:rsid w:val="00920D84"/>
    <w:rsid w:val="00923801"/>
    <w:rsid w:val="00923F53"/>
    <w:rsid w:val="00926660"/>
    <w:rsid w:val="00927913"/>
    <w:rsid w:val="00927BEC"/>
    <w:rsid w:val="0093054C"/>
    <w:rsid w:val="009320F3"/>
    <w:rsid w:val="00932DB7"/>
    <w:rsid w:val="009336D8"/>
    <w:rsid w:val="0093372E"/>
    <w:rsid w:val="00933FB2"/>
    <w:rsid w:val="009348AB"/>
    <w:rsid w:val="00937381"/>
    <w:rsid w:val="00937CC2"/>
    <w:rsid w:val="00940DBA"/>
    <w:rsid w:val="00941A63"/>
    <w:rsid w:val="00944776"/>
    <w:rsid w:val="00945CA8"/>
    <w:rsid w:val="00950BE0"/>
    <w:rsid w:val="00951A0D"/>
    <w:rsid w:val="00951B0B"/>
    <w:rsid w:val="00952FDE"/>
    <w:rsid w:val="009547A5"/>
    <w:rsid w:val="009548AA"/>
    <w:rsid w:val="00955389"/>
    <w:rsid w:val="00955B1F"/>
    <w:rsid w:val="00955B80"/>
    <w:rsid w:val="00956610"/>
    <w:rsid w:val="00960534"/>
    <w:rsid w:val="009609EC"/>
    <w:rsid w:val="00961722"/>
    <w:rsid w:val="0096250F"/>
    <w:rsid w:val="0096447F"/>
    <w:rsid w:val="0096472F"/>
    <w:rsid w:val="00966947"/>
    <w:rsid w:val="00966A31"/>
    <w:rsid w:val="0096772C"/>
    <w:rsid w:val="009703B3"/>
    <w:rsid w:val="00972859"/>
    <w:rsid w:val="00973B1E"/>
    <w:rsid w:val="00974566"/>
    <w:rsid w:val="00974712"/>
    <w:rsid w:val="00981854"/>
    <w:rsid w:val="009823E8"/>
    <w:rsid w:val="00982A3C"/>
    <w:rsid w:val="00982E36"/>
    <w:rsid w:val="00984057"/>
    <w:rsid w:val="00984A2E"/>
    <w:rsid w:val="00984B16"/>
    <w:rsid w:val="00986957"/>
    <w:rsid w:val="009878F6"/>
    <w:rsid w:val="0099022F"/>
    <w:rsid w:val="00992678"/>
    <w:rsid w:val="00995609"/>
    <w:rsid w:val="009959CB"/>
    <w:rsid w:val="00995AC2"/>
    <w:rsid w:val="009973F6"/>
    <w:rsid w:val="009A0324"/>
    <w:rsid w:val="009A30D8"/>
    <w:rsid w:val="009A31BF"/>
    <w:rsid w:val="009A3DB7"/>
    <w:rsid w:val="009A480C"/>
    <w:rsid w:val="009A67F3"/>
    <w:rsid w:val="009A721B"/>
    <w:rsid w:val="009B231E"/>
    <w:rsid w:val="009B37C2"/>
    <w:rsid w:val="009B4528"/>
    <w:rsid w:val="009B5954"/>
    <w:rsid w:val="009C0A01"/>
    <w:rsid w:val="009C3BF3"/>
    <w:rsid w:val="009C4852"/>
    <w:rsid w:val="009C5BF2"/>
    <w:rsid w:val="009C70C0"/>
    <w:rsid w:val="009D0C28"/>
    <w:rsid w:val="009D0F27"/>
    <w:rsid w:val="009D0FAF"/>
    <w:rsid w:val="009D1D4A"/>
    <w:rsid w:val="009D1E98"/>
    <w:rsid w:val="009D34E7"/>
    <w:rsid w:val="009D51ED"/>
    <w:rsid w:val="009D6FE5"/>
    <w:rsid w:val="009D7583"/>
    <w:rsid w:val="009D783D"/>
    <w:rsid w:val="009E2C01"/>
    <w:rsid w:val="009E32A0"/>
    <w:rsid w:val="009E3898"/>
    <w:rsid w:val="009E3CBC"/>
    <w:rsid w:val="009E67CA"/>
    <w:rsid w:val="009E6E1D"/>
    <w:rsid w:val="009F1A42"/>
    <w:rsid w:val="009F5493"/>
    <w:rsid w:val="009F7935"/>
    <w:rsid w:val="00A006EB"/>
    <w:rsid w:val="00A01516"/>
    <w:rsid w:val="00A037B6"/>
    <w:rsid w:val="00A03D9E"/>
    <w:rsid w:val="00A03FDD"/>
    <w:rsid w:val="00A04CEE"/>
    <w:rsid w:val="00A05BEF"/>
    <w:rsid w:val="00A05E90"/>
    <w:rsid w:val="00A10A24"/>
    <w:rsid w:val="00A11429"/>
    <w:rsid w:val="00A11463"/>
    <w:rsid w:val="00A11F96"/>
    <w:rsid w:val="00A12D1C"/>
    <w:rsid w:val="00A13CDC"/>
    <w:rsid w:val="00A15027"/>
    <w:rsid w:val="00A16F64"/>
    <w:rsid w:val="00A178A0"/>
    <w:rsid w:val="00A17AF9"/>
    <w:rsid w:val="00A23CC3"/>
    <w:rsid w:val="00A24F02"/>
    <w:rsid w:val="00A24FEE"/>
    <w:rsid w:val="00A25680"/>
    <w:rsid w:val="00A26171"/>
    <w:rsid w:val="00A316BE"/>
    <w:rsid w:val="00A3177C"/>
    <w:rsid w:val="00A366F0"/>
    <w:rsid w:val="00A372F0"/>
    <w:rsid w:val="00A37674"/>
    <w:rsid w:val="00A415A0"/>
    <w:rsid w:val="00A4185C"/>
    <w:rsid w:val="00A43B70"/>
    <w:rsid w:val="00A450D3"/>
    <w:rsid w:val="00A501B3"/>
    <w:rsid w:val="00A50E7E"/>
    <w:rsid w:val="00A515A8"/>
    <w:rsid w:val="00A527A3"/>
    <w:rsid w:val="00A54318"/>
    <w:rsid w:val="00A54C6C"/>
    <w:rsid w:val="00A576D5"/>
    <w:rsid w:val="00A60B68"/>
    <w:rsid w:val="00A61DA8"/>
    <w:rsid w:val="00A632C2"/>
    <w:rsid w:val="00A638F4"/>
    <w:rsid w:val="00A66A29"/>
    <w:rsid w:val="00A66BC3"/>
    <w:rsid w:val="00A66F4C"/>
    <w:rsid w:val="00A671B8"/>
    <w:rsid w:val="00A679FF"/>
    <w:rsid w:val="00A703CC"/>
    <w:rsid w:val="00A72E70"/>
    <w:rsid w:val="00A749C4"/>
    <w:rsid w:val="00A75002"/>
    <w:rsid w:val="00A751CF"/>
    <w:rsid w:val="00A757B5"/>
    <w:rsid w:val="00A75B24"/>
    <w:rsid w:val="00A76DD6"/>
    <w:rsid w:val="00A770B1"/>
    <w:rsid w:val="00A778E0"/>
    <w:rsid w:val="00A8003D"/>
    <w:rsid w:val="00A81453"/>
    <w:rsid w:val="00A82641"/>
    <w:rsid w:val="00A828E4"/>
    <w:rsid w:val="00A82D82"/>
    <w:rsid w:val="00A8364C"/>
    <w:rsid w:val="00A84BA7"/>
    <w:rsid w:val="00A85176"/>
    <w:rsid w:val="00A860BA"/>
    <w:rsid w:val="00A862BC"/>
    <w:rsid w:val="00A86682"/>
    <w:rsid w:val="00A867AB"/>
    <w:rsid w:val="00A86BF4"/>
    <w:rsid w:val="00A87C88"/>
    <w:rsid w:val="00A9071B"/>
    <w:rsid w:val="00A920D7"/>
    <w:rsid w:val="00A9227B"/>
    <w:rsid w:val="00A92E30"/>
    <w:rsid w:val="00A9305D"/>
    <w:rsid w:val="00A96619"/>
    <w:rsid w:val="00AA0B1D"/>
    <w:rsid w:val="00AA178F"/>
    <w:rsid w:val="00AA3A10"/>
    <w:rsid w:val="00AA3BE4"/>
    <w:rsid w:val="00AA69B7"/>
    <w:rsid w:val="00AB0FBC"/>
    <w:rsid w:val="00AB13EE"/>
    <w:rsid w:val="00AB1432"/>
    <w:rsid w:val="00AB282C"/>
    <w:rsid w:val="00AB3057"/>
    <w:rsid w:val="00AB34BC"/>
    <w:rsid w:val="00AB7CEC"/>
    <w:rsid w:val="00AC06F6"/>
    <w:rsid w:val="00AC23D1"/>
    <w:rsid w:val="00AC30C3"/>
    <w:rsid w:val="00AC3290"/>
    <w:rsid w:val="00AC3BC6"/>
    <w:rsid w:val="00AC3F22"/>
    <w:rsid w:val="00AC404A"/>
    <w:rsid w:val="00AC49B6"/>
    <w:rsid w:val="00AC4C6C"/>
    <w:rsid w:val="00AC5A62"/>
    <w:rsid w:val="00AC6EA2"/>
    <w:rsid w:val="00AD0265"/>
    <w:rsid w:val="00AD205B"/>
    <w:rsid w:val="00AD5574"/>
    <w:rsid w:val="00AD65AA"/>
    <w:rsid w:val="00AD77B1"/>
    <w:rsid w:val="00AE0B7D"/>
    <w:rsid w:val="00AE31D6"/>
    <w:rsid w:val="00AE32BF"/>
    <w:rsid w:val="00AE3CDC"/>
    <w:rsid w:val="00AE4D45"/>
    <w:rsid w:val="00AE4EB9"/>
    <w:rsid w:val="00AE60A6"/>
    <w:rsid w:val="00AE7EFB"/>
    <w:rsid w:val="00AF086D"/>
    <w:rsid w:val="00AF1712"/>
    <w:rsid w:val="00AF243E"/>
    <w:rsid w:val="00AF248A"/>
    <w:rsid w:val="00AF2F69"/>
    <w:rsid w:val="00AF3ECF"/>
    <w:rsid w:val="00AF4DB1"/>
    <w:rsid w:val="00AF5021"/>
    <w:rsid w:val="00AF6CD9"/>
    <w:rsid w:val="00AF703F"/>
    <w:rsid w:val="00B00D43"/>
    <w:rsid w:val="00B029B0"/>
    <w:rsid w:val="00B05928"/>
    <w:rsid w:val="00B0750E"/>
    <w:rsid w:val="00B10E49"/>
    <w:rsid w:val="00B11FC1"/>
    <w:rsid w:val="00B146CC"/>
    <w:rsid w:val="00B163B0"/>
    <w:rsid w:val="00B163BE"/>
    <w:rsid w:val="00B2219B"/>
    <w:rsid w:val="00B24DA3"/>
    <w:rsid w:val="00B26A60"/>
    <w:rsid w:val="00B26B23"/>
    <w:rsid w:val="00B27B15"/>
    <w:rsid w:val="00B304A3"/>
    <w:rsid w:val="00B31915"/>
    <w:rsid w:val="00B36C27"/>
    <w:rsid w:val="00B376BC"/>
    <w:rsid w:val="00B4120A"/>
    <w:rsid w:val="00B427ED"/>
    <w:rsid w:val="00B444C9"/>
    <w:rsid w:val="00B4534F"/>
    <w:rsid w:val="00B4708D"/>
    <w:rsid w:val="00B47A8E"/>
    <w:rsid w:val="00B51736"/>
    <w:rsid w:val="00B51D0C"/>
    <w:rsid w:val="00B525D9"/>
    <w:rsid w:val="00B526BC"/>
    <w:rsid w:val="00B52BD3"/>
    <w:rsid w:val="00B53E40"/>
    <w:rsid w:val="00B55B12"/>
    <w:rsid w:val="00B571E9"/>
    <w:rsid w:val="00B60AE1"/>
    <w:rsid w:val="00B613DC"/>
    <w:rsid w:val="00B614E7"/>
    <w:rsid w:val="00B61EEE"/>
    <w:rsid w:val="00B634DE"/>
    <w:rsid w:val="00B639F3"/>
    <w:rsid w:val="00B63AEE"/>
    <w:rsid w:val="00B71E9E"/>
    <w:rsid w:val="00B7260B"/>
    <w:rsid w:val="00B72FAC"/>
    <w:rsid w:val="00B73056"/>
    <w:rsid w:val="00B752F1"/>
    <w:rsid w:val="00B76AB6"/>
    <w:rsid w:val="00B80098"/>
    <w:rsid w:val="00B82CBD"/>
    <w:rsid w:val="00B8306C"/>
    <w:rsid w:val="00B856A8"/>
    <w:rsid w:val="00B864D3"/>
    <w:rsid w:val="00B908AE"/>
    <w:rsid w:val="00B941E8"/>
    <w:rsid w:val="00B95961"/>
    <w:rsid w:val="00B9619D"/>
    <w:rsid w:val="00B966F7"/>
    <w:rsid w:val="00B96F55"/>
    <w:rsid w:val="00B97242"/>
    <w:rsid w:val="00B97CD2"/>
    <w:rsid w:val="00BA1DB3"/>
    <w:rsid w:val="00BA30A8"/>
    <w:rsid w:val="00BA4C62"/>
    <w:rsid w:val="00BA4F8C"/>
    <w:rsid w:val="00BA53CB"/>
    <w:rsid w:val="00BA5725"/>
    <w:rsid w:val="00BA7A5A"/>
    <w:rsid w:val="00BB0500"/>
    <w:rsid w:val="00BB06F6"/>
    <w:rsid w:val="00BB2B95"/>
    <w:rsid w:val="00BB3784"/>
    <w:rsid w:val="00BB4050"/>
    <w:rsid w:val="00BB5684"/>
    <w:rsid w:val="00BC0218"/>
    <w:rsid w:val="00BC0541"/>
    <w:rsid w:val="00BC3B0D"/>
    <w:rsid w:val="00BC5B7F"/>
    <w:rsid w:val="00BC637A"/>
    <w:rsid w:val="00BD0161"/>
    <w:rsid w:val="00BD03ED"/>
    <w:rsid w:val="00BD117A"/>
    <w:rsid w:val="00BD2800"/>
    <w:rsid w:val="00BD2BF1"/>
    <w:rsid w:val="00BD2EB5"/>
    <w:rsid w:val="00BD3CB8"/>
    <w:rsid w:val="00BD460E"/>
    <w:rsid w:val="00BD64CD"/>
    <w:rsid w:val="00BD709A"/>
    <w:rsid w:val="00BE0067"/>
    <w:rsid w:val="00BE0599"/>
    <w:rsid w:val="00BE0FBA"/>
    <w:rsid w:val="00BE1427"/>
    <w:rsid w:val="00BE3830"/>
    <w:rsid w:val="00BE7360"/>
    <w:rsid w:val="00BF3FDF"/>
    <w:rsid w:val="00BF4388"/>
    <w:rsid w:val="00C00847"/>
    <w:rsid w:val="00C018D3"/>
    <w:rsid w:val="00C02546"/>
    <w:rsid w:val="00C0337D"/>
    <w:rsid w:val="00C06732"/>
    <w:rsid w:val="00C07A74"/>
    <w:rsid w:val="00C07A9B"/>
    <w:rsid w:val="00C11DF8"/>
    <w:rsid w:val="00C1223D"/>
    <w:rsid w:val="00C12981"/>
    <w:rsid w:val="00C12D5C"/>
    <w:rsid w:val="00C15DF2"/>
    <w:rsid w:val="00C20255"/>
    <w:rsid w:val="00C23DD8"/>
    <w:rsid w:val="00C240B5"/>
    <w:rsid w:val="00C243DF"/>
    <w:rsid w:val="00C24DA7"/>
    <w:rsid w:val="00C259FB"/>
    <w:rsid w:val="00C25D6F"/>
    <w:rsid w:val="00C2716E"/>
    <w:rsid w:val="00C27B2C"/>
    <w:rsid w:val="00C30CBF"/>
    <w:rsid w:val="00C31915"/>
    <w:rsid w:val="00C323E1"/>
    <w:rsid w:val="00C32A55"/>
    <w:rsid w:val="00C3309F"/>
    <w:rsid w:val="00C34346"/>
    <w:rsid w:val="00C34B16"/>
    <w:rsid w:val="00C3606F"/>
    <w:rsid w:val="00C40153"/>
    <w:rsid w:val="00C40EF6"/>
    <w:rsid w:val="00C42C85"/>
    <w:rsid w:val="00C42F6F"/>
    <w:rsid w:val="00C4471B"/>
    <w:rsid w:val="00C45144"/>
    <w:rsid w:val="00C4544B"/>
    <w:rsid w:val="00C52E1E"/>
    <w:rsid w:val="00C533BC"/>
    <w:rsid w:val="00C53934"/>
    <w:rsid w:val="00C56644"/>
    <w:rsid w:val="00C578C7"/>
    <w:rsid w:val="00C60790"/>
    <w:rsid w:val="00C6117C"/>
    <w:rsid w:val="00C643ED"/>
    <w:rsid w:val="00C645FB"/>
    <w:rsid w:val="00C65B3D"/>
    <w:rsid w:val="00C66A6A"/>
    <w:rsid w:val="00C67573"/>
    <w:rsid w:val="00C67A20"/>
    <w:rsid w:val="00C70664"/>
    <w:rsid w:val="00C70994"/>
    <w:rsid w:val="00C70A75"/>
    <w:rsid w:val="00C710EC"/>
    <w:rsid w:val="00C71CA5"/>
    <w:rsid w:val="00C72008"/>
    <w:rsid w:val="00C729B5"/>
    <w:rsid w:val="00C73CBD"/>
    <w:rsid w:val="00C7443A"/>
    <w:rsid w:val="00C75D90"/>
    <w:rsid w:val="00C763E2"/>
    <w:rsid w:val="00C7716C"/>
    <w:rsid w:val="00C7747F"/>
    <w:rsid w:val="00C809F2"/>
    <w:rsid w:val="00C814A9"/>
    <w:rsid w:val="00C81AD4"/>
    <w:rsid w:val="00C81CA7"/>
    <w:rsid w:val="00C84D0A"/>
    <w:rsid w:val="00C86438"/>
    <w:rsid w:val="00C8644C"/>
    <w:rsid w:val="00C90C65"/>
    <w:rsid w:val="00C93BD0"/>
    <w:rsid w:val="00C93E3E"/>
    <w:rsid w:val="00C948BA"/>
    <w:rsid w:val="00C94CCF"/>
    <w:rsid w:val="00C974E6"/>
    <w:rsid w:val="00C976CC"/>
    <w:rsid w:val="00C97F07"/>
    <w:rsid w:val="00CA0069"/>
    <w:rsid w:val="00CA0A49"/>
    <w:rsid w:val="00CA1160"/>
    <w:rsid w:val="00CA1D7D"/>
    <w:rsid w:val="00CA2CA6"/>
    <w:rsid w:val="00CA3AE6"/>
    <w:rsid w:val="00CA4A09"/>
    <w:rsid w:val="00CA5192"/>
    <w:rsid w:val="00CA5389"/>
    <w:rsid w:val="00CA5A1F"/>
    <w:rsid w:val="00CA5BF8"/>
    <w:rsid w:val="00CA6D93"/>
    <w:rsid w:val="00CB0233"/>
    <w:rsid w:val="00CB0E3F"/>
    <w:rsid w:val="00CB1551"/>
    <w:rsid w:val="00CB1E98"/>
    <w:rsid w:val="00CB2D4C"/>
    <w:rsid w:val="00CB378F"/>
    <w:rsid w:val="00CB39F3"/>
    <w:rsid w:val="00CB4CB9"/>
    <w:rsid w:val="00CB5E5C"/>
    <w:rsid w:val="00CB783E"/>
    <w:rsid w:val="00CB7DE5"/>
    <w:rsid w:val="00CC0C24"/>
    <w:rsid w:val="00CC1D17"/>
    <w:rsid w:val="00CD0E4E"/>
    <w:rsid w:val="00CD0F79"/>
    <w:rsid w:val="00CD1CF7"/>
    <w:rsid w:val="00CD2DCD"/>
    <w:rsid w:val="00CD55B4"/>
    <w:rsid w:val="00CD5FD5"/>
    <w:rsid w:val="00CD612A"/>
    <w:rsid w:val="00CD6890"/>
    <w:rsid w:val="00CE2C22"/>
    <w:rsid w:val="00CE2F43"/>
    <w:rsid w:val="00CE6092"/>
    <w:rsid w:val="00CE74A4"/>
    <w:rsid w:val="00CE7C4C"/>
    <w:rsid w:val="00CF25E8"/>
    <w:rsid w:val="00CF3CFF"/>
    <w:rsid w:val="00CF4431"/>
    <w:rsid w:val="00CF58F8"/>
    <w:rsid w:val="00CF7DC5"/>
    <w:rsid w:val="00D00F44"/>
    <w:rsid w:val="00D01FDA"/>
    <w:rsid w:val="00D075FA"/>
    <w:rsid w:val="00D101E1"/>
    <w:rsid w:val="00D10F28"/>
    <w:rsid w:val="00D11031"/>
    <w:rsid w:val="00D1377D"/>
    <w:rsid w:val="00D1488C"/>
    <w:rsid w:val="00D14E4F"/>
    <w:rsid w:val="00D20BE8"/>
    <w:rsid w:val="00D21133"/>
    <w:rsid w:val="00D216D1"/>
    <w:rsid w:val="00D2184C"/>
    <w:rsid w:val="00D22788"/>
    <w:rsid w:val="00D23ABF"/>
    <w:rsid w:val="00D24B42"/>
    <w:rsid w:val="00D24EB7"/>
    <w:rsid w:val="00D260C0"/>
    <w:rsid w:val="00D27429"/>
    <w:rsid w:val="00D30A6A"/>
    <w:rsid w:val="00D31B45"/>
    <w:rsid w:val="00D36A2B"/>
    <w:rsid w:val="00D3725A"/>
    <w:rsid w:val="00D402F6"/>
    <w:rsid w:val="00D413B1"/>
    <w:rsid w:val="00D41DB3"/>
    <w:rsid w:val="00D45BB0"/>
    <w:rsid w:val="00D507E5"/>
    <w:rsid w:val="00D515E3"/>
    <w:rsid w:val="00D5213C"/>
    <w:rsid w:val="00D5369D"/>
    <w:rsid w:val="00D546DC"/>
    <w:rsid w:val="00D56ABD"/>
    <w:rsid w:val="00D61ABD"/>
    <w:rsid w:val="00D62594"/>
    <w:rsid w:val="00D638D4"/>
    <w:rsid w:val="00D65E9C"/>
    <w:rsid w:val="00D66580"/>
    <w:rsid w:val="00D668D5"/>
    <w:rsid w:val="00D70640"/>
    <w:rsid w:val="00D7102D"/>
    <w:rsid w:val="00D73B61"/>
    <w:rsid w:val="00D73FCD"/>
    <w:rsid w:val="00D7504C"/>
    <w:rsid w:val="00D761E2"/>
    <w:rsid w:val="00D81016"/>
    <w:rsid w:val="00D826E3"/>
    <w:rsid w:val="00D826EF"/>
    <w:rsid w:val="00D82DAE"/>
    <w:rsid w:val="00D83F8B"/>
    <w:rsid w:val="00D87690"/>
    <w:rsid w:val="00D902DB"/>
    <w:rsid w:val="00D906C7"/>
    <w:rsid w:val="00D90D99"/>
    <w:rsid w:val="00D92CE8"/>
    <w:rsid w:val="00D92F38"/>
    <w:rsid w:val="00D9574C"/>
    <w:rsid w:val="00D95C4F"/>
    <w:rsid w:val="00D95FD9"/>
    <w:rsid w:val="00D9727C"/>
    <w:rsid w:val="00D97D58"/>
    <w:rsid w:val="00DA101E"/>
    <w:rsid w:val="00DA1D94"/>
    <w:rsid w:val="00DA3BED"/>
    <w:rsid w:val="00DA46C9"/>
    <w:rsid w:val="00DA4DC0"/>
    <w:rsid w:val="00DA4EF2"/>
    <w:rsid w:val="00DA5C72"/>
    <w:rsid w:val="00DA688C"/>
    <w:rsid w:val="00DA6A87"/>
    <w:rsid w:val="00DB087B"/>
    <w:rsid w:val="00DB17E1"/>
    <w:rsid w:val="00DB4CC5"/>
    <w:rsid w:val="00DB543E"/>
    <w:rsid w:val="00DB72F0"/>
    <w:rsid w:val="00DB7428"/>
    <w:rsid w:val="00DB7A4C"/>
    <w:rsid w:val="00DC1EDE"/>
    <w:rsid w:val="00DC6D39"/>
    <w:rsid w:val="00DC712A"/>
    <w:rsid w:val="00DD11EC"/>
    <w:rsid w:val="00DD2721"/>
    <w:rsid w:val="00DD2A9B"/>
    <w:rsid w:val="00DD6F0E"/>
    <w:rsid w:val="00DD76EC"/>
    <w:rsid w:val="00DE0ED9"/>
    <w:rsid w:val="00DE118B"/>
    <w:rsid w:val="00DE1A11"/>
    <w:rsid w:val="00DE246B"/>
    <w:rsid w:val="00DE3949"/>
    <w:rsid w:val="00DE3C64"/>
    <w:rsid w:val="00DF1B3D"/>
    <w:rsid w:val="00DF21FB"/>
    <w:rsid w:val="00DF34BF"/>
    <w:rsid w:val="00DF496E"/>
    <w:rsid w:val="00DF4B70"/>
    <w:rsid w:val="00DF4D3A"/>
    <w:rsid w:val="00DF56D6"/>
    <w:rsid w:val="00DF570F"/>
    <w:rsid w:val="00DF5722"/>
    <w:rsid w:val="00DF5865"/>
    <w:rsid w:val="00DF60B0"/>
    <w:rsid w:val="00DF6738"/>
    <w:rsid w:val="00DF6A5D"/>
    <w:rsid w:val="00DF7A0B"/>
    <w:rsid w:val="00E00352"/>
    <w:rsid w:val="00E04BFC"/>
    <w:rsid w:val="00E070FC"/>
    <w:rsid w:val="00E106E3"/>
    <w:rsid w:val="00E1149B"/>
    <w:rsid w:val="00E12389"/>
    <w:rsid w:val="00E12542"/>
    <w:rsid w:val="00E12690"/>
    <w:rsid w:val="00E13F42"/>
    <w:rsid w:val="00E1414E"/>
    <w:rsid w:val="00E16316"/>
    <w:rsid w:val="00E1656C"/>
    <w:rsid w:val="00E17161"/>
    <w:rsid w:val="00E20B6B"/>
    <w:rsid w:val="00E20CE6"/>
    <w:rsid w:val="00E248D3"/>
    <w:rsid w:val="00E24CC3"/>
    <w:rsid w:val="00E26DCE"/>
    <w:rsid w:val="00E27023"/>
    <w:rsid w:val="00E27A38"/>
    <w:rsid w:val="00E30AE5"/>
    <w:rsid w:val="00E3179F"/>
    <w:rsid w:val="00E32F34"/>
    <w:rsid w:val="00E3456F"/>
    <w:rsid w:val="00E34F50"/>
    <w:rsid w:val="00E3684D"/>
    <w:rsid w:val="00E372A1"/>
    <w:rsid w:val="00E41647"/>
    <w:rsid w:val="00E4309E"/>
    <w:rsid w:val="00E44869"/>
    <w:rsid w:val="00E45608"/>
    <w:rsid w:val="00E45FF6"/>
    <w:rsid w:val="00E50951"/>
    <w:rsid w:val="00E512E5"/>
    <w:rsid w:val="00E55CA3"/>
    <w:rsid w:val="00E5745C"/>
    <w:rsid w:val="00E57619"/>
    <w:rsid w:val="00E57718"/>
    <w:rsid w:val="00E579FD"/>
    <w:rsid w:val="00E6047D"/>
    <w:rsid w:val="00E606D9"/>
    <w:rsid w:val="00E61E38"/>
    <w:rsid w:val="00E622D4"/>
    <w:rsid w:val="00E6266D"/>
    <w:rsid w:val="00E634B2"/>
    <w:rsid w:val="00E63515"/>
    <w:rsid w:val="00E63E31"/>
    <w:rsid w:val="00E64556"/>
    <w:rsid w:val="00E6679D"/>
    <w:rsid w:val="00E672C2"/>
    <w:rsid w:val="00E67A94"/>
    <w:rsid w:val="00E72306"/>
    <w:rsid w:val="00E7298D"/>
    <w:rsid w:val="00E73190"/>
    <w:rsid w:val="00E733ED"/>
    <w:rsid w:val="00E73F57"/>
    <w:rsid w:val="00E7605B"/>
    <w:rsid w:val="00E767D3"/>
    <w:rsid w:val="00E805E6"/>
    <w:rsid w:val="00E808AE"/>
    <w:rsid w:val="00E85A6A"/>
    <w:rsid w:val="00E85FC8"/>
    <w:rsid w:val="00E871D5"/>
    <w:rsid w:val="00E91296"/>
    <w:rsid w:val="00E9252F"/>
    <w:rsid w:val="00E929AD"/>
    <w:rsid w:val="00E94BE5"/>
    <w:rsid w:val="00EA0E4D"/>
    <w:rsid w:val="00EA17AA"/>
    <w:rsid w:val="00EA23BB"/>
    <w:rsid w:val="00EA34C1"/>
    <w:rsid w:val="00EA63BC"/>
    <w:rsid w:val="00EA7943"/>
    <w:rsid w:val="00EB07FA"/>
    <w:rsid w:val="00EB1325"/>
    <w:rsid w:val="00EB3674"/>
    <w:rsid w:val="00EB3BFF"/>
    <w:rsid w:val="00EB450F"/>
    <w:rsid w:val="00EB5340"/>
    <w:rsid w:val="00EB5AC1"/>
    <w:rsid w:val="00EB6F6D"/>
    <w:rsid w:val="00EB7071"/>
    <w:rsid w:val="00EC0813"/>
    <w:rsid w:val="00EC0B98"/>
    <w:rsid w:val="00EC11A5"/>
    <w:rsid w:val="00EC142E"/>
    <w:rsid w:val="00EC1434"/>
    <w:rsid w:val="00EC1942"/>
    <w:rsid w:val="00EC22FD"/>
    <w:rsid w:val="00EC3E41"/>
    <w:rsid w:val="00EC514C"/>
    <w:rsid w:val="00EC60A2"/>
    <w:rsid w:val="00EC6A1F"/>
    <w:rsid w:val="00EC6D0A"/>
    <w:rsid w:val="00ED08D8"/>
    <w:rsid w:val="00ED0FE4"/>
    <w:rsid w:val="00ED26F2"/>
    <w:rsid w:val="00ED5EFC"/>
    <w:rsid w:val="00ED6436"/>
    <w:rsid w:val="00EE2A7C"/>
    <w:rsid w:val="00EE2F61"/>
    <w:rsid w:val="00EE3FE9"/>
    <w:rsid w:val="00EE42CE"/>
    <w:rsid w:val="00EE42FD"/>
    <w:rsid w:val="00EE5C7F"/>
    <w:rsid w:val="00EE5CCE"/>
    <w:rsid w:val="00EE5F64"/>
    <w:rsid w:val="00EF158D"/>
    <w:rsid w:val="00EF15B0"/>
    <w:rsid w:val="00EF1FC2"/>
    <w:rsid w:val="00EF3ECF"/>
    <w:rsid w:val="00EF615C"/>
    <w:rsid w:val="00F001D4"/>
    <w:rsid w:val="00F01CA2"/>
    <w:rsid w:val="00F02495"/>
    <w:rsid w:val="00F04769"/>
    <w:rsid w:val="00F04E95"/>
    <w:rsid w:val="00F0502A"/>
    <w:rsid w:val="00F05B21"/>
    <w:rsid w:val="00F10CF8"/>
    <w:rsid w:val="00F10D76"/>
    <w:rsid w:val="00F12A1D"/>
    <w:rsid w:val="00F156D1"/>
    <w:rsid w:val="00F15B2D"/>
    <w:rsid w:val="00F15D02"/>
    <w:rsid w:val="00F21C01"/>
    <w:rsid w:val="00F25315"/>
    <w:rsid w:val="00F272F5"/>
    <w:rsid w:val="00F27C75"/>
    <w:rsid w:val="00F310A1"/>
    <w:rsid w:val="00F313D2"/>
    <w:rsid w:val="00F32B3E"/>
    <w:rsid w:val="00F32E71"/>
    <w:rsid w:val="00F35DF6"/>
    <w:rsid w:val="00F450BF"/>
    <w:rsid w:val="00F47E3C"/>
    <w:rsid w:val="00F50405"/>
    <w:rsid w:val="00F5124F"/>
    <w:rsid w:val="00F532A8"/>
    <w:rsid w:val="00F53386"/>
    <w:rsid w:val="00F554CD"/>
    <w:rsid w:val="00F6040A"/>
    <w:rsid w:val="00F60D93"/>
    <w:rsid w:val="00F61CAF"/>
    <w:rsid w:val="00F62314"/>
    <w:rsid w:val="00F623C5"/>
    <w:rsid w:val="00F6244E"/>
    <w:rsid w:val="00F629AB"/>
    <w:rsid w:val="00F63BBB"/>
    <w:rsid w:val="00F63D04"/>
    <w:rsid w:val="00F64304"/>
    <w:rsid w:val="00F657DF"/>
    <w:rsid w:val="00F6623B"/>
    <w:rsid w:val="00F6796B"/>
    <w:rsid w:val="00F67A72"/>
    <w:rsid w:val="00F72AF0"/>
    <w:rsid w:val="00F7316B"/>
    <w:rsid w:val="00F74FCE"/>
    <w:rsid w:val="00F76D1D"/>
    <w:rsid w:val="00F77568"/>
    <w:rsid w:val="00F7760E"/>
    <w:rsid w:val="00F8207E"/>
    <w:rsid w:val="00F82A12"/>
    <w:rsid w:val="00F8367F"/>
    <w:rsid w:val="00F84F9C"/>
    <w:rsid w:val="00F851C8"/>
    <w:rsid w:val="00F87C40"/>
    <w:rsid w:val="00F87FC0"/>
    <w:rsid w:val="00F90E5B"/>
    <w:rsid w:val="00F919E9"/>
    <w:rsid w:val="00F9320E"/>
    <w:rsid w:val="00F942B2"/>
    <w:rsid w:val="00F9496F"/>
    <w:rsid w:val="00F94F48"/>
    <w:rsid w:val="00F9536D"/>
    <w:rsid w:val="00F9634D"/>
    <w:rsid w:val="00F968F7"/>
    <w:rsid w:val="00F97915"/>
    <w:rsid w:val="00F97E8C"/>
    <w:rsid w:val="00FA027B"/>
    <w:rsid w:val="00FA15C7"/>
    <w:rsid w:val="00FA1A2A"/>
    <w:rsid w:val="00FA35CC"/>
    <w:rsid w:val="00FA58FD"/>
    <w:rsid w:val="00FA61B0"/>
    <w:rsid w:val="00FB1FFA"/>
    <w:rsid w:val="00FB35B7"/>
    <w:rsid w:val="00FB552D"/>
    <w:rsid w:val="00FB6113"/>
    <w:rsid w:val="00FB6AFB"/>
    <w:rsid w:val="00FC0D83"/>
    <w:rsid w:val="00FC1AD9"/>
    <w:rsid w:val="00FC1E36"/>
    <w:rsid w:val="00FC3FD3"/>
    <w:rsid w:val="00FC4AB3"/>
    <w:rsid w:val="00FC78CF"/>
    <w:rsid w:val="00FD1123"/>
    <w:rsid w:val="00FD3104"/>
    <w:rsid w:val="00FD393C"/>
    <w:rsid w:val="00FD44AE"/>
    <w:rsid w:val="00FD48FF"/>
    <w:rsid w:val="00FD4975"/>
    <w:rsid w:val="00FD4C2B"/>
    <w:rsid w:val="00FE1DAC"/>
    <w:rsid w:val="00FE437A"/>
    <w:rsid w:val="00FE46E7"/>
    <w:rsid w:val="00FE4B32"/>
    <w:rsid w:val="00FE5951"/>
    <w:rsid w:val="00FE6454"/>
    <w:rsid w:val="00FE6AEE"/>
    <w:rsid w:val="00FE7021"/>
    <w:rsid w:val="00FE703B"/>
    <w:rsid w:val="00FE718A"/>
    <w:rsid w:val="00FF0491"/>
    <w:rsid w:val="00FF0C73"/>
    <w:rsid w:val="00FF19A8"/>
    <w:rsid w:val="00FF1C25"/>
    <w:rsid w:val="00FF41D7"/>
    <w:rsid w:val="00FF4945"/>
    <w:rsid w:val="00FF4D71"/>
    <w:rsid w:val="00FF75CE"/>
    <w:rsid w:val="00FF761D"/>
    <w:rsid w:val="00FF79B4"/>
    <w:rsid w:val="01A63326"/>
    <w:rsid w:val="01B04795"/>
    <w:rsid w:val="02103B83"/>
    <w:rsid w:val="02151639"/>
    <w:rsid w:val="026223A4"/>
    <w:rsid w:val="029A38EC"/>
    <w:rsid w:val="02BA5D3C"/>
    <w:rsid w:val="02BE3A7E"/>
    <w:rsid w:val="032D4760"/>
    <w:rsid w:val="03375AB3"/>
    <w:rsid w:val="03885EBA"/>
    <w:rsid w:val="044A5963"/>
    <w:rsid w:val="049A5D84"/>
    <w:rsid w:val="04E90B5B"/>
    <w:rsid w:val="050647B6"/>
    <w:rsid w:val="054115C5"/>
    <w:rsid w:val="059D1ABC"/>
    <w:rsid w:val="05BC1DCB"/>
    <w:rsid w:val="06305096"/>
    <w:rsid w:val="06530982"/>
    <w:rsid w:val="074B3407"/>
    <w:rsid w:val="077706A0"/>
    <w:rsid w:val="07A20778"/>
    <w:rsid w:val="08590257"/>
    <w:rsid w:val="0878647D"/>
    <w:rsid w:val="088840F9"/>
    <w:rsid w:val="088A0C84"/>
    <w:rsid w:val="08D2073B"/>
    <w:rsid w:val="08E458C1"/>
    <w:rsid w:val="09171238"/>
    <w:rsid w:val="093B655A"/>
    <w:rsid w:val="09641009"/>
    <w:rsid w:val="098B389B"/>
    <w:rsid w:val="09ED47AF"/>
    <w:rsid w:val="0A014251"/>
    <w:rsid w:val="0AB40618"/>
    <w:rsid w:val="0ABB2482"/>
    <w:rsid w:val="0B0E781A"/>
    <w:rsid w:val="0B212DFC"/>
    <w:rsid w:val="0B2D6095"/>
    <w:rsid w:val="0B386398"/>
    <w:rsid w:val="0B8F02F9"/>
    <w:rsid w:val="0BAE78D2"/>
    <w:rsid w:val="0BC96FF0"/>
    <w:rsid w:val="0BCF0AAA"/>
    <w:rsid w:val="0BFC7A1C"/>
    <w:rsid w:val="0C2E0560"/>
    <w:rsid w:val="0C94000E"/>
    <w:rsid w:val="0D51729D"/>
    <w:rsid w:val="0D821B4C"/>
    <w:rsid w:val="0DC42165"/>
    <w:rsid w:val="0E230C39"/>
    <w:rsid w:val="0E342E47"/>
    <w:rsid w:val="0E7476E7"/>
    <w:rsid w:val="0F0137B9"/>
    <w:rsid w:val="0F055EC5"/>
    <w:rsid w:val="0F29227F"/>
    <w:rsid w:val="0F2F00D1"/>
    <w:rsid w:val="0F45342C"/>
    <w:rsid w:val="0FA43FFC"/>
    <w:rsid w:val="0FCB6A55"/>
    <w:rsid w:val="100710FD"/>
    <w:rsid w:val="10093E5F"/>
    <w:rsid w:val="101747CE"/>
    <w:rsid w:val="106D2640"/>
    <w:rsid w:val="106F63B8"/>
    <w:rsid w:val="10B63FE7"/>
    <w:rsid w:val="11677054"/>
    <w:rsid w:val="11812847"/>
    <w:rsid w:val="1191235E"/>
    <w:rsid w:val="11F6341E"/>
    <w:rsid w:val="124B075F"/>
    <w:rsid w:val="12C56763"/>
    <w:rsid w:val="12FB231D"/>
    <w:rsid w:val="13893C35"/>
    <w:rsid w:val="139274D2"/>
    <w:rsid w:val="13C13A89"/>
    <w:rsid w:val="13C22FEE"/>
    <w:rsid w:val="13DC1FB6"/>
    <w:rsid w:val="13F6294C"/>
    <w:rsid w:val="141D437D"/>
    <w:rsid w:val="14305E5E"/>
    <w:rsid w:val="14EC25C7"/>
    <w:rsid w:val="14EF7938"/>
    <w:rsid w:val="14FA4B3D"/>
    <w:rsid w:val="15164A36"/>
    <w:rsid w:val="151C034B"/>
    <w:rsid w:val="154020D1"/>
    <w:rsid w:val="15437E13"/>
    <w:rsid w:val="161517B0"/>
    <w:rsid w:val="168C1346"/>
    <w:rsid w:val="16B46833"/>
    <w:rsid w:val="1726179A"/>
    <w:rsid w:val="17343EB7"/>
    <w:rsid w:val="175B7696"/>
    <w:rsid w:val="184A43B1"/>
    <w:rsid w:val="186A4292"/>
    <w:rsid w:val="189C7F66"/>
    <w:rsid w:val="18F76845"/>
    <w:rsid w:val="196640D0"/>
    <w:rsid w:val="19720CC7"/>
    <w:rsid w:val="19D51AE8"/>
    <w:rsid w:val="19F45B80"/>
    <w:rsid w:val="1AAD6307"/>
    <w:rsid w:val="1AC94917"/>
    <w:rsid w:val="1ADC6D40"/>
    <w:rsid w:val="1BD143CB"/>
    <w:rsid w:val="1C245AFE"/>
    <w:rsid w:val="1C460C2A"/>
    <w:rsid w:val="1C6449AB"/>
    <w:rsid w:val="1C7B4336"/>
    <w:rsid w:val="1C9A5448"/>
    <w:rsid w:val="1CB55994"/>
    <w:rsid w:val="1CD87093"/>
    <w:rsid w:val="1D166E97"/>
    <w:rsid w:val="1D1B2A54"/>
    <w:rsid w:val="1D3764AF"/>
    <w:rsid w:val="1D4D02D9"/>
    <w:rsid w:val="1DF779ED"/>
    <w:rsid w:val="1E276524"/>
    <w:rsid w:val="1E2C2D12"/>
    <w:rsid w:val="1E4542FA"/>
    <w:rsid w:val="1E62130A"/>
    <w:rsid w:val="1EA158BD"/>
    <w:rsid w:val="1F325180"/>
    <w:rsid w:val="1F546D00"/>
    <w:rsid w:val="1F5F5356"/>
    <w:rsid w:val="1F71069C"/>
    <w:rsid w:val="2026550C"/>
    <w:rsid w:val="205630F0"/>
    <w:rsid w:val="209150AE"/>
    <w:rsid w:val="209D487B"/>
    <w:rsid w:val="20F070A1"/>
    <w:rsid w:val="211A339D"/>
    <w:rsid w:val="214E410D"/>
    <w:rsid w:val="215869F4"/>
    <w:rsid w:val="222A36A6"/>
    <w:rsid w:val="228C59AD"/>
    <w:rsid w:val="229665CC"/>
    <w:rsid w:val="22AB060F"/>
    <w:rsid w:val="22E06CA1"/>
    <w:rsid w:val="23040ECE"/>
    <w:rsid w:val="2313510B"/>
    <w:rsid w:val="23250B58"/>
    <w:rsid w:val="23483843"/>
    <w:rsid w:val="2366189C"/>
    <w:rsid w:val="23E34C9B"/>
    <w:rsid w:val="24F954A8"/>
    <w:rsid w:val="25162E4E"/>
    <w:rsid w:val="25DC5E46"/>
    <w:rsid w:val="25FD553C"/>
    <w:rsid w:val="26DC646A"/>
    <w:rsid w:val="270B6F54"/>
    <w:rsid w:val="274243CE"/>
    <w:rsid w:val="275310E5"/>
    <w:rsid w:val="276A5BAC"/>
    <w:rsid w:val="27A61EA5"/>
    <w:rsid w:val="27C24F68"/>
    <w:rsid w:val="27F21951"/>
    <w:rsid w:val="2801390F"/>
    <w:rsid w:val="282D0BDB"/>
    <w:rsid w:val="28347C28"/>
    <w:rsid w:val="28C96742"/>
    <w:rsid w:val="28D9041B"/>
    <w:rsid w:val="29151AC5"/>
    <w:rsid w:val="29241954"/>
    <w:rsid w:val="29C72969"/>
    <w:rsid w:val="29E42E9F"/>
    <w:rsid w:val="29FD08AE"/>
    <w:rsid w:val="2A0616E3"/>
    <w:rsid w:val="2A574F5A"/>
    <w:rsid w:val="2A5E4E3E"/>
    <w:rsid w:val="2A8C37E9"/>
    <w:rsid w:val="2A9F0CD9"/>
    <w:rsid w:val="2AAD1B5F"/>
    <w:rsid w:val="2ACB6489"/>
    <w:rsid w:val="2B033E75"/>
    <w:rsid w:val="2B0B4AD7"/>
    <w:rsid w:val="2B404781"/>
    <w:rsid w:val="2C02412C"/>
    <w:rsid w:val="2C4361FF"/>
    <w:rsid w:val="2C5A5D16"/>
    <w:rsid w:val="2C6A1375"/>
    <w:rsid w:val="2C8D1C48"/>
    <w:rsid w:val="2D923ABE"/>
    <w:rsid w:val="2DAC07F4"/>
    <w:rsid w:val="2E010BF0"/>
    <w:rsid w:val="2E3E1D40"/>
    <w:rsid w:val="2EAB4B85"/>
    <w:rsid w:val="2EBC6814"/>
    <w:rsid w:val="2EEA60F1"/>
    <w:rsid w:val="2F1403FE"/>
    <w:rsid w:val="2F5E167A"/>
    <w:rsid w:val="2F65331D"/>
    <w:rsid w:val="2F86309A"/>
    <w:rsid w:val="300A7A53"/>
    <w:rsid w:val="30313232"/>
    <w:rsid w:val="305667F5"/>
    <w:rsid w:val="308726CA"/>
    <w:rsid w:val="30B978AD"/>
    <w:rsid w:val="30CC6AB7"/>
    <w:rsid w:val="318863AE"/>
    <w:rsid w:val="328238D1"/>
    <w:rsid w:val="32913F27"/>
    <w:rsid w:val="32AC094E"/>
    <w:rsid w:val="32C40510"/>
    <w:rsid w:val="32F31C4A"/>
    <w:rsid w:val="331C5AD4"/>
    <w:rsid w:val="33744424"/>
    <w:rsid w:val="337F0235"/>
    <w:rsid w:val="34100013"/>
    <w:rsid w:val="34117602"/>
    <w:rsid w:val="35715799"/>
    <w:rsid w:val="35C80195"/>
    <w:rsid w:val="35E52AF5"/>
    <w:rsid w:val="36C25D63"/>
    <w:rsid w:val="37645C78"/>
    <w:rsid w:val="379F4F25"/>
    <w:rsid w:val="382C5908"/>
    <w:rsid w:val="384B29B7"/>
    <w:rsid w:val="387E4B3B"/>
    <w:rsid w:val="38FA258B"/>
    <w:rsid w:val="393F55D6"/>
    <w:rsid w:val="39AC56D7"/>
    <w:rsid w:val="39AE268B"/>
    <w:rsid w:val="39E11A28"/>
    <w:rsid w:val="39E44268"/>
    <w:rsid w:val="3A43603C"/>
    <w:rsid w:val="3A695377"/>
    <w:rsid w:val="3A881DEF"/>
    <w:rsid w:val="3A953E89"/>
    <w:rsid w:val="3AB50856"/>
    <w:rsid w:val="3BB605D0"/>
    <w:rsid w:val="3BEC560A"/>
    <w:rsid w:val="3BF56022"/>
    <w:rsid w:val="3C410359"/>
    <w:rsid w:val="3CB961C2"/>
    <w:rsid w:val="3CD20627"/>
    <w:rsid w:val="3CF33D49"/>
    <w:rsid w:val="3D484890"/>
    <w:rsid w:val="3DA53531"/>
    <w:rsid w:val="3DA54918"/>
    <w:rsid w:val="3DB35286"/>
    <w:rsid w:val="3DFC4BC0"/>
    <w:rsid w:val="3DFE2CAC"/>
    <w:rsid w:val="3E1026D9"/>
    <w:rsid w:val="3E126C05"/>
    <w:rsid w:val="3E2972F7"/>
    <w:rsid w:val="3E4E4FAF"/>
    <w:rsid w:val="3E9B4698"/>
    <w:rsid w:val="3E9E2257"/>
    <w:rsid w:val="3EFE0783"/>
    <w:rsid w:val="3F0F6094"/>
    <w:rsid w:val="3F604F9A"/>
    <w:rsid w:val="3FB47094"/>
    <w:rsid w:val="3FC3761C"/>
    <w:rsid w:val="3FD85478"/>
    <w:rsid w:val="3FFAD51C"/>
    <w:rsid w:val="40321F1E"/>
    <w:rsid w:val="40416B7A"/>
    <w:rsid w:val="414F49F9"/>
    <w:rsid w:val="419F1CCA"/>
    <w:rsid w:val="42186000"/>
    <w:rsid w:val="427C2C6C"/>
    <w:rsid w:val="42876CE2"/>
    <w:rsid w:val="42AE6C00"/>
    <w:rsid w:val="43544E16"/>
    <w:rsid w:val="438C023B"/>
    <w:rsid w:val="44084F35"/>
    <w:rsid w:val="44726169"/>
    <w:rsid w:val="4508498D"/>
    <w:rsid w:val="453A61BF"/>
    <w:rsid w:val="45570BED"/>
    <w:rsid w:val="45830DCE"/>
    <w:rsid w:val="45C36283"/>
    <w:rsid w:val="463C09B7"/>
    <w:rsid w:val="4654512D"/>
    <w:rsid w:val="46744082"/>
    <w:rsid w:val="46744DE3"/>
    <w:rsid w:val="467F21AA"/>
    <w:rsid w:val="47036501"/>
    <w:rsid w:val="47047438"/>
    <w:rsid w:val="47361F38"/>
    <w:rsid w:val="476475F1"/>
    <w:rsid w:val="47C26AD6"/>
    <w:rsid w:val="47E437A7"/>
    <w:rsid w:val="48027536"/>
    <w:rsid w:val="48251F3C"/>
    <w:rsid w:val="484A67E7"/>
    <w:rsid w:val="48594B98"/>
    <w:rsid w:val="487D6656"/>
    <w:rsid w:val="48D545A8"/>
    <w:rsid w:val="490A67FA"/>
    <w:rsid w:val="499F6B13"/>
    <w:rsid w:val="49E52C6C"/>
    <w:rsid w:val="49E85827"/>
    <w:rsid w:val="49FC7FB5"/>
    <w:rsid w:val="4AB6167A"/>
    <w:rsid w:val="4B33126C"/>
    <w:rsid w:val="4B8504A0"/>
    <w:rsid w:val="4B985ABC"/>
    <w:rsid w:val="4BDF193C"/>
    <w:rsid w:val="4C086F77"/>
    <w:rsid w:val="4C0B430C"/>
    <w:rsid w:val="4C4869B3"/>
    <w:rsid w:val="4C842B7F"/>
    <w:rsid w:val="4CD4551D"/>
    <w:rsid w:val="4D127716"/>
    <w:rsid w:val="4D2E0486"/>
    <w:rsid w:val="4D725BA8"/>
    <w:rsid w:val="4D9E5D6E"/>
    <w:rsid w:val="4E486725"/>
    <w:rsid w:val="4F6C798B"/>
    <w:rsid w:val="4FAA5843"/>
    <w:rsid w:val="4FB76E58"/>
    <w:rsid w:val="4FE47521"/>
    <w:rsid w:val="506643DA"/>
    <w:rsid w:val="5096168B"/>
    <w:rsid w:val="50B74801"/>
    <w:rsid w:val="50C555A5"/>
    <w:rsid w:val="50F32112"/>
    <w:rsid w:val="50F47C38"/>
    <w:rsid w:val="51031BD4"/>
    <w:rsid w:val="51B93216"/>
    <w:rsid w:val="51DB6702"/>
    <w:rsid w:val="51EE696A"/>
    <w:rsid w:val="52183035"/>
    <w:rsid w:val="524424F9"/>
    <w:rsid w:val="52BA7E5F"/>
    <w:rsid w:val="530323B4"/>
    <w:rsid w:val="532E78BC"/>
    <w:rsid w:val="534B2AD7"/>
    <w:rsid w:val="53C31F4F"/>
    <w:rsid w:val="54686BDF"/>
    <w:rsid w:val="54D9517B"/>
    <w:rsid w:val="54EF46ED"/>
    <w:rsid w:val="54FC355F"/>
    <w:rsid w:val="5507618C"/>
    <w:rsid w:val="55402085"/>
    <w:rsid w:val="55AE2AAB"/>
    <w:rsid w:val="55B856D8"/>
    <w:rsid w:val="55E150E1"/>
    <w:rsid w:val="56242D6E"/>
    <w:rsid w:val="562F3EBC"/>
    <w:rsid w:val="564725B8"/>
    <w:rsid w:val="567F7702"/>
    <w:rsid w:val="56CB4F97"/>
    <w:rsid w:val="56E90ECF"/>
    <w:rsid w:val="57036197"/>
    <w:rsid w:val="57234DD3"/>
    <w:rsid w:val="574A05B2"/>
    <w:rsid w:val="576D63FB"/>
    <w:rsid w:val="57B7680D"/>
    <w:rsid w:val="58047FBA"/>
    <w:rsid w:val="599D70BF"/>
    <w:rsid w:val="5A9F6E67"/>
    <w:rsid w:val="5AD92379"/>
    <w:rsid w:val="5ADA4C20"/>
    <w:rsid w:val="5ADD173D"/>
    <w:rsid w:val="5B1851F5"/>
    <w:rsid w:val="5B7E3F30"/>
    <w:rsid w:val="5B8F3186"/>
    <w:rsid w:val="5C207B33"/>
    <w:rsid w:val="5C220805"/>
    <w:rsid w:val="5C7A66F5"/>
    <w:rsid w:val="5CC6692D"/>
    <w:rsid w:val="5D487342"/>
    <w:rsid w:val="5D861B31"/>
    <w:rsid w:val="5DB13FD8"/>
    <w:rsid w:val="5EB01642"/>
    <w:rsid w:val="5EC64B44"/>
    <w:rsid w:val="5ECA10B0"/>
    <w:rsid w:val="5F0B7B77"/>
    <w:rsid w:val="5F1B20CA"/>
    <w:rsid w:val="5F3833E6"/>
    <w:rsid w:val="5F597808"/>
    <w:rsid w:val="5F8403D9"/>
    <w:rsid w:val="60445D95"/>
    <w:rsid w:val="60583D40"/>
    <w:rsid w:val="60BB607C"/>
    <w:rsid w:val="611F660B"/>
    <w:rsid w:val="6126799A"/>
    <w:rsid w:val="615734FE"/>
    <w:rsid w:val="61693E50"/>
    <w:rsid w:val="619743F4"/>
    <w:rsid w:val="619C7C5C"/>
    <w:rsid w:val="61B2747F"/>
    <w:rsid w:val="61D9058B"/>
    <w:rsid w:val="626522EB"/>
    <w:rsid w:val="6315416A"/>
    <w:rsid w:val="63332842"/>
    <w:rsid w:val="634B7EF2"/>
    <w:rsid w:val="63802963"/>
    <w:rsid w:val="63F06720"/>
    <w:rsid w:val="642A7FD2"/>
    <w:rsid w:val="64813139"/>
    <w:rsid w:val="64923598"/>
    <w:rsid w:val="649E018F"/>
    <w:rsid w:val="65043F50"/>
    <w:rsid w:val="65052EDF"/>
    <w:rsid w:val="651A5A67"/>
    <w:rsid w:val="653462C8"/>
    <w:rsid w:val="654900FB"/>
    <w:rsid w:val="658A426F"/>
    <w:rsid w:val="65CA3AA1"/>
    <w:rsid w:val="65FF0FAF"/>
    <w:rsid w:val="663761A5"/>
    <w:rsid w:val="66450900"/>
    <w:rsid w:val="668138C4"/>
    <w:rsid w:val="66AC3390"/>
    <w:rsid w:val="66C8504F"/>
    <w:rsid w:val="672349C3"/>
    <w:rsid w:val="672E330F"/>
    <w:rsid w:val="67A94E81"/>
    <w:rsid w:val="67C25F42"/>
    <w:rsid w:val="67CA42A6"/>
    <w:rsid w:val="687631E5"/>
    <w:rsid w:val="689B5EC2"/>
    <w:rsid w:val="68B9196B"/>
    <w:rsid w:val="693D54D2"/>
    <w:rsid w:val="695325DC"/>
    <w:rsid w:val="696061C4"/>
    <w:rsid w:val="696D68F4"/>
    <w:rsid w:val="69987E99"/>
    <w:rsid w:val="69A00191"/>
    <w:rsid w:val="69B52ACD"/>
    <w:rsid w:val="6A164324"/>
    <w:rsid w:val="6AB62516"/>
    <w:rsid w:val="6AC83870"/>
    <w:rsid w:val="6AF6662F"/>
    <w:rsid w:val="6B0A0CB8"/>
    <w:rsid w:val="6B3D425E"/>
    <w:rsid w:val="6B4359A0"/>
    <w:rsid w:val="6BF95CAB"/>
    <w:rsid w:val="6C0905E4"/>
    <w:rsid w:val="6C315445"/>
    <w:rsid w:val="6C993476"/>
    <w:rsid w:val="6DD32C57"/>
    <w:rsid w:val="6E7002B8"/>
    <w:rsid w:val="70460283"/>
    <w:rsid w:val="70486052"/>
    <w:rsid w:val="706406DD"/>
    <w:rsid w:val="70FA0B3F"/>
    <w:rsid w:val="71267FB6"/>
    <w:rsid w:val="713E488C"/>
    <w:rsid w:val="71E573FD"/>
    <w:rsid w:val="72AC1CC9"/>
    <w:rsid w:val="72B83449"/>
    <w:rsid w:val="72C538D7"/>
    <w:rsid w:val="7380086D"/>
    <w:rsid w:val="73C757F9"/>
    <w:rsid w:val="73DB2875"/>
    <w:rsid w:val="73F25CD2"/>
    <w:rsid w:val="74031DBD"/>
    <w:rsid w:val="7530098F"/>
    <w:rsid w:val="75330480"/>
    <w:rsid w:val="757A7E5C"/>
    <w:rsid w:val="761C69A3"/>
    <w:rsid w:val="762859CB"/>
    <w:rsid w:val="765661D4"/>
    <w:rsid w:val="767D7C04"/>
    <w:rsid w:val="76902A33"/>
    <w:rsid w:val="76C61E58"/>
    <w:rsid w:val="76E5365E"/>
    <w:rsid w:val="76EC2FDC"/>
    <w:rsid w:val="77280029"/>
    <w:rsid w:val="7783766C"/>
    <w:rsid w:val="78436C2C"/>
    <w:rsid w:val="785F1566"/>
    <w:rsid w:val="786744D3"/>
    <w:rsid w:val="79252549"/>
    <w:rsid w:val="7982668A"/>
    <w:rsid w:val="79B3393D"/>
    <w:rsid w:val="79CC49FF"/>
    <w:rsid w:val="79DF24D1"/>
    <w:rsid w:val="7A97500D"/>
    <w:rsid w:val="7AC73B44"/>
    <w:rsid w:val="7B7917EF"/>
    <w:rsid w:val="7B924EE4"/>
    <w:rsid w:val="7BBC2F7D"/>
    <w:rsid w:val="7BEB3862"/>
    <w:rsid w:val="7C6158D2"/>
    <w:rsid w:val="7C6A48BD"/>
    <w:rsid w:val="7C6F6241"/>
    <w:rsid w:val="7C7C095E"/>
    <w:rsid w:val="7CEC1640"/>
    <w:rsid w:val="7CF36E72"/>
    <w:rsid w:val="7D256114"/>
    <w:rsid w:val="7D7D3AA8"/>
    <w:rsid w:val="7E5B0D8E"/>
    <w:rsid w:val="7EA66E26"/>
    <w:rsid w:val="7EDA196C"/>
    <w:rsid w:val="7EEF3669"/>
    <w:rsid w:val="7EFB0388"/>
    <w:rsid w:val="7F034FD4"/>
    <w:rsid w:val="7FD840FD"/>
    <w:rsid w:val="7FFD44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329A0"/>
  <w15:docId w15:val="{3B0DB0EF-D3D6-E14D-AB0D-CADED931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rFonts w:asciiTheme="minorHAnsi" w:eastAsiaTheme="minorEastAsia" w:hAnsiTheme="minorHAnsi" w:cstheme="minorBidi"/>
      <w:sz w:val="22"/>
      <w:szCs w:val="22"/>
    </w:rPr>
  </w:style>
  <w:style w:type="paragraph" w:styleId="Heading1">
    <w:name w:val="heading 1"/>
    <w:basedOn w:val="Normal"/>
    <w:next w:val="Normal"/>
    <w:link w:val="Heading1Char"/>
    <w:autoRedefine/>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autoRedefine/>
    <w:qFormat/>
    <w:pPr>
      <w:keepNext/>
      <w:suppressAutoHyphens/>
      <w:autoSpaceDN w:val="0"/>
      <w:spacing w:before="240" w:after="60"/>
      <w:textAlignment w:val="baseline"/>
      <w:outlineLvl w:val="3"/>
    </w:pPr>
    <w:rPr>
      <w:rFonts w:ascii="Times New Roman" w:eastAsia="Times New Roman" w:hAnsi="Times New Roman" w:cs="Times New Roman"/>
      <w:b/>
      <w:bCs/>
      <w:kern w:val="3"/>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SimSun" w:eastAsia="SimSun"/>
      <w:sz w:val="18"/>
      <w:szCs w:val="18"/>
    </w:rPr>
  </w:style>
  <w:style w:type="character" w:styleId="Emphasis">
    <w:name w:val="Emphasis"/>
    <w:basedOn w:val="DefaultParagraphFont"/>
    <w:autoRedefine/>
    <w:uiPriority w:val="20"/>
    <w:qFormat/>
    <w:rPr>
      <w:i/>
    </w:rPr>
  </w:style>
  <w:style w:type="paragraph" w:styleId="Footer">
    <w:name w:val="footer"/>
    <w:basedOn w:val="Normal"/>
    <w:link w:val="FooterChar"/>
    <w:autoRedefine/>
    <w:uiPriority w:val="99"/>
    <w:unhideWhenUsed/>
    <w:qFormat/>
    <w:pPr>
      <w:tabs>
        <w:tab w:val="center" w:pos="4153"/>
        <w:tab w:val="right" w:pos="8306"/>
      </w:tabs>
    </w:pPr>
  </w:style>
  <w:style w:type="paragraph" w:styleId="Header">
    <w:name w:val="header"/>
    <w:basedOn w:val="Normal"/>
    <w:link w:val="HeaderChar"/>
    <w:autoRedefine/>
    <w:uiPriority w:val="99"/>
    <w:unhideWhenUsed/>
    <w:qFormat/>
    <w:pPr>
      <w:tabs>
        <w:tab w:val="center" w:pos="4153"/>
        <w:tab w:val="right" w:pos="8306"/>
      </w:tabs>
    </w:p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basedOn w:val="Normal"/>
    <w:autoRedefine/>
    <w:uiPriority w:val="99"/>
    <w:semiHidden/>
    <w:unhideWhenUsed/>
    <w:qFormat/>
    <w:pPr>
      <w:spacing w:before="100" w:beforeAutospacing="1" w:after="100" w:afterAutospacing="1"/>
    </w:pPr>
    <w:rPr>
      <w:rFonts w:ascii="SimSun" w:eastAsia="SimSun" w:hAnsi="SimSun" w:cs="SimSun"/>
      <w:sz w:val="24"/>
      <w:szCs w:val="24"/>
      <w:lang w:val="en-US"/>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autoRedefine/>
    <w:qFormat/>
    <w:rPr>
      <w:rFonts w:ascii="Times New Roman" w:eastAsia="Times New Roman" w:hAnsi="Times New Roman" w:cs="Times New Roman"/>
      <w:b/>
      <w:bCs/>
      <w:kern w:val="3"/>
      <w:sz w:val="28"/>
      <w:szCs w:val="28"/>
      <w:lang w:val="en-US"/>
    </w:rPr>
  </w:style>
  <w:style w:type="paragraph" w:customStyle="1" w:styleId="Standard">
    <w:name w:val="Standard"/>
    <w:autoRedefine/>
    <w:qFormat/>
    <w:pPr>
      <w:suppressAutoHyphens/>
      <w:autoSpaceDN w:val="0"/>
      <w:textAlignment w:val="baseline"/>
    </w:pPr>
    <w:rPr>
      <w:rFonts w:eastAsia="Times New Roman"/>
      <w:kern w:val="3"/>
      <w:sz w:val="24"/>
      <w:szCs w:val="24"/>
      <w:lang w:val="en-US"/>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character" w:customStyle="1" w:styleId="BalloonTextChar">
    <w:name w:val="Balloon Text Char"/>
    <w:basedOn w:val="DefaultParagraphFont"/>
    <w:link w:val="BalloonText"/>
    <w:autoRedefine/>
    <w:uiPriority w:val="99"/>
    <w:semiHidden/>
    <w:qFormat/>
    <w:rPr>
      <w:rFonts w:ascii="SimSun" w:eastAsia="SimSun"/>
      <w:sz w:val="18"/>
      <w:szCs w:val="18"/>
    </w:rPr>
  </w:style>
  <w:style w:type="paragraph" w:customStyle="1" w:styleId="Textbody">
    <w:name w:val="Text body"/>
    <w:basedOn w:val="Standard"/>
    <w:autoRedefine/>
    <w:qFormat/>
    <w:pPr>
      <w:spacing w:after="120"/>
    </w:pPr>
  </w:style>
  <w:style w:type="paragraph" w:customStyle="1" w:styleId="TableContents">
    <w:name w:val="Table Contents"/>
    <w:basedOn w:val="Standard"/>
    <w:autoRedefine/>
    <w:qFormat/>
    <w:pPr>
      <w:suppressLineNumbers/>
    </w:pPr>
  </w:style>
  <w:style w:type="character" w:customStyle="1" w:styleId="Heading3Char">
    <w:name w:val="Heading 3 Char"/>
    <w:basedOn w:val="DefaultParagraphFont"/>
    <w:link w:val="Heading3"/>
    <w:autoRedefine/>
    <w:uiPriority w:val="9"/>
    <w:semiHidden/>
    <w:qFormat/>
    <w:rPr>
      <w:rFonts w:asciiTheme="majorHAnsi" w:eastAsiaTheme="majorEastAsia" w:hAnsiTheme="majorHAnsi" w:cstheme="majorBidi"/>
      <w:b/>
      <w:bCs/>
      <w:color w:val="4472C4" w:themeColor="accent1"/>
    </w:rPr>
  </w:style>
  <w:style w:type="paragraph" w:styleId="ListParagraph">
    <w:name w:val="List Paragraph"/>
    <w:basedOn w:val="Normal"/>
    <w:autoRedefine/>
    <w:uiPriority w:val="34"/>
    <w:qFormat/>
    <w:rsid w:val="000F0BBC"/>
    <w:pPr>
      <w:numPr>
        <w:numId w:val="1"/>
      </w:numPr>
      <w:contextualSpacing/>
    </w:pPr>
    <w:rPr>
      <w:rFonts w:ascii="Palatino Linotype" w:hAnsi="Palatino Linotype" w:cs="Times New Roman"/>
      <w:b/>
      <w:bCs/>
      <w:sz w:val="20"/>
      <w:szCs w:val="20"/>
      <w:lang w:val="en-US"/>
    </w:rPr>
  </w:style>
  <w:style w:type="character" w:customStyle="1" w:styleId="highlight">
    <w:name w:val="highlight"/>
    <w:basedOn w:val="DefaultParagraphFont"/>
    <w:autoRedefine/>
    <w:qFormat/>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table" w:customStyle="1" w:styleId="31">
    <w:name w:val="无格式表格 31"/>
    <w:basedOn w:val="TableNormal"/>
    <w:autoRedefine/>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
    <w:name w:val="Body"/>
    <w:autoRedefine/>
    <w:qFormat/>
    <w:rPr>
      <w:rFonts w:eastAsiaTheme="minorEastAsia" w:cs="Arial Unicode MS"/>
      <w:color w:val="000000"/>
      <w:sz w:val="24"/>
      <w:szCs w:val="24"/>
      <w:u w:color="000000"/>
      <w:lang w:val="en-US" w:eastAsia="en-GB"/>
    </w:rPr>
  </w:style>
  <w:style w:type="table" w:customStyle="1" w:styleId="41">
    <w:name w:val="无格式表格 41"/>
    <w:basedOn w:val="TableNormal"/>
    <w:autoRedefine/>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rc">
    <w:name w:val="src"/>
    <w:basedOn w:val="Normal"/>
    <w:autoRedefine/>
    <w:qFormat/>
    <w:pPr>
      <w:spacing w:before="100" w:beforeAutospacing="1" w:after="100" w:afterAutospacing="1"/>
    </w:pPr>
    <w:rPr>
      <w:rFonts w:ascii="SimSun" w:eastAsia="SimSun" w:hAnsi="SimSun" w:cs="SimSun"/>
      <w:sz w:val="24"/>
      <w:szCs w:val="24"/>
      <w:lang w:val="en-US"/>
    </w:rPr>
  </w:style>
  <w:style w:type="character" w:customStyle="1" w:styleId="searchglhighlight">
    <w:name w:val="search_gl_highlight"/>
    <w:basedOn w:val="DefaultParagraphFont"/>
    <w:autoRedefine/>
    <w:qFormat/>
  </w:style>
  <w:style w:type="character" w:styleId="Strong">
    <w:name w:val="Strong"/>
    <w:basedOn w:val="DefaultParagraphFont"/>
    <w:uiPriority w:val="22"/>
    <w:qFormat/>
    <w:rsid w:val="00B27B15"/>
    <w:rPr>
      <w:b/>
      <w:bCs/>
    </w:rPr>
  </w:style>
  <w:style w:type="paragraph" w:styleId="FootnoteText">
    <w:name w:val="footnote text"/>
    <w:basedOn w:val="Normal"/>
    <w:link w:val="FootnoteTextChar"/>
    <w:uiPriority w:val="99"/>
    <w:semiHidden/>
    <w:unhideWhenUsed/>
    <w:rsid w:val="00423A28"/>
    <w:rPr>
      <w:sz w:val="20"/>
      <w:szCs w:val="20"/>
    </w:rPr>
  </w:style>
  <w:style w:type="character" w:customStyle="1" w:styleId="FootnoteTextChar">
    <w:name w:val="Footnote Text Char"/>
    <w:basedOn w:val="DefaultParagraphFont"/>
    <w:link w:val="FootnoteText"/>
    <w:uiPriority w:val="99"/>
    <w:semiHidden/>
    <w:rsid w:val="00423A28"/>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423A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1182">
      <w:bodyDiv w:val="1"/>
      <w:marLeft w:val="0"/>
      <w:marRight w:val="0"/>
      <w:marTop w:val="0"/>
      <w:marBottom w:val="0"/>
      <w:divBdr>
        <w:top w:val="none" w:sz="0" w:space="0" w:color="auto"/>
        <w:left w:val="none" w:sz="0" w:space="0" w:color="auto"/>
        <w:bottom w:val="none" w:sz="0" w:space="0" w:color="auto"/>
        <w:right w:val="none" w:sz="0" w:space="0" w:color="auto"/>
      </w:divBdr>
    </w:div>
    <w:div w:id="168566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chwa@leeds.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A9EBA-FCE7-4B8F-B4F3-20D6169A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cp:lastModifiedBy>Huanting Wang</cp:lastModifiedBy>
  <cp:revision>371</cp:revision>
  <cp:lastPrinted>2025-05-07T17:09:00Z</cp:lastPrinted>
  <dcterms:created xsi:type="dcterms:W3CDTF">2020-12-10T18:53:00Z</dcterms:created>
  <dcterms:modified xsi:type="dcterms:W3CDTF">2025-05-07T17:10:00Z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077AFDE5206609C4CA811B68342F7B2C_43</vt:lpwstr>
  </property>
  <property fmtid="{D5CDD505-2E9C-101B-9397-08002B2CF9AE}" pid="4" name="KSOTemplateDocerSaveRecord">
    <vt:lpwstr>eyJoZGlkIjoiZjAyZjJjMDhlNGNjNGEyYzAzYTQwMmFiNjc4YTc4OGYiLCJ1c2VySWQiOiI0MzAyNzc0OTUifQ==</vt:lpwstr>
  </property>
</Properties>
</file>