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5AD41" w14:textId="2B7DB19F" w:rsidR="0008164F" w:rsidRPr="006820D8" w:rsidRDefault="004F3630" w:rsidP="0055099A">
      <w:pPr>
        <w:pStyle w:val="Heading1"/>
        <w:numPr>
          <w:ilvl w:val="0"/>
          <w:numId w:val="0"/>
        </w:numPr>
        <w:rPr>
          <w:rFonts w:ascii="Times New Roman" w:hAnsi="Times New Roman" w:cs="Times New Roman"/>
          <w:sz w:val="28"/>
          <w:szCs w:val="28"/>
        </w:rPr>
      </w:pPr>
      <w:bookmarkStart w:id="0" w:name="_Ref293060982"/>
      <w:bookmarkStart w:id="1" w:name="_Toc293307438"/>
      <w:bookmarkStart w:id="2" w:name="_GoBack"/>
      <w:bookmarkEnd w:id="2"/>
      <w:r>
        <w:rPr>
          <w:rFonts w:ascii="Times New Roman" w:hAnsi="Times New Roman" w:cs="Times New Roman"/>
          <w:noProof/>
          <w:sz w:val="28"/>
          <w:szCs w:val="28"/>
        </w:rPr>
        <mc:AlternateContent>
          <mc:Choice Requires="wpi">
            <w:drawing>
              <wp:anchor distT="0" distB="0" distL="114300" distR="114300" simplePos="0" relativeHeight="251726848" behindDoc="0" locked="0" layoutInCell="1" allowOverlap="1" wp14:anchorId="74D4E1CD" wp14:editId="7C1B0B34">
                <wp:simplePos x="0" y="0"/>
                <wp:positionH relativeFrom="column">
                  <wp:posOffset>4978400</wp:posOffset>
                </wp:positionH>
                <wp:positionV relativeFrom="paragraph">
                  <wp:posOffset>-622300</wp:posOffset>
                </wp:positionV>
                <wp:extent cx="318960" cy="738570"/>
                <wp:effectExtent l="38100" t="38100" r="43180" b="42545"/>
                <wp:wrapNone/>
                <wp:docPr id="67" name="Ink 67"/>
                <wp:cNvGraphicFramePr/>
                <a:graphic xmlns:a="http://schemas.openxmlformats.org/drawingml/2006/main">
                  <a:graphicData uri="http://schemas.microsoft.com/office/word/2010/wordprocessingInk">
                    <w14:contentPart bwMode="auto" r:id="rId8">
                      <w14:nvContentPartPr>
                        <w14:cNvContentPartPr/>
                      </w14:nvContentPartPr>
                      <w14:xfrm>
                        <a:off x="0" y="0"/>
                        <a:ext cx="318960" cy="738570"/>
                      </w14:xfrm>
                    </w14:contentPart>
                  </a:graphicData>
                </a:graphic>
              </wp:anchor>
            </w:drawing>
          </mc:Choice>
          <mc:Fallback>
            <w:pict>
              <v:shapetype w14:anchorId="31FDD3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7" o:spid="_x0000_s1026" type="#_x0000_t75" style="position:absolute;margin-left:391.3pt;margin-top:-49.7pt;width:26.5pt;height:59.5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">
                <v:imagedata r:id="rId9" o:title=""/>
              </v:shape>
            </w:pict>
          </mc:Fallback>
        </mc:AlternateContent>
      </w:r>
      <w:r w:rsidR="00756B56">
        <w:rPr>
          <w:rFonts w:ascii="Times New Roman" w:hAnsi="Times New Roman" w:cs="Times New Roman"/>
          <w:sz w:val="28"/>
          <w:szCs w:val="28"/>
        </w:rPr>
        <w:t xml:space="preserve">Case 1: </w:t>
      </w:r>
      <w:r w:rsidR="00E54C0D" w:rsidRPr="006820D8">
        <w:rPr>
          <w:rFonts w:ascii="Times New Roman" w:hAnsi="Times New Roman" w:cs="Times New Roman"/>
          <w:sz w:val="28"/>
          <w:szCs w:val="28"/>
        </w:rPr>
        <w:t>Wal-Mart</w:t>
      </w:r>
      <w:r w:rsidR="0008164F" w:rsidRPr="006820D8">
        <w:rPr>
          <w:rFonts w:ascii="Times New Roman" w:hAnsi="Times New Roman" w:cs="Times New Roman"/>
          <w:sz w:val="28"/>
          <w:szCs w:val="28"/>
        </w:rPr>
        <w:t xml:space="preserve"> </w:t>
      </w:r>
      <w:bookmarkEnd w:id="0"/>
      <w:bookmarkEnd w:id="1"/>
    </w:p>
    <w:p w14:paraId="2CE48D4D" w14:textId="77777777" w:rsidR="00215C34" w:rsidRPr="00980561" w:rsidRDefault="00215C34" w:rsidP="00EB7219">
      <w:pPr>
        <w:spacing w:before="120" w:after="120"/>
        <w:jc w:val="center"/>
        <w:rPr>
          <w:b/>
        </w:rPr>
      </w:pPr>
    </w:p>
    <w:p w14:paraId="570D9205" w14:textId="77777777" w:rsidR="00F57CCB" w:rsidRDefault="00F57CCB" w:rsidP="002B3F51">
      <w:pPr>
        <w:spacing w:after="120"/>
      </w:pPr>
      <w:r w:rsidRPr="00980561">
        <w:t>The questions pertain to Wal-Mart’s (NYSE: WMT) 201</w:t>
      </w:r>
      <w:r w:rsidR="00D971FD">
        <w:t>6</w:t>
      </w:r>
      <w:r w:rsidRPr="00980561">
        <w:t xml:space="preserve"> annual report, which </w:t>
      </w:r>
      <w:r w:rsidR="00215C34">
        <w:t>is</w:t>
      </w:r>
      <w:r w:rsidRPr="00980561">
        <w:t xml:space="preserve"> attached.</w:t>
      </w:r>
    </w:p>
    <w:p w14:paraId="3EA7BBDC" w14:textId="77777777" w:rsidR="006166E7" w:rsidRPr="00EB7219" w:rsidRDefault="006166E7" w:rsidP="006166E7"/>
    <w:p w14:paraId="43DEABEE" w14:textId="37A580F4" w:rsidR="006166E7" w:rsidRPr="00EB7219" w:rsidRDefault="00944915" w:rsidP="006166E7">
      <w:pPr>
        <w:pStyle w:val="ListParagraph"/>
        <w:numPr>
          <w:ilvl w:val="0"/>
          <w:numId w:val="2"/>
        </w:numPr>
        <w:ind w:left="360"/>
      </w:pPr>
      <w:r>
        <w:rPr>
          <w:noProof/>
        </w:rPr>
        <mc:AlternateContent>
          <mc:Choice Requires="wpi">
            <w:drawing>
              <wp:anchor distT="0" distB="0" distL="114300" distR="114300" simplePos="0" relativeHeight="251659264" behindDoc="0" locked="0" layoutInCell="1" allowOverlap="1" wp14:anchorId="6350E6BB" wp14:editId="0D3129AB">
                <wp:simplePos x="0" y="0"/>
                <wp:positionH relativeFrom="column">
                  <wp:posOffset>5510150</wp:posOffset>
                </wp:positionH>
                <wp:positionV relativeFrom="paragraph">
                  <wp:posOffset>533110</wp:posOffset>
                </wp:positionV>
                <wp:extent cx="307080" cy="324000"/>
                <wp:effectExtent l="57150" t="38100" r="55245" b="5715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07080" cy="324000"/>
                      </w14:xfrm>
                    </w14:contentPart>
                  </a:graphicData>
                </a:graphic>
              </wp:anchor>
            </w:drawing>
          </mc:Choice>
          <mc:Fallback>
            <w:pict>
              <v:shape w14:anchorId="720B625A" id="Ink 1" o:spid="_x0000_s1026" type="#_x0000_t75" style="position:absolute;margin-left:433.15pt;margin-top:41.3pt;width:25.6pt;height:26.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">
                <v:imagedata r:id="rId11" o:title=""/>
              </v:shape>
            </w:pict>
          </mc:Fallback>
        </mc:AlternateContent>
      </w:r>
      <w:r w:rsidR="006166E7" w:rsidRPr="00EB7219">
        <w:t>Show that Stockholders’ Equity equals Assets net of Liabilities for t</w:t>
      </w:r>
      <w:r w:rsidR="0010156C">
        <w:t>he year ending January 31, 2016 (please include nonredeemable noncontrolling interest in total equity),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720"/>
        <w:gridCol w:w="2160"/>
        <w:gridCol w:w="720"/>
        <w:gridCol w:w="2160"/>
      </w:tblGrid>
      <w:tr w:rsidR="006166E7" w:rsidRPr="00EB7219" w14:paraId="06857422" w14:textId="77777777" w:rsidTr="00E8559C">
        <w:trPr>
          <w:jc w:val="center"/>
        </w:trPr>
        <w:tc>
          <w:tcPr>
            <w:tcW w:w="2160" w:type="dxa"/>
            <w:tcBorders>
              <w:bottom w:val="single" w:sz="4" w:space="0" w:color="auto"/>
            </w:tcBorders>
          </w:tcPr>
          <w:p w14:paraId="5076AE77" w14:textId="77777777" w:rsidR="006166E7" w:rsidRPr="00EB7219" w:rsidRDefault="006166E7" w:rsidP="00E8559C">
            <w:pPr>
              <w:spacing w:after="0"/>
              <w:jc w:val="center"/>
            </w:pPr>
            <w:r w:rsidRPr="00EB7219">
              <w:t>Assets</w:t>
            </w:r>
          </w:p>
        </w:tc>
        <w:tc>
          <w:tcPr>
            <w:tcW w:w="720" w:type="dxa"/>
            <w:vMerge w:val="restart"/>
            <w:vAlign w:val="center"/>
          </w:tcPr>
          <w:p w14:paraId="740FDF5F" w14:textId="77777777" w:rsidR="006166E7" w:rsidRPr="00EB7219" w:rsidRDefault="006166E7" w:rsidP="00E8559C">
            <w:pPr>
              <w:spacing w:after="0"/>
              <w:jc w:val="center"/>
            </w:pPr>
            <w:r w:rsidRPr="00EB7219">
              <w:t>-</w:t>
            </w:r>
          </w:p>
        </w:tc>
        <w:tc>
          <w:tcPr>
            <w:tcW w:w="2160" w:type="dxa"/>
            <w:tcBorders>
              <w:bottom w:val="single" w:sz="4" w:space="0" w:color="auto"/>
            </w:tcBorders>
          </w:tcPr>
          <w:p w14:paraId="1FF93F0B" w14:textId="77777777" w:rsidR="006166E7" w:rsidRPr="00EB7219" w:rsidRDefault="006166E7" w:rsidP="00E8559C">
            <w:pPr>
              <w:spacing w:after="0"/>
              <w:jc w:val="center"/>
            </w:pPr>
            <w:r w:rsidRPr="00EB7219">
              <w:t>Liabilities</w:t>
            </w:r>
          </w:p>
        </w:tc>
        <w:tc>
          <w:tcPr>
            <w:tcW w:w="720" w:type="dxa"/>
            <w:vMerge w:val="restart"/>
            <w:vAlign w:val="center"/>
          </w:tcPr>
          <w:p w14:paraId="37F44278" w14:textId="77777777" w:rsidR="006166E7" w:rsidRPr="00EB7219" w:rsidRDefault="006166E7" w:rsidP="00E8559C">
            <w:pPr>
              <w:spacing w:after="0"/>
              <w:jc w:val="center"/>
            </w:pPr>
            <w:r w:rsidRPr="00EB7219">
              <w:t>=</w:t>
            </w:r>
          </w:p>
        </w:tc>
        <w:tc>
          <w:tcPr>
            <w:tcW w:w="2160" w:type="dxa"/>
            <w:tcBorders>
              <w:bottom w:val="single" w:sz="4" w:space="0" w:color="auto"/>
            </w:tcBorders>
          </w:tcPr>
          <w:p w14:paraId="30A6B549" w14:textId="77777777" w:rsidR="006166E7" w:rsidRPr="00EB7219" w:rsidRDefault="006166E7" w:rsidP="00E8559C">
            <w:pPr>
              <w:spacing w:after="0"/>
              <w:jc w:val="center"/>
            </w:pPr>
            <w:r w:rsidRPr="00EB7219">
              <w:t>Equity</w:t>
            </w:r>
          </w:p>
        </w:tc>
      </w:tr>
      <w:tr w:rsidR="006166E7" w:rsidRPr="00EB7219" w14:paraId="7BC69437" w14:textId="77777777" w:rsidTr="00E8559C">
        <w:trPr>
          <w:trHeight w:val="432"/>
          <w:jc w:val="center"/>
        </w:trPr>
        <w:tc>
          <w:tcPr>
            <w:tcW w:w="2160" w:type="dxa"/>
            <w:tcBorders>
              <w:top w:val="single" w:sz="4" w:space="0" w:color="auto"/>
              <w:left w:val="single" w:sz="4" w:space="0" w:color="auto"/>
              <w:bottom w:val="single" w:sz="4" w:space="0" w:color="auto"/>
              <w:right w:val="single" w:sz="4" w:space="0" w:color="auto"/>
            </w:tcBorders>
            <w:vAlign w:val="center"/>
          </w:tcPr>
          <w:p w14:paraId="48C5022F" w14:textId="0380B7F6" w:rsidR="006166E7" w:rsidRPr="00EB7219" w:rsidRDefault="00353094" w:rsidP="00E8559C">
            <w:pPr>
              <w:spacing w:after="0"/>
              <w:jc w:val="center"/>
            </w:pPr>
            <w:r>
              <w:t>199581</w:t>
            </w:r>
          </w:p>
        </w:tc>
        <w:tc>
          <w:tcPr>
            <w:tcW w:w="720" w:type="dxa"/>
            <w:vMerge/>
            <w:tcBorders>
              <w:left w:val="single" w:sz="4" w:space="0" w:color="auto"/>
              <w:right w:val="single" w:sz="4" w:space="0" w:color="auto"/>
            </w:tcBorders>
          </w:tcPr>
          <w:p w14:paraId="48F1AA01" w14:textId="77777777" w:rsidR="006166E7" w:rsidRPr="00EB7219" w:rsidRDefault="006166E7" w:rsidP="00E8559C">
            <w:pPr>
              <w:spacing w:after="0"/>
              <w:jc w:val="center"/>
            </w:pPr>
          </w:p>
        </w:tc>
        <w:tc>
          <w:tcPr>
            <w:tcW w:w="2160" w:type="dxa"/>
            <w:tcBorders>
              <w:top w:val="single" w:sz="4" w:space="0" w:color="auto"/>
              <w:left w:val="single" w:sz="4" w:space="0" w:color="auto"/>
              <w:bottom w:val="single" w:sz="4" w:space="0" w:color="auto"/>
              <w:right w:val="single" w:sz="4" w:space="0" w:color="auto"/>
            </w:tcBorders>
            <w:vAlign w:val="center"/>
          </w:tcPr>
          <w:p w14:paraId="7A13B589" w14:textId="12EFC19E" w:rsidR="006166E7" w:rsidRPr="00EB7219" w:rsidRDefault="00683C77" w:rsidP="00E8559C">
            <w:pPr>
              <w:spacing w:after="0"/>
              <w:jc w:val="center"/>
            </w:pPr>
            <w:r>
              <w:t>115970</w:t>
            </w:r>
          </w:p>
        </w:tc>
        <w:tc>
          <w:tcPr>
            <w:tcW w:w="720" w:type="dxa"/>
            <w:vMerge/>
            <w:tcBorders>
              <w:left w:val="single" w:sz="4" w:space="0" w:color="auto"/>
              <w:right w:val="single" w:sz="4" w:space="0" w:color="auto"/>
            </w:tcBorders>
          </w:tcPr>
          <w:p w14:paraId="61284C6B" w14:textId="77777777" w:rsidR="006166E7" w:rsidRPr="00EB7219" w:rsidRDefault="006166E7" w:rsidP="00E8559C">
            <w:pPr>
              <w:spacing w:after="0"/>
              <w:jc w:val="center"/>
            </w:pPr>
          </w:p>
        </w:tc>
        <w:tc>
          <w:tcPr>
            <w:tcW w:w="2160" w:type="dxa"/>
            <w:tcBorders>
              <w:top w:val="single" w:sz="4" w:space="0" w:color="auto"/>
              <w:left w:val="single" w:sz="4" w:space="0" w:color="auto"/>
              <w:bottom w:val="single" w:sz="4" w:space="0" w:color="auto"/>
              <w:right w:val="single" w:sz="4" w:space="0" w:color="auto"/>
            </w:tcBorders>
            <w:vAlign w:val="center"/>
          </w:tcPr>
          <w:p w14:paraId="62088441" w14:textId="50564FB2" w:rsidR="006166E7" w:rsidRPr="00EB7219" w:rsidRDefault="00683C77" w:rsidP="00E8559C">
            <w:pPr>
              <w:spacing w:after="0"/>
              <w:jc w:val="center"/>
            </w:pPr>
            <w:r>
              <w:t>83611</w:t>
            </w:r>
          </w:p>
        </w:tc>
      </w:tr>
    </w:tbl>
    <w:p w14:paraId="0C3103AF" w14:textId="77777777" w:rsidR="006166E7" w:rsidRPr="00EB7219" w:rsidRDefault="006166E7" w:rsidP="006166E7">
      <w:pPr>
        <w:spacing w:after="0"/>
        <w:rPr>
          <w:bCs/>
        </w:rPr>
      </w:pPr>
    </w:p>
    <w:p w14:paraId="4F67143C" w14:textId="77777777" w:rsidR="006166E7" w:rsidRPr="00EB7219" w:rsidRDefault="006166E7" w:rsidP="006166E7">
      <w:pPr>
        <w:spacing w:after="0"/>
        <w:rPr>
          <w:bCs/>
        </w:rPr>
      </w:pPr>
    </w:p>
    <w:p w14:paraId="197523A7" w14:textId="333FD19B" w:rsidR="006166E7" w:rsidRPr="00EB7219" w:rsidRDefault="006166E7" w:rsidP="006166E7">
      <w:pPr>
        <w:spacing w:after="0"/>
        <w:rPr>
          <w:bCs/>
        </w:rPr>
      </w:pPr>
    </w:p>
    <w:p w14:paraId="3DE59004" w14:textId="77777777" w:rsidR="006166E7" w:rsidRPr="00EB7219" w:rsidRDefault="006166E7" w:rsidP="006166E7">
      <w:pPr>
        <w:pStyle w:val="ListParagraph"/>
        <w:numPr>
          <w:ilvl w:val="0"/>
          <w:numId w:val="2"/>
        </w:numPr>
        <w:ind w:left="360"/>
      </w:pPr>
      <w:r w:rsidRPr="00EB7219">
        <w:t xml:space="preserve">Assuming that the name </w:t>
      </w:r>
      <w:r>
        <w:t>Wal-Mart</w:t>
      </w:r>
      <w:r w:rsidRPr="00EB7219">
        <w:t xml:space="preserve"> is valuable, explain why it is not shown as an asset on the company’s balance sheet.</w:t>
      </w:r>
    </w:p>
    <w:p w14:paraId="2AD2B4D5" w14:textId="69175688" w:rsidR="006166E7" w:rsidRPr="00EB7219" w:rsidRDefault="00944915" w:rsidP="006166E7">
      <w:pPr>
        <w:pStyle w:val="ListParagraph"/>
        <w:ind w:left="360"/>
      </w:pPr>
      <w:r>
        <w:rPr>
          <w:noProof/>
        </w:rPr>
        <mc:AlternateContent>
          <mc:Choice Requires="wpi">
            <w:drawing>
              <wp:anchor distT="0" distB="0" distL="114300" distR="114300" simplePos="0" relativeHeight="251660288" behindDoc="0" locked="0" layoutInCell="1" allowOverlap="1" wp14:anchorId="3F5F9857" wp14:editId="352BC644">
                <wp:simplePos x="0" y="0"/>
                <wp:positionH relativeFrom="column">
                  <wp:posOffset>5070950</wp:posOffset>
                </wp:positionH>
                <wp:positionV relativeFrom="paragraph">
                  <wp:posOffset>24470</wp:posOffset>
                </wp:positionV>
                <wp:extent cx="224640" cy="239760"/>
                <wp:effectExtent l="38100" t="38100" r="42545" b="4635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224640" cy="239760"/>
                      </w14:xfrm>
                    </w14:contentPart>
                  </a:graphicData>
                </a:graphic>
              </wp:anchor>
            </w:drawing>
          </mc:Choice>
          <mc:Fallback>
            <w:pict>
              <v:shape w14:anchorId="7304433F" id="Ink 2" o:spid="_x0000_s1026" type="#_x0000_t75" style="position:absolute;margin-left:398.6pt;margin-top:1.25pt;width:19.15pt;height:20.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">
                <v:imagedata r:id="rId13" o:title=""/>
              </v:shape>
            </w:pict>
          </mc:Fallback>
        </mc:AlternateContent>
      </w:r>
      <w:r w:rsidR="001C12F7">
        <w:t>It’s acquisition (ownership) is not based on a passed transaction or event.</w:t>
      </w:r>
    </w:p>
    <w:p w14:paraId="7A968DB5" w14:textId="510DC503" w:rsidR="006166E7" w:rsidRPr="00EB7219" w:rsidRDefault="006166E7" w:rsidP="006166E7">
      <w:pPr>
        <w:pStyle w:val="ListParagraph"/>
        <w:ind w:left="360"/>
      </w:pPr>
    </w:p>
    <w:p w14:paraId="7CC7647E" w14:textId="77777777" w:rsidR="00201A9A" w:rsidRDefault="006166E7" w:rsidP="00201A9A">
      <w:pPr>
        <w:pStyle w:val="ListParagraph"/>
        <w:numPr>
          <w:ilvl w:val="0"/>
          <w:numId w:val="2"/>
        </w:numPr>
        <w:ind w:left="360"/>
      </w:pPr>
      <w:r w:rsidRPr="00EB7219">
        <w:t xml:space="preserve">Determine the </w:t>
      </w:r>
      <w:r w:rsidRPr="00EB7219">
        <w:rPr>
          <w:i/>
        </w:rPr>
        <w:t>total</w:t>
      </w:r>
      <w:r w:rsidRPr="00EB7219">
        <w:t xml:space="preserve"> (current and non-current) amount of Debt and Obligations Under Capital Leases as of January 31, 201</w:t>
      </w:r>
      <w:r w:rsidR="0010156C">
        <w:t>6</w:t>
      </w:r>
      <w:r w:rsidRPr="00EB7219">
        <w:t>. (NOTE: Short-term borrowings are a form of debt.)</w:t>
      </w:r>
    </w:p>
    <w:p w14:paraId="08672CD7" w14:textId="48F2F9A6" w:rsidR="00201A9A" w:rsidRDefault="00694FBE" w:rsidP="006D41DD">
      <w:pPr>
        <w:ind w:left="360"/>
      </w:pPr>
      <w:r>
        <w:t xml:space="preserve">Total amount of Debt and Obligations Under Capital Leases = </w:t>
      </w:r>
    </w:p>
    <w:p w14:paraId="2C6028DA" w14:textId="27078F80" w:rsidR="00694FBE" w:rsidRDefault="00944915" w:rsidP="006D41DD">
      <w:pPr>
        <w:ind w:left="360"/>
      </w:pPr>
      <w:r>
        <w:rPr>
          <w:noProof/>
        </w:rPr>
        <mc:AlternateContent>
          <mc:Choice Requires="wpi">
            <w:drawing>
              <wp:anchor distT="0" distB="0" distL="114300" distR="114300" simplePos="0" relativeHeight="251661312" behindDoc="0" locked="0" layoutInCell="1" allowOverlap="1" wp14:anchorId="6818E3A9" wp14:editId="39AFA920">
                <wp:simplePos x="0" y="0"/>
                <wp:positionH relativeFrom="column">
                  <wp:posOffset>4901390</wp:posOffset>
                </wp:positionH>
                <wp:positionV relativeFrom="paragraph">
                  <wp:posOffset>246040</wp:posOffset>
                </wp:positionV>
                <wp:extent cx="291600" cy="240840"/>
                <wp:effectExtent l="38100" t="38100" r="51435" b="45085"/>
                <wp:wrapNone/>
                <wp:docPr id="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291600" cy="240840"/>
                      </w14:xfrm>
                    </w14:contentPart>
                  </a:graphicData>
                </a:graphic>
              </wp:anchor>
            </w:drawing>
          </mc:Choice>
          <mc:Fallback>
            <w:pict>
              <v:shape w14:anchorId="1F4F4825" id="Ink 3" o:spid="_x0000_s1026" type="#_x0000_t75" style="position:absolute;margin-left:385.25pt;margin-top:18.65pt;width:24.35pt;height:20.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">
                <v:imagedata r:id="rId15" o:title=""/>
              </v:shape>
            </w:pict>
          </mc:Fallback>
        </mc:AlternateContent>
      </w:r>
      <w:r w:rsidR="00694FBE">
        <w:t xml:space="preserve">Short-term borrowings + long term debt due within one year + Capital lease </w:t>
      </w:r>
      <w:r w:rsidR="00694FBE" w:rsidRPr="00694FBE">
        <w:t>and financing obligations due within one year</w:t>
      </w:r>
      <w:r w:rsidR="00694FBE">
        <w:t xml:space="preserve"> + </w:t>
      </w:r>
      <w:r w:rsidR="00694FBE" w:rsidRPr="00694FBE">
        <w:t>Long-term debt</w:t>
      </w:r>
      <w:r w:rsidR="00694FBE">
        <w:t xml:space="preserve"> + </w:t>
      </w:r>
      <w:r w:rsidR="00694FBE" w:rsidRPr="00694FBE">
        <w:t>Long-term capital lease and financing obligations</w:t>
      </w:r>
      <w:r w:rsidR="00694FBE">
        <w:t xml:space="preserve"> = 2708 + 2745 + 551 + 38214 + 5816 = 50034</w:t>
      </w:r>
    </w:p>
    <w:p w14:paraId="0A34A2FD" w14:textId="748FBA82" w:rsidR="00201A9A" w:rsidRDefault="00201A9A" w:rsidP="00201A9A"/>
    <w:p w14:paraId="205D7A3C" w14:textId="77777777" w:rsidR="00201A9A" w:rsidRDefault="006166E7" w:rsidP="00201A9A">
      <w:pPr>
        <w:pStyle w:val="ListParagraph"/>
        <w:numPr>
          <w:ilvl w:val="0"/>
          <w:numId w:val="4"/>
        </w:numPr>
      </w:pPr>
      <w:r w:rsidRPr="00EB7219">
        <w:t xml:space="preserve">Determine the total “contributed capital” from </w:t>
      </w:r>
      <w:r>
        <w:t>Wal-Mart</w:t>
      </w:r>
      <w:r w:rsidRPr="00EB7219">
        <w:t xml:space="preserve"> shareholders (i.e.</w:t>
      </w:r>
      <w:r>
        <w:t>,</w:t>
      </w:r>
      <w:r w:rsidRPr="00EB7219">
        <w:t xml:space="preserve"> ignore non</w:t>
      </w:r>
      <w:r>
        <w:t>-</w:t>
      </w:r>
      <w:r w:rsidRPr="00EB7219">
        <w:t>controlling interests) as of January 31, 201</w:t>
      </w:r>
      <w:r w:rsidR="0010156C">
        <w:t>6</w:t>
      </w:r>
      <w:r w:rsidRPr="00EB7219">
        <w:t>.</w:t>
      </w:r>
    </w:p>
    <w:p w14:paraId="3D271DB9" w14:textId="47D5B6AD" w:rsidR="00201A9A" w:rsidRDefault="00851F96" w:rsidP="00851F96">
      <w:pPr>
        <w:pStyle w:val="ListParagraph"/>
      </w:pPr>
      <w:r>
        <w:t>Contributed capital = common stock + capital in excess of par value + retained earnings +</w:t>
      </w:r>
      <w:r w:rsidR="00A06586">
        <w:t xml:space="preserve"> </w:t>
      </w:r>
    </w:p>
    <w:p w14:paraId="0532D03E" w14:textId="0AF863A9" w:rsidR="00201A9A" w:rsidRDefault="00944915" w:rsidP="006D41DD">
      <w:pPr>
        <w:pStyle w:val="ListParagraph"/>
      </w:pPr>
      <w:r>
        <w:rPr>
          <w:noProof/>
        </w:rPr>
        <mc:AlternateContent>
          <mc:Choice Requires="wpi">
            <w:drawing>
              <wp:anchor distT="0" distB="0" distL="114300" distR="114300" simplePos="0" relativeHeight="251664384" behindDoc="0" locked="0" layoutInCell="1" allowOverlap="1" wp14:anchorId="7C03FC79" wp14:editId="147AA23F">
                <wp:simplePos x="0" y="0"/>
                <wp:positionH relativeFrom="column">
                  <wp:posOffset>5835650</wp:posOffset>
                </wp:positionH>
                <wp:positionV relativeFrom="paragraph">
                  <wp:posOffset>120015</wp:posOffset>
                </wp:positionV>
                <wp:extent cx="317430" cy="322920"/>
                <wp:effectExtent l="38100" t="38100" r="45085" b="5842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317430" cy="322920"/>
                      </w14:xfrm>
                    </w14:contentPart>
                  </a:graphicData>
                </a:graphic>
              </wp:anchor>
            </w:drawing>
          </mc:Choice>
          <mc:Fallback>
            <w:pict>
              <v:shape w14:anchorId="42FD359B" id="Ink 6" o:spid="_x0000_s1026" type="#_x0000_t75" style="position:absolute;margin-left:458.8pt;margin-top:8.75pt;width:26.45pt;height:26.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">
                <v:imagedata r:id="rId17" o:title=""/>
              </v:shape>
            </w:pict>
          </mc:Fallback>
        </mc:AlternateContent>
      </w:r>
      <w:r w:rsidR="00A06586">
        <w:t>Accumulated other comprehensive income (loss) = 317 + 1805 + 90021 – 11597 = 80546</w:t>
      </w:r>
    </w:p>
    <w:p w14:paraId="3100F8E3" w14:textId="5BA5AC97" w:rsidR="006D41DD" w:rsidRDefault="007C1F8A" w:rsidP="006D41DD">
      <w:pPr>
        <w:pStyle w:val="ListParagraph"/>
      </w:pPr>
      <w:r>
        <w:rPr>
          <w:noProof/>
        </w:rPr>
        <mc:AlternateContent>
          <mc:Choice Requires="wpi">
            <w:drawing>
              <wp:anchor distT="0" distB="0" distL="114300" distR="114300" simplePos="0" relativeHeight="251673600" behindDoc="0" locked="0" layoutInCell="1" allowOverlap="1" wp14:anchorId="05B44ADF" wp14:editId="35A6EC0D">
                <wp:simplePos x="0" y="0"/>
                <wp:positionH relativeFrom="column">
                  <wp:posOffset>4038600</wp:posOffset>
                </wp:positionH>
                <wp:positionV relativeFrom="paragraph">
                  <wp:posOffset>-23495</wp:posOffset>
                </wp:positionV>
                <wp:extent cx="710910" cy="228600"/>
                <wp:effectExtent l="38100" t="38100" r="0" b="57150"/>
                <wp:wrapNone/>
                <wp:docPr id="15"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710910" cy="228600"/>
                      </w14:xfrm>
                    </w14:contentPart>
                  </a:graphicData>
                </a:graphic>
              </wp:anchor>
            </w:drawing>
          </mc:Choice>
          <mc:Fallback>
            <w:pict>
              <v:shape w14:anchorId="6DCD17A7" id="Ink 15" o:spid="_x0000_s1026" type="#_x0000_t75" style="position:absolute;margin-left:317.3pt;margin-top:-2.55pt;width:57.4pt;height:19.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">
                <v:imagedata r:id="rId19" o:title=""/>
              </v:shape>
            </w:pict>
          </mc:Fallback>
        </mc:AlternateContent>
      </w:r>
    </w:p>
    <w:p w14:paraId="096B938C" w14:textId="77777777" w:rsidR="006166E7" w:rsidRPr="00EB7219" w:rsidRDefault="0010156C" w:rsidP="00201A9A">
      <w:pPr>
        <w:pStyle w:val="ListParagraph"/>
        <w:numPr>
          <w:ilvl w:val="0"/>
          <w:numId w:val="4"/>
        </w:numPr>
      </w:pPr>
      <w:r>
        <w:t>Pleas</w:t>
      </w:r>
      <w:r w:rsidR="00201A9A">
        <w:t>e</w:t>
      </w:r>
      <w:r>
        <w:t xml:space="preserve"> calculate the current ratio (total current assets divided by total current liabilities) </w:t>
      </w:r>
      <w:r w:rsidRPr="00EB7219">
        <w:t>January 31, 201</w:t>
      </w:r>
      <w:r>
        <w:t>6</w:t>
      </w:r>
      <w:r w:rsidRPr="00EB7219">
        <w:t>.</w:t>
      </w:r>
      <w:r>
        <w:t xml:space="preserve">  Did </w:t>
      </w:r>
      <w:r w:rsidR="00982072">
        <w:t>this ratio</w:t>
      </w:r>
      <w:r>
        <w:t xml:space="preserve"> increase and decrease relative to the ratio calculated as of January 31, 2015?</w:t>
      </w:r>
    </w:p>
    <w:p w14:paraId="7F081E19" w14:textId="0FD407FB" w:rsidR="006166E7" w:rsidRDefault="007C1F8A" w:rsidP="00A06586">
      <w:pPr>
        <w:pStyle w:val="ListParagraph"/>
      </w:pPr>
      <w:r>
        <w:rPr>
          <w:noProof/>
        </w:rPr>
        <mc:AlternateContent>
          <mc:Choice Requires="wpi">
            <w:drawing>
              <wp:anchor distT="0" distB="0" distL="114300" distR="114300" simplePos="0" relativeHeight="251674624" behindDoc="0" locked="0" layoutInCell="1" allowOverlap="1" wp14:anchorId="5442F1EA" wp14:editId="23847F57">
                <wp:simplePos x="0" y="0"/>
                <wp:positionH relativeFrom="column">
                  <wp:posOffset>5823710</wp:posOffset>
                </wp:positionH>
                <wp:positionV relativeFrom="paragraph">
                  <wp:posOffset>62085</wp:posOffset>
                </wp:positionV>
                <wp:extent cx="181080" cy="178920"/>
                <wp:effectExtent l="38100" t="38100" r="47625" b="50165"/>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181080" cy="178920"/>
                      </w14:xfrm>
                    </w14:contentPart>
                  </a:graphicData>
                </a:graphic>
              </wp:anchor>
            </w:drawing>
          </mc:Choice>
          <mc:Fallback>
            <w:pict>
              <v:shape w14:anchorId="6DB465E8" id="Ink 16" o:spid="_x0000_s1026" type="#_x0000_t75" style="position:absolute;margin-left:457.85pt;margin-top:4.2pt;width:15.65pt;height:15.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">
                <v:imagedata r:id="rId21" o:title=""/>
              </v:shape>
            </w:pict>
          </mc:Fallback>
        </mc:AlternateContent>
      </w:r>
      <w:r w:rsidR="00A06586">
        <w:t>Current ratio = total current assets / total current liabilities = 60239 / 64619 = 93.22%</w:t>
      </w:r>
    </w:p>
    <w:p w14:paraId="0855B30C" w14:textId="3CFA3A84" w:rsidR="00A06586" w:rsidRDefault="007C1F8A" w:rsidP="00A06586">
      <w:pPr>
        <w:pStyle w:val="ListParagraph"/>
      </w:pPr>
      <w:r>
        <w:rPr>
          <w:noProof/>
        </w:rPr>
        <w:lastRenderedPageBreak/>
        <mc:AlternateContent>
          <mc:Choice Requires="wpi">
            <w:drawing>
              <wp:anchor distT="0" distB="0" distL="114300" distR="114300" simplePos="0" relativeHeight="251675648" behindDoc="0" locked="0" layoutInCell="1" allowOverlap="1" wp14:anchorId="66A3BFEE" wp14:editId="61F90E34">
                <wp:simplePos x="0" y="0"/>
                <wp:positionH relativeFrom="column">
                  <wp:posOffset>4343390</wp:posOffset>
                </wp:positionH>
                <wp:positionV relativeFrom="paragraph">
                  <wp:posOffset>-119200</wp:posOffset>
                </wp:positionV>
                <wp:extent cx="248760" cy="253440"/>
                <wp:effectExtent l="38100" t="38100" r="56515" b="51435"/>
                <wp:wrapNone/>
                <wp:docPr id="17" name="Ink 17"/>
                <wp:cNvGraphicFramePr/>
                <a:graphic xmlns:a="http://schemas.openxmlformats.org/drawingml/2006/main">
                  <a:graphicData uri="http://schemas.microsoft.com/office/word/2010/wordprocessingInk">
                    <w14:contentPart bwMode="auto" r:id="rId22">
                      <w14:nvContentPartPr>
                        <w14:cNvContentPartPr/>
                      </w14:nvContentPartPr>
                      <w14:xfrm>
                        <a:off x="0" y="0"/>
                        <a:ext cx="248760" cy="253440"/>
                      </w14:xfrm>
                    </w14:contentPart>
                  </a:graphicData>
                </a:graphic>
              </wp:anchor>
            </w:drawing>
          </mc:Choice>
          <mc:Fallback>
            <w:pict>
              <v:shape w14:anchorId="4CB295B7" id="Ink 17" o:spid="_x0000_s1026" type="#_x0000_t75" style="position:absolute;margin-left:341.3pt;margin-top:-10.1pt;width:21.05pt;height:21.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">
                <v:imagedata r:id="rId23" o:title=""/>
              </v:shape>
            </w:pict>
          </mc:Fallback>
        </mc:AlternateContent>
      </w:r>
      <w:r w:rsidR="00A06586">
        <w:t>2015 current ratio = 63278 / 65253 = 96.97%</w:t>
      </w:r>
    </w:p>
    <w:p w14:paraId="2129DCF4" w14:textId="437D2018" w:rsidR="00A06586" w:rsidRPr="00EB7219" w:rsidRDefault="007C1F8A" w:rsidP="00A06586">
      <w:pPr>
        <w:pStyle w:val="ListParagraph"/>
      </w:pPr>
      <w:r>
        <w:rPr>
          <w:noProof/>
        </w:rPr>
        <mc:AlternateContent>
          <mc:Choice Requires="wpi">
            <w:drawing>
              <wp:anchor distT="0" distB="0" distL="114300" distR="114300" simplePos="0" relativeHeight="251676672" behindDoc="0" locked="0" layoutInCell="1" allowOverlap="1" wp14:anchorId="3244FF9A" wp14:editId="699B2629">
                <wp:simplePos x="0" y="0"/>
                <wp:positionH relativeFrom="column">
                  <wp:posOffset>5302790</wp:posOffset>
                </wp:positionH>
                <wp:positionV relativeFrom="paragraph">
                  <wp:posOffset>109340</wp:posOffset>
                </wp:positionV>
                <wp:extent cx="126360" cy="189720"/>
                <wp:effectExtent l="57150" t="19050" r="45720" b="58420"/>
                <wp:wrapNone/>
                <wp:docPr id="18" name="Ink 18"/>
                <wp:cNvGraphicFramePr/>
                <a:graphic xmlns:a="http://schemas.openxmlformats.org/drawingml/2006/main">
                  <a:graphicData uri="http://schemas.microsoft.com/office/word/2010/wordprocessingInk">
                    <w14:contentPart bwMode="auto" r:id="rId24">
                      <w14:nvContentPartPr>
                        <w14:cNvContentPartPr/>
                      </w14:nvContentPartPr>
                      <w14:xfrm>
                        <a:off x="0" y="0"/>
                        <a:ext cx="126360" cy="189720"/>
                      </w14:xfrm>
                    </w14:contentPart>
                  </a:graphicData>
                </a:graphic>
              </wp:anchor>
            </w:drawing>
          </mc:Choice>
          <mc:Fallback>
            <w:pict>
              <v:shape w14:anchorId="50D09ED8" id="Ink 18" o:spid="_x0000_s1026" type="#_x0000_t75" style="position:absolute;margin-left:416.85pt;margin-top:7.9pt;width:11.4pt;height:16.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">
                <v:imagedata r:id="rId25" o:title=""/>
              </v:shape>
            </w:pict>
          </mc:Fallback>
        </mc:AlternateContent>
      </w:r>
      <w:r w:rsidR="00A06586">
        <w:t>The current ratio of 2016 decreased compared to that of January 31, 2015</w:t>
      </w:r>
    </w:p>
    <w:p w14:paraId="41C65DF3" w14:textId="16D4583A" w:rsidR="006166E7" w:rsidRPr="00EB7219" w:rsidRDefault="006166E7" w:rsidP="00201A9A"/>
    <w:p w14:paraId="720F0BD7" w14:textId="77777777" w:rsidR="00F7099A" w:rsidRPr="00F7099A" w:rsidRDefault="006166E7" w:rsidP="00201A9A">
      <w:pPr>
        <w:pStyle w:val="ListParagraph"/>
        <w:numPr>
          <w:ilvl w:val="0"/>
          <w:numId w:val="4"/>
        </w:numPr>
      </w:pPr>
      <w:r w:rsidRPr="00201A9A">
        <w:rPr>
          <w:rFonts w:asciiTheme="majorHAnsi" w:hAnsiTheme="majorHAnsi"/>
        </w:rPr>
        <w:t>Show that the difference between the ending and beginning balances of cash and cash equivalents on the company’s balance sheet corresponds to the net change in cash and cash equivalents on the cash flow statement for the fiscal year ending January 31, 201</w:t>
      </w:r>
      <w:r w:rsidR="00982072" w:rsidRPr="00201A9A">
        <w:rPr>
          <w:rFonts w:asciiTheme="majorHAnsi" w:hAnsiTheme="majorHAnsi"/>
        </w:rPr>
        <w:t>6 by filling in the following two tables</w:t>
      </w:r>
      <w:r w:rsidR="00841C59" w:rsidRPr="00201A9A">
        <w:rPr>
          <w:rFonts w:asciiTheme="majorHAnsi" w:hAnsiTheme="majorHAnsi"/>
        </w:rPr>
        <w:t xml:space="preserve"> (please note, in accounting financial statements parenthesis indicate that the number is negative)</w:t>
      </w:r>
      <w:r w:rsidR="00982072" w:rsidRPr="00201A9A">
        <w:rPr>
          <w:rFonts w:asciiTheme="majorHAnsi" w:hAnsiTheme="majorHAnsi"/>
        </w:rPr>
        <w:t>.</w:t>
      </w:r>
    </w:p>
    <w:tbl>
      <w:tblPr>
        <w:tblStyle w:val="TableGrid1"/>
        <w:tblW w:w="0" w:type="auto"/>
        <w:tblInd w:w="360" w:type="dxa"/>
        <w:tblLayout w:type="fixed"/>
        <w:tblLook w:val="04A0" w:firstRow="1" w:lastRow="0" w:firstColumn="1" w:lastColumn="0" w:noHBand="0" w:noVBand="1"/>
      </w:tblPr>
      <w:tblGrid>
        <w:gridCol w:w="1615"/>
        <w:gridCol w:w="360"/>
        <w:gridCol w:w="1710"/>
        <w:gridCol w:w="360"/>
        <w:gridCol w:w="1260"/>
        <w:gridCol w:w="360"/>
        <w:gridCol w:w="1710"/>
        <w:gridCol w:w="360"/>
        <w:gridCol w:w="1255"/>
      </w:tblGrid>
      <w:tr w:rsidR="00841C59" w:rsidRPr="00AC7F2F" w14:paraId="34D5F883" w14:textId="77777777" w:rsidTr="006D02A6">
        <w:tc>
          <w:tcPr>
            <w:tcW w:w="1615" w:type="dxa"/>
          </w:tcPr>
          <w:p w14:paraId="46462BC5" w14:textId="77777777" w:rsidR="00841C59" w:rsidRPr="00AC7F2F" w:rsidRDefault="00841C59" w:rsidP="006D02A6">
            <w:pPr>
              <w:pStyle w:val="ListParagraph"/>
              <w:ind w:left="0"/>
              <w:rPr>
                <w:rFonts w:asciiTheme="minorHAnsi" w:hAnsiTheme="minorHAnsi"/>
                <w:sz w:val="18"/>
                <w:szCs w:val="18"/>
              </w:rPr>
            </w:pPr>
            <w:r w:rsidRPr="00AC7F2F">
              <w:rPr>
                <w:rFonts w:asciiTheme="minorHAnsi" w:hAnsiTheme="minorHAnsi"/>
                <w:sz w:val="18"/>
                <w:szCs w:val="18"/>
              </w:rPr>
              <w:t>Net cash provided by operating activities</w:t>
            </w:r>
          </w:p>
        </w:tc>
        <w:tc>
          <w:tcPr>
            <w:tcW w:w="360" w:type="dxa"/>
          </w:tcPr>
          <w:p w14:paraId="0D09F75E" w14:textId="77777777" w:rsidR="00841C59" w:rsidRPr="00AC7F2F" w:rsidRDefault="00841C59" w:rsidP="006D02A6">
            <w:pPr>
              <w:pStyle w:val="ListParagraph"/>
              <w:ind w:left="0"/>
              <w:rPr>
                <w:rFonts w:asciiTheme="minorHAnsi" w:hAnsiTheme="minorHAnsi"/>
                <w:sz w:val="18"/>
                <w:szCs w:val="18"/>
              </w:rPr>
            </w:pPr>
          </w:p>
        </w:tc>
        <w:tc>
          <w:tcPr>
            <w:tcW w:w="1710" w:type="dxa"/>
          </w:tcPr>
          <w:p w14:paraId="5263799C" w14:textId="77777777" w:rsidR="00841C59" w:rsidRPr="00AC7F2F" w:rsidRDefault="00841C59" w:rsidP="006D02A6">
            <w:pPr>
              <w:pStyle w:val="ListParagraph"/>
              <w:ind w:left="0"/>
              <w:rPr>
                <w:rFonts w:asciiTheme="minorHAnsi" w:hAnsiTheme="minorHAnsi"/>
                <w:sz w:val="18"/>
                <w:szCs w:val="18"/>
              </w:rPr>
            </w:pPr>
            <w:r w:rsidRPr="00AC7F2F">
              <w:rPr>
                <w:rFonts w:asciiTheme="minorHAnsi" w:hAnsiTheme="minorHAnsi"/>
                <w:sz w:val="18"/>
                <w:szCs w:val="18"/>
              </w:rPr>
              <w:t>Net cash used in investing activities</w:t>
            </w:r>
          </w:p>
        </w:tc>
        <w:tc>
          <w:tcPr>
            <w:tcW w:w="360" w:type="dxa"/>
          </w:tcPr>
          <w:p w14:paraId="4D3D32CF" w14:textId="77777777" w:rsidR="00841C59" w:rsidRPr="00AC7F2F" w:rsidRDefault="00841C59" w:rsidP="006D02A6">
            <w:pPr>
              <w:pStyle w:val="ListParagraph"/>
              <w:ind w:left="0"/>
              <w:rPr>
                <w:rFonts w:asciiTheme="minorHAnsi" w:hAnsiTheme="minorHAnsi"/>
                <w:sz w:val="18"/>
                <w:szCs w:val="18"/>
              </w:rPr>
            </w:pPr>
          </w:p>
        </w:tc>
        <w:tc>
          <w:tcPr>
            <w:tcW w:w="1260" w:type="dxa"/>
          </w:tcPr>
          <w:p w14:paraId="3FD30092" w14:textId="77777777" w:rsidR="00841C59" w:rsidRPr="00AC7F2F" w:rsidRDefault="00841C59" w:rsidP="006D02A6">
            <w:pPr>
              <w:pStyle w:val="ListParagraph"/>
              <w:ind w:left="0"/>
              <w:rPr>
                <w:rFonts w:asciiTheme="minorHAnsi" w:hAnsiTheme="minorHAnsi"/>
                <w:sz w:val="18"/>
                <w:szCs w:val="18"/>
              </w:rPr>
            </w:pPr>
            <w:r w:rsidRPr="00AC7F2F">
              <w:rPr>
                <w:rFonts w:asciiTheme="minorHAnsi" w:hAnsiTheme="minorHAnsi"/>
                <w:sz w:val="18"/>
                <w:szCs w:val="18"/>
              </w:rPr>
              <w:t>Net cash used in financing activities</w:t>
            </w:r>
          </w:p>
        </w:tc>
        <w:tc>
          <w:tcPr>
            <w:tcW w:w="360" w:type="dxa"/>
          </w:tcPr>
          <w:p w14:paraId="1CC9C4EC" w14:textId="77777777" w:rsidR="00841C59" w:rsidRPr="00AC7F2F" w:rsidRDefault="00841C59" w:rsidP="006D02A6">
            <w:pPr>
              <w:pStyle w:val="ListParagraph"/>
              <w:ind w:left="0"/>
              <w:rPr>
                <w:rFonts w:asciiTheme="minorHAnsi" w:hAnsiTheme="minorHAnsi"/>
                <w:sz w:val="18"/>
                <w:szCs w:val="18"/>
              </w:rPr>
            </w:pPr>
          </w:p>
        </w:tc>
        <w:tc>
          <w:tcPr>
            <w:tcW w:w="1710" w:type="dxa"/>
          </w:tcPr>
          <w:p w14:paraId="03944A16" w14:textId="77777777" w:rsidR="00841C59" w:rsidRPr="00AC7F2F" w:rsidRDefault="00841C59" w:rsidP="006D02A6">
            <w:pPr>
              <w:pStyle w:val="ListParagraph"/>
              <w:ind w:left="0"/>
              <w:rPr>
                <w:rFonts w:asciiTheme="minorHAnsi" w:hAnsiTheme="minorHAnsi"/>
                <w:sz w:val="18"/>
                <w:szCs w:val="18"/>
              </w:rPr>
            </w:pPr>
            <w:r>
              <w:rPr>
                <w:rFonts w:asciiTheme="minorHAnsi" w:hAnsiTheme="minorHAnsi"/>
                <w:sz w:val="18"/>
                <w:szCs w:val="18"/>
              </w:rPr>
              <w:t>Effect of exchange rates on cash and cash equivalents</w:t>
            </w:r>
          </w:p>
        </w:tc>
        <w:tc>
          <w:tcPr>
            <w:tcW w:w="360" w:type="dxa"/>
          </w:tcPr>
          <w:p w14:paraId="6AEAD1E1" w14:textId="77777777" w:rsidR="00841C59" w:rsidRPr="00AC7F2F" w:rsidRDefault="00841C59" w:rsidP="006D02A6">
            <w:pPr>
              <w:pStyle w:val="ListParagraph"/>
              <w:ind w:left="0"/>
              <w:rPr>
                <w:rFonts w:asciiTheme="minorHAnsi" w:hAnsiTheme="minorHAnsi"/>
                <w:sz w:val="18"/>
                <w:szCs w:val="18"/>
              </w:rPr>
            </w:pPr>
          </w:p>
        </w:tc>
        <w:tc>
          <w:tcPr>
            <w:tcW w:w="1255" w:type="dxa"/>
          </w:tcPr>
          <w:p w14:paraId="4D82A52A" w14:textId="77777777" w:rsidR="00841C59" w:rsidRPr="00AC7F2F" w:rsidRDefault="00841C59" w:rsidP="006D02A6">
            <w:pPr>
              <w:spacing w:after="0"/>
              <w:rPr>
                <w:rFonts w:asciiTheme="minorHAnsi" w:hAnsiTheme="minorHAnsi"/>
                <w:sz w:val="18"/>
                <w:szCs w:val="18"/>
              </w:rPr>
            </w:pPr>
            <w:r w:rsidRPr="00AC7F2F">
              <w:rPr>
                <w:rFonts w:asciiTheme="minorHAnsi" w:hAnsiTheme="minorHAnsi"/>
                <w:sz w:val="18"/>
                <w:szCs w:val="18"/>
              </w:rPr>
              <w:t xml:space="preserve">Net Change </w:t>
            </w:r>
          </w:p>
          <w:p w14:paraId="280722FC" w14:textId="77777777" w:rsidR="00841C59" w:rsidRPr="00AC7F2F" w:rsidRDefault="00841C59" w:rsidP="006D02A6">
            <w:pPr>
              <w:pStyle w:val="ListParagraph"/>
              <w:ind w:left="0"/>
              <w:rPr>
                <w:rFonts w:asciiTheme="minorHAnsi" w:hAnsiTheme="minorHAnsi"/>
                <w:sz w:val="18"/>
                <w:szCs w:val="18"/>
              </w:rPr>
            </w:pPr>
            <w:r w:rsidRPr="00AC7F2F">
              <w:rPr>
                <w:rFonts w:asciiTheme="minorHAnsi" w:hAnsiTheme="minorHAnsi"/>
                <w:sz w:val="18"/>
                <w:szCs w:val="18"/>
              </w:rPr>
              <w:t>(Cash Flow Statement)</w:t>
            </w:r>
          </w:p>
        </w:tc>
      </w:tr>
      <w:tr w:rsidR="00841C59" w14:paraId="1602F289" w14:textId="77777777" w:rsidTr="006D02A6">
        <w:tc>
          <w:tcPr>
            <w:tcW w:w="1615" w:type="dxa"/>
          </w:tcPr>
          <w:p w14:paraId="0FAB80B3" w14:textId="3F5F125C" w:rsidR="00841C59" w:rsidRDefault="00C44E62" w:rsidP="00841C59">
            <w:pPr>
              <w:pStyle w:val="ListParagraph"/>
              <w:ind w:left="0"/>
              <w:rPr>
                <w:rFonts w:asciiTheme="majorHAnsi" w:hAnsiTheme="majorHAnsi"/>
              </w:rPr>
            </w:pPr>
            <w:r>
              <w:rPr>
                <w:rFonts w:asciiTheme="majorHAnsi" w:hAnsiTheme="majorHAnsi"/>
              </w:rPr>
              <w:t>27389</w:t>
            </w:r>
          </w:p>
        </w:tc>
        <w:tc>
          <w:tcPr>
            <w:tcW w:w="360" w:type="dxa"/>
          </w:tcPr>
          <w:p w14:paraId="417514F7" w14:textId="77777777" w:rsidR="00841C59" w:rsidRDefault="00841C59" w:rsidP="006D02A6">
            <w:pPr>
              <w:pStyle w:val="ListParagraph"/>
              <w:ind w:left="0"/>
              <w:rPr>
                <w:rFonts w:asciiTheme="majorHAnsi" w:hAnsiTheme="majorHAnsi"/>
              </w:rPr>
            </w:pPr>
            <w:r>
              <w:rPr>
                <w:rFonts w:asciiTheme="majorHAnsi" w:hAnsiTheme="majorHAnsi"/>
              </w:rPr>
              <w:t>+</w:t>
            </w:r>
          </w:p>
        </w:tc>
        <w:tc>
          <w:tcPr>
            <w:tcW w:w="1710" w:type="dxa"/>
          </w:tcPr>
          <w:p w14:paraId="43B21B93" w14:textId="22781947" w:rsidR="00841C59" w:rsidRDefault="00C44E62" w:rsidP="006D02A6">
            <w:pPr>
              <w:pStyle w:val="ListParagraph"/>
              <w:ind w:left="0"/>
              <w:rPr>
                <w:rFonts w:asciiTheme="majorHAnsi" w:hAnsiTheme="majorHAnsi"/>
              </w:rPr>
            </w:pPr>
            <w:r>
              <w:rPr>
                <w:rFonts w:asciiTheme="majorHAnsi" w:hAnsiTheme="majorHAnsi"/>
              </w:rPr>
              <w:t>-10675</w:t>
            </w:r>
          </w:p>
        </w:tc>
        <w:tc>
          <w:tcPr>
            <w:tcW w:w="360" w:type="dxa"/>
          </w:tcPr>
          <w:p w14:paraId="22D8BA0F" w14:textId="77777777" w:rsidR="00841C59" w:rsidRDefault="00841C59" w:rsidP="006D02A6">
            <w:pPr>
              <w:pStyle w:val="ListParagraph"/>
              <w:ind w:left="0"/>
              <w:rPr>
                <w:rFonts w:asciiTheme="majorHAnsi" w:hAnsiTheme="majorHAnsi"/>
              </w:rPr>
            </w:pPr>
            <w:r>
              <w:rPr>
                <w:rFonts w:asciiTheme="majorHAnsi" w:hAnsiTheme="majorHAnsi"/>
              </w:rPr>
              <w:t>+</w:t>
            </w:r>
          </w:p>
        </w:tc>
        <w:tc>
          <w:tcPr>
            <w:tcW w:w="1260" w:type="dxa"/>
          </w:tcPr>
          <w:p w14:paraId="6F669B40" w14:textId="0968597C" w:rsidR="00841C59" w:rsidRDefault="00C44E62" w:rsidP="006D02A6">
            <w:pPr>
              <w:pStyle w:val="ListParagraph"/>
              <w:ind w:left="0"/>
              <w:rPr>
                <w:rFonts w:asciiTheme="majorHAnsi" w:hAnsiTheme="majorHAnsi"/>
              </w:rPr>
            </w:pPr>
            <w:r>
              <w:rPr>
                <w:rFonts w:asciiTheme="majorHAnsi" w:hAnsiTheme="majorHAnsi"/>
              </w:rPr>
              <w:t>-16122</w:t>
            </w:r>
          </w:p>
        </w:tc>
        <w:tc>
          <w:tcPr>
            <w:tcW w:w="360" w:type="dxa"/>
          </w:tcPr>
          <w:p w14:paraId="4E5EE33B" w14:textId="77777777" w:rsidR="00841C59" w:rsidRDefault="00841C59" w:rsidP="006D02A6">
            <w:pPr>
              <w:pStyle w:val="ListParagraph"/>
              <w:ind w:left="0"/>
              <w:rPr>
                <w:rFonts w:asciiTheme="majorHAnsi" w:hAnsiTheme="majorHAnsi"/>
              </w:rPr>
            </w:pPr>
            <w:r>
              <w:rPr>
                <w:rFonts w:asciiTheme="majorHAnsi" w:hAnsiTheme="majorHAnsi"/>
              </w:rPr>
              <w:t>+</w:t>
            </w:r>
          </w:p>
        </w:tc>
        <w:tc>
          <w:tcPr>
            <w:tcW w:w="1710" w:type="dxa"/>
          </w:tcPr>
          <w:p w14:paraId="29402760" w14:textId="4F09AC1E" w:rsidR="00841C59" w:rsidRDefault="00C44E62" w:rsidP="006D02A6">
            <w:pPr>
              <w:pStyle w:val="ListParagraph"/>
              <w:ind w:left="0"/>
              <w:rPr>
                <w:rFonts w:asciiTheme="majorHAnsi" w:hAnsiTheme="majorHAnsi"/>
              </w:rPr>
            </w:pPr>
            <w:r>
              <w:rPr>
                <w:rFonts w:asciiTheme="majorHAnsi" w:hAnsiTheme="majorHAnsi"/>
              </w:rPr>
              <w:t>-1022</w:t>
            </w:r>
          </w:p>
        </w:tc>
        <w:tc>
          <w:tcPr>
            <w:tcW w:w="360" w:type="dxa"/>
          </w:tcPr>
          <w:p w14:paraId="1D3358A8" w14:textId="77777777" w:rsidR="00841C59" w:rsidRDefault="00841C59" w:rsidP="006D02A6">
            <w:pPr>
              <w:pStyle w:val="ListParagraph"/>
              <w:ind w:left="0"/>
              <w:rPr>
                <w:rFonts w:asciiTheme="majorHAnsi" w:hAnsiTheme="majorHAnsi"/>
              </w:rPr>
            </w:pPr>
            <w:r>
              <w:rPr>
                <w:rFonts w:asciiTheme="majorHAnsi" w:hAnsiTheme="majorHAnsi"/>
              </w:rPr>
              <w:t>=</w:t>
            </w:r>
          </w:p>
        </w:tc>
        <w:tc>
          <w:tcPr>
            <w:tcW w:w="1255" w:type="dxa"/>
          </w:tcPr>
          <w:p w14:paraId="55DCE325" w14:textId="5AE50337" w:rsidR="00841C59" w:rsidRDefault="00C44E62" w:rsidP="006D02A6">
            <w:pPr>
              <w:pStyle w:val="ListParagraph"/>
              <w:ind w:left="0"/>
              <w:rPr>
                <w:rFonts w:asciiTheme="majorHAnsi" w:hAnsiTheme="majorHAnsi"/>
              </w:rPr>
            </w:pPr>
            <w:r>
              <w:rPr>
                <w:rFonts w:asciiTheme="majorHAnsi" w:hAnsiTheme="majorHAnsi"/>
              </w:rPr>
              <w:t>-430</w:t>
            </w:r>
          </w:p>
        </w:tc>
      </w:tr>
    </w:tbl>
    <w:p w14:paraId="0A1F416C" w14:textId="77777777" w:rsidR="006166E7" w:rsidRPr="00EB7219" w:rsidRDefault="006166E7" w:rsidP="006166E7">
      <w:pPr>
        <w:pStyle w:val="ListParagraph"/>
        <w:ind w:left="360"/>
      </w:pPr>
    </w:p>
    <w:tbl>
      <w:tblPr>
        <w:tblStyle w:val="TableGrid"/>
        <w:tblW w:w="0" w:type="auto"/>
        <w:tblInd w:w="365" w:type="dxa"/>
        <w:tblCellMar>
          <w:left w:w="0" w:type="dxa"/>
          <w:right w:w="0" w:type="dxa"/>
        </w:tblCellMar>
        <w:tblLook w:val="04A0" w:firstRow="1" w:lastRow="0" w:firstColumn="1" w:lastColumn="0" w:noHBand="0" w:noVBand="1"/>
      </w:tblPr>
      <w:tblGrid>
        <w:gridCol w:w="2160"/>
        <w:gridCol w:w="432"/>
        <w:gridCol w:w="2160"/>
        <w:gridCol w:w="432"/>
        <w:gridCol w:w="3533"/>
      </w:tblGrid>
      <w:tr w:rsidR="006166E7" w:rsidRPr="00EB7219" w14:paraId="37CD1FF0" w14:textId="77777777" w:rsidTr="00E8559C">
        <w:tc>
          <w:tcPr>
            <w:tcW w:w="2160" w:type="dxa"/>
            <w:vAlign w:val="bottom"/>
          </w:tcPr>
          <w:p w14:paraId="6C1D82EE" w14:textId="77777777" w:rsidR="006166E7" w:rsidRDefault="006166E7" w:rsidP="00E8559C">
            <w:pPr>
              <w:spacing w:after="0"/>
              <w:jc w:val="center"/>
            </w:pPr>
            <w:r>
              <w:t>End. Balance</w:t>
            </w:r>
            <w:r w:rsidR="00F7099A">
              <w:t xml:space="preserve"> of cash</w:t>
            </w:r>
          </w:p>
          <w:p w14:paraId="4334D53A" w14:textId="77777777" w:rsidR="006166E7" w:rsidRPr="00EB7219" w:rsidRDefault="006166E7" w:rsidP="00E8559C">
            <w:pPr>
              <w:spacing w:after="0"/>
              <w:jc w:val="center"/>
            </w:pPr>
            <w:r>
              <w:t>(Balance Sheet)</w:t>
            </w:r>
          </w:p>
        </w:tc>
        <w:tc>
          <w:tcPr>
            <w:tcW w:w="432" w:type="dxa"/>
            <w:vAlign w:val="bottom"/>
          </w:tcPr>
          <w:p w14:paraId="5CE4FA25" w14:textId="77777777" w:rsidR="006166E7" w:rsidRPr="00EB7219" w:rsidRDefault="006166E7" w:rsidP="00E8559C">
            <w:pPr>
              <w:spacing w:after="0"/>
              <w:jc w:val="center"/>
            </w:pPr>
            <w:r>
              <w:t>-</w:t>
            </w:r>
          </w:p>
        </w:tc>
        <w:tc>
          <w:tcPr>
            <w:tcW w:w="2160" w:type="dxa"/>
            <w:vAlign w:val="bottom"/>
          </w:tcPr>
          <w:p w14:paraId="575D42BE" w14:textId="77777777" w:rsidR="006166E7" w:rsidRPr="00EB7219" w:rsidRDefault="006166E7" w:rsidP="00E8559C">
            <w:pPr>
              <w:spacing w:after="0"/>
              <w:jc w:val="center"/>
            </w:pPr>
            <w:r>
              <w:t xml:space="preserve">Beg. Balance </w:t>
            </w:r>
            <w:r w:rsidR="00F7099A">
              <w:t xml:space="preserve">of cash </w:t>
            </w:r>
            <w:r>
              <w:t>(Balance Sheet)</w:t>
            </w:r>
          </w:p>
        </w:tc>
        <w:tc>
          <w:tcPr>
            <w:tcW w:w="432" w:type="dxa"/>
            <w:vAlign w:val="bottom"/>
          </w:tcPr>
          <w:p w14:paraId="2FD6630B" w14:textId="77777777" w:rsidR="006166E7" w:rsidRPr="00EB7219" w:rsidRDefault="006166E7" w:rsidP="00E8559C">
            <w:pPr>
              <w:spacing w:after="0"/>
              <w:jc w:val="center"/>
            </w:pPr>
            <w:r w:rsidRPr="00EB7219">
              <w:t>=</w:t>
            </w:r>
          </w:p>
        </w:tc>
        <w:tc>
          <w:tcPr>
            <w:tcW w:w="3533" w:type="dxa"/>
            <w:vAlign w:val="bottom"/>
          </w:tcPr>
          <w:p w14:paraId="4EA265AD" w14:textId="77777777" w:rsidR="006166E7" w:rsidRDefault="006166E7" w:rsidP="00E8559C">
            <w:pPr>
              <w:spacing w:after="0"/>
              <w:jc w:val="center"/>
            </w:pPr>
            <w:r>
              <w:t xml:space="preserve">Net Change </w:t>
            </w:r>
          </w:p>
          <w:p w14:paraId="47237F08" w14:textId="77777777" w:rsidR="006166E7" w:rsidRPr="00EB7219" w:rsidRDefault="006166E7" w:rsidP="00E8559C">
            <w:pPr>
              <w:spacing w:after="0"/>
              <w:jc w:val="center"/>
            </w:pPr>
            <w:r>
              <w:t>(Cash Flow Statement)</w:t>
            </w:r>
          </w:p>
        </w:tc>
      </w:tr>
      <w:tr w:rsidR="006166E7" w:rsidRPr="00EB7219" w14:paraId="65C8814E" w14:textId="77777777" w:rsidTr="00E8559C">
        <w:trPr>
          <w:trHeight w:val="576"/>
        </w:trPr>
        <w:tc>
          <w:tcPr>
            <w:tcW w:w="2160" w:type="dxa"/>
            <w:vAlign w:val="center"/>
          </w:tcPr>
          <w:p w14:paraId="534EFF58" w14:textId="5CCE1F06" w:rsidR="006166E7" w:rsidRPr="00EB7219" w:rsidRDefault="00C44E62" w:rsidP="00E8559C">
            <w:pPr>
              <w:spacing w:after="0"/>
              <w:jc w:val="center"/>
            </w:pPr>
            <w:r>
              <w:t>8705</w:t>
            </w:r>
          </w:p>
        </w:tc>
        <w:tc>
          <w:tcPr>
            <w:tcW w:w="432" w:type="dxa"/>
            <w:vAlign w:val="center"/>
          </w:tcPr>
          <w:p w14:paraId="18A6C5E9" w14:textId="77777777" w:rsidR="006166E7" w:rsidRPr="00EB7219" w:rsidRDefault="006166E7" w:rsidP="00E8559C">
            <w:pPr>
              <w:spacing w:after="0"/>
              <w:jc w:val="center"/>
            </w:pPr>
            <w:r>
              <w:t>-</w:t>
            </w:r>
          </w:p>
        </w:tc>
        <w:tc>
          <w:tcPr>
            <w:tcW w:w="2160" w:type="dxa"/>
            <w:vAlign w:val="center"/>
          </w:tcPr>
          <w:p w14:paraId="5103478C" w14:textId="5105C3C9" w:rsidR="006166E7" w:rsidRPr="00EB7219" w:rsidRDefault="00C44E62" w:rsidP="00E8559C">
            <w:pPr>
              <w:spacing w:after="0"/>
              <w:jc w:val="center"/>
            </w:pPr>
            <w:r>
              <w:t>9135</w:t>
            </w:r>
          </w:p>
        </w:tc>
        <w:tc>
          <w:tcPr>
            <w:tcW w:w="432" w:type="dxa"/>
            <w:vAlign w:val="center"/>
          </w:tcPr>
          <w:p w14:paraId="05DC9FC7" w14:textId="77777777" w:rsidR="006166E7" w:rsidRPr="00EB7219" w:rsidRDefault="006166E7" w:rsidP="00E8559C">
            <w:pPr>
              <w:spacing w:after="0"/>
              <w:jc w:val="center"/>
            </w:pPr>
            <w:r w:rsidRPr="00EB7219">
              <w:t>=</w:t>
            </w:r>
          </w:p>
        </w:tc>
        <w:tc>
          <w:tcPr>
            <w:tcW w:w="3533" w:type="dxa"/>
            <w:vAlign w:val="center"/>
          </w:tcPr>
          <w:p w14:paraId="7BEA4791" w14:textId="16B58B07" w:rsidR="006166E7" w:rsidRPr="00EB7219" w:rsidRDefault="007C1F8A" w:rsidP="00E8559C">
            <w:pPr>
              <w:spacing w:after="0"/>
              <w:jc w:val="center"/>
            </w:pPr>
            <w:r>
              <w:rPr>
                <w:noProof/>
              </w:rPr>
              <mc:AlternateContent>
                <mc:Choice Requires="wpi">
                  <w:drawing>
                    <wp:anchor distT="0" distB="0" distL="114300" distR="114300" simplePos="0" relativeHeight="251677696" behindDoc="0" locked="0" layoutInCell="1" allowOverlap="1" wp14:anchorId="4DA33ECB" wp14:editId="55B5BD27">
                      <wp:simplePos x="0" y="0"/>
                      <wp:positionH relativeFrom="column">
                        <wp:posOffset>2218505</wp:posOffset>
                      </wp:positionH>
                      <wp:positionV relativeFrom="paragraph">
                        <wp:posOffset>116485</wp:posOffset>
                      </wp:positionV>
                      <wp:extent cx="151920" cy="218160"/>
                      <wp:effectExtent l="38100" t="38100" r="57785" b="48895"/>
                      <wp:wrapNone/>
                      <wp:docPr id="19" name="Ink 19"/>
                      <wp:cNvGraphicFramePr/>
                      <a:graphic xmlns:a="http://schemas.openxmlformats.org/drawingml/2006/main">
                        <a:graphicData uri="http://schemas.microsoft.com/office/word/2010/wordprocessingInk">
                          <w14:contentPart bwMode="auto" r:id="rId26">
                            <w14:nvContentPartPr>
                              <w14:cNvContentPartPr/>
                            </w14:nvContentPartPr>
                            <w14:xfrm>
                              <a:off x="0" y="0"/>
                              <a:ext cx="151920" cy="218160"/>
                            </w14:xfrm>
                          </w14:contentPart>
                        </a:graphicData>
                      </a:graphic>
                    </wp:anchor>
                  </w:drawing>
                </mc:Choice>
                <mc:Fallback>
                  <w:pict>
                    <v:shape w14:anchorId="33CED765" id="Ink 19" o:spid="_x0000_s1026" type="#_x0000_t75" style="position:absolute;margin-left:174pt;margin-top:8.45pt;width:13.35pt;height:18.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">
                      <v:imagedata r:id="rId27" o:title=""/>
                    </v:shape>
                  </w:pict>
                </mc:Fallback>
              </mc:AlternateContent>
            </w:r>
            <w:r w:rsidR="00C44E62">
              <w:t>-430</w:t>
            </w:r>
          </w:p>
        </w:tc>
      </w:tr>
    </w:tbl>
    <w:p w14:paraId="58158273" w14:textId="77777777" w:rsidR="006166E7" w:rsidRPr="00EB7219" w:rsidRDefault="006166E7" w:rsidP="006166E7">
      <w:pPr>
        <w:pStyle w:val="ListParagraph"/>
        <w:spacing w:after="0"/>
        <w:ind w:left="360"/>
      </w:pPr>
    </w:p>
    <w:p w14:paraId="4C3A4BF2" w14:textId="77777777" w:rsidR="006166E7" w:rsidRDefault="006166E7" w:rsidP="006166E7">
      <w:pPr>
        <w:pStyle w:val="ListParagraph"/>
        <w:spacing w:after="0"/>
        <w:ind w:left="360"/>
      </w:pPr>
    </w:p>
    <w:p w14:paraId="73805868" w14:textId="77777777" w:rsidR="00201A9A" w:rsidRDefault="00201A9A" w:rsidP="006166E7">
      <w:pPr>
        <w:pStyle w:val="ListParagraph"/>
        <w:spacing w:after="0"/>
        <w:ind w:left="360"/>
      </w:pPr>
    </w:p>
    <w:p w14:paraId="1DCC714A" w14:textId="77777777" w:rsidR="00287C8B" w:rsidRDefault="00287C8B" w:rsidP="00201A9A">
      <w:pPr>
        <w:pStyle w:val="ListParagraph"/>
        <w:numPr>
          <w:ilvl w:val="0"/>
          <w:numId w:val="4"/>
        </w:numPr>
        <w:ind w:left="360"/>
      </w:pPr>
      <w:r w:rsidRPr="00EB7219">
        <w:t>Indicate whether sufficient cash is provided by the company’s operating activities for the fiscal year ending January 31, 201</w:t>
      </w:r>
      <w:r>
        <w:t>6</w:t>
      </w:r>
      <w:r w:rsidRPr="00EB7219">
        <w:t xml:space="preserve"> to cover cash used </w:t>
      </w:r>
      <w:r>
        <w:t>in</w:t>
      </w:r>
      <w:r w:rsidRPr="00EB7219">
        <w:t xml:space="preserve"> invest</w:t>
      </w:r>
      <w:r>
        <w:t>ing activities</w:t>
      </w:r>
      <w:r w:rsidRPr="00EB7219">
        <w:t>.</w:t>
      </w:r>
    </w:p>
    <w:p w14:paraId="4722DFC0" w14:textId="3177146F" w:rsidR="00287C8B" w:rsidRDefault="00C44E62" w:rsidP="00C44E62">
      <w:pPr>
        <w:ind w:left="360"/>
      </w:pPr>
      <w:r>
        <w:t>Net cash provided by operating activities = 27389</w:t>
      </w:r>
    </w:p>
    <w:p w14:paraId="4057C15D" w14:textId="3577EB21" w:rsidR="00C44E62" w:rsidRDefault="007C1F8A" w:rsidP="00C44E62">
      <w:pPr>
        <w:ind w:left="360"/>
      </w:pPr>
      <w:r>
        <w:rPr>
          <w:noProof/>
        </w:rPr>
        <mc:AlternateContent>
          <mc:Choice Requires="wpi">
            <w:drawing>
              <wp:anchor distT="0" distB="0" distL="114300" distR="114300" simplePos="0" relativeHeight="251678720" behindDoc="0" locked="0" layoutInCell="1" allowOverlap="1" wp14:anchorId="54841878" wp14:editId="1A087460">
                <wp:simplePos x="0" y="0"/>
                <wp:positionH relativeFrom="column">
                  <wp:posOffset>4487750</wp:posOffset>
                </wp:positionH>
                <wp:positionV relativeFrom="paragraph">
                  <wp:posOffset>-58945</wp:posOffset>
                </wp:positionV>
                <wp:extent cx="267120" cy="304920"/>
                <wp:effectExtent l="38100" t="19050" r="57150" b="57150"/>
                <wp:wrapNone/>
                <wp:docPr id="20" name="Ink 20"/>
                <wp:cNvGraphicFramePr/>
                <a:graphic xmlns:a="http://schemas.openxmlformats.org/drawingml/2006/main">
                  <a:graphicData uri="http://schemas.microsoft.com/office/word/2010/wordprocessingInk">
                    <w14:contentPart bwMode="auto" r:id="rId28">
                      <w14:nvContentPartPr>
                        <w14:cNvContentPartPr/>
                      </w14:nvContentPartPr>
                      <w14:xfrm>
                        <a:off x="0" y="0"/>
                        <a:ext cx="267120" cy="304920"/>
                      </w14:xfrm>
                    </w14:contentPart>
                  </a:graphicData>
                </a:graphic>
              </wp:anchor>
            </w:drawing>
          </mc:Choice>
          <mc:Fallback>
            <w:pict>
              <v:shape w14:anchorId="1CAB2823" id="Ink 20" o:spid="_x0000_s1026" type="#_x0000_t75" style="position:absolute;margin-left:352.65pt;margin-top:-5.35pt;width:22.45pt;height:25.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">
                <v:imagedata r:id="rId29" o:title=""/>
              </v:shape>
            </w:pict>
          </mc:Fallback>
        </mc:AlternateContent>
      </w:r>
      <w:r w:rsidR="00C44E62">
        <w:t>Net cash used in investing activities = 10675</w:t>
      </w:r>
    </w:p>
    <w:p w14:paraId="0806C7BE" w14:textId="151AA56F" w:rsidR="00C44E62" w:rsidRDefault="00C44E62" w:rsidP="00C44E62">
      <w:pPr>
        <w:ind w:left="360"/>
      </w:pPr>
      <w:r>
        <w:t>27389 – 10675 &gt; 0</w:t>
      </w:r>
    </w:p>
    <w:p w14:paraId="3A4942C1" w14:textId="031A0605" w:rsidR="00C44E62" w:rsidRDefault="00C44E62" w:rsidP="00C44E62">
      <w:pPr>
        <w:ind w:left="360"/>
      </w:pPr>
      <w:r>
        <w:t>There is sufficient cash provided by operating activities to cover cash used in investing activities.</w:t>
      </w:r>
    </w:p>
    <w:p w14:paraId="1FEEA79D" w14:textId="77777777" w:rsidR="00287C8B" w:rsidRDefault="00287C8B" w:rsidP="00287C8B"/>
    <w:p w14:paraId="21A0E3DD" w14:textId="77777777" w:rsidR="00287C8B" w:rsidRDefault="00287C8B" w:rsidP="00201A9A">
      <w:pPr>
        <w:pStyle w:val="ListParagraph"/>
        <w:numPr>
          <w:ilvl w:val="0"/>
          <w:numId w:val="4"/>
        </w:numPr>
        <w:ind w:left="360"/>
      </w:pPr>
      <w:r>
        <w:t xml:space="preserve">Using the bottom of the cash flow statement please indicate the amount of cash paid for interest during the year ending January </w:t>
      </w:r>
      <w:r w:rsidR="00B77EC6">
        <w:t>3</w:t>
      </w:r>
      <w:r>
        <w:t>1, 2016.</w:t>
      </w:r>
    </w:p>
    <w:p w14:paraId="3452671C" w14:textId="34CF911C" w:rsidR="00287C8B" w:rsidRDefault="007C1F8A" w:rsidP="00C44E62">
      <w:pPr>
        <w:ind w:left="360"/>
      </w:pPr>
      <w:r>
        <w:rPr>
          <w:noProof/>
        </w:rPr>
        <mc:AlternateContent>
          <mc:Choice Requires="wpi">
            <w:drawing>
              <wp:anchor distT="0" distB="0" distL="114300" distR="114300" simplePos="0" relativeHeight="251679744" behindDoc="0" locked="0" layoutInCell="1" allowOverlap="1" wp14:anchorId="19FE9EA4" wp14:editId="22716D43">
                <wp:simplePos x="0" y="0"/>
                <wp:positionH relativeFrom="column">
                  <wp:posOffset>3889430</wp:posOffset>
                </wp:positionH>
                <wp:positionV relativeFrom="paragraph">
                  <wp:posOffset>45075</wp:posOffset>
                </wp:positionV>
                <wp:extent cx="306720" cy="201600"/>
                <wp:effectExtent l="57150" t="38100" r="55245" b="46355"/>
                <wp:wrapNone/>
                <wp:docPr id="21" name="Ink 21"/>
                <wp:cNvGraphicFramePr/>
                <a:graphic xmlns:a="http://schemas.openxmlformats.org/drawingml/2006/main">
                  <a:graphicData uri="http://schemas.microsoft.com/office/word/2010/wordprocessingInk">
                    <w14:contentPart bwMode="auto" r:id="rId30">
                      <w14:nvContentPartPr>
                        <w14:cNvContentPartPr/>
                      </w14:nvContentPartPr>
                      <w14:xfrm>
                        <a:off x="0" y="0"/>
                        <a:ext cx="306720" cy="201600"/>
                      </w14:xfrm>
                    </w14:contentPart>
                  </a:graphicData>
                </a:graphic>
              </wp:anchor>
            </w:drawing>
          </mc:Choice>
          <mc:Fallback>
            <w:pict>
              <v:shape w14:anchorId="664F9765" id="Ink 21" o:spid="_x0000_s1026" type="#_x0000_t75" style="position:absolute;margin-left:305.55pt;margin-top:2.85pt;width:25.55pt;height:17.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">
                <v:imagedata r:id="rId31" o:title=""/>
              </v:shape>
            </w:pict>
          </mc:Fallback>
        </mc:AlternateContent>
      </w:r>
      <w:r w:rsidR="00C44E62">
        <w:t>Interest paid = 2540</w:t>
      </w:r>
    </w:p>
    <w:p w14:paraId="584A5E22" w14:textId="77777777" w:rsidR="00287C8B" w:rsidRDefault="00287C8B" w:rsidP="00287C8B"/>
    <w:p w14:paraId="380A2AB3" w14:textId="77777777" w:rsidR="00287C8B" w:rsidRDefault="006166E7" w:rsidP="00201A9A">
      <w:pPr>
        <w:pStyle w:val="ListParagraph"/>
        <w:numPr>
          <w:ilvl w:val="0"/>
          <w:numId w:val="4"/>
        </w:numPr>
        <w:ind w:left="360"/>
      </w:pPr>
      <w:r w:rsidRPr="00EB7219">
        <w:lastRenderedPageBreak/>
        <w:t>Calculate the gross margin for the fiscal year ending January 31, 201</w:t>
      </w:r>
      <w:r w:rsidR="00617D38">
        <w:t>6</w:t>
      </w:r>
      <w:r w:rsidRPr="00EB7219">
        <w:t xml:space="preserve"> (Net </w:t>
      </w:r>
      <w:r w:rsidR="00617D38">
        <w:t>s</w:t>
      </w:r>
      <w:r w:rsidRPr="00EB7219">
        <w:t xml:space="preserve">ales less Cost of </w:t>
      </w:r>
      <w:r w:rsidR="00617D38">
        <w:t>Sales</w:t>
      </w:r>
      <w:r>
        <w:t xml:space="preserve"> divided by Net </w:t>
      </w:r>
      <w:r w:rsidR="00617D38">
        <w:t>s</w:t>
      </w:r>
      <w:r>
        <w:t>ales</w:t>
      </w:r>
      <w:r w:rsidRPr="00EB7219">
        <w:t xml:space="preserve">). (NOTE: </w:t>
      </w:r>
      <w:r>
        <w:t>d</w:t>
      </w:r>
      <w:r w:rsidRPr="00EB7219">
        <w:t>o not include Membership and other income</w:t>
      </w:r>
      <w:r>
        <w:t xml:space="preserve"> in the Net Sales amount</w:t>
      </w:r>
      <w:r w:rsidRPr="00EB7219">
        <w:t>.</w:t>
      </w:r>
      <w:r w:rsidRPr="00EB7219">
        <w:rPr>
          <w:rStyle w:val="FootnoteReference"/>
        </w:rPr>
        <w:footnoteReference w:id="1"/>
      </w:r>
      <w:r w:rsidRPr="00EB7219">
        <w:t>)</w:t>
      </w:r>
    </w:p>
    <w:p w14:paraId="7914E187" w14:textId="5091D5B0" w:rsidR="00287C8B" w:rsidRDefault="0055277B" w:rsidP="00C44E62">
      <w:pPr>
        <w:ind w:left="360"/>
      </w:pPr>
      <w:r>
        <w:t>Net sales = 478614</w:t>
      </w:r>
    </w:p>
    <w:p w14:paraId="311CE357" w14:textId="36FB5E4C" w:rsidR="00287C8B" w:rsidRDefault="0055277B" w:rsidP="0055277B">
      <w:pPr>
        <w:ind w:left="360"/>
      </w:pPr>
      <w:r>
        <w:t>Cost of sales = 360984</w:t>
      </w:r>
    </w:p>
    <w:p w14:paraId="0C1D91D9" w14:textId="720F330A" w:rsidR="00E340FE" w:rsidRDefault="007C1F8A" w:rsidP="0055277B">
      <w:pPr>
        <w:ind w:left="360"/>
      </w:pPr>
      <w:r>
        <w:rPr>
          <w:noProof/>
        </w:rPr>
        <mc:AlternateContent>
          <mc:Choice Requires="wpi">
            <w:drawing>
              <wp:anchor distT="0" distB="0" distL="114300" distR="114300" simplePos="0" relativeHeight="251680768" behindDoc="0" locked="0" layoutInCell="1" allowOverlap="1" wp14:anchorId="4C25ECC2" wp14:editId="6E878933">
                <wp:simplePos x="0" y="0"/>
                <wp:positionH relativeFrom="column">
                  <wp:posOffset>4613030</wp:posOffset>
                </wp:positionH>
                <wp:positionV relativeFrom="paragraph">
                  <wp:posOffset>-45370</wp:posOffset>
                </wp:positionV>
                <wp:extent cx="113400" cy="158760"/>
                <wp:effectExtent l="38100" t="38100" r="58420" b="50800"/>
                <wp:wrapNone/>
                <wp:docPr id="22" name="Ink 22"/>
                <wp:cNvGraphicFramePr/>
                <a:graphic xmlns:a="http://schemas.openxmlformats.org/drawingml/2006/main">
                  <a:graphicData uri="http://schemas.microsoft.com/office/word/2010/wordprocessingInk">
                    <w14:contentPart bwMode="auto" r:id="rId32">
                      <w14:nvContentPartPr>
                        <w14:cNvContentPartPr/>
                      </w14:nvContentPartPr>
                      <w14:xfrm>
                        <a:off x="0" y="0"/>
                        <a:ext cx="113400" cy="158760"/>
                      </w14:xfrm>
                    </w14:contentPart>
                  </a:graphicData>
                </a:graphic>
              </wp:anchor>
            </w:drawing>
          </mc:Choice>
          <mc:Fallback>
            <w:pict>
              <v:shape w14:anchorId="05C10249" id="Ink 22" o:spid="_x0000_s1026" type="#_x0000_t75" style="position:absolute;margin-left:362.55pt;margin-top:-4.25pt;width:10.35pt;height:13.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">
                <v:imagedata r:id="rId33" o:title=""/>
              </v:shape>
            </w:pict>
          </mc:Fallback>
        </mc:AlternateContent>
      </w:r>
      <w:r w:rsidR="0055277B">
        <w:t xml:space="preserve">Gross margin = (net sales – cost of sales) / net sales = 24.58% </w:t>
      </w:r>
    </w:p>
    <w:p w14:paraId="0E77DC1D" w14:textId="77777777" w:rsidR="0055277B" w:rsidRDefault="0055277B" w:rsidP="0055277B">
      <w:pPr>
        <w:ind w:left="360"/>
      </w:pPr>
    </w:p>
    <w:p w14:paraId="6570E442" w14:textId="77777777" w:rsidR="00E340FE" w:rsidRDefault="00E340FE" w:rsidP="00201A9A">
      <w:pPr>
        <w:pStyle w:val="ListParagraph"/>
        <w:numPr>
          <w:ilvl w:val="0"/>
          <w:numId w:val="4"/>
        </w:numPr>
        <w:ind w:left="360"/>
      </w:pPr>
      <w:r>
        <w:t xml:space="preserve">Interest income is earned on cash and cash equivalents.  Please estimate the rate Wal-Mart earned using the </w:t>
      </w:r>
      <w:r w:rsidRPr="00EB7219">
        <w:t>201</w:t>
      </w:r>
      <w:r>
        <w:t>6</w:t>
      </w:r>
      <w:r w:rsidRPr="00EB7219">
        <w:t xml:space="preserve"> income statement and the 201</w:t>
      </w:r>
      <w:r>
        <w:t>6</w:t>
      </w:r>
      <w:r w:rsidRPr="00EB7219">
        <w:t xml:space="preserve"> and 201</w:t>
      </w:r>
      <w:r>
        <w:t>5</w:t>
      </w:r>
      <w:r w:rsidRPr="00EB7219">
        <w:t xml:space="preserve"> balance sheets</w:t>
      </w:r>
      <w:r>
        <w:t>.</w:t>
      </w:r>
      <w:r w:rsidR="00355A21">
        <w:t xml:space="preserve">  Please hazard a guess of why it is so low.</w:t>
      </w:r>
    </w:p>
    <w:p w14:paraId="36F19B2F" w14:textId="2DDC275E" w:rsidR="00862045" w:rsidRDefault="0055277B" w:rsidP="0055277B">
      <w:pPr>
        <w:ind w:left="360"/>
      </w:pPr>
      <w:r>
        <w:t>Interest income = 81</w:t>
      </w:r>
    </w:p>
    <w:p w14:paraId="71DF06C1" w14:textId="4F5DCF40" w:rsidR="00174198" w:rsidRDefault="002A3CB6" w:rsidP="0055277B">
      <w:pPr>
        <w:ind w:left="360"/>
      </w:pPr>
      <w:r>
        <w:rPr>
          <w:noProof/>
        </w:rPr>
        <mc:AlternateContent>
          <mc:Choice Requires="wpi">
            <w:drawing>
              <wp:anchor distT="0" distB="0" distL="114300" distR="114300" simplePos="0" relativeHeight="251709440" behindDoc="0" locked="0" layoutInCell="1" allowOverlap="1" wp14:anchorId="0B2FF946" wp14:editId="4FB1A1AD">
                <wp:simplePos x="0" y="0"/>
                <wp:positionH relativeFrom="column">
                  <wp:posOffset>5054600</wp:posOffset>
                </wp:positionH>
                <wp:positionV relativeFrom="paragraph">
                  <wp:posOffset>250190</wp:posOffset>
                </wp:positionV>
                <wp:extent cx="707850" cy="498750"/>
                <wp:effectExtent l="38100" t="38100" r="54610" b="53975"/>
                <wp:wrapNone/>
                <wp:docPr id="50" name="Ink 50"/>
                <wp:cNvGraphicFramePr/>
                <a:graphic xmlns:a="http://schemas.openxmlformats.org/drawingml/2006/main">
                  <a:graphicData uri="http://schemas.microsoft.com/office/word/2010/wordprocessingInk">
                    <w14:contentPart bwMode="auto" r:id="rId34">
                      <w14:nvContentPartPr>
                        <w14:cNvContentPartPr/>
                      </w14:nvContentPartPr>
                      <w14:xfrm>
                        <a:off x="0" y="0"/>
                        <a:ext cx="707850" cy="498750"/>
                      </w14:xfrm>
                    </w14:contentPart>
                  </a:graphicData>
                </a:graphic>
              </wp:anchor>
            </w:drawing>
          </mc:Choice>
          <mc:Fallback>
            <w:pict>
              <v:shape w14:anchorId="2242B31B" id="Ink 50" o:spid="_x0000_s1026" type="#_x0000_t75" style="position:absolute;margin-left:397.3pt;margin-top:19pt;width:57.2pt;height:40.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">
                <v:imagedata r:id="rId35" o:title=""/>
              </v:shape>
            </w:pict>
          </mc:Fallback>
        </mc:AlternateContent>
      </w:r>
      <w:r>
        <w:rPr>
          <w:noProof/>
        </w:rPr>
        <mc:AlternateContent>
          <mc:Choice Requires="wpi">
            <w:drawing>
              <wp:anchor distT="0" distB="0" distL="114300" distR="114300" simplePos="0" relativeHeight="251710464" behindDoc="0" locked="0" layoutInCell="1" allowOverlap="1" wp14:anchorId="4A0298FB" wp14:editId="6C9440B0">
                <wp:simplePos x="0" y="0"/>
                <wp:positionH relativeFrom="column">
                  <wp:posOffset>5829300</wp:posOffset>
                </wp:positionH>
                <wp:positionV relativeFrom="paragraph">
                  <wp:posOffset>186690</wp:posOffset>
                </wp:positionV>
                <wp:extent cx="89640" cy="165735"/>
                <wp:effectExtent l="38100" t="38100" r="43815" b="43815"/>
                <wp:wrapNone/>
                <wp:docPr id="51" name="Ink 51"/>
                <wp:cNvGraphicFramePr/>
                <a:graphic xmlns:a="http://schemas.openxmlformats.org/drawingml/2006/main">
                  <a:graphicData uri="http://schemas.microsoft.com/office/word/2010/wordprocessingInk">
                    <w14:contentPart bwMode="auto" r:id="rId36">
                      <w14:nvContentPartPr>
                        <w14:cNvContentPartPr/>
                      </w14:nvContentPartPr>
                      <w14:xfrm>
                        <a:off x="0" y="0"/>
                        <a:ext cx="89640" cy="165735"/>
                      </w14:xfrm>
                    </w14:contentPart>
                  </a:graphicData>
                </a:graphic>
              </wp:anchor>
            </w:drawing>
          </mc:Choice>
          <mc:Fallback>
            <w:pict>
              <v:shape w14:anchorId="63DF4A6C" id="Ink 51" o:spid="_x0000_s1026" type="#_x0000_t75" style="position:absolute;margin-left:458.3pt;margin-top:14pt;width:8.45pt;height:14.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">
                <v:imagedata r:id="rId37" o:title=""/>
              </v:shape>
            </w:pict>
          </mc:Fallback>
        </mc:AlternateContent>
      </w:r>
      <w:r>
        <w:rPr>
          <w:noProof/>
        </w:rPr>
        <mc:AlternateContent>
          <mc:Choice Requires="wpi">
            <w:drawing>
              <wp:anchor distT="0" distB="0" distL="114300" distR="114300" simplePos="0" relativeHeight="251688960" behindDoc="0" locked="0" layoutInCell="1" allowOverlap="1" wp14:anchorId="42FF14E5" wp14:editId="15F40186">
                <wp:simplePos x="0" y="0"/>
                <wp:positionH relativeFrom="column">
                  <wp:posOffset>4995350</wp:posOffset>
                </wp:positionH>
                <wp:positionV relativeFrom="paragraph">
                  <wp:posOffset>362800</wp:posOffset>
                </wp:positionV>
                <wp:extent cx="8280" cy="5400"/>
                <wp:effectExtent l="57150" t="57150" r="48895" b="52070"/>
                <wp:wrapNone/>
                <wp:docPr id="30" name="Ink 30"/>
                <wp:cNvGraphicFramePr/>
                <a:graphic xmlns:a="http://schemas.openxmlformats.org/drawingml/2006/main">
                  <a:graphicData uri="http://schemas.microsoft.com/office/word/2010/wordprocessingInk">
                    <w14:contentPart bwMode="auto" r:id="rId38">
                      <w14:nvContentPartPr>
                        <w14:cNvContentPartPr/>
                      </w14:nvContentPartPr>
                      <w14:xfrm>
                        <a:off x="0" y="0"/>
                        <a:ext cx="8280" cy="5400"/>
                      </w14:xfrm>
                    </w14:contentPart>
                  </a:graphicData>
                </a:graphic>
              </wp:anchor>
            </w:drawing>
          </mc:Choice>
          <mc:Fallback>
            <w:pict>
              <v:shape w14:anchorId="5C5F0076" id="Ink 30" o:spid="_x0000_s1026" type="#_x0000_t75" style="position:absolute;margin-left:392.65pt;margin-top:27.85pt;width:2.05pt;height:1.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">
                <v:imagedata r:id="rId39" o:title=""/>
              </v:shape>
            </w:pict>
          </mc:Fallback>
        </mc:AlternateContent>
      </w:r>
      <w:r w:rsidR="00174198">
        <w:t xml:space="preserve">Interest rate = interest income </w:t>
      </w:r>
      <w:proofErr w:type="gramStart"/>
      <w:r w:rsidR="00174198">
        <w:t>/</w:t>
      </w:r>
      <w:r w:rsidR="00C95966">
        <w:t>[</w:t>
      </w:r>
      <w:proofErr w:type="gramEnd"/>
      <w:r w:rsidR="00C95966">
        <w:t>(</w:t>
      </w:r>
      <w:r w:rsidR="00174198">
        <w:t>beginning cash and cash equivalents</w:t>
      </w:r>
      <w:r w:rsidR="00C95966">
        <w:t xml:space="preserve"> + ending cash and cash equivalents) / 2]</w:t>
      </w:r>
    </w:p>
    <w:p w14:paraId="700017AB" w14:textId="73690BD5" w:rsidR="00174198" w:rsidRDefault="002A3CB6" w:rsidP="0055277B">
      <w:pPr>
        <w:ind w:left="360"/>
      </w:pPr>
      <w:r>
        <w:rPr>
          <w:noProof/>
        </w:rPr>
        <mc:AlternateContent>
          <mc:Choice Requires="wpi">
            <w:drawing>
              <wp:anchor distT="0" distB="0" distL="114300" distR="114300" simplePos="0" relativeHeight="251711488" behindDoc="0" locked="0" layoutInCell="1" allowOverlap="1" wp14:anchorId="4B46CEB7" wp14:editId="0E828DC9">
                <wp:simplePos x="0" y="0"/>
                <wp:positionH relativeFrom="column">
                  <wp:posOffset>3975100</wp:posOffset>
                </wp:positionH>
                <wp:positionV relativeFrom="paragraph">
                  <wp:posOffset>121920</wp:posOffset>
                </wp:positionV>
                <wp:extent cx="214940" cy="194310"/>
                <wp:effectExtent l="38100" t="57150" r="33020" b="53340"/>
                <wp:wrapNone/>
                <wp:docPr id="52" name="Ink 52"/>
                <wp:cNvGraphicFramePr/>
                <a:graphic xmlns:a="http://schemas.openxmlformats.org/drawingml/2006/main">
                  <a:graphicData uri="http://schemas.microsoft.com/office/word/2010/wordprocessingInk">
                    <w14:contentPart bwMode="auto" r:id="rId40">
                      <w14:nvContentPartPr>
                        <w14:cNvContentPartPr/>
                      </w14:nvContentPartPr>
                      <w14:xfrm>
                        <a:off x="0" y="0"/>
                        <a:ext cx="214940" cy="194310"/>
                      </w14:xfrm>
                    </w14:contentPart>
                  </a:graphicData>
                </a:graphic>
              </wp:anchor>
            </w:drawing>
          </mc:Choice>
          <mc:Fallback>
            <w:pict>
              <v:shape w14:anchorId="3055D25A" id="Ink 52" o:spid="_x0000_s1026" type="#_x0000_t75" style="position:absolute;margin-left:312.3pt;margin-top:8.9pt;width:18.3pt;height:16.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">
                <v:imagedata r:id="rId41" o:title=""/>
              </v:shape>
            </w:pict>
          </mc:Fallback>
        </mc:AlternateContent>
      </w:r>
      <w:r>
        <w:rPr>
          <w:noProof/>
        </w:rPr>
        <mc:AlternateContent>
          <mc:Choice Requires="wpi">
            <w:drawing>
              <wp:anchor distT="0" distB="0" distL="114300" distR="114300" simplePos="0" relativeHeight="251687936" behindDoc="0" locked="0" layoutInCell="1" allowOverlap="1" wp14:anchorId="65D3FECF" wp14:editId="581C880F">
                <wp:simplePos x="0" y="0"/>
                <wp:positionH relativeFrom="column">
                  <wp:posOffset>4957910</wp:posOffset>
                </wp:positionH>
                <wp:positionV relativeFrom="paragraph">
                  <wp:posOffset>-6200</wp:posOffset>
                </wp:positionV>
                <wp:extent cx="14040" cy="124200"/>
                <wp:effectExtent l="38100" t="38100" r="43180" b="47625"/>
                <wp:wrapNone/>
                <wp:docPr id="29" name="Ink 29"/>
                <wp:cNvGraphicFramePr/>
                <a:graphic xmlns:a="http://schemas.openxmlformats.org/drawingml/2006/main">
                  <a:graphicData uri="http://schemas.microsoft.com/office/word/2010/wordprocessingInk">
                    <w14:contentPart bwMode="auto" r:id="rId42">
                      <w14:nvContentPartPr>
                        <w14:cNvContentPartPr/>
                      </w14:nvContentPartPr>
                      <w14:xfrm>
                        <a:off x="0" y="0"/>
                        <a:ext cx="14040" cy="124200"/>
                      </w14:xfrm>
                    </w14:contentPart>
                  </a:graphicData>
                </a:graphic>
              </wp:anchor>
            </w:drawing>
          </mc:Choice>
          <mc:Fallback>
            <w:pict>
              <v:shape w14:anchorId="344E3DF0" id="Ink 29" o:spid="_x0000_s1026" type="#_x0000_t75" style="position:absolute;margin-left:389.7pt;margin-top:-1.2pt;width:2.5pt;height:1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">
                <v:imagedata r:id="rId43" o:title=""/>
              </v:shape>
            </w:pict>
          </mc:Fallback>
        </mc:AlternateContent>
      </w:r>
      <w:r>
        <w:rPr>
          <w:noProof/>
        </w:rPr>
        <mc:AlternateContent>
          <mc:Choice Requires="wpi">
            <w:drawing>
              <wp:anchor distT="0" distB="0" distL="114300" distR="114300" simplePos="0" relativeHeight="251686912" behindDoc="0" locked="0" layoutInCell="1" allowOverlap="1" wp14:anchorId="71B9E594" wp14:editId="57EB24CB">
                <wp:simplePos x="0" y="0"/>
                <wp:positionH relativeFrom="column">
                  <wp:posOffset>4535630</wp:posOffset>
                </wp:positionH>
                <wp:positionV relativeFrom="paragraph">
                  <wp:posOffset>-22040</wp:posOffset>
                </wp:positionV>
                <wp:extent cx="181080" cy="111960"/>
                <wp:effectExtent l="38100" t="38100" r="47625" b="40640"/>
                <wp:wrapNone/>
                <wp:docPr id="28" name="Ink 28"/>
                <wp:cNvGraphicFramePr/>
                <a:graphic xmlns:a="http://schemas.openxmlformats.org/drawingml/2006/main">
                  <a:graphicData uri="http://schemas.microsoft.com/office/word/2010/wordprocessingInk">
                    <w14:contentPart bwMode="auto" r:id="rId44">
                      <w14:nvContentPartPr>
                        <w14:cNvContentPartPr/>
                      </w14:nvContentPartPr>
                      <w14:xfrm>
                        <a:off x="0" y="0"/>
                        <a:ext cx="181080" cy="111960"/>
                      </w14:xfrm>
                    </w14:contentPart>
                  </a:graphicData>
                </a:graphic>
              </wp:anchor>
            </w:drawing>
          </mc:Choice>
          <mc:Fallback>
            <w:pict>
              <v:shape w14:anchorId="45402F33" id="Ink 28" o:spid="_x0000_s1026" type="#_x0000_t75" style="position:absolute;margin-left:356.45pt;margin-top:-2.45pt;width:15.65pt;height:10.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">
                <v:imagedata r:id="rId45" o:title=""/>
              </v:shape>
            </w:pict>
          </mc:Fallback>
        </mc:AlternateContent>
      </w:r>
      <w:r>
        <w:rPr>
          <w:noProof/>
        </w:rPr>
        <mc:AlternateContent>
          <mc:Choice Requires="wpi">
            <w:drawing>
              <wp:anchor distT="0" distB="0" distL="114300" distR="114300" simplePos="0" relativeHeight="251685888" behindDoc="0" locked="0" layoutInCell="1" allowOverlap="1" wp14:anchorId="771E0B9B" wp14:editId="6BDA43B6">
                <wp:simplePos x="0" y="0"/>
                <wp:positionH relativeFrom="column">
                  <wp:posOffset>4394510</wp:posOffset>
                </wp:positionH>
                <wp:positionV relativeFrom="paragraph">
                  <wp:posOffset>46720</wp:posOffset>
                </wp:positionV>
                <wp:extent cx="87480" cy="132840"/>
                <wp:effectExtent l="57150" t="38100" r="46355" b="57785"/>
                <wp:wrapNone/>
                <wp:docPr id="27" name="Ink 27"/>
                <wp:cNvGraphicFramePr/>
                <a:graphic xmlns:a="http://schemas.openxmlformats.org/drawingml/2006/main">
                  <a:graphicData uri="http://schemas.microsoft.com/office/word/2010/wordprocessingInk">
                    <w14:contentPart bwMode="auto" r:id="rId46">
                      <w14:nvContentPartPr>
                        <w14:cNvContentPartPr/>
                      </w14:nvContentPartPr>
                      <w14:xfrm>
                        <a:off x="0" y="0"/>
                        <a:ext cx="87480" cy="132840"/>
                      </w14:xfrm>
                    </w14:contentPart>
                  </a:graphicData>
                </a:graphic>
              </wp:anchor>
            </w:drawing>
          </mc:Choice>
          <mc:Fallback>
            <w:pict>
              <v:shape w14:anchorId="75B0C069" id="Ink 27" o:spid="_x0000_s1026" type="#_x0000_t75" style="position:absolute;margin-left:345.3pt;margin-top:3pt;width:8.35pt;height:11.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">
                <v:imagedata r:id="rId47" o:title=""/>
              </v:shape>
            </w:pict>
          </mc:Fallback>
        </mc:AlternateContent>
      </w:r>
      <w:r>
        <w:rPr>
          <w:noProof/>
        </w:rPr>
        <mc:AlternateContent>
          <mc:Choice Requires="wpi">
            <w:drawing>
              <wp:anchor distT="0" distB="0" distL="114300" distR="114300" simplePos="0" relativeHeight="251684864" behindDoc="0" locked="0" layoutInCell="1" allowOverlap="1" wp14:anchorId="71C3B1DC" wp14:editId="104D3CA9">
                <wp:simplePos x="0" y="0"/>
                <wp:positionH relativeFrom="column">
                  <wp:posOffset>4282550</wp:posOffset>
                </wp:positionH>
                <wp:positionV relativeFrom="paragraph">
                  <wp:posOffset>29800</wp:posOffset>
                </wp:positionV>
                <wp:extent cx="39960" cy="147600"/>
                <wp:effectExtent l="57150" t="38100" r="55880" b="43180"/>
                <wp:wrapNone/>
                <wp:docPr id="26" name="Ink 26"/>
                <wp:cNvGraphicFramePr/>
                <a:graphic xmlns:a="http://schemas.openxmlformats.org/drawingml/2006/main">
                  <a:graphicData uri="http://schemas.microsoft.com/office/word/2010/wordprocessingInk">
                    <w14:contentPart bwMode="auto" r:id="rId48">
                      <w14:nvContentPartPr>
                        <w14:cNvContentPartPr/>
                      </w14:nvContentPartPr>
                      <w14:xfrm>
                        <a:off x="0" y="0"/>
                        <a:ext cx="39960" cy="147600"/>
                      </w14:xfrm>
                    </w14:contentPart>
                  </a:graphicData>
                </a:graphic>
              </wp:anchor>
            </w:drawing>
          </mc:Choice>
          <mc:Fallback>
            <w:pict>
              <v:shape w14:anchorId="4FD49175" id="Ink 26" o:spid="_x0000_s1026" type="#_x0000_t75" style="position:absolute;margin-left:336.5pt;margin-top:1.65pt;width:4.6pt;height:1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">
                <v:imagedata r:id="rId49" o:title=""/>
              </v:shape>
            </w:pict>
          </mc:Fallback>
        </mc:AlternateContent>
      </w:r>
      <w:r w:rsidR="007C1F8A">
        <w:rPr>
          <w:noProof/>
        </w:rPr>
        <mc:AlternateContent>
          <mc:Choice Requires="wpi">
            <w:drawing>
              <wp:anchor distT="0" distB="0" distL="114300" distR="114300" simplePos="0" relativeHeight="251681792" behindDoc="0" locked="0" layoutInCell="1" allowOverlap="1" wp14:anchorId="77F355BE" wp14:editId="1888CDAD">
                <wp:simplePos x="0" y="0"/>
                <wp:positionH relativeFrom="column">
                  <wp:posOffset>3605390</wp:posOffset>
                </wp:positionH>
                <wp:positionV relativeFrom="paragraph">
                  <wp:posOffset>-25280</wp:posOffset>
                </wp:positionV>
                <wp:extent cx="224640" cy="131040"/>
                <wp:effectExtent l="38100" t="38100" r="42545" b="40640"/>
                <wp:wrapNone/>
                <wp:docPr id="23" name="Ink 23"/>
                <wp:cNvGraphicFramePr/>
                <a:graphic xmlns:a="http://schemas.openxmlformats.org/drawingml/2006/main">
                  <a:graphicData uri="http://schemas.microsoft.com/office/word/2010/wordprocessingInk">
                    <w14:contentPart bwMode="auto" r:id="rId50">
                      <w14:nvContentPartPr>
                        <w14:cNvContentPartPr/>
                      </w14:nvContentPartPr>
                      <w14:xfrm>
                        <a:off x="0" y="0"/>
                        <a:ext cx="224640" cy="131040"/>
                      </w14:xfrm>
                    </w14:contentPart>
                  </a:graphicData>
                </a:graphic>
              </wp:anchor>
            </w:drawing>
          </mc:Choice>
          <mc:Fallback>
            <w:pict>
              <v:shape w14:anchorId="24CB563B" id="Ink 23" o:spid="_x0000_s1026" type="#_x0000_t75" style="position:absolute;margin-left:283.2pt;margin-top:-2.7pt;width:19.15pt;height:11.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">
                <v:imagedata r:id="rId51" o:title=""/>
              </v:shape>
            </w:pict>
          </mc:Fallback>
        </mc:AlternateContent>
      </w:r>
      <w:r w:rsidR="00174198">
        <w:tab/>
      </w:r>
      <w:r w:rsidR="00174198">
        <w:tab/>
        <w:t xml:space="preserve">  = 81 / </w:t>
      </w:r>
      <w:r w:rsidR="000D06D1">
        <w:t>[(</w:t>
      </w:r>
      <w:r w:rsidR="00174198">
        <w:t>9135</w:t>
      </w:r>
      <w:r w:rsidR="000D06D1">
        <w:t xml:space="preserve"> + 8705) / 2] = 0.908</w:t>
      </w:r>
      <w:r w:rsidR="00174198">
        <w:t>%</w:t>
      </w:r>
    </w:p>
    <w:p w14:paraId="3A56862E" w14:textId="501D45AB" w:rsidR="00862045" w:rsidRDefault="002A3CB6" w:rsidP="006D41DD">
      <w:pPr>
        <w:ind w:left="360"/>
        <w:rPr>
          <w:lang w:eastAsia="zh-CN"/>
        </w:rPr>
      </w:pPr>
      <w:r>
        <w:rPr>
          <w:rFonts w:hint="eastAsia"/>
          <w:noProof/>
          <w:lang w:eastAsia="zh-CN"/>
        </w:rPr>
        <mc:AlternateContent>
          <mc:Choice Requires="wpi">
            <w:drawing>
              <wp:anchor distT="0" distB="0" distL="114300" distR="114300" simplePos="0" relativeHeight="251712512" behindDoc="0" locked="0" layoutInCell="1" allowOverlap="1" wp14:anchorId="0E068E69" wp14:editId="503B6EA8">
                <wp:simplePos x="0" y="0"/>
                <wp:positionH relativeFrom="column">
                  <wp:posOffset>5710670</wp:posOffset>
                </wp:positionH>
                <wp:positionV relativeFrom="paragraph">
                  <wp:posOffset>48820</wp:posOffset>
                </wp:positionV>
                <wp:extent cx="264600" cy="213480"/>
                <wp:effectExtent l="38100" t="38100" r="40640" b="53340"/>
                <wp:wrapNone/>
                <wp:docPr id="53" name="Ink 53"/>
                <wp:cNvGraphicFramePr/>
                <a:graphic xmlns:a="http://schemas.openxmlformats.org/drawingml/2006/main">
                  <a:graphicData uri="http://schemas.microsoft.com/office/word/2010/wordprocessingInk">
                    <w14:contentPart bwMode="auto" r:id="rId52">
                      <w14:nvContentPartPr>
                        <w14:cNvContentPartPr/>
                      </w14:nvContentPartPr>
                      <w14:xfrm>
                        <a:off x="0" y="0"/>
                        <a:ext cx="264600" cy="213480"/>
                      </w14:xfrm>
                    </w14:contentPart>
                  </a:graphicData>
                </a:graphic>
              </wp:anchor>
            </w:drawing>
          </mc:Choice>
          <mc:Fallback>
            <w:pict>
              <v:shape w14:anchorId="799B225B" id="Ink 53" o:spid="_x0000_s1026" type="#_x0000_t75" style="position:absolute;margin-left:448.95pt;margin-top:3.15pt;width:22.25pt;height:18.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">
                <v:imagedata r:id="rId53" o:title=""/>
              </v:shape>
            </w:pict>
          </mc:Fallback>
        </mc:AlternateContent>
      </w:r>
      <w:r w:rsidR="006D41DD">
        <w:rPr>
          <w:rFonts w:hint="eastAsia"/>
          <w:lang w:eastAsia="zh-CN"/>
        </w:rPr>
        <w:t xml:space="preserve">There may be </w:t>
      </w:r>
      <w:r w:rsidR="006D41DD" w:rsidRPr="006D41DD">
        <w:rPr>
          <w:lang w:eastAsia="zh-CN"/>
        </w:rPr>
        <w:t>easy monetary policy</w:t>
      </w:r>
      <w:r w:rsidR="006D41DD">
        <w:rPr>
          <w:lang w:eastAsia="zh-CN"/>
        </w:rPr>
        <w:t xml:space="preserve"> during that year </w:t>
      </w:r>
      <w:r w:rsidR="006D41DD" w:rsidRPr="006D41DD">
        <w:rPr>
          <w:lang w:eastAsia="zh-CN"/>
        </w:rPr>
        <w:t>to stimulate the economy and lower the unemployment rate</w:t>
      </w:r>
      <w:r w:rsidR="006D41DD">
        <w:rPr>
          <w:lang w:eastAsia="zh-CN"/>
        </w:rPr>
        <w:t>.</w:t>
      </w:r>
    </w:p>
    <w:p w14:paraId="0A9F7798" w14:textId="77777777" w:rsidR="006D41DD" w:rsidRDefault="006D41DD" w:rsidP="006D41DD">
      <w:pPr>
        <w:ind w:left="360"/>
        <w:rPr>
          <w:lang w:eastAsia="zh-CN"/>
        </w:rPr>
      </w:pPr>
    </w:p>
    <w:p w14:paraId="24665A32" w14:textId="77777777" w:rsidR="00862045" w:rsidRDefault="00862045" w:rsidP="00201A9A">
      <w:pPr>
        <w:pStyle w:val="ListParagraph"/>
        <w:numPr>
          <w:ilvl w:val="0"/>
          <w:numId w:val="4"/>
        </w:numPr>
        <w:ind w:left="360"/>
      </w:pPr>
      <w:r>
        <w:t xml:space="preserve">Using the summary of significant policies, the General comment, please indicate what is Wal-Mart main line of business and what is Wal-Mart </w:t>
      </w:r>
      <w:r w:rsidR="00935720">
        <w:t>bu</w:t>
      </w:r>
      <w:r>
        <w:t>siness strategy.</w:t>
      </w:r>
    </w:p>
    <w:p w14:paraId="059EEE95" w14:textId="47D1157F" w:rsidR="00862045" w:rsidRDefault="006D41DD" w:rsidP="006D41DD">
      <w:pPr>
        <w:ind w:left="360"/>
      </w:pPr>
      <w:r>
        <w:t>Wal-Mart main line of business:</w:t>
      </w:r>
    </w:p>
    <w:p w14:paraId="3B3275CA" w14:textId="00CD0A3C" w:rsidR="006D41DD" w:rsidRDefault="004F3630" w:rsidP="006D41DD">
      <w:pPr>
        <w:ind w:left="360"/>
      </w:pPr>
      <w:r>
        <w:rPr>
          <w:noProof/>
        </w:rPr>
        <mc:AlternateContent>
          <mc:Choice Requires="wpi">
            <w:drawing>
              <wp:anchor distT="0" distB="0" distL="114300" distR="114300" simplePos="0" relativeHeight="251713536" behindDoc="0" locked="0" layoutInCell="1" allowOverlap="1" wp14:anchorId="550E48A2" wp14:editId="2B2547B9">
                <wp:simplePos x="0" y="0"/>
                <wp:positionH relativeFrom="column">
                  <wp:posOffset>4933790</wp:posOffset>
                </wp:positionH>
                <wp:positionV relativeFrom="paragraph">
                  <wp:posOffset>234130</wp:posOffset>
                </wp:positionV>
                <wp:extent cx="243360" cy="194400"/>
                <wp:effectExtent l="38100" t="38100" r="42545" b="53340"/>
                <wp:wrapNone/>
                <wp:docPr id="54" name="Ink 54"/>
                <wp:cNvGraphicFramePr/>
                <a:graphic xmlns:a="http://schemas.openxmlformats.org/drawingml/2006/main">
                  <a:graphicData uri="http://schemas.microsoft.com/office/word/2010/wordprocessingInk">
                    <w14:contentPart bwMode="auto" r:id="rId54">
                      <w14:nvContentPartPr>
                        <w14:cNvContentPartPr/>
                      </w14:nvContentPartPr>
                      <w14:xfrm>
                        <a:off x="0" y="0"/>
                        <a:ext cx="243360" cy="194400"/>
                      </w14:xfrm>
                    </w14:contentPart>
                  </a:graphicData>
                </a:graphic>
              </wp:anchor>
            </w:drawing>
          </mc:Choice>
          <mc:Fallback>
            <w:pict>
              <v:shape w14:anchorId="1323888D" id="Ink 54" o:spid="_x0000_s1026" type="#_x0000_t75" style="position:absolute;margin-left:387.8pt;margin-top:17.75pt;width:20.55pt;height:16.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">
                <v:imagedata r:id="rId55" o:title=""/>
              </v:shape>
            </w:pict>
          </mc:Fallback>
        </mc:AlternateContent>
      </w:r>
      <w:r w:rsidR="006D41DD">
        <w:t xml:space="preserve">To help </w:t>
      </w:r>
      <w:r w:rsidR="006D41DD" w:rsidRPr="006D41DD">
        <w:t>people around the world save money and live better – anytime and anywhere – in retail stores or through the Company’s e-commerce and mobile capabilities.</w:t>
      </w:r>
    </w:p>
    <w:p w14:paraId="5D6171E5" w14:textId="70D5398D" w:rsidR="006D41DD" w:rsidRDefault="006D41DD" w:rsidP="006D41DD">
      <w:pPr>
        <w:ind w:left="360"/>
      </w:pPr>
      <w:r>
        <w:t>Strategy:</w:t>
      </w:r>
    </w:p>
    <w:p w14:paraId="14B2FF91" w14:textId="59DE2B9B" w:rsidR="006D41DD" w:rsidRDefault="004F3630" w:rsidP="006D41DD">
      <w:pPr>
        <w:ind w:left="360"/>
      </w:pPr>
      <w:r>
        <w:rPr>
          <w:noProof/>
        </w:rPr>
        <mc:AlternateContent>
          <mc:Choice Requires="wpi">
            <w:drawing>
              <wp:anchor distT="0" distB="0" distL="114300" distR="114300" simplePos="0" relativeHeight="251714560" behindDoc="0" locked="0" layoutInCell="1" allowOverlap="1" wp14:anchorId="3B3BADC1" wp14:editId="2BAC2807">
                <wp:simplePos x="0" y="0"/>
                <wp:positionH relativeFrom="column">
                  <wp:posOffset>4552910</wp:posOffset>
                </wp:positionH>
                <wp:positionV relativeFrom="paragraph">
                  <wp:posOffset>133545</wp:posOffset>
                </wp:positionV>
                <wp:extent cx="335880" cy="362520"/>
                <wp:effectExtent l="38100" t="38100" r="45720" b="57150"/>
                <wp:wrapNone/>
                <wp:docPr id="55" name="Ink 55"/>
                <wp:cNvGraphicFramePr/>
                <a:graphic xmlns:a="http://schemas.openxmlformats.org/drawingml/2006/main">
                  <a:graphicData uri="http://schemas.microsoft.com/office/word/2010/wordprocessingInk">
                    <w14:contentPart bwMode="auto" r:id="rId56">
                      <w14:nvContentPartPr>
                        <w14:cNvContentPartPr/>
                      </w14:nvContentPartPr>
                      <w14:xfrm>
                        <a:off x="0" y="0"/>
                        <a:ext cx="335880" cy="362520"/>
                      </w14:xfrm>
                    </w14:contentPart>
                  </a:graphicData>
                </a:graphic>
              </wp:anchor>
            </w:drawing>
          </mc:Choice>
          <mc:Fallback>
            <w:pict>
              <v:shape w14:anchorId="35A1D1F4" id="Ink 55" o:spid="_x0000_s1026" type="#_x0000_t75" style="position:absolute;margin-left:357.8pt;margin-top:9.8pt;width:27.9pt;height:30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">
                <v:imagedata r:id="rId57" o:title=""/>
              </v:shape>
            </w:pict>
          </mc:Fallback>
        </mc:AlternateContent>
      </w:r>
      <w:r w:rsidR="006D41DD" w:rsidRPr="006D41DD">
        <w:t>The Company’s strategy is to lead on price, invest to differentiate on access, be competitive on assortment and deliver a great experience.</w:t>
      </w:r>
    </w:p>
    <w:p w14:paraId="3D33895E" w14:textId="77777777" w:rsidR="00862045" w:rsidRDefault="00862045" w:rsidP="00862045"/>
    <w:p w14:paraId="7D29C0AC" w14:textId="77777777" w:rsidR="00862045" w:rsidRDefault="00862045" w:rsidP="00862045"/>
    <w:p w14:paraId="45D18B68" w14:textId="77777777" w:rsidR="00862045" w:rsidRDefault="00862045" w:rsidP="00201A9A">
      <w:pPr>
        <w:pStyle w:val="ListParagraph"/>
        <w:numPr>
          <w:ilvl w:val="0"/>
          <w:numId w:val="4"/>
        </w:numPr>
        <w:ind w:left="360"/>
      </w:pPr>
      <w:r>
        <w:lastRenderedPageBreak/>
        <w:t>Please i</w:t>
      </w:r>
      <w:r w:rsidR="006166E7" w:rsidRPr="00EB7219">
        <w:t xml:space="preserve">ndicate whether the auditor’s opinion is qualified or unqualified (p. </w:t>
      </w:r>
      <w:r w:rsidR="00D25183">
        <w:t>61</w:t>
      </w:r>
      <w:r w:rsidR="006166E7" w:rsidRPr="00EB7219">
        <w:t>).</w:t>
      </w:r>
    </w:p>
    <w:p w14:paraId="12DDF79D" w14:textId="2A00DB45" w:rsidR="00862045" w:rsidRDefault="009B4DF5" w:rsidP="009B4DF5">
      <w:pPr>
        <w:ind w:left="360"/>
      </w:pPr>
      <w:r>
        <w:t>The auditor’s opinion is unqualified.</w:t>
      </w:r>
    </w:p>
    <w:p w14:paraId="7DE8A42E" w14:textId="366AAC0A" w:rsidR="009B4DF5" w:rsidRDefault="004F3630" w:rsidP="009B4DF5">
      <w:pPr>
        <w:ind w:left="360"/>
      </w:pPr>
      <w:r>
        <w:rPr>
          <w:noProof/>
        </w:rPr>
        <mc:AlternateContent>
          <mc:Choice Requires="wpi">
            <w:drawing>
              <wp:anchor distT="0" distB="0" distL="114300" distR="114300" simplePos="0" relativeHeight="251715584" behindDoc="0" locked="0" layoutInCell="1" allowOverlap="1" wp14:anchorId="3556CE6E" wp14:editId="70AD30F2">
                <wp:simplePos x="0" y="0"/>
                <wp:positionH relativeFrom="column">
                  <wp:posOffset>5172110</wp:posOffset>
                </wp:positionH>
                <wp:positionV relativeFrom="paragraph">
                  <wp:posOffset>-34730</wp:posOffset>
                </wp:positionV>
                <wp:extent cx="210960" cy="206280"/>
                <wp:effectExtent l="38100" t="38100" r="55880" b="41910"/>
                <wp:wrapNone/>
                <wp:docPr id="56" name="Ink 56"/>
                <wp:cNvGraphicFramePr/>
                <a:graphic xmlns:a="http://schemas.openxmlformats.org/drawingml/2006/main">
                  <a:graphicData uri="http://schemas.microsoft.com/office/word/2010/wordprocessingInk">
                    <w14:contentPart bwMode="auto" r:id="rId58">
                      <w14:nvContentPartPr>
                        <w14:cNvContentPartPr/>
                      </w14:nvContentPartPr>
                      <w14:xfrm>
                        <a:off x="0" y="0"/>
                        <a:ext cx="210960" cy="206280"/>
                      </w14:xfrm>
                    </w14:contentPart>
                  </a:graphicData>
                </a:graphic>
              </wp:anchor>
            </w:drawing>
          </mc:Choice>
          <mc:Fallback>
            <w:pict>
              <v:shape w14:anchorId="4CCF9DC6" id="Ink 56" o:spid="_x0000_s1026" type="#_x0000_t75" style="position:absolute;margin-left:406.55pt;margin-top:-3.45pt;width:18pt;height:17.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">
                <v:imagedata r:id="rId59" o:title=""/>
              </v:shape>
            </w:pict>
          </mc:Fallback>
        </mc:AlternateContent>
      </w:r>
      <w:r w:rsidR="009B4DF5">
        <w:t>“</w:t>
      </w:r>
      <w:r w:rsidR="009B4DF5" w:rsidRPr="009B4DF5">
        <w:rPr>
          <w:i/>
        </w:rPr>
        <w:t>our report dated March 30, 2016 expressed an unqualified opinion thereon.</w:t>
      </w:r>
      <w:r w:rsidR="009B4DF5">
        <w:t>”</w:t>
      </w:r>
    </w:p>
    <w:p w14:paraId="68710BEA" w14:textId="77777777" w:rsidR="00862045" w:rsidRDefault="00862045" w:rsidP="00862045"/>
    <w:p w14:paraId="53E2ED98" w14:textId="77777777" w:rsidR="00935720" w:rsidRDefault="006166E7" w:rsidP="00201A9A">
      <w:pPr>
        <w:pStyle w:val="ListParagraph"/>
        <w:numPr>
          <w:ilvl w:val="0"/>
          <w:numId w:val="4"/>
        </w:numPr>
        <w:ind w:left="360"/>
      </w:pPr>
      <w:r w:rsidRPr="00EB7219">
        <w:t xml:space="preserve">From management’s discussion and analysis (MD&amp;A), identify which segment, </w:t>
      </w:r>
      <w:r>
        <w:t>Wal-Mart</w:t>
      </w:r>
      <w:r w:rsidR="00935720">
        <w:t xml:space="preserve"> U.S.</w:t>
      </w:r>
      <w:r w:rsidRPr="00EB7219">
        <w:t xml:space="preserve">, </w:t>
      </w:r>
      <w:r w:rsidR="00935720" w:rsidRPr="00EB7219">
        <w:t>International</w:t>
      </w:r>
      <w:r w:rsidR="00935720">
        <w:t>, or Sam’s Club</w:t>
      </w:r>
      <w:r w:rsidRPr="00EB7219">
        <w:t>, had the highest net sales growth during 201</w:t>
      </w:r>
      <w:r w:rsidR="00862045">
        <w:t>6</w:t>
      </w:r>
      <w:r>
        <w:t xml:space="preserve"> (p. </w:t>
      </w:r>
      <w:r w:rsidR="00862045">
        <w:t>20</w:t>
      </w:r>
      <w:r w:rsidRPr="00EB7219">
        <w:t>).</w:t>
      </w:r>
    </w:p>
    <w:p w14:paraId="43C1B50A" w14:textId="6D8B7679" w:rsidR="00935720" w:rsidRDefault="004F3630" w:rsidP="00A76FA0">
      <w:pPr>
        <w:ind w:left="360"/>
      </w:pPr>
      <w:r>
        <w:rPr>
          <w:noProof/>
        </w:rPr>
        <mc:AlternateContent>
          <mc:Choice Requires="wpi">
            <w:drawing>
              <wp:anchor distT="0" distB="0" distL="114300" distR="114300" simplePos="0" relativeHeight="251716608" behindDoc="0" locked="0" layoutInCell="1" allowOverlap="1" wp14:anchorId="1A4CE8B6" wp14:editId="71D33D27">
                <wp:simplePos x="0" y="0"/>
                <wp:positionH relativeFrom="column">
                  <wp:posOffset>4686110</wp:posOffset>
                </wp:positionH>
                <wp:positionV relativeFrom="paragraph">
                  <wp:posOffset>187360</wp:posOffset>
                </wp:positionV>
                <wp:extent cx="321480" cy="288360"/>
                <wp:effectExtent l="38100" t="38100" r="40640" b="54610"/>
                <wp:wrapNone/>
                <wp:docPr id="57" name="Ink 57"/>
                <wp:cNvGraphicFramePr/>
                <a:graphic xmlns:a="http://schemas.openxmlformats.org/drawingml/2006/main">
                  <a:graphicData uri="http://schemas.microsoft.com/office/word/2010/wordprocessingInk">
                    <w14:contentPart bwMode="auto" r:id="rId60">
                      <w14:nvContentPartPr>
                        <w14:cNvContentPartPr/>
                      </w14:nvContentPartPr>
                      <w14:xfrm>
                        <a:off x="0" y="0"/>
                        <a:ext cx="321480" cy="288360"/>
                      </w14:xfrm>
                    </w14:contentPart>
                  </a:graphicData>
                </a:graphic>
              </wp:anchor>
            </w:drawing>
          </mc:Choice>
          <mc:Fallback>
            <w:pict>
              <v:shape w14:anchorId="7AD206EB" id="Ink 57" o:spid="_x0000_s1026" type="#_x0000_t75" style="position:absolute;margin-left:368.3pt;margin-top:14.05pt;width:26.7pt;height:24.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">
                <v:imagedata r:id="rId61" o:title=""/>
              </v:shape>
            </w:pict>
          </mc:Fallback>
        </mc:AlternateContent>
      </w:r>
      <w:r w:rsidR="00A76FA0">
        <w:t xml:space="preserve">Wal-Mart U.S. had </w:t>
      </w:r>
      <w:r w:rsidR="00EF7B0C">
        <w:t>the highest net sales growth of 3.6</w:t>
      </w:r>
      <w:r w:rsidR="00A76FA0">
        <w:t>%, compared to International</w:t>
      </w:r>
      <w:r w:rsidR="00EF7B0C">
        <w:t xml:space="preserve"> of -9.4% and Sam’s club of -2.1%</w:t>
      </w:r>
    </w:p>
    <w:p w14:paraId="794B0BC8" w14:textId="77777777" w:rsidR="00935720" w:rsidRDefault="00935720" w:rsidP="00935720"/>
    <w:p w14:paraId="4F0FFEFA" w14:textId="77777777" w:rsidR="00935720" w:rsidRDefault="006166E7" w:rsidP="00201A9A">
      <w:pPr>
        <w:pStyle w:val="ListParagraph"/>
        <w:numPr>
          <w:ilvl w:val="0"/>
          <w:numId w:val="4"/>
        </w:numPr>
        <w:ind w:left="360"/>
      </w:pPr>
      <w:proofErr w:type="gramStart"/>
      <w:r w:rsidRPr="00EB7219">
        <w:t>Also</w:t>
      </w:r>
      <w:proofErr w:type="gramEnd"/>
      <w:r w:rsidRPr="00EB7219">
        <w:t xml:space="preserve"> from </w:t>
      </w:r>
      <w:r>
        <w:t xml:space="preserve">the </w:t>
      </w:r>
      <w:r w:rsidRPr="00EB7219">
        <w:t xml:space="preserve">MD&amp;A, determine the new </w:t>
      </w:r>
      <w:r w:rsidRPr="00935720">
        <w:rPr>
          <w:i/>
        </w:rPr>
        <w:t>quarterly</w:t>
      </w:r>
      <w:r w:rsidRPr="00EB7219">
        <w:t xml:space="preserve"> dividend per share to be paid in fiscal </w:t>
      </w:r>
      <w:r w:rsidRPr="00B77EC6">
        <w:rPr>
          <w:b/>
          <w:bCs/>
          <w:i/>
          <w:iCs/>
        </w:rPr>
        <w:t>201</w:t>
      </w:r>
      <w:r w:rsidR="00935720" w:rsidRPr="00B77EC6">
        <w:rPr>
          <w:b/>
          <w:bCs/>
          <w:i/>
          <w:iCs/>
        </w:rPr>
        <w:t>7</w:t>
      </w:r>
      <w:r w:rsidRPr="00EB7219">
        <w:t xml:space="preserve"> (p. 2</w:t>
      </w:r>
      <w:r w:rsidR="00935720">
        <w:t>7</w:t>
      </w:r>
      <w:r w:rsidRPr="00EB7219">
        <w:t>).</w:t>
      </w:r>
    </w:p>
    <w:p w14:paraId="33B59875" w14:textId="117A5B9C" w:rsidR="00935720" w:rsidRDefault="004F3630" w:rsidP="00EF7B0C">
      <w:pPr>
        <w:ind w:left="360"/>
      </w:pPr>
      <w:r>
        <w:rPr>
          <w:noProof/>
        </w:rPr>
        <mc:AlternateContent>
          <mc:Choice Requires="wpi">
            <w:drawing>
              <wp:anchor distT="0" distB="0" distL="114300" distR="114300" simplePos="0" relativeHeight="251717632" behindDoc="0" locked="0" layoutInCell="1" allowOverlap="1" wp14:anchorId="1E193B5A" wp14:editId="34AE06E8">
                <wp:simplePos x="0" y="0"/>
                <wp:positionH relativeFrom="column">
                  <wp:posOffset>4283630</wp:posOffset>
                </wp:positionH>
                <wp:positionV relativeFrom="paragraph">
                  <wp:posOffset>-176660</wp:posOffset>
                </wp:positionV>
                <wp:extent cx="294840" cy="353520"/>
                <wp:effectExtent l="38100" t="38100" r="48260" b="46990"/>
                <wp:wrapNone/>
                <wp:docPr id="58" name="Ink 58"/>
                <wp:cNvGraphicFramePr/>
                <a:graphic xmlns:a="http://schemas.openxmlformats.org/drawingml/2006/main">
                  <a:graphicData uri="http://schemas.microsoft.com/office/word/2010/wordprocessingInk">
                    <w14:contentPart bwMode="auto" r:id="rId62">
                      <w14:nvContentPartPr>
                        <w14:cNvContentPartPr/>
                      </w14:nvContentPartPr>
                      <w14:xfrm>
                        <a:off x="0" y="0"/>
                        <a:ext cx="294840" cy="353520"/>
                      </w14:xfrm>
                    </w14:contentPart>
                  </a:graphicData>
                </a:graphic>
              </wp:anchor>
            </w:drawing>
          </mc:Choice>
          <mc:Fallback>
            <w:pict>
              <v:shape w14:anchorId="71C134EE" id="Ink 58" o:spid="_x0000_s1026" type="#_x0000_t75" style="position:absolute;margin-left:336.6pt;margin-top:-14.6pt;width:24.6pt;height:29.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">
                <v:imagedata r:id="rId63" o:title=""/>
              </v:shape>
            </w:pict>
          </mc:Fallback>
        </mc:AlternateContent>
      </w:r>
      <w:r w:rsidR="00EF7B0C">
        <w:t>The new quarterly dividend per share is $0.5 in fiscal 2017</w:t>
      </w:r>
    </w:p>
    <w:p w14:paraId="2D1511F1" w14:textId="77777777" w:rsidR="00EF7B0C" w:rsidRDefault="00EF7B0C" w:rsidP="00EF7B0C">
      <w:pPr>
        <w:ind w:left="360"/>
      </w:pPr>
    </w:p>
    <w:p w14:paraId="58A69FF6" w14:textId="77777777" w:rsidR="006166E7" w:rsidRPr="00EB7219" w:rsidRDefault="006166E7" w:rsidP="00201A9A">
      <w:pPr>
        <w:pStyle w:val="ListParagraph"/>
        <w:numPr>
          <w:ilvl w:val="0"/>
          <w:numId w:val="4"/>
        </w:numPr>
        <w:ind w:left="360"/>
      </w:pPr>
      <w:r w:rsidRPr="00EB7219">
        <w:t xml:space="preserve">From the notes to the financial statements, identify when </w:t>
      </w:r>
      <w:r>
        <w:t>Wal-Mart</w:t>
      </w:r>
      <w:r w:rsidRPr="00EB7219">
        <w:t xml:space="preserve">’s income statement shows revenue from merchandise sales and when it shows revenue from gift cards (referred to as “shopping cards” in the note) (Revenue Recognition note, p. </w:t>
      </w:r>
      <w:r w:rsidR="00935720">
        <w:t>42</w:t>
      </w:r>
      <w:r w:rsidRPr="00EB7219">
        <w:t>).</w:t>
      </w:r>
    </w:p>
    <w:p w14:paraId="0B5389F2" w14:textId="77777777" w:rsidR="006166E7" w:rsidRPr="00EB7219" w:rsidRDefault="006166E7" w:rsidP="00862045">
      <w:r w:rsidRPr="00EB7219">
        <w:t>Merchandise sales:</w:t>
      </w:r>
    </w:p>
    <w:p w14:paraId="1EDFB9C5" w14:textId="5EC88896" w:rsidR="006166E7" w:rsidRPr="00EB7219" w:rsidRDefault="004F3630" w:rsidP="00862045">
      <w:r>
        <w:rPr>
          <w:noProof/>
        </w:rPr>
        <mc:AlternateContent>
          <mc:Choice Requires="wpi">
            <w:drawing>
              <wp:anchor distT="0" distB="0" distL="114300" distR="114300" simplePos="0" relativeHeight="251718656" behindDoc="0" locked="0" layoutInCell="1" allowOverlap="1" wp14:anchorId="4E2CCB77" wp14:editId="5AAA33C7">
                <wp:simplePos x="0" y="0"/>
                <wp:positionH relativeFrom="column">
                  <wp:posOffset>2770550</wp:posOffset>
                </wp:positionH>
                <wp:positionV relativeFrom="paragraph">
                  <wp:posOffset>181530</wp:posOffset>
                </wp:positionV>
                <wp:extent cx="325800" cy="209520"/>
                <wp:effectExtent l="38100" t="38100" r="55245" b="57785"/>
                <wp:wrapNone/>
                <wp:docPr id="59" name="Ink 59"/>
                <wp:cNvGraphicFramePr/>
                <a:graphic xmlns:a="http://schemas.openxmlformats.org/drawingml/2006/main">
                  <a:graphicData uri="http://schemas.microsoft.com/office/word/2010/wordprocessingInk">
                    <w14:contentPart bwMode="auto" r:id="rId64">
                      <w14:nvContentPartPr>
                        <w14:cNvContentPartPr/>
                      </w14:nvContentPartPr>
                      <w14:xfrm>
                        <a:off x="0" y="0"/>
                        <a:ext cx="325800" cy="209520"/>
                      </w14:xfrm>
                    </w14:contentPart>
                  </a:graphicData>
                </a:graphic>
              </wp:anchor>
            </w:drawing>
          </mc:Choice>
          <mc:Fallback>
            <w:pict>
              <v:shape w14:anchorId="1AFE03F7" id="Ink 59" o:spid="_x0000_s1026" type="#_x0000_t75" style="position:absolute;margin-left:217.45pt;margin-top:13.6pt;width:27.05pt;height:17.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">
                <v:imagedata r:id="rId65" o:title=""/>
              </v:shape>
            </w:pict>
          </mc:Fallback>
        </mc:AlternateContent>
      </w:r>
      <w:r w:rsidR="007F1CEE" w:rsidRPr="007F1CEE">
        <w:t>The Company recognizes sales revenue, net of sales taxes and estimated sales returns, at the time it sells merchandise to the customer.</w:t>
      </w:r>
    </w:p>
    <w:p w14:paraId="07E67E88" w14:textId="77777777" w:rsidR="006166E7" w:rsidRPr="00EB7219" w:rsidRDefault="006166E7" w:rsidP="00862045"/>
    <w:p w14:paraId="3090D138" w14:textId="77777777" w:rsidR="00935720" w:rsidRDefault="006166E7" w:rsidP="00935720">
      <w:r w:rsidRPr="00EB7219">
        <w:t>Gift cards:</w:t>
      </w:r>
    </w:p>
    <w:p w14:paraId="3EB71275" w14:textId="364BEF87" w:rsidR="00935720" w:rsidRDefault="004F3630" w:rsidP="00935720">
      <w:r>
        <w:rPr>
          <w:noProof/>
        </w:rPr>
        <mc:AlternateContent>
          <mc:Choice Requires="wpi">
            <w:drawing>
              <wp:anchor distT="0" distB="0" distL="114300" distR="114300" simplePos="0" relativeHeight="251719680" behindDoc="0" locked="0" layoutInCell="1" allowOverlap="1" wp14:anchorId="1A30EE41" wp14:editId="00350E93">
                <wp:simplePos x="0" y="0"/>
                <wp:positionH relativeFrom="column">
                  <wp:posOffset>4541750</wp:posOffset>
                </wp:positionH>
                <wp:positionV relativeFrom="paragraph">
                  <wp:posOffset>70170</wp:posOffset>
                </wp:positionV>
                <wp:extent cx="339120" cy="253440"/>
                <wp:effectExtent l="38100" t="38100" r="41910" b="51435"/>
                <wp:wrapNone/>
                <wp:docPr id="60" name="Ink 60"/>
                <wp:cNvGraphicFramePr/>
                <a:graphic xmlns:a="http://schemas.openxmlformats.org/drawingml/2006/main">
                  <a:graphicData uri="http://schemas.microsoft.com/office/word/2010/wordprocessingInk">
                    <w14:contentPart bwMode="auto" r:id="rId66">
                      <w14:nvContentPartPr>
                        <w14:cNvContentPartPr/>
                      </w14:nvContentPartPr>
                      <w14:xfrm>
                        <a:off x="0" y="0"/>
                        <a:ext cx="339120" cy="253440"/>
                      </w14:xfrm>
                    </w14:contentPart>
                  </a:graphicData>
                </a:graphic>
              </wp:anchor>
            </w:drawing>
          </mc:Choice>
          <mc:Fallback>
            <w:pict>
              <v:shape w14:anchorId="55867043" id="Ink 60" o:spid="_x0000_s1026" type="#_x0000_t75" style="position:absolute;margin-left:356.9pt;margin-top:4.85pt;width:28.1pt;height:21.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">
                <v:imagedata r:id="rId67" o:title=""/>
              </v:shape>
            </w:pict>
          </mc:Fallback>
        </mc:AlternateContent>
      </w:r>
      <w:r w:rsidR="007F1CEE" w:rsidRPr="007F1CEE">
        <w:t>Customer purchases of shopping cards are not recognized as revenue until the card is redeemed and the customer purchases merchandise using the shopping card.</w:t>
      </w:r>
    </w:p>
    <w:p w14:paraId="104BE66D" w14:textId="77777777" w:rsidR="00B77EC6" w:rsidRDefault="00B77EC6" w:rsidP="00935720"/>
    <w:p w14:paraId="4AD3A7DB" w14:textId="77777777" w:rsidR="00B77EC6" w:rsidRDefault="00B77EC6" w:rsidP="00935720"/>
    <w:p w14:paraId="34DB689B" w14:textId="77777777" w:rsidR="00B77EC6" w:rsidRDefault="00B77EC6" w:rsidP="00935720"/>
    <w:p w14:paraId="6048D94C" w14:textId="654F1A72" w:rsidR="00001768" w:rsidRDefault="004F3630" w:rsidP="00935720">
      <w:r>
        <w:rPr>
          <w:noProof/>
        </w:rPr>
        <mc:AlternateContent>
          <mc:Choice Requires="wpi">
            <w:drawing>
              <wp:anchor distT="0" distB="0" distL="114300" distR="114300" simplePos="0" relativeHeight="251720704" behindDoc="0" locked="0" layoutInCell="1" allowOverlap="1" wp14:anchorId="26B669C7" wp14:editId="4FC5A20A">
                <wp:simplePos x="0" y="0"/>
                <wp:positionH relativeFrom="column">
                  <wp:posOffset>4062230</wp:posOffset>
                </wp:positionH>
                <wp:positionV relativeFrom="paragraph">
                  <wp:posOffset>25725</wp:posOffset>
                </wp:positionV>
                <wp:extent cx="365760" cy="398160"/>
                <wp:effectExtent l="38100" t="38100" r="53340" b="40005"/>
                <wp:wrapNone/>
                <wp:docPr id="61" name="Ink 61"/>
                <wp:cNvGraphicFramePr/>
                <a:graphic xmlns:a="http://schemas.openxmlformats.org/drawingml/2006/main">
                  <a:graphicData uri="http://schemas.microsoft.com/office/word/2010/wordprocessingInk">
                    <w14:contentPart bwMode="auto" r:id="rId68">
                      <w14:nvContentPartPr>
                        <w14:cNvContentPartPr/>
                      </w14:nvContentPartPr>
                      <w14:xfrm>
                        <a:off x="0" y="0"/>
                        <a:ext cx="365760" cy="398160"/>
                      </w14:xfrm>
                    </w14:contentPart>
                  </a:graphicData>
                </a:graphic>
              </wp:anchor>
            </w:drawing>
          </mc:Choice>
          <mc:Fallback>
            <w:pict>
              <v:shape w14:anchorId="0F62E545" id="Ink 61" o:spid="_x0000_s1026" type="#_x0000_t75" style="position:absolute;margin-left:319.15pt;margin-top:1.35pt;width:30.2pt;height:32.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">
                <v:imagedata r:id="rId69" o:title=""/>
              </v:shape>
            </w:pict>
          </mc:Fallback>
        </mc:AlternateContent>
      </w:r>
      <w:r w:rsidR="00935720">
        <w:t>16)</w:t>
      </w:r>
      <w:r w:rsidR="007D3944">
        <w:t xml:space="preserve"> </w:t>
      </w:r>
      <w:proofErr w:type="gramStart"/>
      <w:r w:rsidR="007D3944">
        <w:t>A</w:t>
      </w:r>
      <w:r w:rsidR="006166E7" w:rsidRPr="00EB7219">
        <w:t>lso</w:t>
      </w:r>
      <w:proofErr w:type="gramEnd"/>
      <w:r w:rsidR="006166E7" w:rsidRPr="00EB7219">
        <w:t xml:space="preserve"> from the notes, determine membership fees received in </w:t>
      </w:r>
      <w:r w:rsidR="007D3944">
        <w:t xml:space="preserve">cash during </w:t>
      </w:r>
      <w:r w:rsidR="006166E7" w:rsidRPr="00EB7219">
        <w:t>201</w:t>
      </w:r>
      <w:r w:rsidR="00935720">
        <w:t>6</w:t>
      </w:r>
      <w:r w:rsidR="006166E7" w:rsidRPr="00EB7219">
        <w:t xml:space="preserve"> (p. </w:t>
      </w:r>
      <w:r w:rsidR="007D3944">
        <w:t>42</w:t>
      </w:r>
      <w:r w:rsidR="006166E7" w:rsidRPr="00EB7219">
        <w:t>).</w:t>
      </w:r>
    </w:p>
    <w:p w14:paraId="773E8DF8" w14:textId="1C62DD5C" w:rsidR="007F1CEE" w:rsidRPr="00980561" w:rsidRDefault="007F1CEE" w:rsidP="00935720">
      <w:r>
        <w:t>Cash received from members during 2016: $1333</w:t>
      </w:r>
    </w:p>
    <w:sectPr w:rsidR="007F1CEE" w:rsidRPr="00980561" w:rsidSect="00001768">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FF353" w14:textId="77777777" w:rsidR="00D237D3" w:rsidRDefault="00D237D3" w:rsidP="0008164F">
      <w:pPr>
        <w:spacing w:after="0"/>
      </w:pPr>
      <w:r>
        <w:separator/>
      </w:r>
    </w:p>
  </w:endnote>
  <w:endnote w:type="continuationSeparator" w:id="0">
    <w:p w14:paraId="7231533D" w14:textId="77777777" w:rsidR="00D237D3" w:rsidRDefault="00D237D3" w:rsidP="000816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922135"/>
      <w:docPartObj>
        <w:docPartGallery w:val="Page Numbers (Bottom of Page)"/>
        <w:docPartUnique/>
      </w:docPartObj>
    </w:sdtPr>
    <w:sdtEndPr>
      <w:rPr>
        <w:noProof/>
      </w:rPr>
    </w:sdtEndPr>
    <w:sdtContent>
      <w:p w14:paraId="29EA092B" w14:textId="77777777" w:rsidR="005D0A8B" w:rsidRDefault="002E3E67">
        <w:pPr>
          <w:pStyle w:val="Footer"/>
          <w:jc w:val="center"/>
        </w:pPr>
        <w:r>
          <w:fldChar w:fldCharType="begin"/>
        </w:r>
        <w:r w:rsidR="005D0A8B">
          <w:instrText xml:space="preserve"> PAGE   \* MERGEFORMAT </w:instrText>
        </w:r>
        <w:r>
          <w:fldChar w:fldCharType="separate"/>
        </w:r>
        <w:r w:rsidR="00215C34">
          <w:rPr>
            <w:noProof/>
          </w:rPr>
          <w:t>1</w:t>
        </w:r>
        <w:r>
          <w:rPr>
            <w:noProof/>
          </w:rPr>
          <w:fldChar w:fldCharType="end"/>
        </w:r>
      </w:p>
    </w:sdtContent>
  </w:sdt>
  <w:p w14:paraId="126E7231" w14:textId="77777777" w:rsidR="005D0A8B" w:rsidRDefault="005D0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76033" w14:textId="77777777" w:rsidR="00D237D3" w:rsidRDefault="00D237D3" w:rsidP="0008164F">
      <w:pPr>
        <w:spacing w:after="0"/>
      </w:pPr>
      <w:r>
        <w:separator/>
      </w:r>
    </w:p>
  </w:footnote>
  <w:footnote w:type="continuationSeparator" w:id="0">
    <w:p w14:paraId="13679ADE" w14:textId="77777777" w:rsidR="00D237D3" w:rsidRDefault="00D237D3" w:rsidP="0008164F">
      <w:pPr>
        <w:spacing w:after="0"/>
      </w:pPr>
      <w:r>
        <w:continuationSeparator/>
      </w:r>
    </w:p>
  </w:footnote>
  <w:footnote w:id="1">
    <w:p w14:paraId="7805ABFC" w14:textId="77777777" w:rsidR="006166E7" w:rsidRDefault="006166E7" w:rsidP="006166E7">
      <w:pPr>
        <w:pStyle w:val="FootnoteText"/>
      </w:pPr>
      <w:r>
        <w:rPr>
          <w:rStyle w:val="FootnoteReference"/>
        </w:rPr>
        <w:footnoteRef/>
      </w:r>
      <w:r>
        <w:t xml:space="preserve"> </w:t>
      </w:r>
      <w:r w:rsidRPr="00B11EC4">
        <w:t>While there are no black-and-white rules about whether to include this sort of line item</w:t>
      </w:r>
      <w:r>
        <w:t xml:space="preserve"> in net sales</w:t>
      </w:r>
      <w:r w:rsidRPr="00B11EC4">
        <w:t xml:space="preserve">, a gross margin measure </w:t>
      </w:r>
      <w:r w:rsidRPr="00B11EC4">
        <w:rPr>
          <w:i/>
        </w:rPr>
        <w:t>typically</w:t>
      </w:r>
      <w:r w:rsidRPr="00B11EC4">
        <w:t xml:space="preserve"> uses the primary sales total and cost of sales </w:t>
      </w:r>
      <w:r>
        <w:rPr>
          <w:i/>
        </w:rPr>
        <w:t>typically</w:t>
      </w:r>
      <w:r w:rsidRPr="00B11EC4">
        <w:t xml:space="preserve"> only pertains</w:t>
      </w:r>
      <w:r>
        <w:t xml:space="preserve"> to the product sales </w:t>
      </w:r>
      <w:r w:rsidR="00E340FE">
        <w:t>included in the Net sales 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F63C3"/>
    <w:multiLevelType w:val="hybridMultilevel"/>
    <w:tmpl w:val="B8CE45F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87B92"/>
    <w:multiLevelType w:val="hybridMultilevel"/>
    <w:tmpl w:val="D2803A20"/>
    <w:lvl w:ilvl="0" w:tplc="89AC0AA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95187"/>
    <w:multiLevelType w:val="hybridMultilevel"/>
    <w:tmpl w:val="1568B4D6"/>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B139DA"/>
    <w:multiLevelType w:val="hybridMultilevel"/>
    <w:tmpl w:val="49665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64F"/>
    <w:rsid w:val="00001768"/>
    <w:rsid w:val="0000340E"/>
    <w:rsid w:val="0008164F"/>
    <w:rsid w:val="00091224"/>
    <w:rsid w:val="000A1BA3"/>
    <w:rsid w:val="000B7E8B"/>
    <w:rsid w:val="000D06D1"/>
    <w:rsid w:val="0010156C"/>
    <w:rsid w:val="00127E15"/>
    <w:rsid w:val="00174198"/>
    <w:rsid w:val="00181F1C"/>
    <w:rsid w:val="001A339F"/>
    <w:rsid w:val="001C12F7"/>
    <w:rsid w:val="001F5092"/>
    <w:rsid w:val="00201A9A"/>
    <w:rsid w:val="00203A95"/>
    <w:rsid w:val="00215C34"/>
    <w:rsid w:val="0024569F"/>
    <w:rsid w:val="002530CF"/>
    <w:rsid w:val="002677FF"/>
    <w:rsid w:val="00287C8B"/>
    <w:rsid w:val="00292D79"/>
    <w:rsid w:val="002967D9"/>
    <w:rsid w:val="002A3CB6"/>
    <w:rsid w:val="002B38A9"/>
    <w:rsid w:val="002B3F51"/>
    <w:rsid w:val="002E3E67"/>
    <w:rsid w:val="00353094"/>
    <w:rsid w:val="00355A21"/>
    <w:rsid w:val="003736B8"/>
    <w:rsid w:val="003B5137"/>
    <w:rsid w:val="00463E9F"/>
    <w:rsid w:val="004C1C49"/>
    <w:rsid w:val="004C4E7A"/>
    <w:rsid w:val="004F3630"/>
    <w:rsid w:val="00545EF0"/>
    <w:rsid w:val="0055099A"/>
    <w:rsid w:val="0055277B"/>
    <w:rsid w:val="005620E2"/>
    <w:rsid w:val="005D0A8B"/>
    <w:rsid w:val="006166E7"/>
    <w:rsid w:val="00617D38"/>
    <w:rsid w:val="00644D98"/>
    <w:rsid w:val="006820D8"/>
    <w:rsid w:val="00683C77"/>
    <w:rsid w:val="00694FBE"/>
    <w:rsid w:val="006D41DD"/>
    <w:rsid w:val="00721C29"/>
    <w:rsid w:val="00756B56"/>
    <w:rsid w:val="007C1F8A"/>
    <w:rsid w:val="007D3944"/>
    <w:rsid w:val="007F1CEE"/>
    <w:rsid w:val="00841C59"/>
    <w:rsid w:val="00851F96"/>
    <w:rsid w:val="00852DEB"/>
    <w:rsid w:val="00862045"/>
    <w:rsid w:val="00935720"/>
    <w:rsid w:val="00944915"/>
    <w:rsid w:val="00980561"/>
    <w:rsid w:val="00982072"/>
    <w:rsid w:val="009B4DF5"/>
    <w:rsid w:val="009D0E25"/>
    <w:rsid w:val="00A06586"/>
    <w:rsid w:val="00A76FA0"/>
    <w:rsid w:val="00A94DD6"/>
    <w:rsid w:val="00B2385F"/>
    <w:rsid w:val="00B24716"/>
    <w:rsid w:val="00B431CA"/>
    <w:rsid w:val="00B701D6"/>
    <w:rsid w:val="00B77EC6"/>
    <w:rsid w:val="00C44E62"/>
    <w:rsid w:val="00C47C9A"/>
    <w:rsid w:val="00C95966"/>
    <w:rsid w:val="00CD58AA"/>
    <w:rsid w:val="00D237D3"/>
    <w:rsid w:val="00D25183"/>
    <w:rsid w:val="00D971FD"/>
    <w:rsid w:val="00DA381C"/>
    <w:rsid w:val="00DF132F"/>
    <w:rsid w:val="00E12878"/>
    <w:rsid w:val="00E340FE"/>
    <w:rsid w:val="00E54C0D"/>
    <w:rsid w:val="00E665EC"/>
    <w:rsid w:val="00E67140"/>
    <w:rsid w:val="00E912DD"/>
    <w:rsid w:val="00E918A6"/>
    <w:rsid w:val="00EB7219"/>
    <w:rsid w:val="00ED27A3"/>
    <w:rsid w:val="00EF7B0C"/>
    <w:rsid w:val="00F455BF"/>
    <w:rsid w:val="00F50F0F"/>
    <w:rsid w:val="00F57CCB"/>
    <w:rsid w:val="00F7099A"/>
    <w:rsid w:val="00FE305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90A53E"/>
  <w15:docId w15:val="{84AE79AD-3B6E-4AEC-8546-74440726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64F"/>
    <w:pPr>
      <w:keepLines/>
      <w:spacing w:after="24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8164F"/>
    <w:pPr>
      <w:keepNext/>
      <w:pageBreakBefore/>
      <w:numPr>
        <w:numId w:val="1"/>
      </w:numPr>
      <w:spacing w:before="240"/>
      <w:jc w:val="center"/>
      <w:outlineLvl w:val="0"/>
    </w:pPr>
    <w:rPr>
      <w:rFonts w:ascii="Arial" w:hAnsi="Arial" w:cs="Arial"/>
      <w:b/>
      <w:bCs/>
      <w:kern w:val="32"/>
      <w:sz w:val="32"/>
      <w:szCs w:val="32"/>
    </w:rPr>
  </w:style>
  <w:style w:type="paragraph" w:styleId="Heading5">
    <w:name w:val="heading 5"/>
    <w:basedOn w:val="Normal"/>
    <w:next w:val="Normal"/>
    <w:link w:val="Heading5Char"/>
    <w:uiPriority w:val="9"/>
    <w:unhideWhenUsed/>
    <w:qFormat/>
    <w:rsid w:val="00F57CCB"/>
    <w:pPr>
      <w:keepNext/>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64F"/>
    <w:rPr>
      <w:rFonts w:ascii="Arial" w:eastAsia="Times New Roman" w:hAnsi="Arial" w:cs="Arial"/>
      <w:b/>
      <w:bCs/>
      <w:kern w:val="32"/>
      <w:sz w:val="32"/>
      <w:szCs w:val="32"/>
    </w:rPr>
  </w:style>
  <w:style w:type="paragraph" w:customStyle="1" w:styleId="MTDisplayEquation">
    <w:name w:val="MTDisplayEquation"/>
    <w:basedOn w:val="Normal"/>
    <w:next w:val="Normal"/>
    <w:rsid w:val="0008164F"/>
    <w:pPr>
      <w:tabs>
        <w:tab w:val="center" w:pos="4320"/>
        <w:tab w:val="right" w:pos="8640"/>
      </w:tabs>
    </w:pPr>
  </w:style>
  <w:style w:type="table" w:styleId="TableGrid">
    <w:name w:val="Table Grid"/>
    <w:basedOn w:val="TableNormal"/>
    <w:rsid w:val="0008164F"/>
    <w:pPr>
      <w:spacing w:after="2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8164F"/>
    <w:pPr>
      <w:ind w:left="720"/>
    </w:pPr>
  </w:style>
  <w:style w:type="paragraph" w:styleId="FootnoteText">
    <w:name w:val="footnote text"/>
    <w:basedOn w:val="Normal"/>
    <w:link w:val="FootnoteTextChar"/>
    <w:rsid w:val="0008164F"/>
    <w:pPr>
      <w:spacing w:after="0"/>
    </w:pPr>
    <w:rPr>
      <w:sz w:val="20"/>
      <w:szCs w:val="20"/>
    </w:rPr>
  </w:style>
  <w:style w:type="character" w:customStyle="1" w:styleId="FootnoteTextChar">
    <w:name w:val="Footnote Text Char"/>
    <w:basedOn w:val="DefaultParagraphFont"/>
    <w:link w:val="FootnoteText"/>
    <w:rsid w:val="0008164F"/>
    <w:rPr>
      <w:rFonts w:ascii="Times New Roman" w:eastAsia="Times New Roman" w:hAnsi="Times New Roman" w:cs="Times New Roman"/>
      <w:sz w:val="20"/>
      <w:szCs w:val="20"/>
    </w:rPr>
  </w:style>
  <w:style w:type="character" w:styleId="FootnoteReference">
    <w:name w:val="footnote reference"/>
    <w:basedOn w:val="DefaultParagraphFont"/>
    <w:rsid w:val="0008164F"/>
    <w:rPr>
      <w:vertAlign w:val="superscript"/>
    </w:rPr>
  </w:style>
  <w:style w:type="character" w:customStyle="1" w:styleId="ListParagraphChar">
    <w:name w:val="List Paragraph Char"/>
    <w:basedOn w:val="DefaultParagraphFont"/>
    <w:link w:val="ListParagraph"/>
    <w:uiPriority w:val="34"/>
    <w:rsid w:val="0008164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A8B"/>
    <w:pPr>
      <w:tabs>
        <w:tab w:val="center" w:pos="4680"/>
        <w:tab w:val="right" w:pos="9360"/>
      </w:tabs>
      <w:spacing w:after="0"/>
    </w:pPr>
  </w:style>
  <w:style w:type="character" w:customStyle="1" w:styleId="HeaderChar">
    <w:name w:val="Header Char"/>
    <w:basedOn w:val="DefaultParagraphFont"/>
    <w:link w:val="Header"/>
    <w:uiPriority w:val="99"/>
    <w:rsid w:val="005D0A8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D0A8B"/>
    <w:pPr>
      <w:tabs>
        <w:tab w:val="center" w:pos="4680"/>
        <w:tab w:val="right" w:pos="9360"/>
      </w:tabs>
      <w:spacing w:after="0"/>
    </w:pPr>
  </w:style>
  <w:style w:type="character" w:customStyle="1" w:styleId="FooterChar">
    <w:name w:val="Footer Char"/>
    <w:basedOn w:val="DefaultParagraphFont"/>
    <w:link w:val="Footer"/>
    <w:uiPriority w:val="99"/>
    <w:rsid w:val="005D0A8B"/>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57CCB"/>
    <w:rPr>
      <w:rFonts w:asciiTheme="majorHAnsi" w:eastAsiaTheme="majorEastAsia" w:hAnsiTheme="majorHAnsi" w:cstheme="majorBidi"/>
      <w:color w:val="365F91" w:themeColor="accent1" w:themeShade="BF"/>
      <w:sz w:val="24"/>
      <w:szCs w:val="24"/>
    </w:rPr>
  </w:style>
  <w:style w:type="paragraph" w:styleId="BalloonText">
    <w:name w:val="Balloon Text"/>
    <w:basedOn w:val="Normal"/>
    <w:link w:val="BalloonTextChar"/>
    <w:uiPriority w:val="99"/>
    <w:semiHidden/>
    <w:unhideWhenUsed/>
    <w:rsid w:val="000A1B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BA3"/>
    <w:rPr>
      <w:rFonts w:ascii="Tahoma" w:eastAsia="Times New Roman" w:hAnsi="Tahoma" w:cs="Tahoma"/>
      <w:sz w:val="16"/>
      <w:szCs w:val="16"/>
    </w:rPr>
  </w:style>
  <w:style w:type="table" w:customStyle="1" w:styleId="TableGrid1">
    <w:name w:val="Table Grid1"/>
    <w:basedOn w:val="TableNormal"/>
    <w:next w:val="TableGrid"/>
    <w:rsid w:val="00841C59"/>
    <w:pPr>
      <w:spacing w:after="2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74198"/>
    <w:pPr>
      <w:keepLines/>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5582">
      <w:bodyDiv w:val="1"/>
      <w:marLeft w:val="0"/>
      <w:marRight w:val="0"/>
      <w:marTop w:val="0"/>
      <w:marBottom w:val="0"/>
      <w:divBdr>
        <w:top w:val="none" w:sz="0" w:space="0" w:color="auto"/>
        <w:left w:val="none" w:sz="0" w:space="0" w:color="auto"/>
        <w:bottom w:val="none" w:sz="0" w:space="0" w:color="auto"/>
        <w:right w:val="none" w:sz="0" w:space="0" w:color="auto"/>
      </w:divBdr>
    </w:div>
    <w:div w:id="192038610">
      <w:bodyDiv w:val="1"/>
      <w:marLeft w:val="0"/>
      <w:marRight w:val="0"/>
      <w:marTop w:val="0"/>
      <w:marBottom w:val="0"/>
      <w:divBdr>
        <w:top w:val="none" w:sz="0" w:space="0" w:color="auto"/>
        <w:left w:val="none" w:sz="0" w:space="0" w:color="auto"/>
        <w:bottom w:val="none" w:sz="0" w:space="0" w:color="auto"/>
        <w:right w:val="none" w:sz="0" w:space="0" w:color="auto"/>
      </w:divBdr>
    </w:div>
    <w:div w:id="242834412">
      <w:bodyDiv w:val="1"/>
      <w:marLeft w:val="0"/>
      <w:marRight w:val="0"/>
      <w:marTop w:val="0"/>
      <w:marBottom w:val="0"/>
      <w:divBdr>
        <w:top w:val="none" w:sz="0" w:space="0" w:color="auto"/>
        <w:left w:val="none" w:sz="0" w:space="0" w:color="auto"/>
        <w:bottom w:val="none" w:sz="0" w:space="0" w:color="auto"/>
        <w:right w:val="none" w:sz="0" w:space="0" w:color="auto"/>
      </w:divBdr>
      <w:divsChild>
        <w:div w:id="1821919774">
          <w:marLeft w:val="0"/>
          <w:marRight w:val="0"/>
          <w:marTop w:val="0"/>
          <w:marBottom w:val="0"/>
          <w:divBdr>
            <w:top w:val="none" w:sz="0" w:space="0" w:color="auto"/>
            <w:left w:val="none" w:sz="0" w:space="0" w:color="auto"/>
            <w:bottom w:val="none" w:sz="0" w:space="0" w:color="auto"/>
            <w:right w:val="none" w:sz="0" w:space="0" w:color="auto"/>
          </w:divBdr>
          <w:divsChild>
            <w:div w:id="709257072">
              <w:marLeft w:val="0"/>
              <w:marRight w:val="0"/>
              <w:marTop w:val="0"/>
              <w:marBottom w:val="0"/>
              <w:divBdr>
                <w:top w:val="none" w:sz="0" w:space="0" w:color="auto"/>
                <w:left w:val="none" w:sz="0" w:space="0" w:color="auto"/>
                <w:bottom w:val="none" w:sz="0" w:space="0" w:color="auto"/>
                <w:right w:val="none" w:sz="0" w:space="0" w:color="auto"/>
              </w:divBdr>
              <w:divsChild>
                <w:div w:id="11115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84678">
      <w:bodyDiv w:val="1"/>
      <w:marLeft w:val="0"/>
      <w:marRight w:val="0"/>
      <w:marTop w:val="0"/>
      <w:marBottom w:val="0"/>
      <w:divBdr>
        <w:top w:val="none" w:sz="0" w:space="0" w:color="auto"/>
        <w:left w:val="none" w:sz="0" w:space="0" w:color="auto"/>
        <w:bottom w:val="none" w:sz="0" w:space="0" w:color="auto"/>
        <w:right w:val="none" w:sz="0" w:space="0" w:color="auto"/>
      </w:divBdr>
      <w:divsChild>
        <w:div w:id="1113095420">
          <w:marLeft w:val="0"/>
          <w:marRight w:val="0"/>
          <w:marTop w:val="0"/>
          <w:marBottom w:val="0"/>
          <w:divBdr>
            <w:top w:val="none" w:sz="0" w:space="0" w:color="auto"/>
            <w:left w:val="none" w:sz="0" w:space="0" w:color="auto"/>
            <w:bottom w:val="none" w:sz="0" w:space="0" w:color="auto"/>
            <w:right w:val="none" w:sz="0" w:space="0" w:color="auto"/>
          </w:divBdr>
          <w:divsChild>
            <w:div w:id="105975584">
              <w:marLeft w:val="0"/>
              <w:marRight w:val="0"/>
              <w:marTop w:val="0"/>
              <w:marBottom w:val="0"/>
              <w:divBdr>
                <w:top w:val="none" w:sz="0" w:space="0" w:color="auto"/>
                <w:left w:val="none" w:sz="0" w:space="0" w:color="auto"/>
                <w:bottom w:val="none" w:sz="0" w:space="0" w:color="auto"/>
                <w:right w:val="none" w:sz="0" w:space="0" w:color="auto"/>
              </w:divBdr>
              <w:divsChild>
                <w:div w:id="17951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1789">
      <w:bodyDiv w:val="1"/>
      <w:marLeft w:val="0"/>
      <w:marRight w:val="0"/>
      <w:marTop w:val="0"/>
      <w:marBottom w:val="0"/>
      <w:divBdr>
        <w:top w:val="none" w:sz="0" w:space="0" w:color="auto"/>
        <w:left w:val="none" w:sz="0" w:space="0" w:color="auto"/>
        <w:bottom w:val="none" w:sz="0" w:space="0" w:color="auto"/>
        <w:right w:val="none" w:sz="0" w:space="0" w:color="auto"/>
      </w:divBdr>
    </w:div>
    <w:div w:id="590510627">
      <w:bodyDiv w:val="1"/>
      <w:marLeft w:val="0"/>
      <w:marRight w:val="0"/>
      <w:marTop w:val="0"/>
      <w:marBottom w:val="0"/>
      <w:divBdr>
        <w:top w:val="none" w:sz="0" w:space="0" w:color="auto"/>
        <w:left w:val="none" w:sz="0" w:space="0" w:color="auto"/>
        <w:bottom w:val="none" w:sz="0" w:space="0" w:color="auto"/>
        <w:right w:val="none" w:sz="0" w:space="0" w:color="auto"/>
      </w:divBdr>
      <w:divsChild>
        <w:div w:id="208886081">
          <w:marLeft w:val="0"/>
          <w:marRight w:val="0"/>
          <w:marTop w:val="0"/>
          <w:marBottom w:val="0"/>
          <w:divBdr>
            <w:top w:val="none" w:sz="0" w:space="0" w:color="auto"/>
            <w:left w:val="none" w:sz="0" w:space="0" w:color="auto"/>
            <w:bottom w:val="none" w:sz="0" w:space="0" w:color="auto"/>
            <w:right w:val="none" w:sz="0" w:space="0" w:color="auto"/>
          </w:divBdr>
          <w:divsChild>
            <w:div w:id="1390616915">
              <w:marLeft w:val="0"/>
              <w:marRight w:val="0"/>
              <w:marTop w:val="0"/>
              <w:marBottom w:val="0"/>
              <w:divBdr>
                <w:top w:val="none" w:sz="0" w:space="0" w:color="auto"/>
                <w:left w:val="none" w:sz="0" w:space="0" w:color="auto"/>
                <w:bottom w:val="none" w:sz="0" w:space="0" w:color="auto"/>
                <w:right w:val="none" w:sz="0" w:space="0" w:color="auto"/>
              </w:divBdr>
              <w:divsChild>
                <w:div w:id="599725330">
                  <w:marLeft w:val="0"/>
                  <w:marRight w:val="0"/>
                  <w:marTop w:val="0"/>
                  <w:marBottom w:val="0"/>
                  <w:divBdr>
                    <w:top w:val="none" w:sz="0" w:space="0" w:color="auto"/>
                    <w:left w:val="none" w:sz="0" w:space="0" w:color="auto"/>
                    <w:bottom w:val="none" w:sz="0" w:space="0" w:color="auto"/>
                    <w:right w:val="none" w:sz="0" w:space="0" w:color="auto"/>
                  </w:divBdr>
                  <w:divsChild>
                    <w:div w:id="14867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52693">
      <w:bodyDiv w:val="1"/>
      <w:marLeft w:val="0"/>
      <w:marRight w:val="0"/>
      <w:marTop w:val="0"/>
      <w:marBottom w:val="0"/>
      <w:divBdr>
        <w:top w:val="none" w:sz="0" w:space="0" w:color="auto"/>
        <w:left w:val="none" w:sz="0" w:space="0" w:color="auto"/>
        <w:bottom w:val="none" w:sz="0" w:space="0" w:color="auto"/>
        <w:right w:val="none" w:sz="0" w:space="0" w:color="auto"/>
      </w:divBdr>
      <w:divsChild>
        <w:div w:id="1580099659">
          <w:marLeft w:val="0"/>
          <w:marRight w:val="0"/>
          <w:marTop w:val="0"/>
          <w:marBottom w:val="0"/>
          <w:divBdr>
            <w:top w:val="none" w:sz="0" w:space="0" w:color="auto"/>
            <w:left w:val="none" w:sz="0" w:space="0" w:color="auto"/>
            <w:bottom w:val="none" w:sz="0" w:space="0" w:color="auto"/>
            <w:right w:val="none" w:sz="0" w:space="0" w:color="auto"/>
          </w:divBdr>
          <w:divsChild>
            <w:div w:id="360519193">
              <w:marLeft w:val="0"/>
              <w:marRight w:val="0"/>
              <w:marTop w:val="0"/>
              <w:marBottom w:val="0"/>
              <w:divBdr>
                <w:top w:val="none" w:sz="0" w:space="0" w:color="auto"/>
                <w:left w:val="none" w:sz="0" w:space="0" w:color="auto"/>
                <w:bottom w:val="none" w:sz="0" w:space="0" w:color="auto"/>
                <w:right w:val="none" w:sz="0" w:space="0" w:color="auto"/>
              </w:divBdr>
              <w:divsChild>
                <w:div w:id="1677267546">
                  <w:marLeft w:val="0"/>
                  <w:marRight w:val="0"/>
                  <w:marTop w:val="0"/>
                  <w:marBottom w:val="0"/>
                  <w:divBdr>
                    <w:top w:val="none" w:sz="0" w:space="0" w:color="auto"/>
                    <w:left w:val="none" w:sz="0" w:space="0" w:color="auto"/>
                    <w:bottom w:val="none" w:sz="0" w:space="0" w:color="auto"/>
                    <w:right w:val="none" w:sz="0" w:space="0" w:color="auto"/>
                  </w:divBdr>
                  <w:divsChild>
                    <w:div w:id="2365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24046">
      <w:bodyDiv w:val="1"/>
      <w:marLeft w:val="0"/>
      <w:marRight w:val="0"/>
      <w:marTop w:val="0"/>
      <w:marBottom w:val="0"/>
      <w:divBdr>
        <w:top w:val="none" w:sz="0" w:space="0" w:color="auto"/>
        <w:left w:val="none" w:sz="0" w:space="0" w:color="auto"/>
        <w:bottom w:val="none" w:sz="0" w:space="0" w:color="auto"/>
        <w:right w:val="none" w:sz="0" w:space="0" w:color="auto"/>
      </w:divBdr>
      <w:divsChild>
        <w:div w:id="1333676185">
          <w:marLeft w:val="0"/>
          <w:marRight w:val="0"/>
          <w:marTop w:val="0"/>
          <w:marBottom w:val="0"/>
          <w:divBdr>
            <w:top w:val="none" w:sz="0" w:space="0" w:color="auto"/>
            <w:left w:val="none" w:sz="0" w:space="0" w:color="auto"/>
            <w:bottom w:val="none" w:sz="0" w:space="0" w:color="auto"/>
            <w:right w:val="none" w:sz="0" w:space="0" w:color="auto"/>
          </w:divBdr>
          <w:divsChild>
            <w:div w:id="1648972511">
              <w:marLeft w:val="0"/>
              <w:marRight w:val="0"/>
              <w:marTop w:val="0"/>
              <w:marBottom w:val="0"/>
              <w:divBdr>
                <w:top w:val="none" w:sz="0" w:space="0" w:color="auto"/>
                <w:left w:val="none" w:sz="0" w:space="0" w:color="auto"/>
                <w:bottom w:val="none" w:sz="0" w:space="0" w:color="auto"/>
                <w:right w:val="none" w:sz="0" w:space="0" w:color="auto"/>
              </w:divBdr>
              <w:divsChild>
                <w:div w:id="19459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9960">
      <w:bodyDiv w:val="1"/>
      <w:marLeft w:val="0"/>
      <w:marRight w:val="0"/>
      <w:marTop w:val="0"/>
      <w:marBottom w:val="0"/>
      <w:divBdr>
        <w:top w:val="none" w:sz="0" w:space="0" w:color="auto"/>
        <w:left w:val="none" w:sz="0" w:space="0" w:color="auto"/>
        <w:bottom w:val="none" w:sz="0" w:space="0" w:color="auto"/>
        <w:right w:val="none" w:sz="0" w:space="0" w:color="auto"/>
      </w:divBdr>
      <w:divsChild>
        <w:div w:id="510874211">
          <w:marLeft w:val="0"/>
          <w:marRight w:val="0"/>
          <w:marTop w:val="0"/>
          <w:marBottom w:val="0"/>
          <w:divBdr>
            <w:top w:val="none" w:sz="0" w:space="0" w:color="auto"/>
            <w:left w:val="none" w:sz="0" w:space="0" w:color="auto"/>
            <w:bottom w:val="none" w:sz="0" w:space="0" w:color="auto"/>
            <w:right w:val="none" w:sz="0" w:space="0" w:color="auto"/>
          </w:divBdr>
          <w:divsChild>
            <w:div w:id="1998024876">
              <w:marLeft w:val="0"/>
              <w:marRight w:val="0"/>
              <w:marTop w:val="0"/>
              <w:marBottom w:val="0"/>
              <w:divBdr>
                <w:top w:val="none" w:sz="0" w:space="0" w:color="auto"/>
                <w:left w:val="none" w:sz="0" w:space="0" w:color="auto"/>
                <w:bottom w:val="none" w:sz="0" w:space="0" w:color="auto"/>
                <w:right w:val="none" w:sz="0" w:space="0" w:color="auto"/>
              </w:divBdr>
              <w:divsChild>
                <w:div w:id="147063531">
                  <w:marLeft w:val="0"/>
                  <w:marRight w:val="0"/>
                  <w:marTop w:val="0"/>
                  <w:marBottom w:val="0"/>
                  <w:divBdr>
                    <w:top w:val="none" w:sz="0" w:space="0" w:color="auto"/>
                    <w:left w:val="none" w:sz="0" w:space="0" w:color="auto"/>
                    <w:bottom w:val="none" w:sz="0" w:space="0" w:color="auto"/>
                    <w:right w:val="none" w:sz="0" w:space="0" w:color="auto"/>
                  </w:divBdr>
                  <w:divsChild>
                    <w:div w:id="3269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58978">
      <w:bodyDiv w:val="1"/>
      <w:marLeft w:val="0"/>
      <w:marRight w:val="0"/>
      <w:marTop w:val="0"/>
      <w:marBottom w:val="0"/>
      <w:divBdr>
        <w:top w:val="none" w:sz="0" w:space="0" w:color="auto"/>
        <w:left w:val="none" w:sz="0" w:space="0" w:color="auto"/>
        <w:bottom w:val="none" w:sz="0" w:space="0" w:color="auto"/>
        <w:right w:val="none" w:sz="0" w:space="0" w:color="auto"/>
      </w:divBdr>
    </w:div>
    <w:div w:id="1286935384">
      <w:bodyDiv w:val="1"/>
      <w:marLeft w:val="0"/>
      <w:marRight w:val="0"/>
      <w:marTop w:val="0"/>
      <w:marBottom w:val="0"/>
      <w:divBdr>
        <w:top w:val="none" w:sz="0" w:space="0" w:color="auto"/>
        <w:left w:val="none" w:sz="0" w:space="0" w:color="auto"/>
        <w:bottom w:val="none" w:sz="0" w:space="0" w:color="auto"/>
        <w:right w:val="none" w:sz="0" w:space="0" w:color="auto"/>
      </w:divBdr>
      <w:divsChild>
        <w:div w:id="790054595">
          <w:marLeft w:val="0"/>
          <w:marRight w:val="0"/>
          <w:marTop w:val="0"/>
          <w:marBottom w:val="0"/>
          <w:divBdr>
            <w:top w:val="none" w:sz="0" w:space="0" w:color="auto"/>
            <w:left w:val="none" w:sz="0" w:space="0" w:color="auto"/>
            <w:bottom w:val="none" w:sz="0" w:space="0" w:color="auto"/>
            <w:right w:val="none" w:sz="0" w:space="0" w:color="auto"/>
          </w:divBdr>
          <w:divsChild>
            <w:div w:id="271015517">
              <w:marLeft w:val="0"/>
              <w:marRight w:val="0"/>
              <w:marTop w:val="0"/>
              <w:marBottom w:val="0"/>
              <w:divBdr>
                <w:top w:val="none" w:sz="0" w:space="0" w:color="auto"/>
                <w:left w:val="none" w:sz="0" w:space="0" w:color="auto"/>
                <w:bottom w:val="none" w:sz="0" w:space="0" w:color="auto"/>
                <w:right w:val="none" w:sz="0" w:space="0" w:color="auto"/>
              </w:divBdr>
              <w:divsChild>
                <w:div w:id="242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6540">
      <w:bodyDiv w:val="1"/>
      <w:marLeft w:val="0"/>
      <w:marRight w:val="0"/>
      <w:marTop w:val="0"/>
      <w:marBottom w:val="0"/>
      <w:divBdr>
        <w:top w:val="none" w:sz="0" w:space="0" w:color="auto"/>
        <w:left w:val="none" w:sz="0" w:space="0" w:color="auto"/>
        <w:bottom w:val="none" w:sz="0" w:space="0" w:color="auto"/>
        <w:right w:val="none" w:sz="0" w:space="0" w:color="auto"/>
      </w:divBdr>
      <w:divsChild>
        <w:div w:id="1713963824">
          <w:marLeft w:val="0"/>
          <w:marRight w:val="0"/>
          <w:marTop w:val="0"/>
          <w:marBottom w:val="0"/>
          <w:divBdr>
            <w:top w:val="none" w:sz="0" w:space="0" w:color="auto"/>
            <w:left w:val="none" w:sz="0" w:space="0" w:color="auto"/>
            <w:bottom w:val="none" w:sz="0" w:space="0" w:color="auto"/>
            <w:right w:val="none" w:sz="0" w:space="0" w:color="auto"/>
          </w:divBdr>
          <w:divsChild>
            <w:div w:id="349575566">
              <w:marLeft w:val="0"/>
              <w:marRight w:val="0"/>
              <w:marTop w:val="0"/>
              <w:marBottom w:val="0"/>
              <w:divBdr>
                <w:top w:val="none" w:sz="0" w:space="0" w:color="auto"/>
                <w:left w:val="none" w:sz="0" w:space="0" w:color="auto"/>
                <w:bottom w:val="none" w:sz="0" w:space="0" w:color="auto"/>
                <w:right w:val="none" w:sz="0" w:space="0" w:color="auto"/>
              </w:divBdr>
              <w:divsChild>
                <w:div w:id="1622489256">
                  <w:marLeft w:val="0"/>
                  <w:marRight w:val="0"/>
                  <w:marTop w:val="0"/>
                  <w:marBottom w:val="0"/>
                  <w:divBdr>
                    <w:top w:val="none" w:sz="0" w:space="0" w:color="auto"/>
                    <w:left w:val="none" w:sz="0" w:space="0" w:color="auto"/>
                    <w:bottom w:val="none" w:sz="0" w:space="0" w:color="auto"/>
                    <w:right w:val="none" w:sz="0" w:space="0" w:color="auto"/>
                  </w:divBdr>
                  <w:divsChild>
                    <w:div w:id="30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43031">
      <w:bodyDiv w:val="1"/>
      <w:marLeft w:val="0"/>
      <w:marRight w:val="0"/>
      <w:marTop w:val="0"/>
      <w:marBottom w:val="0"/>
      <w:divBdr>
        <w:top w:val="none" w:sz="0" w:space="0" w:color="auto"/>
        <w:left w:val="none" w:sz="0" w:space="0" w:color="auto"/>
        <w:bottom w:val="none" w:sz="0" w:space="0" w:color="auto"/>
        <w:right w:val="none" w:sz="0" w:space="0" w:color="auto"/>
      </w:divBdr>
      <w:divsChild>
        <w:div w:id="782966512">
          <w:marLeft w:val="0"/>
          <w:marRight w:val="0"/>
          <w:marTop w:val="0"/>
          <w:marBottom w:val="0"/>
          <w:divBdr>
            <w:top w:val="none" w:sz="0" w:space="0" w:color="auto"/>
            <w:left w:val="none" w:sz="0" w:space="0" w:color="auto"/>
            <w:bottom w:val="none" w:sz="0" w:space="0" w:color="auto"/>
            <w:right w:val="none" w:sz="0" w:space="0" w:color="auto"/>
          </w:divBdr>
          <w:divsChild>
            <w:div w:id="1463159653">
              <w:marLeft w:val="0"/>
              <w:marRight w:val="0"/>
              <w:marTop w:val="0"/>
              <w:marBottom w:val="0"/>
              <w:divBdr>
                <w:top w:val="none" w:sz="0" w:space="0" w:color="auto"/>
                <w:left w:val="none" w:sz="0" w:space="0" w:color="auto"/>
                <w:bottom w:val="none" w:sz="0" w:space="0" w:color="auto"/>
                <w:right w:val="none" w:sz="0" w:space="0" w:color="auto"/>
              </w:divBdr>
              <w:divsChild>
                <w:div w:id="20859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94538">
      <w:bodyDiv w:val="1"/>
      <w:marLeft w:val="0"/>
      <w:marRight w:val="0"/>
      <w:marTop w:val="0"/>
      <w:marBottom w:val="0"/>
      <w:divBdr>
        <w:top w:val="none" w:sz="0" w:space="0" w:color="auto"/>
        <w:left w:val="none" w:sz="0" w:space="0" w:color="auto"/>
        <w:bottom w:val="none" w:sz="0" w:space="0" w:color="auto"/>
        <w:right w:val="none" w:sz="0" w:space="0" w:color="auto"/>
      </w:divBdr>
      <w:divsChild>
        <w:div w:id="1858498821">
          <w:marLeft w:val="0"/>
          <w:marRight w:val="0"/>
          <w:marTop w:val="0"/>
          <w:marBottom w:val="0"/>
          <w:divBdr>
            <w:top w:val="none" w:sz="0" w:space="0" w:color="auto"/>
            <w:left w:val="none" w:sz="0" w:space="0" w:color="auto"/>
            <w:bottom w:val="none" w:sz="0" w:space="0" w:color="auto"/>
            <w:right w:val="none" w:sz="0" w:space="0" w:color="auto"/>
          </w:divBdr>
          <w:divsChild>
            <w:div w:id="2072118565">
              <w:marLeft w:val="0"/>
              <w:marRight w:val="0"/>
              <w:marTop w:val="0"/>
              <w:marBottom w:val="0"/>
              <w:divBdr>
                <w:top w:val="none" w:sz="0" w:space="0" w:color="auto"/>
                <w:left w:val="none" w:sz="0" w:space="0" w:color="auto"/>
                <w:bottom w:val="none" w:sz="0" w:space="0" w:color="auto"/>
                <w:right w:val="none" w:sz="0" w:space="0" w:color="auto"/>
              </w:divBdr>
              <w:divsChild>
                <w:div w:id="10518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0.png"/><Relationship Id="rId50" Type="http://schemas.openxmlformats.org/officeDocument/2006/relationships/customXml" Target="ink/ink22.xml"/><Relationship Id="rId55" Type="http://schemas.openxmlformats.org/officeDocument/2006/relationships/image" Target="media/image24.png"/><Relationship Id="rId63" Type="http://schemas.openxmlformats.org/officeDocument/2006/relationships/image" Target="media/image28.png"/><Relationship Id="rId68" Type="http://schemas.openxmlformats.org/officeDocument/2006/relationships/customXml" Target="ink/ink3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customXml" Target="ink/ink26.xml"/><Relationship Id="rId66" Type="http://schemas.openxmlformats.org/officeDocument/2006/relationships/customXml" Target="ink/ink30.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image" Target="media/image25.png"/><Relationship Id="rId61" Type="http://schemas.openxmlformats.org/officeDocument/2006/relationships/image" Target="media/image27.png"/><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customXml" Target="ink/ink29.xml"/><Relationship Id="rId69" Type="http://schemas.openxmlformats.org/officeDocument/2006/relationships/image" Target="media/image31.png"/><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6:11.308"/>
    </inkml:context>
    <inkml:brush xml:id="br0">
      <inkml:brushProperty name="width" value="0.05" units="cm"/>
      <inkml:brushProperty name="height" value="0.05" units="cm"/>
    </inkml:brush>
  </inkml:definitions>
  <inkml:trace contextRef="#ctx0" brushRef="#br0">117 247 18175,'-10'4'-20,"4"-2"32,1 0 1,-1 0-1,1 1 0,-1-1 0,1 1 1,-3 2-13,7-4 3,0 0 0,0 0 0,0 0 1,0 0-1,0 0 0,0 0 0,1 0 0,-1 1 1,0-1-1,0 0 0,1 0 0,-1 1 0,1-1 1,-1 0-1,1 1 0,0-1 0,-1 0 0,1 1 1,0-1-1,0 1 0,0-1 0,0 0 0,0 1 1,0-1-1,1 1 0,-1-1 0,0 0 0,1 1 1,-1-1-1,1 1-3,14 52 78,-2 2 0,-2 0 0,-3 0 0,-1 29-78,4 17 50,-10-91-10,8 61 346,-5-24-3073,-3-20-8619</inkml:trace>
  <inkml:trace contextRef="#ctx0" brushRef="#br0" timeOffset="578.562">694 1 18047,'-6'2'37,"-1"1"0,1 0-1,0 0 1,0 0-1,1 1 1,-1 0-1,-3 3-36,8-6 0,-52 30 0,7-5 0,28-14-21,-7 4 56,1 2 1,-6 6-36,24-19 8,0 1 0,0 0 0,1 0-1,0 0 1,0 0 0,0 1 0,1 0 0,0 0 0,1 0-1,-3 7-7,5-12 2,1 0 0,-1 0-1,1 0 1,0 0-1,0 0 1,0 0 0,0 0-1,0 0 1,0 0-1,0 0 1,1-1-1,-1 1 1,1 0 0,0 0-1,-1 0 1,1 0-1,0 0 1,0-1-1,0 1 1,0 0 0,0-1-1,1 1 1,-1-1-1,0 1 1,1-1 0,-1 0-1,1 0 1,-1 1-1,1-1 1,0 0-2,9 6 31,0-1 1,0 0-1,0-1 0,9 3-31,7 3 83,-16-6-45,0 1-1,0 1 0,-1 0 1,0 0-1,0 1 0,8 8-37,-13-11 13,-1 0-1,0 0 0,0 1 1,0 0-1,-1 0 0,0 0 1,0 0-1,-1 0 0,1 1 0,-1-1 1,-1 1-1,1-1 0,-1 4-12,1 4-1,-1 0 0,0 0-1,-2 0 1,1-1-1,-2 1 1,0 0 0,0 0-1,-1-1 1,-1 0 0,-5 13 1,2-8-749,-2-1 1,1 0-1,-2-1 1,-9 13 748,-3 2-10944</inkml:trace>
  <inkml:trace contextRef="#ctx0" brushRef="#br0" timeOffset="1034.696">1 1406 18175,'2'-6'-2,"-1"3"-4,0-1-1,1 1 1,-1 0 0,1 0 0,-1 1-1,1-1 1,0 0 0,0 0 0,0 1-1,1-1 1,-1 1 0,0 0-1,1 0 1,0 0 0,-1 0 0,1 0-1,0 0 1,0 1 0,0 0-1,1-1 7,67-33 0,-1-3 0,56-43 0,-53 34 0,102-70-823,-51 33-3857,26-8 4680,-126 78-5248,-2 2 1536</inkml:trace>
  <inkml:trace contextRef="#ctx0" brushRef="#br0" timeOffset="1347.118">89 1535 18559,'0'0'0,"12"2"0,-2 7 0,0 3 0,-2 7 0,-1 3 0,1 8 0,-1 6 0,-4 3 0,0 5 0,-2 1 0,-1 3 0,0-6 128,0-2-128,2-2 0,2-3-256,-2-7 128,-1-1-13183</inkml:trace>
  <inkml:trace contextRef="#ctx0" brushRef="#br0" timeOffset="1800.959">575 1359 17407,'-32'71'3,"15"-37"32,2 2-1,1 0 1,-3 18-35,10-28 35,2 0 0,1 0 1,0 7-36,3-21 53,1 0 0,0-1 1,1 1-1,0 0 1,1-1-1,1 1 1,-1-1-1,4 7-53,-5-15 15,1-1 1,-1 0-1,1 1 0,-1-1 0,1 0 0,-1 0 0,1 0 0,0 0 0,0-1 0,0 1 0,0 0 0,1-1 0,-1 0 0,0 1 0,0-1 0,1 0 0,-1 0 0,1 0 0,-1 0 0,1-1 0,0 1 0,-1-1 0,1 0 0,-1 1 0,4-1-15,1 0 20,1 0 0,-1 0-1,1-1 1,-1 0 0,1-1-1,-1 1 1,1-1 0,4-2-20,0-2 40,-1 0 0,0 0 1,-1-1-1,1-1 0,-2 0 1,1 0-1,-1-1 0,0 0 1,4-6-41,9-12 202,0-2 1,13-24-203,-34 50 11,7-9 13,-1 0 0,-1 0-1,0 0 1,2-9-24,-7 20 0,-1 1 0,0-1 0,1 1 0,-1-1 0,0 0 0,0 1 0,0-1 0,1 0 0,-1 1 0,0-1 0,0 0 0,0 1 0,0-1 0,0 0 0,0 1 0,0-1 0,-1 1 0,1-1 0,0 0 0,0 1 0,0-1 0,-1 0 0,1 1 0,0-1 0,-1 1 0,1-1 0,-1 0 0,0 1 0,1 0 0,-1 0 0,0 0 0,0-1 0,1 1 0,-1 0 0,0 0 0,0 0 0,1 0 0,-1 0 0,0 0 0,0 1 0,1-1 0,-1 0 0,0 0 0,0 0 0,1 1 0,-1-1 0,-5 3 0,0-1 0,1 1 0,-1 1 0,1-1 0,-4 3 0,-15 16 21,0 0 0,-6 9-21,-1 5-2410,11-11-9429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4:39.030"/>
    </inkml:context>
    <inkml:brush xml:id="br0">
      <inkml:brushProperty name="width" value="0.05" units="cm"/>
      <inkml:brushProperty name="height" value="0.05" units="cm"/>
    </inkml:brush>
  </inkml:definitions>
  <inkml:trace contextRef="#ctx0" brushRef="#br0">6 606 16767,'0'-1'35,"-1"1"0,1 0-1,0 0 1,-1-1-1,1 1 1,0 0-1,0 0 1,-1-1-1,1 1 1,0 0-1,-1-1 1,1 1-1,0 0 1,0-1 0,0 1-1,0 0 1,-1-1-1,1 1 1,0-1-1,0 1 1,0 0-1,0-1 1,0 1-1,0-1 1,0 1-1,0-1 1,0 1 0,0 0-1,0-1 1,0 1-1,0-1 1,0 1-1,1 0 1,-1-1-1,0 1-34,10-17-33,-4 9 137,76-122 1023,48-53-1127,-31 53-3545,-80 106 2145,18-27-3485,0 2-491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4:39.892"/>
    </inkml:context>
    <inkml:brush xml:id="br0">
      <inkml:brushProperty name="width" value="0.05" units="cm"/>
      <inkml:brushProperty name="height" value="0.05" units="cm"/>
    </inkml:brush>
  </inkml:definitions>
  <inkml:trace contextRef="#ctx0" brushRef="#br0">2 846 18175,'0'-7'0,"-1"-8"0,22-14 0,17-16 0,3-2 0,7-6 0,5-7 0,4-8 0,7-4 0,5-4 0,16-16 0,10-11 0,-10 14 0,-1-1-13183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4:42.650"/>
    </inkml:context>
    <inkml:brush xml:id="br0">
      <inkml:brushProperty name="width" value="0.05" units="cm"/>
      <inkml:brushProperty name="height" value="0.05" units="cm"/>
    </inkml:brush>
  </inkml:definitions>
  <inkml:trace contextRef="#ctx0" brushRef="#br0">10 476 10880,'-10'11'-22,"11"-2"-63,0-4 270,0 0 1,1 1-1,0-1 0,0 0 1,1-1-1,0 1 0,2 4-185,-3-7 82,0 0-1,-1-1 0,1 1 0,0-1 1,0 1-1,0-1 0,0 0 0,0 1 1,0-1-1,0 0 0,1-1 0,-1 1 1,0 0-1,1-1 0,-1 1 1,0-1-1,1 0 0,-1 1 0,0-1 1,2 0-82,6-1 196,1 0 0,-1-1 0,0 0 1,0 0-1,-1-1 0,1 0 1,0-1-1,-1 0 0,0-1 0,0 1 1,5-5-197,18-13 347,-1-1 1,13-13-348,-7 5 111,391-303-1690,-335 261-8767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4:44.767"/>
    </inkml:context>
    <inkml:brush xml:id="br0">
      <inkml:brushProperty name="width" value="0.05" units="cm"/>
      <inkml:brushProperty name="height" value="0.05" units="cm"/>
    </inkml:brush>
  </inkml:definitions>
  <inkml:trace contextRef="#ctx0" brushRef="#br0">35 441 14080,'0'0'0,"0"0"256,0 0 0,0 0-128,0 0 128,-20-12 128,13 6 128,3 0-512,4 6 128,-4-13 0,14-8 128,7-8-129,12-11 1,11-10-128,7-8 128,11-9-128,-2-2 0,2 0-12159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08.183"/>
    </inkml:context>
    <inkml:brush xml:id="br0">
      <inkml:brushProperty name="width" value="0.05" units="cm"/>
      <inkml:brushProperty name="height" value="0.05" units="cm"/>
    </inkml:brush>
  </inkml:definitions>
  <inkml:trace contextRef="#ctx0" brushRef="#br0">50 692 18431,'-49'202'0,"62"-252"0,3 0 0,1 1 0,3 1 0,9-14 0,-29 61 0,0 0-1,1 0 1,-1 0-1,1 1 1,-1-1-1,1 0 1,0 0-1,-1 0 0,1 0 1,0 0-1,-1 1 1,1-1-1,0 0 1,0 1-1,0-1 1,0 0-1,0 1 0,-1-1 1,1 1-1,0 0 1,0-1-1,0 1 1,0 0-1,1-1 1,-1 1 2,0 1 1,0-1-1,0 0 1,1 1-1,-1-1 1,0 0-1,0 1 0,0 0 1,0-1-1,0 1 1,0-1-1,0 1 1,0 0-1,0 0 1,-1 0-1,1-1 0,0 1 1,0 1-3,4 4 41,-1 0 0,0 1-1,0 0 1,0 0 0,1 7-41,5 11 9,0 1-1,2-2 1,0 0-1,2 0 1,13 16-9,-27-39 7,1 0 1,0 1 0,0-1-1,0 0 1,0 0 0,0 0-1,0 0 1,0 0 0,0 0-1,0-1 1,0 1-1,0 0 1,0 0 0,1-1-1,-1 1 1,0-1 0,1 1-1,-1-1 1,0 0 0,1 1-1,-1-1 1,0 0 0,1 0-1,-1 0 1,1 0-1,-1 0 1,0 0 0,1 0-1,-1-1-7,3 0 3,-1-1 0,1-1 0,-1 1 0,0 0 0,0-1 0,0 1 1,0-1-1,0 0 0,0-1-3,2-1 7,10-12 19,0-1 0,-1-1 0,-1 0 0,-1-1 0,0 0 0,-2-1 0,0-1 0,-1 1 0,3-15-26,-11 30-387,1 1-1,-1 0 1,0-1-1,0 1 1,-1 0-1,0-6 388,0-11-11626</inkml:trace>
  <inkml:trace contextRef="#ctx0" brushRef="#br0" timeOffset="312.434">657 477 19583,'0'0'0,"6"16"0,-1-6 0,1 4-128,-2 2 0,-3 4 128,-1 5 0,-4 5 0,3-1 0,-1 1 0,1-3 0,-4 0-128,2-2 128,-1-3 0,1-7 0,0-6-256,3-9 128,0 0-13567</inkml:trace>
  <inkml:trace contextRef="#ctx0" brushRef="#br0" timeOffset="497.855">494 575 10624,'6'10'106,"19"26"3009,-25-36-3058,0 0-1,0 0 1,0 0 0,1 0 0,-1 0 0,0 0-1,0 0 1,1 0 0,-1 0 0,0 0-1,1 0 1,-1 0 0,0 0 0,0 0 0,1 0-1,-1 0 1,0 0 0,0 0 0,1 0-1,-1 0 1,0 0 0,0 0 0,1 0 0,-1 0-1,0-1 1,0 1 0,1 0 0,-1 0-1,0 0 1,0 0 0,0-1 0,1 1 0,-1 0-1,0 0 1,0 0 0,0-1 0,0 1-1,0 0 1,0 0 0,1-1 0,-1 1 0,0 0-1,0 0 1,0-1 0,0 1 0,0 0-1,0-1 1,0 1 0,0 0 0,0 0 0,0-1-1,0 1 1,0 0 0,0 0 0,0-1-57,2-18 119,-2 18-33,1-28 0,3-21 105,-4 46-175,1 0 0,0 1 0,1-1 0,-1 0 0,1 1 0,-1 0 0,1-1 0,0 1 0,1 0 0,-1 0 0,0 0 0,2-1-16,7-8 30,1 1 0,-1 0 0,2 1 0,0 0-1,0 1 1,0 0 0,1 1 0,1 1 0,-1 1 0,3-1-30,6-1-2197,-1 0-8683</inkml:trace>
  <inkml:trace contextRef="#ctx0" brushRef="#br0" timeOffset="778.999">907 425 17663,'-3'61'99,"1"-43"-43,1 0 0,1 0 0,0 0 0,2-1 0,0 1 0,0 0 0,2 0-56,-4-16 11,1-1 1,-1 0-1,0 0 0,0 0 0,1 1 0,-1-1 0,1 0 1,-1 0-1,1 0 0,0 0 0,-1 0 0,1 0 1,0 0-1,0 0 0,0 0 0,-1 0 0,1 0 1,0 0-1,0-1 0,0 1 0,0 0 0,1-1 1,-1 1-1,0-1 0,0 1 0,0-1 0,0 0 1,1 1-1,0-1-11,-1 0 5,1-1 1,0 1 0,0-1-1,0 1 1,0-1 0,-1 0-1,1 0 1,0 0 0,-1 0-1,1 0 1,-1 0 0,1 0-1,-1 0 1,1-1 0,-1 1-1,0 0 1,0-1 0,1 0-6,5-7-3,0-1 0,0 1 0,-1-1 0,-1-1 0,4-7 3,1-14-2566,-6 17-8442</inkml:trace>
  <inkml:trace contextRef="#ctx0" brushRef="#br0" timeOffset="1003.889">950 465 14592,'0'5'164,"0"0"1,0 0 0,-1-1 0,1 1 0,-1 0 0,0-1-1,-1 1 1,1 0 0,-1-1 0,0 0 0,0 2-165,2-6 19,-1 0-1,1 0 1,0 1-1,0-1 1,0 0 0,0 0-1,-1 0 1,1 1 0,0-1-1,0 0 1,0 1 0,0-1-1,0 0 1,0 0 0,0 1-1,0-1 1,0 0 0,0 0-1,0 1 1,0-1 0,0 0-1,0 1 1,0-1 0,0 0-1,0 0 1,0 1 0,0-1-1,0 0 1,0 0 0,1 1-1,-1-1 1,0 0 0,0 0-1,0 1 1,0-1 0,1 0-1,-1 0 1,0 0 0,0 1-1,0-1 1,1 0 0,-1 0-1,0 0 1,0 0 0,1 1-19,16-3 233,18-11-48,-32 12-178,0-1 0,0 1-1,-1-1 1,1 0-1,-1 0 1,0-1 0,0 1-1,0 0 1,0-1-1,0 1 1,0-1-1,0 1 1,-1-1 0,1 0-1,-1 0 1,1-2-7,-1-19-6143,-3 12-1259</inkml:trace>
  <inkml:trace contextRef="#ctx0" brushRef="#br0" timeOffset="1188.421">918 375 15360,'15'0'0,"10"2"256,-19-11 0,-10-6-128,5 5 128,4-2-128,2-1-1,3-2 1,-2 5 128,-1-2-128,1 0 0,-3-1-128,3 0 0,-3 1-6015,4 2 127,0 1 3840</inkml:trace>
  <inkml:trace contextRef="#ctx0" brushRef="#br0" timeOffset="1675.002">1199 288 15744,'73'172'917,"-67"-144"21,-6-24-874,-6-9-42,4 1-12,1 1 1,-1-1-1,0 1 1,1-1-1,0 0 1,0 1 0,0-1-1,0 0 1,1 0-1,0 0 1,-1 0-11,1-46 112,1 40-106,-1-27-6,2 0 0,2 0 0,1 0 0,2 0 0,2 1 0,1 0 0,2-1 0,-12 36 0,0 1 0,0-1 0,0 0 0,1 0 0,-1 0 0,0 1 0,1-1 0,-1 0 0,0 1 0,1-1 0,-1 0 0,1 1 0,-1-1 0,1 0 0,-1 1 0,1-1 0,0 1 0,-1-1 0,1 1 0,0-1 0,-1 1 0,1 0 0,0-1 0,0 1 0,-1 0 0,1 0 0,0-1 0,0 1 0,0 0 0,-1 0 0,1 0 0,0 0 0,0 0 0,0 0 0,-1 0 0,1 0 0,0 0 0,0 1 0,0-1 0,-1 0 0,1 0 0,0 1 0,0-1 0,-1 0 0,1 1 0,0-1 0,-1 1 0,1-1 0,0 1 0,2 2 0,0 0 0,0-1 0,0 2 0,0-1 0,-1 0 0,1 0 0,-1 1 0,0-1 0,1 2 0,2 9 13,-1 1-1,0-1 0,-1 1 0,0 0 0,-1 0 0,-1 0 0,0 0 0,-1 2-12,4 48 31,-2-52 87,0 0-1,1-1 0,1 1 1,0 0-1,4 6-117,-6-13-223,1 0 0,0-1 0,1 1 0,-1-1 0,1 0-1,0 0 1,0 0 0,1 0 0,-1 0 0,1-1 0,0 0 0,2 1 223,5 2-10965</inkml:trace>
  <inkml:trace contextRef="#ctx0" brushRef="#br0" timeOffset="1987.431">1705 195 18559,'0'0'16,"-11"87"712,11-77-725,0 1 1,0-1-1,1 0 1,0 0-1,0 0 1,2 0-1,0 4-3,-3-12 0,0-1 0,0 0 0,1 0 0,-1-1 0,0 1 0,0 0 0,0 0 0,1-1 0,-1 1 0,0 0 0,1-1 0,-1 1 0,1 0 0,-1-1 0,1 1 0,-1-1 0,1 1 0,-1-1 0,1 1 0,0-1 0,-1 1 0,1-1 0,0 1 0,-1-1 0,1 0 0,0 1 0,9 1-21,-9-2 18,0-1-1,0 1 1,0-1 0,0 1-1,0-1 1,0 0 0,0 1-1,0-1 1,-1 0 0,1 0-1,0 0 1,0 1-1,-1-1 1,1 0 0,0 0-1,-1 0 1,1 0 0,0-1 3,9-24-711,-7 14-1355,3-3-9283</inkml:trace>
  <inkml:trace contextRef="#ctx0" brushRef="#br0" timeOffset="2330.512">1677 263 14336,'0'0'277,"0"2"-140,0-1 0,-1 1 0,1 0-1,0-1 1,0 1 0,0-1 0,1 1 0,-1-1 0,0 1 0,1-1 0,-1 1 0,1 0-137,3-2 46,0-1 1,0 0-1,0 0 1,0 0-1,0 0 1,-1-1-1,1 1 1,0-1-1,-1 0 1,1 0-1,-1 0 1,2-2-47,40-34 333,-34 28-201,-9 8-124,-1 1 0,1-1 0,0 0-1,-1-1 1,1 1 0,-1 0 0,0 0-1,0-1 1,0 1 0,0-1-1,0 1 1,0-1 0,-1 1 0,1-1-1,-1 1 1,1-1 0,-1 0 0,0 1-1,0-1 1,0 1 0,-1-1-1,1 0 1,-1 1 0,1-1 0,-1 1-1,0-1 1,0 1 0,0-1-1,-1-1-7,-1-2 15,-1 0 0,1 1-1,-1-1 1,0 1-1,0 0 1,0 0-1,-1 0 1,1 1-1,-1 0 1,0-1-1,-3 0-14,-2-1 59,0 0 0,0 1-1,-1 0 1,-3 0-59,14 5 4,0-1 1,0 1-1,0 0 0,0-1 0,0 1 0,0 0 1,0-1-1,0 1 0,0 0 0,0-1 0,0 1 1,0 0-1,0 0 0,0-1 0,0 1 0,1 0 1,-1-1-1,0 1 0,0 0 0,0 0 0,0-1 1,1 1-1,-1 0 0,0 0 0,0-1 0,0 1 0,1 0 1,-1 0-1,0 0 0,1 0 0,-1-1 0,0 1 1,0 0-1,1 0 0,-1 0 0,0 0 0,1 0 1,-1 0-5,16-11-74,-14 9 31,29-19-3029,-16 10-7061</inkml:trace>
  <inkml:trace contextRef="#ctx0" brushRef="#br0" timeOffset="2739.542">1959 53 16128,'-23'15'74,"16"-11"-3,0 1 0,1-1-1,0 1 1,-1 0 0,1 1-1,1-1 1,-1 1-1,-1 4-70,3-5 57,-1 5 369,18-6-141,-7-3-278,-1 0 44,0-1-1,0 1 1,0 0-1,-1 0 1,1 0-1,0 1 1,-1 0 0,2 0-51,-4 0 15,-1-1 1,1 0 0,-1 0 0,0 1-1,0-1 1,1 0 0,-1 1 0,0-1-1,0 1 1,0 0 0,-1-1 0,1 1-1,0 0 1,-1-1 0,1 1 0,-1 0-1,1 0 1,-1 0 0,0-1 0,0 1-1,0 0 1,0 0 0,0 0 0,0 1-16,-2 13 47,-1 0 1,0 0-1,-1-1 1,-1 0 0,0 1-1,-2 2-47,-11 32 77,15-38-71,-1 0-1,-1 0 0,0 0 1,-4 7-6,8-18-2368,1-1-8853</inkml:trace>
  <inkml:trace contextRef="#ctx0" brushRef="#br0" timeOffset="3946.315">516 1264 17919,'0'-11'-554,"-2"8"11,-1 0 0,1 1 0,-1-1-1,0 0 1,0 1 0,0 0 0,0 0 0,-1 0 0,1 0 0,0 0 0,-3 0 543,-41-17 416,46 18-426,-22-10 1598,5 4 2489,17 12-2842,8 9-1501,16 31 459,-14-26-115,1 0 0,1 0 0,5 5-78,-12-19 43,-1 0 0,1-1-1,0 1 1,1-1 0,-1 0-1,1-1 1,0 1-1,0-1 1,0 1 0,0-1-1,0-1 1,1 1 0,0-1-1,-1 0-42,-4-2 8,0 0 0,0 0 0,0 0 0,0 0 0,0 0 0,0 0-1,0 0 1,0 0 0,0-1 0,0 1 0,0 0 0,0-1 0,0 1-1,0 0 1,0-1 0,0 1 0,0-1 0,0 0 0,0 1 0,-1-1-1,1 0 1,0 1 0,-1-1 0,1 0 0,0 0 0,-1 0 0,1 1-1,-1-1 1,1 0 0,-1 0 0,1 0 0,-1 0 0,0 0 0,0 0-1,1 0 1,-1-1-8,9-40 21,-9 39-47,8-67 150,-6 40-41,1 0-1,1 0 0,2 0 1,2 1-1,0 0 0,9-19-82,-17 47 0,0 0 0,0 1 0,1-1 0,-1 0 0,1 0 0,-1 0 0,0 0 0,1 1 0,-1-1 0,1 0 0,0 0 0,-1 1 0,1-1 0,0 0 0,-1 1 0,1-1 0,0 1 0,0-1 0,-1 1 0,1-1 0,0 1 0,0-1 0,0 1 0,0 0 0,0 0 0,-1-1 0,1 1 0,0 0 0,0 0 0,1 0 0,-1 0 0,0 1 0,0 0 0,0 0 0,0-1 0,0 1 0,0 0 0,0 0 0,0 0 0,0 0 0,0 0 0,0 0 0,0 0 0,-1 0 0,1 1 0,0-1 0,-1 0 0,1 0 0,-1 1 0,0-1 0,1 0 0,-1 2 0,2 6-7,-1 0-1,0 0 0,-1 1 1,0-1-1,0 0 1,-1 0-1,0 1 0,0-1 1,-1 0-1,-1 0 0,0 0 8,0 6-4,0 0 0,0 0-1,1 10 5,2-20-11,0 0-1,0 1 1,0-1 0,1 0-1,0 0 1,0 0-1,1 1 1,0-1-1,-1 0 1,1-1-1,1 1 1,1 2 11,-2-2-1,1 0 0,0-1 1,0 1-1,1-1 0,-1 0 0,1 0 1,0 0-1,0-1 0,1 1 0,-1-1 1,0 0-1,1 0 0,0-1 0,0 1 1,0-1-1,0 0 0,0 0 0,0-1 1,1 0-1,-1 1 0,0-2 1,1 1-1,-1-1 0,1 0 0,-1 0 1,1 0-1,-1-1 0,0 0 0,4 0 1,24-7 300,-12-1-3352,-6 1-8915</inkml:trace>
  <inkml:trace contextRef="#ctx0" brushRef="#br0" timeOffset="4418.78">1075 989 16000,'0'2'767,"-8"32"57,-8 58 230,14-76-922,1-4-75,0 0 0,0 0 1,-2 0-1,0 0 0,0 0 1,-1 0-1,-1 1-57,5-13 1,0-1 1,0 1-1,0 0 0,0 0 0,0 0 0,0 0 1,0 0-1,0 0 0,0 0 0,0-1 0,0 1 1,0 0-1,0 0 0,0 0 0,0 0 1,-1 0-1,1 0 0,0 0 0,0 0 0,0 0 1,0 0-1,0-1 0,0 1 0,0 0 1,-1 0-1,1 0 0,0 0 0,0 0 0,0 0 1,0 0-1,0 0 0,0 0 0,-1 0 0,1 0 1,0 0-1,0 0 0,0 0 0,0 0 1,0 0-1,0 0 0,0 0 0,-1 0 0,1 1 1,0-1-1,0 0 0,0 0 0,0 0 0,0 0 1,0 0-2,0-14 89,6-47 75,3 2 0,3-1-1,9-24-163,-20 79 1,0 1 0,1 0 0,-1 0 0,1 1 0,0-1 0,0 0 0,0 0 0,1 1 0,-1 0 0,1-1-1,0 1 1,0 0 0,0 0 0,0 0 0,0 1 0,1-1-1,-1 1 6,0 1-1,0 0 0,0 0 1,0 0-1,0 0 0,0 0 1,0 1-1,0 0 1,0-1-1,1 1 0,-1 0 1,0 0-1,0 1 0,0-1 1,0 1-1,0-1 1,0 1-1,0 0 0,0 0 1,0 1-1,2 0-5,3 2 17,0 0 1,-1 1-1,0 0 0,0 0 0,0 0 1,0 1-1,-1 0 0,0 0 0,0 1 1,-1 0-1,0 0 0,0 0 0,-1 1 1,1-1-1,1 8-17,-3-10-34,-1 0 0,-1 0 1,1 0-1,-1 0 0,0 0 0,0 0 1,0 1-1,-1-1 0,0 0 0,0 0 1,0 1-1,-1-1 0,1 0 0,-1 0 1,-1 0-1,1 0 0,-1 0 0,0 0 1,0 0-1,0 0 0,0 0 0,-1-1 1,0 1-1,0-1 0,0 0 0,-3 2 34,-10 12-2602,0 1-8875</inkml:trace>
  <inkml:trace contextRef="#ctx0" brushRef="#br0" timeOffset="4574.999">1042 1118 15488,'6'4'0,"7"2"256,-6-6 128,-1-4-128,0-4 127,-1-1 1,10-11 128,7-7-384,0 5 128,0 2-256,-6 5 0,1 0-13055</inkml:trace>
  <inkml:trace contextRef="#ctx0" brushRef="#br0" timeOffset="4839.963">1412 829 20479,'0'0'0,"16"13"-256,-4-1 128,-1 0 128,-1 5 0,2 1-128,-3 3 128,-2 1-128,-1 0 128,0 0 0,-6 0 0,-5 1-128,2-8 128,-1-4-384,-2-2 0,1 1-13311</inkml:trace>
  <inkml:trace contextRef="#ctx0" brushRef="#br0" timeOffset="5043.049">1305 820 18047,'10'10'0,"6"2"0,-4-19 128,2-12-128,3 0 0,7-1 0,-1 1 0,1 2 0,5-1 0,3 5 0,-6 1 0,-2 3-5887,-2 0-1,0-1 2944</inkml:trace>
  <inkml:trace contextRef="#ctx0" brushRef="#br0" timeOffset="5483.28">1761 735 15744,'-10'23'358,"1"0"0,1 1 1,1 0-1,1 0 0,-2 21-358,4-23 125,2 0-1,1 0 1,0 1-1,2-1 1,1 0-1,1 8-124,-2-26 17,0 0-1,0 0 1,0 0-1,0 0 1,1 0-1,-1-1 0,2 3-16,-3-6 1,1 1 0,-1-1 0,0 1 0,1 0-1,-1-1 1,1 1 0,-1-1 0,1 1-1,-1-1 1,1 1 0,0-1 0,-1 0-1,1 1 1,-1-1 0,1 0 0,0 1-1,-1-1 1,1 0 0,0 0 0,0 1-1,-1-1 1,1 0 0,0 0 0,-1 0-1,1 0 1,0 0 0,0 0 0,-1 0-1,1 0 1,0-1 0,-1 1 0,1 0-1,0 0 1,-1 0 0,1-1 0,0 1-1,-1 0 1,1-1 0,0 1 0,-1-1-1,1 1 1,-1-1 0,1 1 0,-1-1-1,1 1 0,5-6 37,1-1-1,-1 1 0,-1-1 0,1-1 1,-1 1-1,-1-1 0,1 1 0,-1-1 1,1-6-37,3-6-24,0 0 1,-2 0-1,2-12 24,-6 21-68,-1 1-1,0 0 1,-1-1-1,0 1 1,0-1-1,-1 1 0,-2-9 69,2 16-20,1 1-1,-1-1 1,0 1-1,0-1 1,0 1-1,0-1 0,0 1 1,-1 0-1,1-1 1,-1 1-1,1 0 1,-1 0-1,0 0 0,-1-1 21,1 2-5,0 0-1,1 0 1,-1 0-1,0 1 1,1-1-1,-1 1 1,0-1-1,0 1 0,1 0 1,-1-1-1,0 1 1,0 0-1,0 0 1,0 1-1,1-1 0,-1 0 1,0 0-1,0 1 1,1-1-1,-1 1 1,0 0-1,0-1 0,0 2 6,-4 1 24,0 0-1,0 0 0,1 1 1,-1-1-1,1 1 0,0 1 1,0-1-1,-1 3-23,3-5 15,1 1-1,-1 0 1,1 0-1,0 0 1,0 0 0,0 0-1,0 0 1,1 1-1,-1-1 1,1 1-1,0-1 1,0 1 0,0-1-1,1 1 1,-1 2-15,1-5 3,0-1 0,0 0 1,0 0-1,0 0 0,0 1 1,0-1-1,0 0 0,0 0 0,0 1 1,0-1-1,0 0 0,0 0 1,0 1-1,0-1 0,0 0 1,0 0-1,0 0 0,0 1 0,0-1 1,1 0-1,-1 0 0,0 0 1,0 1-1,0-1 0,0 0 1,0 0-1,1 0 0,-1 0 0,0 1 1,0-1-1,0 0 0,1 0 1,-1 0-1,0 0 0,0 0 1,0 0-1,1 0 0,-1 0 1,0 1-1,0-1 0,1 0 0,-1 0 1,0 0-1,0 0 0,0 0 1,1 0-1,-1 0 0,0 0 1,0-1-1,1 1 0,-1 0 0,0 0 1,0 0-1,1 0 0,-1 0 1,0 0-1,0 0 0,0 0 1,0-1-1,1 1 0,-1 0 0,0 0 1,0 0-4,11-9 48,-11 9-48,22-25 128,-2 0 0,-1-1 0,12-21-128,-29 44-21,-1 0 0,1 1 1,-1-1-1,1 0 0,-1 0 1,0 0-1,0 0 0,-1 0 1,1 0-1,-1-1 0,1 1 1,-1 0-1,0-2 21,-1-3-1225,0 1 0,-1-1 0,0 1 0,0 0 0,-1-1 1225,3 7-241,-6-17-7481</inkml:trace>
  <inkml:trace contextRef="#ctx0" brushRef="#br0" timeOffset="5670.783">1747 601 12160,'0'0'0,"0"0"1152,0 0 128,0 0-896,9-7 128,6-8-384,9-7 128,5-6-128,2 3 0,2 0-128,5-3 128,1 0-11904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11.173"/>
    </inkml:context>
    <inkml:brush xml:id="br0">
      <inkml:brushProperty name="width" value="0.05" units="cm"/>
      <inkml:brushProperty name="height" value="0.05" units="cm"/>
    </inkml:brush>
  </inkml:definitions>
  <inkml:trace contextRef="#ctx0" brushRef="#br0">65 123 18047,'5'9'24,"0"-1"0,-1 1-1,0 0 1,0 0-1,-1 1 1,0-1-1,-1 1 1,0-1-1,0 1 1,-1 0 0,0 0-1,-1 5-23,0 13 126,-2 1 1,-1-2-1,-5 23-126,-2-8 238,9-40-239,0 1-1,0-1 0,0 1 0,-1-1 0,1 0 1,0 0-1,-1 1 0,0-1 0,0 0 0,1-1 0,-1 1 1,0 0-1,0 0 0,-2 0 2,3-2-70,0 1 1,0-1-1,0 0 0,0 1 0,0-1 0,0 0 1,0 0-1,0 0 0,0 0 0,0 0 0,0 0 1,0 0-1,0-1 0,0 1 0,0 0 1,0-1-1,-1 1 70,-1-1-1289,-9-3-10038</inkml:trace>
  <inkml:trace contextRef="#ctx0" brushRef="#br0" timeOffset="157.755">1 145 18175,'0'0'0,"21"-10"0,13-11 0,1 4 0,4-5 0,-8 3 0,-2 1 0,1-1 0,-2 1-13183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07.581"/>
    </inkml:context>
    <inkml:brush xml:id="br0">
      <inkml:brushProperty name="width" value="0.05" units="cm"/>
      <inkml:brushProperty name="height" value="0.05" units="cm"/>
    </inkml:brush>
  </inkml:definitions>
  <inkml:trace contextRef="#ctx0" brushRef="#br0">10 0 18303,'0'0'0,"-9"14"0,9-14 128,0 0-128,0 0 0,9-3 0,-9 3 0,12-4-128,-12 4 128,0 0-13311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04.367"/>
    </inkml:context>
    <inkml:brush xml:id="br0">
      <inkml:brushProperty name="width" value="0.05" units="cm"/>
      <inkml:brushProperty name="height" value="0.05" units="cm"/>
    </inkml:brush>
  </inkml:definitions>
  <inkml:trace contextRef="#ctx0" brushRef="#br0">1 541 13568,'0'0'170,"0"0"193,7-8 384,72-49 405,7-13-811,83-72-1962,-151 126-8491</inkml:trace>
  <inkml:trace contextRef="#ctx0" brushRef="#br0" timeOffset="517.075">391 25 15232,'-2'8'21,"3"-10"10,-1 0 0,1 0 0,0 1 1,0-1-1,0 0 0,1 0 0,-1 1 0,0-1 1,1 0-1,-1 1 0,1 0 0,-1-1 0,1 1 1,0 0-1,-1 0 0,1 0 0,0 0 0,0 0 0,0 0 1,0 0-1,0 1 0,0-1 0,0 1 0,0-1 1,0 1-1,0 0 0,0 0 0,0 0 0,0 0 1,2 0-32,4 0 119,-1 0 0,1 1 0,0 0 1,0 1-1,0-1 0,-1 1 0,6 3-119,-8-3 38,0 0-1,-1 1 1,1-1-1,0 1 1,-1 0-1,0 0 1,0 1-1,0-1 1,0 1-1,-1 0 1,1 0-1,-1 0 1,2 4-38,-1 0 23,0 0 0,0 0 0,-1 0 0,0 0 0,0 0 1,-1 1-1,0 0 0,-1 0-23,2 16 70,-2 0 1,-1 0-1,-1 0 0,0 0 0,-4 8-70,3-9-120,-6 32 494,-1-18-3102,5-27-7981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07.364"/>
    </inkml:context>
    <inkml:brush xml:id="br0">
      <inkml:brushProperty name="width" value="0.05" units="cm"/>
      <inkml:brushProperty name="height" value="0.05" units="cm"/>
    </inkml:brush>
  </inkml:definitions>
  <inkml:trace contextRef="#ctx0" brushRef="#br0">1 0 15872,'0'0'149,"8"5"341,-5-1-451,0-1-1,-1 1 0,1 0 1,-1 0-1,0 0 0,-1 0 1,1 0-1,-1 0 0,1 0 1,-1 1-1,-1-1 0,1 0 1,0 2-39,2 63 170,-3-51-49,-1 49 277,-1-43-1086,2 1 1,0-1 0,4 19 687,-2-32-10773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06.469"/>
    </inkml:context>
    <inkml:brush xml:id="br0">
      <inkml:brushProperty name="width" value="0.05" units="cm"/>
      <inkml:brushProperty name="height" value="0.05" units="cm"/>
    </inkml:brush>
  </inkml:definitions>
  <inkml:trace contextRef="#ctx0" brushRef="#br0">2 55 17919,'0'5'30,"-1"1"0,1-1-1,0 1 1,0 0 0,0-1-1,1 1 1,0 0 0,0-1 0,1 2-30,3 30 95,-3 19 268,6 36-363,-8-92 1,0 0-1,0-1 1,0 1 0,0 0 0,0 0 0,0-1 0,0 1-1,0 0 1,1 0 0,-1 0 0,0-1 0,0 1 0,0 0-1,0 0 1,0-1 0,1 1 0,-1 0 0,0 0 0,0 0-1,0 0 1,1-1 0,-1 1 0,0 0 0,0 0 0,1 0-1,-1 0 1,0 0 0,0 0 0,1 0 0,-1 0 0,0 0-1,0 0 1,1 0 0,-1 0 0,0 0 0,0 0 0,1 0-1,-1 0 1,0 0 0,0 0 0,1 0 0,-1 0 0,0 0-1,0 0 1,1 0 0,-1 0 0,0 0 0,0 1 0,0-1-1,1 0 1,-1 0 0,0 0 0,0 0 0,0 1 0,0-1-1,1 0 1,-1 0 0,0 0 0,0 1 0,0-1 0,0 0-1,0 0 1,0 1 0,0-1 0,1 0 0,-1 0 0,0 1-1,0-1 1,0 0-1,0 0 7,7-9 74,0-1 0,0 0 0,-1 0 0,-1-1 0,1 1 0,-2-1 0,1-2-81,7-24 73,3-20-73,-14 56 0,-1 0 1,0 1 0,0-1 0,0 1 0,0 0 0,0-1 0,0 1 0,0 0 0,0-1 0,0 1 0,0-1 0,0 1 0,1 0 0,-1-1 0,0 1 0,0 0 0,1-1 0,-1 1 1,0 0-1,0 0 0,1-1 0,-1 1 0,0 0 0,1 0 0,-1-1 0,0 1 0,1 0 0,-1 0 0,0 0 0,1-1 0,-1 1 0,0 0 0,1 0 0,-1 0 0,1 0 0,-1 0-1,13 9 49,6 22-28,-6-4-19,-4-8 25,0 0-1,2-1 1,4 5-27,-12-17 13,2-1 0,-1 0-1,0-1 1,1 1 0,0-1 0,0 0-1,0 0 1,1 0 0,-1-1 0,1 1-1,0-1 1,4 1-13,-8-4 4,1 1 1,-1-1-1,0 0 0,1 0 1,-1 0-1,0 0 0,1 0 1,-1-1-1,1 1 0,-1-1 1,0 1-1,0-1 0,1 0 1,-1 0-1,0 0 0,0 0 0,0 0 1,0-1-1,0 1 0,0-1 1,0 0-5,8-6 19,-1 0 1,-1 0-1,6-8-19,7-13 3,0-1 0,-2-1 0,-2-1 0,0-1-1,1-9-2,-12 29-14,4-10-2482,-1 1-9471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3:55.770"/>
    </inkml:context>
    <inkml:brush xml:id="br0">
      <inkml:brushProperty name="width" value="0.05" units="cm"/>
      <inkml:brushProperty name="height" value="0.05" units="cm"/>
    </inkml:brush>
  </inkml:definitions>
  <inkml:trace contextRef="#ctx0" brushRef="#br0">25 900 17151,'0'0'0,"-12"0"0,12 0 128,-13 0 0,13 0 0,0 0 384,13-11 128,9-5 0,12-18 0,12-10-512,16-12 128,14-14-128,24-29 0,17-22-128,-11 5 0,-1-4-6271,-19 14-1,-1 0 2176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05.826"/>
    </inkml:context>
    <inkml:brush xml:id="br0">
      <inkml:brushProperty name="width" value="0.05" units="cm"/>
      <inkml:brushProperty name="height" value="0.05" units="cm"/>
    </inkml:brush>
  </inkml:definitions>
  <inkml:trace contextRef="#ctx0" brushRef="#br0">50 54 13696,'-5'6'340,"1"0"0,0 0 0,0 0 1,1 0-1,0 1 0,0 0 0,0 0 1,1 0-341,-1 0 243,-1 5-175,1-1 0,0 0 0,1 1 0,0-1 1,1 1-1,1 0 0,0 0 0,0-1 0,1 3-68,0-4 52,0 0 0,1 0-1,0 0 1,0 0 0,1 0 0,1-1-1,-1 1 1,2-1 0,-1 0-1,4 5-51,-7-12 2,0-1-1,0 1 1,0-1-1,0 0 0,1 1 1,-1-1-1,0 0 1,1 0-1,-1 0 0,0 0 1,1 0-1,-1 0 1,1-1-1,-1 1 0,1 0 1,0-1-1,-1 1 1,1-1-1,0 0 0,-1 1 1,1-1-1,0 0-1,1 0 6,-1-1-1,1 1 0,0-1 1,-1 0-1,1 1 1,-1-1-1,1 0 1,-1-1-1,1 1 0,-1 0 1,0-1-1,1 1 1,-1-1-6,6-5 22,0-1 0,0 1 0,-1-1 1,0-1-1,-1 1 0,3-6-22,5-8 92,-2-1-1,0 0 0,-2-1 1,0 0-1,-2-1 1,0 1-1,2-18-91,-10 36 2,1 0 1,-1 0-1,0-1 1,-1 1-1,1 0 0,-1 0 1,0 0-1,-1 0 0,-1-3-2,3 8 1,0 0-1,0 0 1,-1 0-1,1 0 0,0-1 1,-1 1-1,1 0 1,-1 0-1,0 1 1,1-1-1,-1 0 0,0 0 1,1 0-1,-1 0 1,0 1-1,0-1 0,0 0 1,0 0-1,0 1 1,0-1-1,0 1 0,0-1 1,0 1-1,0-1 1,0 1-1,0 0 1,0 0-1,0-1 0,0 1 1,0 0-1,0 0 1,0 0-1,0 0 0,-1 0 1,1 0-1,0 1 1,0-1-1,0 0 0,0 0 1,0 1-1,0-1 1,0 1-1,0-1 0,0 1 1,0-1-1,0 1 1,0 0-1,0-1 1,0 1-1,1 0 0,-1 0 1,0 0-1,-20 22 118,14-11-2412,0 1-9119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05.324"/>
    </inkml:context>
    <inkml:brush xml:id="br0">
      <inkml:brushProperty name="width" value="0.05" units="cm"/>
      <inkml:brushProperty name="height" value="0.05" units="cm"/>
    </inkml:brush>
  </inkml:definitions>
  <inkml:trace contextRef="#ctx0" brushRef="#br0">106 1 15360,'-7'9'107,"0"1"0,0 0 1,1 0-1,1 0 0,-4 8-107,-7 15 253,8-19-150,1 1-1,1-1 1,0 1 0,1 0-1,0 0 1,2 1 0,0-1-1,-1 11-102,3-17 42,0-1 0,1 1 0,0-1 0,1 1 0,0-1 0,0 1 0,0-1 0,1 1 0,1-1 0,-1 0 0,1 0 0,1 0 0,-1 0 0,1-1 0,1 1 0,3 4-42,-6-10-92,0 0 0,0 0 1,1-1-1,-1 1 0,0-1 0,1 1 0,-1-1 1,1 0-1,0 0 0,-1 0 0,1 0 0,0 0 0,0-1 1,-1 1-1,1-1 0,0 0 0,0 0 0,0 0 0,-1 0 1,1 0-1,0-1 0,0 1 0,0-1 92,6 0-10666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4:47.824"/>
    </inkml:context>
    <inkml:brush xml:id="br0">
      <inkml:brushProperty name="width" value="0.05" units="cm"/>
      <inkml:brushProperty name="height" value="0.05" units="cm"/>
    </inkml:brush>
  </inkml:definitions>
  <inkml:trace contextRef="#ctx0" brushRef="#br0">0 284 11648,'3'2'166,"-1"0"1,0 0 0,0 0 0,1 0-1,-2 0 1,1 1 0,0-1-1,0 0 1,-1 1 0,1 0 0,-1-1-1,0 1 1,1 1-167,13 22 1417,-14-25-1377,0 1 1,0-1 0,0 0 0,1 1-1,-1-1 1,0 0 0,1 0 0,-1 0 0,1 0-1,0 0 1,-1 0 0,1 0 0,0 0 0,-1 0-1,1-1 1,0 1 0,0-1 0,0 0-1,-1 1 1,1-1 0,0 0 0,0 0 0,0 0-1,0 0 1,0 0 0,-1-1 0,3 0-41,2-1 37,0-1 0,-1 0 0,1 0 0,-1 0 0,1-1 0,-1 0 0,2-2-37,12-8 47,364-247-1710,-296 203-8577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16.238"/>
    </inkml:context>
    <inkml:brush xml:id="br0">
      <inkml:brushProperty name="width" value="0.05" units="cm"/>
      <inkml:brushProperty name="height" value="0.05" units="cm"/>
    </inkml:brush>
  </inkml:definitions>
  <inkml:trace contextRef="#ctx0" brushRef="#br0">1 593 16000,'0'0'0,"0"0"1151,0 0 1,11 0-1024,16-15 0,15-9-128,19-16 128,16-15 128,33-35 0,28-29-256,-4-6 0,-1 0-13951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36.418"/>
    </inkml:context>
    <inkml:brush xml:id="br0">
      <inkml:brushProperty name="width" value="0.05" units="cm"/>
      <inkml:brushProperty name="height" value="0.05" units="cm"/>
    </inkml:brush>
  </inkml:definitions>
  <inkml:trace contextRef="#ctx0" brushRef="#br0">137 508 19455,'-15'1'-13,"-1"0"0,1 1-1,0 1 1,0 0 0,0 1-1,1 1 1,-1 0 0,-1 2 13,30-32 106,8 3-106,2 1 0,0 1 0,7-3 0,16-14 22,3-3 40,217-169-18,-168 137-2497,-2 2-9301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36.998"/>
    </inkml:context>
    <inkml:brush xml:id="br0">
      <inkml:brushProperty name="width" value="0.05" units="cm"/>
      <inkml:brushProperty name="height" value="0.05" units="cm"/>
    </inkml:brush>
  </inkml:definitions>
  <inkml:trace contextRef="#ctx0" brushRef="#br0">12 1004 11392,'0'0'0,"-12"2"4352,12-2-1,0 0-4479,6-7 128,1-5 0,21-16 0,12-16 0,14-17 0,13-15-128,31-30 128,21-23 0,7-5 0,12-11-256,-13 13 128,-1 0-13951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40.667"/>
    </inkml:context>
    <inkml:brush xml:id="br0">
      <inkml:brushProperty name="width" value="0.05" units="cm"/>
      <inkml:brushProperty name="height" value="0.05" units="cm"/>
    </inkml:brush>
  </inkml:definitions>
  <inkml:trace contextRef="#ctx0" brushRef="#br0">13 572 17791,'0'0'0,"-13"-17"128,21-2 0,11-6-128,7-4 0,5-8 0,10-1 128,6-5-128,8-2 0,6-4 0,3-5 128,4-5-384,14-19 128,1-1-12799</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42.971"/>
    </inkml:context>
    <inkml:brush xml:id="br0">
      <inkml:brushProperty name="width" value="0.05" units="cm"/>
      <inkml:brushProperty name="height" value="0.05" units="cm"/>
    </inkml:brush>
  </inkml:definitions>
  <inkml:trace contextRef="#ctx0" brushRef="#br0">13 801 8704,'-1'0'102,"0"-1"0,1 1 0,-1 0 0,0-1 0,0 1 1,1-1-1,-1 1 0,1-1 0,-1 1 0,0-1 0,1 1 0,-1-1 1,1 0-1,-1 1 0,1-1 0,0 0 0,-1 1 0,1-1 0,0 0 0,-1 0 1,1 0-103,13-12 1712,-10 11-1836,174-147 2622,-88 71-2073,225-197 450,-108 87-3116,-116 106-7273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44.007"/>
    </inkml:context>
    <inkml:brush xml:id="br0">
      <inkml:brushProperty name="width" value="0.05" units="cm"/>
      <inkml:brushProperty name="height" value="0.05" units="cm"/>
    </inkml:brush>
  </inkml:definitions>
  <inkml:trace contextRef="#ctx0" brushRef="#br0">1 982 18431,'0'0'0,"12"-4"0,-12 4 0,10-7 0,-6-1 128,4-1-128,12-16 0,10-14 0,7-7 0,4-9 0,8-6 0,4-10 0,24-22 0,18-17 128,0 0 128,4-7-384,-5 3 128,0 1-13695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5:57.006"/>
    </inkml:context>
    <inkml:brush xml:id="br0">
      <inkml:brushProperty name="width" value="0.05" units="cm"/>
      <inkml:brushProperty name="height" value="0.05" units="cm"/>
    </inkml:brush>
  </inkml:definitions>
  <inkml:trace contextRef="#ctx0" brushRef="#br0">0 522 12800,'0'0'789,"4"9"320,-2-5-1061,-1 0 0,0-1 0,1 1 0,-1-1 0,1 1 0,0-1 0,0 0 0,1 0 1,-1 0-1,1 1-48,-2-3 18,1 0 0,-1 0 0,1 0 0,-1 1 1,1-2-1,-1 1 0,1 0 0,0 0 0,-1 0 1,1-1-1,0 1 0,0-1 0,0 1 0,-1-1 1,1 0-1,0 0 0,0 0 0,0 0 0,0 0 1,0 0-1,-1 0 0,1-1 0,0 1 1,1-1-19,21-7 169,1-1 1,-2-1 0,1-1 0,20-13-170,88-64 299,-103 69-232,409-312-1880,-341 252-8427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4:04.707"/>
    </inkml:context>
    <inkml:brush xml:id="br0">
      <inkml:brushProperty name="width" value="0.05" units="cm"/>
      <inkml:brushProperty name="height" value="0.05" units="cm"/>
    </inkml:brush>
  </inkml:definitions>
  <inkml:trace contextRef="#ctx0" brushRef="#br0">0 666 17791,'0'0'0,"1"-14"0,2 6 128,-1 1 0,18-17 0,11-13-128,15-12 0,10-13 0,39-32 0,26-23 128,3-9 0,0-1-13567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6:00.438"/>
    </inkml:context>
    <inkml:brush xml:id="br0">
      <inkml:brushProperty name="width" value="0.05" units="cm"/>
      <inkml:brushProperty name="height" value="0.05" units="cm"/>
    </inkml:brush>
  </inkml:definitions>
  <inkml:trace contextRef="#ctx0" brushRef="#br0">0 704 17407,'3'-7'-106,"-1"0"63,-1 7 37,0-1 0,0 1 0,0 0 0,0 0 0,0-1-1,0 1 1,0 0 0,0 0 0,0 0 0,0 0 0,0 0 0,0 0 0,0 0 0,1 1 6,-1-1 0,7-1 53,1-1 1,-1 0-1,0 0 1,0-1 0,0 0-1,0 0 1,-1-1-1,1 0 1,-1 0-1,0-1 1,0 1-1,0-2-53,12-7 104,93-66 562,88-83-666,-72 56 124,-6 11-67,34-28-3357,-74 56-7174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6:02.134"/>
    </inkml:context>
    <inkml:brush xml:id="br0">
      <inkml:brushProperty name="width" value="0.05" units="cm"/>
      <inkml:brushProperty name="height" value="0.05" units="cm"/>
    </inkml:brush>
  </inkml:definitions>
  <inkml:trace contextRef="#ctx0" brushRef="#br0">1 1106 18559,'0'0'0,"0"0"128,0 0 128,15-13-256,12-9 0,14-13 0,6-10 0,8-11 0,10-10 0,6-9 128,28-29 0,22-24-128,-2-5 0,7-9 0,-12-1 0,1 0-13951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4:07.686"/>
    </inkml:context>
    <inkml:brush xml:id="br0">
      <inkml:brushProperty name="width" value="0.05" units="cm"/>
      <inkml:brushProperty name="height" value="0.05" units="cm"/>
    </inkml:brush>
  </inkml:definitions>
  <inkml:trace contextRef="#ctx0" brushRef="#br0">38 669 19199,'-15'-2'0,"-8"1"0,37-18 0,25-10 0,8-10 0,15-8-128,25-25 128,21-18 0,4 2 128,8-6-256,-11 0 0,2 1-13567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4:21.548"/>
    </inkml:context>
    <inkml:brush xml:id="br0">
      <inkml:brushProperty name="width" value="0.05" units="cm"/>
      <inkml:brushProperty name="height" value="0.05" units="cm"/>
    </inkml:brush>
  </inkml:definitions>
  <inkml:trace contextRef="#ctx0" brushRef="#br0">1 336 9728,'0'1'174,"0"0"1,0 0 0,0 0-1,0 1 1,0-1 0,1 0-1,-1 0 1,0 0 0,1 0-1,-1 0 1,1 0 0,-1 0-1,1 0 1,-1 0 0,1 0-1,0 0 1,-1 0 0,1 0-1,0 0 1,0-1-1,0 1 1,0 0 0,0 0-175,30 23 1143,-22-18-906,15 10 37,0 0-1,0-2 1,2-2 0,0 0 0,0-1 0,2-1-274,29 7 320,0-1-1,24 1-319,-49-12-528,1-2 1,1 0-1,-1-2 0,28-4 528,-34 2-10560</inkml:trace>
  <inkml:trace contextRef="#ctx0" brushRef="#br0" timeOffset="406.181">881 1 13184,'-12'3'195,"-1"1"0,1 1 1,0 0-1,0 1 1,0 0-1,-8 6-195,-9 8 2731,-25 22-2731,16-8 227,2 1-1,1 2 0,2 1 0,-11 18-226,-107 171 183,58-63 30,13-23-2623,44-80-8576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4:28.023"/>
    </inkml:context>
    <inkml:brush xml:id="br0">
      <inkml:brushProperty name="width" value="0.05" units="cm"/>
      <inkml:brushProperty name="height" value="0.05" units="cm"/>
    </inkml:brush>
  </inkml:definitions>
  <inkml:trace contextRef="#ctx0" brushRef="#br0">20 320 11648,'0'0'768,"0"0"-43,0 0-149,0 0 0,0 0-149,-11-1 767,10 1-1192,1 0 0,-1 0-1,1-1 1,0 1 0,-1 0-1,1 0 1,-1 0 0,1 0-1,0-1 1,-1 1 0,1 0-1,0 0 1,-1-1 0,1 1 0,0 0-1,0 0 1,-1-1 0,1 1-1,0 0 1,0-1 0,0 1-1,-1 0 1,1-1 0,0 1-1,0-1 1,0 1 0,0 0-1,0-1 1,0 1 0,0-1 0,0 1-1,0 0 1,0-1 0,0 1-1,0-1 1,0 1 0,0 0-1,0-1 1,0 1 0,0-1-1,0 1 1,0 0 0,1-1-1,-1 1 1,0 0 0,0-1 0,0 1-1,1 0 1,-1-1 0,0 1-1,1 0 1,-1 0 0,0-1-1,1 1 1,-1 0-2,0-1 14,9-10 63,0 0 0,0 1 0,1 0 0,0 0 0,1 1 0,0 0 0,0 1 0,1 0 0,0 1 0,5-2-77,-9 5 28,-1 1-1,1 0 0,0 0 0,0 0 0,0 1 0,0 1 0,0-1 0,1 1 0,-1 0 1,0 1-1,0 0 0,1 1 0,-1-1 0,0 2 0,1-1 0,-1 1 0,0 0 0,1 1-27,-6-2 7,0 1-1,1-1 0,-1 1 1,0-1-1,0 1 0,0 0 1,0 1-1,0-1 0,-1 0 1,1 1-1,-1-1 0,1 1 1,-1 0-1,0 0 1,0 0-1,0 0 0,-1 0 1,1 1-1,0 0-6,-1 0 1,0 1 1,0 0-1,0-1 1,-1 1-1,0 0 1,0-1-1,0 1 0,0 0 1,-1-1-1,0 1 1,0 0-1,0-1 1,-1 3-2,-2 4-1,-1 0 0,0 0 0,0-1 0,-1 1 0,-1-1 0,0 0 0,0-1 0,-1 0 0,0 0-1,0-1 1,-2 1 1,0-2 0,1-1 0,-1 0 0,0-1 0,-1 0 0,1-1 0,-1 0 0,0-1 0,0 0 0,0-1 0,0 0 0,-1 0 0,1-1 0,-8-1 0,8-1 0,11 1 1,0 0-1,0 0 1,-1 0-1,1 0 1,0 0-1,0 0 1,0 1-1,-1-1 1,1 0-1,0 0 1,0 0-1,0 0 1,-1-1-1,1 1 1,0 0-1,0 0 1,-1 0-1,1 0 0,0 0 1,0 0-1,0 0 1,0 0-1,-1 0 1,1 0-1,0-1 1,0 1-1,0 0 1,0 0-1,-1 0 1,1 0-1,0-1 1,0 1-1,0 0 1,0 0-1,0 0 1,0 0-1,-1-1 1,1 1-1,0 0 0,0 0 1,0 0-1,0-1 1,0 1-1,0 0 1,0 0-1,0-1 1,0 1-1,0 0 1,0 0-1,0 0 1,0-1-1,0 1 1,0 0-1,1 0 1,-1 0-1,0-1 1,0 1-1,0 0 0,0 0 1,0 0-1,0-1 1,0 1-1,1 0 1,-1 0-1,0 0 1,0 0-1,9-7 72,-9 7-69,11-4 25,0 0 1,1 0-1,-1 1 0,0 1 0,1-1 1,0 2-1,0 0 0,-1 0 1,1 1-1,7 1-28,-2 1 42,0 0-1,0 1 1,0 1 0,-1 1 0,1 0-1,14 7-41,-3 2 429,18 7-3161,-31-16-8148</inkml:trace>
  <inkml:trace contextRef="#ctx0" brushRef="#br0" timeOffset="517.787">764 53 6400,'-22'-3'1001,"22"3"-954,0 0 0,0 0 0,0 0 0,0 0 0,-1-1 0,1 1 0,0 0 0,0 0 0,0 0 0,0 0 0,0-1 0,0 1 0,0 0 0,0 0 1,0 0-1,0 0 0,0-1 0,1 1 0,-1 0 0,0 0 0,0 0 0,0 0 0,0 0 0,0-1 0,0 1 0,0 0 0,0 0 0,0 0 0,1 0 0,-1 0 0,0 0 0,0-1 0,0 1 0,0 0 0,0 0 0,0 0 0,1 0 0,-1 0 0,0 0 0,0 0 0,0 0 0,0 0 0,1 0 0,-1 0 0,0 0 0,0 0 0,0 0 0,0 0-47,22-9 3803,-20 9-3728,-1 0 0,1 0 0,-1 0 1,1 0-1,-1 0 0,0 0 0,1 1 0,-1-1 1,1 0-1,-1 1 0,0-1 0,1 1 0,-1 0 0,0-1 1,1 1-1,-1 0 0,0 0 0,0 0 0,0 0 1,0 0-1,0 0 0,0 0 0,0 0 0,0 0 0,0 0 1,0 0-1,-1 1 0,1-1 0,0 0 0,-1 1 1,1-1-1,-1 0 0,0 1 0,1-1 0,-1 1-75,2 7 90,0 1 0,0 0 0,-1-1 0,0 8-90,0-13 38,-2 72 165,0-47 149,2 28-352,5 73-1771,-6-107-8767</inkml:trace>
  <inkml:trace contextRef="#ctx0" brushRef="#br0" timeOffset="1161.254">1007 102 16256,'0'0'128,"0"0"-1,0 0 1,8 0 342,6-4-435,0 1 0,0 0 0,1 1 0,-1 1 0,0 0 0,1 1 0,1 1-35,-12-1 6,-1 0 0,1 1 0,0 0 0,-1 0 0,1 0 0,-1 0 0,1 1 1,-1-1-1,0 1 0,1 0 0,-1 0 0,0 0 0,0 0 0,0 0 0,-1 1 0,1-1 0,-1 1 0,1 0 0,-1 0 0,0 0 0,0 0 0,0 0 0,0 0 0,0 1 0,-1-1 0,0 1 0,0-1 0,0 1 0,0-1 0,0 4-6,1 5 6,-1 0-1,-1 1 0,0-1 1,0 0-1,-1 0 0,-1 0 1,0 1-1,-1-2 0,0 1 1,-1 0-1,0-1 0,-1 1-5,2-4 6,-1 0-1,0-1 1,-1 1-1,0-1 1,0 0-1,-1 0 1,1-1-1,-3 2-5,4-4 2,0-1 0,-1 0-1,1 0 1,0 0-1,-1 0 1,0-1-1,0 1 1,0-1-1,0 0 1,0-1-1,0 1 1,0-1-1,-3 0-1,6-1 8,0 0 0,1 1 0,-1-1 0,0 0 0,0-1 0,0 1 0,0 0 0,0-1 0,0 1 0,1-1 0,-1 1 0,0-1 0,0 0 0,1 1 0,-1-1 0,0-1-8,1 2 3,1 0 1,0-1-1,0 1 0,-1 0 0,1 0 0,0-1 0,0 1 0,-1 0 0,1-1 0,0 1 0,0 0 0,0-1 0,0 1 0,0 0 0,0-1 0,-1 1 0,1 0 0,0-1 0,0 1 0,0 0 0,0-1 0,0 1 0,0 0 0,0-1 0,0 1 0,1-1 0,-1 1 0,0 0 0,0-1-3,1 0 4,-1 0-1,1 0 0,0 0 0,0 0 0,0 0 0,0 1 0,-1-1 0,1 0 0,1 0 0,-1 1 0,0-1 0,0 0 0,1 0-3,26-12 110,0 1-1,1 1 0,15-3-109,47-8-2695,-71 17-7993</inkml:trace>
  <inkml:trace contextRef="#ctx0" brushRef="#br0" timeOffset="1551.206">1394 173 17919,'0'0'384,"2"-1"-64,2-4-316,1 1-1,0-1 1,-1 1-1,1 1 0,0-1 1,1 1-1,-1 0 0,1 0 1,-1 0-1,1 1 0,0 0 1,0 0-1,0 0 1,0 1-1,0 0 0,1 0 1,-1 0-1,0 1 0,1 0-3,0 1 4,0-1-1,0 2 1,-1-1-1,1 1 1,-1-1-1,1 2 0,-1-1 1,1 1-1,-1 0 1,0 0-1,4 4-3,4 3 25,-1 1 0,-1 1-1,10 11-24,15 14 38,-33-33-17,-1-1 0,1 0-1,0 0 1,0 0 0,0-1 0,0 0 0,1 0 0,-1 0 0,1 0 0,-1 0 0,1-1 0,0 0 0,-1 0-1,5 0-20,26-2-2276,-8-4-9329</inkml:trace>
  <inkml:trace contextRef="#ctx0" brushRef="#br0" timeOffset="3371.025">621 495 15104,'0'9'0,"-3"4"0,2 0 0,-2-1 0,-3 6 128,-3-2 0,3 0 128,3-1-384,-1 0 128,1-1-11136</inkml:trace>
  <inkml:trace contextRef="#ctx0" brushRef="#br0" timeOffset="4752.172">1430 76 10752,'0'0'640,"0"0"-22,0 0-84,25 0 1258,-13-9-1637,1 0 0,0 1 0,0 0 1,1 1-1,0 1 0,1 0 0,-1 1 1,1 0-1,0 1 0,0 1 0,0 1 1,0 0-1,1 1 0,-1 0 0,0 1 1,1 1-1,-1 0 0,2 2-155,-14-2 10,0 0 0,0 0 0,0 1 0,0-1-1,0 1 1,0 0 0,0 0 0,0 0 0,-1 0 0,1 1 0,-1-1-1,1 0 1,-1 1 0,0 0 0,0 0 0,0 0 0,-1 0 0,1 0-1,-1 0 1,1 0 0,-1 0 0,0 0 0,0 3-10,2 5 7,0-1 0,-1 1 1,-1 0-1,0-1 0,0 1 0,-1 0 0,0 2-7,-2 0 25,0-1 0,-1 0-1,0 0 1,0 0 0,-2 0-1,1 0 1,-2-1-1,1 0 1,-1 0 0,-1 0-1,0-1 1,-1 0-1,-2 2-24,-2 2 40,-1-1 0,0-1 0,0 0 0,-1-1 0,-1 0 0,0-1 0,0-1 0,-16 7-40,30-15 1,0-1 6,0 1 0,0-1 0,0 1 0,1 0 0,-1-1 1,0 0-1,0 1 0,0-1 0,-1 0 0,1 1 0,0-1 0,0 0 0,0 0 0,0 0 0,0 0 0,0 0 1,0 0-1,0 0 0,0 0 0,0 0 0,0-1 0,0 1 0,0 0 0,0-1 0,0 1 0,0-1 1,0 1-1,0-1 0,0 1 0,0-1 0,0 0 0,0 1 0,1-1-7,-6-8 21,6-2-21,1 8 8,0 1 0,1-1 0,-1 1 0,1 0 0,0-1 0,0 1 0,0 0 0,0 0 0,0 0 0,0 1 0,0-1 0,0 0 0,1 1 0,-1-1 0,1 1 0,0 0-8,43-19 0,-34 16 68,2 1-1,-1 0 1,0 1-1,0 1 0,1 0 1,-1 0-1,1 2 0,-1-1 1,1 2-1,8 1-67,10 5-4,0 0 0,-1 3 0,25 11 4,-34-14-2326,0-1-9193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4:35.158"/>
    </inkml:context>
    <inkml:brush xml:id="br0">
      <inkml:brushProperty name="width" value="0.05" units="cm"/>
      <inkml:brushProperty name="height" value="0.05" units="cm"/>
    </inkml:brush>
  </inkml:definitions>
  <inkml:trace contextRef="#ctx0" brushRef="#br0">37 497 8704,'0'-2'182,"0"1"0,0 0 0,0 0 0,0 0-1,-1-1 1,1 1 0,0 0 0,0 0 0,-1 0 0,1 0 0,-1 0 0,1 0 0,-1-1 0,0 1 0,1 0 0,-1 0 0,0 1 0,0-1 0,1 0 0,-1 0 0,0 0 0,0 0 0,0 1 0,0-1-1,0 0 1,-1 0-182,0 0 137,1 0-1,-1 0 0,1 0 0,0 0 0,-1 0 0,1 0 0,0-1 0,0 1 1,0 0-1,0-1 0,0 1 0,0-1 0,0 0 0,1 1 0,-1-1 0,0 1 1,1-1-1,-1 0 0,1-1-136,0 0 27,1 1 0,-1-1 0,1 1 1,0-1-1,0 1 0,0 0 0,0 0 0,0-1 0,0 1 1,1 0-1,-1 0 0,1 0 0,0-1-27,27-25 173,-20 20-102,107-95 454,29-13-525,-36 29-2061,-30 22-8285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4:35.863"/>
    </inkml:context>
    <inkml:brush xml:id="br0">
      <inkml:brushProperty name="width" value="0.05" units="cm"/>
      <inkml:brushProperty name="height" value="0.05" units="cm"/>
    </inkml:brush>
  </inkml:definitions>
  <inkml:trace contextRef="#ctx0" brushRef="#br0">1 703 20095,'0'-8'0,"0"-6"-128,9-6 128,5-6-128,12-15 128,15-15 0,7-3 0,11-4 0,3-2 0,8-3 0,14-7 0,13-5-512,-7 16 128,0 0-13311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18:44:36.253"/>
    </inkml:context>
    <inkml:brush xml:id="br0">
      <inkml:brushProperty name="width" value="0.05" units="cm"/>
      <inkml:brushProperty name="height" value="0.05" units="cm"/>
    </inkml:brush>
  </inkml:definitions>
  <inkml:trace contextRef="#ctx0" brushRef="#br0">16 501 17919,'0'0'0,"-10"14"0,10-14 0,-6 12 0,6-12 0,0 0 384,0 0 0,10-4-384,8-17 0,5-13 0,3-4 0,2-6 256,4-8 0,5-5-256,3-8 0,4-4 0,2-2 0,0-1-13951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DFBF5-11F3-45A1-AB3B-837A532EA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885</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UCLA Anderson</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daboody</dc:creator>
  <cp:lastModifiedBy>max.moncad@gmail.com</cp:lastModifiedBy>
  <cp:revision>9</cp:revision>
  <cp:lastPrinted>2016-08-15T17:20:00Z</cp:lastPrinted>
  <dcterms:created xsi:type="dcterms:W3CDTF">2018-07-02T17:23:00Z</dcterms:created>
  <dcterms:modified xsi:type="dcterms:W3CDTF">2018-10-13T18:46:00Z</dcterms:modified>
</cp:coreProperties>
</file>