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entrepreneurship-exercise" w:name="entrepreneurship-exercise"/>
    <w:p>
      <w:pPr>
        <w:pStyle w:val="Heading1"/>
      </w:pPr>
      <w:r>
        <w:t xml:space="preserve">Entrepreneurship exercise</w:t>
      </w:r>
    </w:p>
    <w:bookmarkEnd w:id="entrepreneurship-exercise"/>
    <w:p>
      <w:r>
        <w:t xml:space="preserve">Group project.</w:t>
      </w:r>
    </w:p>
    <w:p>
      <w:pPr>
        <w:numPr>
          <w:numId w:val="2"/>
          <w:ilvl w:val="0"/>
        </w:numPr>
      </w:pPr>
      <w:r>
        <w:t xml:space="preserve">Summative assessment: group presentation</w:t>
      </w:r>
    </w:p>
    <w:p>
      <w:pPr>
        <w:numPr>
          <w:numId w:val="2"/>
          <w:ilvl w:val="0"/>
        </w:numPr>
      </w:pPr>
      <w:r>
        <w:t xml:space="preserve">Formative assessment: 3 week 1 page feasability report</w:t>
      </w:r>
    </w:p>
    <w:p>
      <w:r>
        <w:t xml:space="preserve">Timetable:</w:t>
      </w:r>
    </w:p>
    <w:p>
      <w:pPr>
        <w:numPr>
          <w:numId w:val="3"/>
          <w:ilvl w:val="0"/>
        </w:numPr>
      </w:pPr>
      <w:r>
        <w:t xml:space="preserve">Week 1: Identify a project</w:t>
      </w:r>
    </w:p>
    <w:p>
      <w:pPr>
        <w:numPr>
          <w:numId w:val="3"/>
          <w:ilvl w:val="0"/>
        </w:numPr>
      </w:pPr>
      <w:r>
        <w:t xml:space="preserve">Week 3: Submit feasability report</w:t>
      </w:r>
    </w:p>
    <w:p>
      <w:pPr>
        <w:numPr>
          <w:numId w:val="3"/>
          <w:ilvl w:val="0"/>
        </w:numPr>
      </w:pPr>
      <w:r>
        <w:t xml:space="preserve">Week 6: Grand council</w:t>
      </w:r>
    </w:p>
    <w:p>
      <w:pPr>
        <w:numPr>
          <w:numId w:val="3"/>
          <w:ilvl w:val="0"/>
        </w:numPr>
      </w:pPr>
      <w:r>
        <w:t xml:space="preserve">Week 11: Presentations</w:t>
      </w:r>
    </w:p>
    <w:bookmarkStart w:id="assessment-criteria" w:name="assessment-criteria"/>
    <w:p>
      <w:pPr>
        <w:pStyle w:val="Heading1"/>
      </w:pPr>
      <w:r>
        <w:t xml:space="preserve">Assessment criteria</w:t>
      </w:r>
    </w:p>
    <w:bookmarkEnd w:id="assessment-criteria"/>
    <w:bookmarkStart w:id="feasibility-report" w:name="feasibility-report"/>
    <w:p>
      <w:pPr>
        <w:pStyle w:val="Heading2"/>
      </w:pPr>
      <w:r>
        <w:t xml:space="preserve">Feasibility report</w:t>
      </w:r>
    </w:p>
    <w:bookmarkEnd w:id="feasibility-report"/>
    <w:p>
      <w:r>
        <w:t xml:space="preserve">See guidance.</w:t>
      </w:r>
    </w:p>
    <w:bookmarkStart w:id="presentation" w:name="presentation"/>
    <w:p>
      <w:pPr>
        <w:pStyle w:val="Heading2"/>
      </w:pPr>
      <w:r>
        <w:t xml:space="preserve">Presentation</w:t>
      </w:r>
    </w:p>
    <w:bookmarkEnd w:id="presentation"/>
    <w:p>
      <w:r>
        <w:t xml:space="preserve">25 minute presentation to present: problem + market/literature + solution + code.</w:t>
      </w:r>
    </w:p>
    <w:p>
      <w:r>
        <w:t xml:space="preserve">Suggested:</w:t>
      </w:r>
    </w:p>
    <w:p>
      <w:pPr>
        <w:numPr>
          <w:numId w:val="4"/>
          <w:ilvl w:val="0"/>
        </w:numPr>
      </w:pPr>
      <w:r>
        <w:t xml:space="preserve">5 minutes: problem</w:t>
      </w:r>
    </w:p>
    <w:p>
      <w:pPr>
        <w:numPr>
          <w:numId w:val="4"/>
          <w:ilvl w:val="0"/>
        </w:numPr>
      </w:pPr>
      <w:r>
        <w:t xml:space="preserve">5 minutes: market/literature</w:t>
      </w:r>
    </w:p>
    <w:p>
      <w:pPr>
        <w:numPr>
          <w:numId w:val="4"/>
          <w:ilvl w:val="0"/>
        </w:numPr>
      </w:pPr>
      <w:r>
        <w:t xml:space="preserve">5 minutes: solution</w:t>
      </w:r>
    </w:p>
    <w:p>
      <w:pPr>
        <w:numPr>
          <w:numId w:val="4"/>
          <w:ilvl w:val="0"/>
        </w:numPr>
      </w:pPr>
      <w:r>
        <w:t xml:space="preserve">5 minutes: demonstration</w:t>
      </w:r>
    </w:p>
    <w:p>
      <w:pPr>
        <w:numPr>
          <w:numId w:val="4"/>
          <w:ilvl w:val="0"/>
        </w:numPr>
      </w:pPr>
      <w:r>
        <w:t xml:space="preserve">5 minutes: code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