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numPr>
          <w:numId w:val="1"/>
          <w:ilvl w:val="0"/>
        </w:numPr>
      </w:pPr>
      <w:r>
        <w:t xml:space="preserve">f(x) = x ^ 3 + 3 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numPr>
          <w:numId w:val="1"/>
          <w:ilvl w:val="0"/>
        </w:numPr>
      </w:pPr>
      <w:r>
        <w:t xml:space="preserve">print 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numPr>
          <w:numId w:val="1"/>
          <w:ilvl w:val="0"/>
        </w:numPr>
      </w:pPr>
      <w:r>
        <w:t xml:space="preserve">f(x, y) = x * y + x ^ 2 + y ^ 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plot(f(x), x, .5, 10)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f.limit(x=1)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limit(f,x=1)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f(1)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plot(f)</w:t>
      </w:r>
    </w:p>
    <w:p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</w:pPr>
      <w:r>
        <w:rPr>
          <w:rStyle w:val="VerbatimChar"/>
        </w:rPr>
        <w:t xml:space="preserve">    p = plot(f, x, 0.8, 10)</w:t>
      </w:r>
      <w:r>
        <w:cr/>
      </w:r>
      <w:r>
        <w:rPr>
          <w:rStyle w:val="VerbatimChar"/>
        </w:rPr>
        <w:t xml:space="preserve">    type(p)</w:t>
      </w:r>
      <w:r>
        <w:cr/>
      </w:r>
      <w:r>
        <w:rPr>
          <w:rStyle w:val="VerbatimChar"/>
        </w:rPr>
        <w:t xml:space="preserve">    p += plot(f, x, -10, .6)</w:t>
      </w:r>
      <w:r>
        <w:cr/>
      </w:r>
      <w:r>
        <w:rPr>
          <w:rStyle w:val="VerbatimChar"/>
        </w:rPr>
        <w:t xml:space="preserve">    type(p)</w:t>
      </w:r>
      <w:r>
        <w:cr/>
      </w:r>
      <w:r>
        <w:rPr>
          <w:rStyle w:val="VerbatimChar"/>
        </w:rPr>
        <w:t xml:space="preserve">    p.show()</w:t>
      </w:r>
    </w:p>
    <w:p>
      <w:r>
        <w:t xml:space="preserve">and 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</w:pPr>
      <w:r>
        <w:rPr>
          <w:rStyle w:val="VerbatimChar"/>
        </w:rPr>
        <w:t xml:space="preserve">    limit(f, x=??, dir="plus")</w:t>
      </w:r>
      <w:r>
        <w:cr/>
      </w:r>
      <w:r>
        <w:rPr>
          <w:rStyle w:val="VerbatimChar"/>
        </w:rPr>
        <w:t xml:space="preserve">    limit(f, x=??, dir="minus")</w:t>
      </w:r>
    </w:p>
    <w:p>
      <w:pPr>
        <w:numPr>
          <w:numId w:val="4"/>
          <w:ilvl w:val="0"/>
        </w:numPr>
      </w:pPr>
      <w:r>
        <w:t xml:space="preserve">There are various algebraic relationships on limits:</w:t>
      </w:r>
    </w:p>
    <w:p>
      <w:pPr>
        <w:numPr>
          <w:numId w:val="5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5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5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exp(x)</w:t>
      </w:r>
      <w:r>
        <w:cr/>
      </w:r>
      <w:r>
        <w:rPr>
          <w:rStyle w:val="VerbatimChar"/>
        </w:rPr>
        <w:t xml:space="preserve">g(x) = sin(x)</w:t>
      </w:r>
      <w:r>
        <w:cr/>
      </w:r>
      <w:r>
        <w:rPr>
          <w:rStyle w:val="VerbatimChar"/>
        </w:rPr>
        <w:t xml:space="preserve">var('a')</w:t>
      </w:r>
      <w:r>
        <w:cr/>
      </w:r>
      <w:r>
        <w:rPr>
          <w:rStyle w:val="VerbatimChar"/>
        </w:rPr>
        <w:t xml:space="preserve">L1 = limit(f(x) + g(x), x = a)</w:t>
      </w:r>
      <w:r>
        <w:cr/>
      </w:r>
      <w:r>
        <w:rPr>
          <w:rStyle w:val="VerbatimChar"/>
        </w:rPr>
        <w:t xml:space="preserve">L2 = limit(f(x), x = a) + limit(g(x), x = a)</w:t>
      </w:r>
      <w:r>
        <w:cr/>
      </w:r>
      <w:r>
        <w:rPr>
          <w:rStyle w:val="VerbatimChar"/>
        </w:rPr>
        <w:t xml:space="preserve">bool(L1 == L2)</w:t>
      </w:r>
    </w:p>
    <w:p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6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</w:p>
    <w:p>
      <w:pPr>
        <w:numPr>
          <w:numId w:val="6"/>
          <w:ilvl w:val="0"/>
        </w:numPr>
      </w:pPr>
      <m:oMath>
        <m:sSup>
          <m:e>
            <m:r>
              <m:rPr/>
              <m:t>e</m:t>
            </m:r>
          </m:e>
          <m:sup>
            <m:r>
              <m:rPr/>
              <m:t>(</m:t>
            </m:r>
          </m:sup>
        </m:sSup>
        <m:r>
          <m:rPr/>
          <m:t>x</m:t>
        </m:r>
        <m:r>
          <m:rPr/>
          <m:t>)</m:t>
        </m:r>
      </m:oMath>
    </w:p>
    <w:p>
      <w:pPr>
        <w:numPr>
          <w:numId w:val="6"/>
          <w:ilvl w:val="0"/>
        </w:numPr>
      </w:pPr>
      <w:r>
        <w:t xml:space="preserve">Basic differentiation</w:t>
      </w:r>
    </w:p>
    <w:p>
      <w:pPr>
        <w:numPr>
          <w:numId w:val="6"/>
          <w:ilvl w:val="0"/>
        </w:numPr>
      </w:pPr>
      <w:r>
        <w:t xml:space="preserve">Limiting definition of a derivative</w:t>
      </w:r>
    </w:p>
    <w:p>
      <w:pPr>
        <w:numPr>
          <w:numId w:val="6"/>
          <w:ilvl w:val="0"/>
        </w:numPr>
      </w:pPr>
      <w:r>
        <w:t xml:space="preserve">Plotting the limiting definition of a derivative</w:t>
      </w:r>
    </w:p>
    <w:p>
      <w:pPr>
        <w:numPr>
          <w:numId w:val="6"/>
          <w:ilvl w:val="0"/>
        </w:numPr>
      </w:pPr>
      <w:r>
        <w:t xml:space="preserve">Visualising the limiting definition of a derivative</w:t>
      </w:r>
    </w:p>
    <w:p>
      <w:pPr>
        <w:numPr>
          <w:numId w:val="6"/>
          <w:ilvl w:val="0"/>
        </w:numPr>
      </w:pPr>
      <w:r>
        <w:t xml:space="preserve">Differentiation rules</w:t>
      </w:r>
    </w:p>
    <w:p>
      <w:pPr>
        <w:numPr>
          <w:numId w:val="6"/>
          <w:ilvl w:val="0"/>
        </w:numPr>
      </w:pPr>
      <w:r>
        <w:t xml:space="preserve">Basic integration</w:t>
      </w:r>
    </w:p>
    <w:p>
      <w:pPr>
        <w:numPr>
          <w:numId w:val="6"/>
          <w:ilvl w:val="0"/>
        </w:numPr>
      </w:pPr>
      <w:r>
        <w:t xml:space="preserve">Integration by parts</w:t>
      </w:r>
    </w:p>
    <w:p>
      <w:pPr>
        <w:numPr>
          <w:numId w:val="6"/>
          <w:ilvl w:val="0"/>
        </w:numPr>
      </w:pPr>
      <w:r>
        <w:t xml:space="preserve">Riemann integration</w:t>
      </w:r>
    </w:p>
    <w:p>
      <w:pPr>
        <w:numPr>
          <w:numId w:val="6"/>
          <w:ilvl w:val="0"/>
        </w:numPr>
      </w:pPr>
      <w:r>
        <w:t xml:space="preserve">Numerical integration</w:t>
      </w:r>
    </w:p>
    <w:p>
      <w:pPr>
        <w:numPr>
          <w:numId w:val="6"/>
          <w:ilvl w:val="0"/>
        </w:numPr>
      </w:pPr>
      <w:r>
        <w:t xml:space="preserve">Integrate polynomials in a data file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eb9ad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7332c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af1381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260c77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31ff011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