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T1</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pPr>
    </w:p>
    <w:p>
      <w:pPr>
        <w:numPr>
          <w:numId w:val="6"/>
          <w:ilvl w:val="0"/>
        </w:numPr>
      </w:pPr>
      <w:r>
        <w:rPr>
          <w:b/>
        </w:rPr>
        <w:t xml:space="preserve">T2</w:t>
      </w:r>
      <w:r>
        <w:t xml:space="preserve">: 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pPr>
    </w:p>
    <w:p>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p>
      <w:r>
        <w:rPr>
          <w:b/>
        </w:rPr>
        <w:t xml:space="preserve">INCLUDE VIDEO HERE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7"/>
          <w:ilvl w:val="0"/>
        </w:numPr>
      </w:pPr>
      <w:r>
        <w:rPr>
          <w:b/>
        </w:rPr>
        <w:t xml:space="preserve">T3</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7"/>
          <w:ilvl w:val="0"/>
        </w:numPr>
      </w:pPr>
      <w:r>
        <w:rPr>
          <w:b/>
        </w:rPr>
        <w:t xml:space="preserve">4</w:t>
      </w:r>
      <w:r>
        <w:t xml:space="preserve">: 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r>
        <w:t xml:space="preserve">this can however also be written:</w:t>
      </w:r>
    </w:p>
    <w:p>
      <w:pPr>
        <w:pStyle w:val="SourceCode"/>
      </w:pPr>
      <w:r>
        <w:rPr>
          <w:rStyle w:val="VerbatimChar"/>
        </w:rPr>
        <w:t xml:space="preserve">    num = 2</w:t>
      </w:r>
      <w:br/>
      <w:r>
        <w:rPr>
          <w:rStyle w:val="VerbatimChar"/>
        </w:rPr>
        <w:t xml:space="preserve">    num += 3</w:t>
      </w:r>
      <w:br/>
      <w:r>
        <w:rPr>
          <w:rStyle w:val="VerbatimChar"/>
        </w:rPr>
        <w:t xml:space="preserve">    print num</w:t>
      </w:r>
    </w:p>
    <w:p>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8"/>
          <w:ilvl w:val="0"/>
        </w:numPr>
      </w:pPr>
      <w:r>
        <w:t xml:space="preserve">subtraction;</w:t>
      </w:r>
    </w:p>
    <w:p>
      <w:pPr>
        <w:numPr>
          <w:numId w:val="8"/>
          <w:ilvl w:val="0"/>
        </w:numPr>
      </w:pPr>
      <w:r>
        <w:t xml:space="preserve">multiplication;</w:t>
      </w:r>
    </w:p>
    <w:p>
      <w:pPr>
        <w:numPr>
          <w:numId w:val="8"/>
          <w:ilvl w:val="0"/>
        </w:numPr>
      </w:pPr>
      <w:r>
        <w:t xml:space="preserve">division;</w:t>
      </w:r>
    </w:p>
    <w:p>
      <w:pPr>
        <w:numPr>
          <w:numId w:val="8"/>
          <w:ilvl w:val="0"/>
        </w:numPr>
      </w:pPr>
      <w:r>
        <w:t xml:space="preserve">exponentiation.</w:t>
      </w:r>
    </w:p>
    <w:p>
      <w:pPr>
        <w:numPr>
          <w:numId w:val="8"/>
          <w:ilvl w:val="0"/>
        </w:numPr>
      </w:pPr>
      <w:r>
        <w:rPr>
          <w:b/>
        </w:rPr>
        <w:t xml:space="preserve">T5</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8"/>
          <w:ilvl w:val="0"/>
        </w:numPr>
      </w:pPr>
      <w:r>
        <w:rPr>
          <w:b/>
        </w:rPr>
        <w:t xml:space="preserve">T6</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 = str1 + str2</w:t>
      </w:r>
      <w:br/>
      <w:r>
        <w:rPr>
          <w:rStyle w:val="VerbatimChar"/>
        </w:rPr>
        <w:t xml:space="preserve">print str</w:t>
      </w:r>
      <w:br/>
      <w:r>
        <w:rPr>
          <w:rStyle w:val="VerbatimChar"/>
        </w:rPr>
        <w:t xml:space="preserve">print len(str)</w:t>
      </w:r>
      <w:br/>
      <w:r>
        <w:rPr>
          <w:rStyle w:val="VerbatimChar"/>
        </w:rPr>
        <w:t xml:space="preserve">print str[0]</w:t>
      </w:r>
      <w:br/>
      <w:r>
        <w:rPr>
          <w:rStyle w:val="VerbatimChar"/>
        </w:rPr>
        <w:t xml:space="preserve">print str[-1]</w:t>
      </w:r>
      <w:br/>
      <w:r>
        <w:rPr>
          <w:rStyle w:val="VerbatimChar"/>
        </w:rPr>
        <w:t xml:space="preserve">print str[3:7]</w:t>
      </w:r>
    </w:p>
    <w:p>
      <w:r>
        <w:t xml:space="preserve">We see that python index a string, starting at 0, we can also use negative values to start from the end.</w:t>
      </w:r>
    </w:p>
    <w:p>
      <w:pPr>
        <w:pStyle w:val="SourceCode"/>
      </w:pPr>
      <w:r>
        <w:rPr>
          <w:rStyle w:val="VerbatimChar"/>
        </w:rPr>
        <w:t xml:space="preserve">    index = str.index("string")</w:t>
      </w:r>
      <w:br/>
      <w:r>
        <w:rPr>
          <w:rStyle w:val="VerbatimChar"/>
        </w:rPr>
        <w:t xml:space="preserve">    print index</w:t>
      </w:r>
      <w:br/>
      <w:r>
        <w:rPr>
          <w:rStyle w:val="VerbatimChar"/>
        </w:rPr>
        <w:t xml:space="preserve">    print str1[index:index + len("string")]</w:t>
      </w:r>
    </w:p>
    <w:p>
      <w:r>
        <w:t xml:space="preserve">There are various other things that can be done "on" strings, be sure to research these.</w:t>
      </w:r>
    </w:p>
    <w:p>
      <w:pPr>
        <w:numPr>
          <w:numId w:val="9"/>
          <w:ilvl w:val="0"/>
        </w:numPr>
      </w:pPr>
      <w:r>
        <w:rPr>
          <w:b/>
        </w:rPr>
        <w:t xml:space="preserve">7</w:t>
      </w:r>
      <w:r>
        <w:t xml:space="preserve">: 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r>
        <w:t xml:space="preserve">It is also possible to write strings using other variables.</w:t>
      </w:r>
    </w:p>
    <w:p>
      <w:pPr>
        <w:pStyle w:val="SourceCode"/>
      </w:pPr>
      <w:r>
        <w:rPr>
          <w:rStyle w:val="VerbatimChar"/>
        </w:rPr>
        <w:t xml:space="preserve">    numberofcats = 2</w:t>
      </w:r>
      <w:br/>
      <w:r>
        <w:rPr>
          <w:rStyle w:val="VerbatimChar"/>
        </w:rPr>
        <w:t xml:space="preserve">    name = "Vince"</w:t>
      </w:r>
      <w:br/>
      <w:r>
        <w:rPr>
          <w:rStyle w:val="VerbatimChar"/>
        </w:rPr>
        <w:t xml:space="preserve">    height = 1.7</w:t>
      </w:r>
      <w:br/>
      <w:r>
        <w:rPr>
          <w:rStyle w:val="VerbatimChar"/>
        </w:rPr>
        <w:t xml:space="preserve">    notborn = "the UK"</w:t>
      </w:r>
    </w:p>
    <w:p>
      <w:r>
        <w:t xml:space="preserve">One way to do this would be:</w:t>
      </w:r>
    </w:p>
    <w:p>
      <w:pPr>
        <w:pStyle w:val="SourceCode"/>
      </w:pPr>
      <w:r>
        <w:rPr>
          <w:rStyle w:val="VerbatimChar"/>
        </w:rPr>
        <w:t xml:space="preserve">    str = "My name is " + name +", I am " + str(height) + " metres tall, have " + str(numberofcats) + " cats and was not born in " + notborn</w:t>
      </w:r>
    </w:p>
    <w:p>
      <w:r>
        <w:t xml:space="preserve">Python (and most other languages) has a nicer way of doing this:</w:t>
      </w:r>
    </w:p>
    <w:p>
      <w:pPr>
        <w:pStyle w:val="SourceCode"/>
      </w:pPr>
      <w:r>
        <w:rPr>
          <w:rStyle w:val="VerbatimChar"/>
        </w:rPr>
        <w:t xml:space="preserve">    str = "My name is %s, I am %.2f metres tall, have %i cats and was not born in %s" % (name, height, numberofcats, notborn)</w:t>
      </w:r>
    </w:p>
    <w:p>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10"/>
          <w:ilvl w:val="0"/>
        </w:numPr>
      </w:pPr>
      <w:r>
        <w:rPr>
          <w:rStyle w:val="VerbatimChar"/>
        </w:rPr>
        <w:t xml:space="preserve">s</w:t>
      </w:r>
      <w:r>
        <w:t xml:space="preserve">: A String</w:t>
      </w:r>
    </w:p>
    <w:p>
      <w:pPr>
        <w:numPr>
          <w:numId w:val="10"/>
          <w:ilvl w:val="0"/>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10"/>
          <w:ilvl w:val="0"/>
        </w:numPr>
      </w:pPr>
      <w:r>
        <w:rPr>
          <w:rStyle w:val="VerbatimChar"/>
        </w:rPr>
        <w:t xml:space="preserve">i</w:t>
      </w:r>
      <w:r>
        <w:t xml:space="preserve">: An integer</w:t>
      </w:r>
    </w:p>
    <w:p>
      <w:r>
        <w:t xml:space="preserve">There are other types that can be used as well.</w:t>
      </w:r>
    </w:p>
    <w:bookmarkStart w:id="if-statements" w:name="if-statements"/>
    <w:p>
      <w:pPr>
        <w:pStyle w:val="Heading2"/>
      </w:pPr>
      <w:r>
        <w:t xml:space="preserve">If statements</w:t>
      </w:r>
    </w:p>
    <w:bookmarkEnd w:id="if-statements"/>
    <w:p>
      <w:pPr>
        <w:numPr>
          <w:numId w:val="11"/>
          <w:ilvl w:val="0"/>
        </w:numPr>
      </w:pPr>
      <w:r>
        <w:rPr>
          <w:b/>
        </w:rPr>
        <w:t xml:space="preserve">8</w:t>
      </w:r>
      <w:r>
        <w:t xml:space="preserve"> </w:t>
      </w: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r>
        <w:t xml:space="preserve">It is easy to create boolean variables using the following:</w:t>
      </w:r>
    </w:p>
    <w:p>
      <w:pPr>
        <w:numPr>
          <w:numId w:val="12"/>
          <w:ilvl w:val="0"/>
        </w:numPr>
      </w:pPr>
      <w:r>
        <w:rPr>
          <w:rStyle w:val="VerbatimChar"/>
        </w:rPr>
        <w:t xml:space="preserve">&lt;</w:t>
      </w:r>
      <w:r>
        <w:t xml:space="preserve">: strictly less than</w:t>
      </w:r>
    </w:p>
    <w:p>
      <w:pPr>
        <w:numPr>
          <w:numId w:val="12"/>
          <w:ilvl w:val="0"/>
        </w:numPr>
      </w:pPr>
      <w:r>
        <w:rPr>
          <w:rStyle w:val="VerbatimChar"/>
        </w:rPr>
        <w:t xml:space="preserve">&gt;</w:t>
      </w:r>
      <w:r>
        <w:t xml:space="preserve">: strictly greater than</w:t>
      </w:r>
    </w:p>
    <w:p>
      <w:pPr>
        <w:numPr>
          <w:numId w:val="12"/>
          <w:ilvl w:val="0"/>
        </w:numPr>
      </w:pPr>
      <w:r>
        <w:rPr>
          <w:rStyle w:val="VerbatimChar"/>
        </w:rPr>
        <w:t xml:space="preserve">&lt;=</w:t>
      </w:r>
      <w:r>
        <w:t xml:space="preserve">: less than or equal</w:t>
      </w:r>
    </w:p>
    <w:p>
      <w:pPr>
        <w:numPr>
          <w:numId w:val="12"/>
          <w:ilvl w:val="0"/>
        </w:numPr>
      </w:pPr>
      <w:r>
        <w:rPr>
          <w:rStyle w:val="VerbatimChar"/>
        </w:rPr>
        <w:t xml:space="preserve">&gt;=</w:t>
      </w:r>
      <w:r>
        <w:t xml:space="preserve">: greater than or equal</w:t>
      </w:r>
    </w:p>
    <w:p>
      <w:pPr>
        <w:numPr>
          <w:numId w:val="12"/>
          <w:ilvl w:val="0"/>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2"/>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r>
        <w:t xml:space="preserve">(The</w:t>
      </w:r>
      <w:r>
        <w:t xml:space="preserve"> </w:t>
      </w:r>
      <w:r>
        <w:rPr>
          <w:rStyle w:val="VerbatimChar"/>
        </w:rPr>
        <w:t xml:space="preserve">%</w:t>
      </w:r>
      <w:r>
        <w:t xml:space="preserve"> </w:t>
      </w:r>
      <w:r>
        <w:t xml:space="preserve">operator gives the remainder of one number when divided by another.)</w:t>
      </w:r>
    </w:p>
    <w:p>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3"/>
          <w:ilvl w:val="0"/>
        </w:numPr>
      </w:pPr>
      <w:r>
        <w:rPr>
          <w:b/>
        </w:rPr>
        <w:t xml:space="preserve">T9</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4"/>
          <w:ilvl w:val="0"/>
        </w:numPr>
      </w:pPr>
      <w:r>
        <w:rPr>
          <w:b/>
        </w:rPr>
        <w:t xml:space="preserve">10</w:t>
      </w:r>
      <w:r>
        <w:t xml:space="preserve">: 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r>
        <w:t xml:space="preserve">Note that this gives a list starting at 0 of size 10 (so it goes up to the integer 9). We can include 2 arguments in to this function:</w:t>
      </w:r>
    </w:p>
    <w:p>
      <w:pPr>
        <w:pStyle w:val="SourceCode"/>
      </w:pPr>
      <w:r>
        <w:rPr>
          <w:rStyle w:val="VerbatimChar"/>
        </w:rPr>
        <w:t xml:space="preserve">    print range(3,10)</w:t>
      </w:r>
    </w:p>
    <w:p>
      <w:r>
        <w:t xml:space="preserve">We can also include 3 arguments:</w:t>
      </w:r>
    </w:p>
    <w:p>
      <w:pPr>
        <w:pStyle w:val="SourceCode"/>
      </w:pPr>
      <w:r>
        <w:rPr>
          <w:rStyle w:val="VerbatimChar"/>
        </w:rPr>
        <w:t xml:space="preserve">    print range(0,10,2)</w:t>
      </w:r>
    </w:p>
    <w:p>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pPr>
      <w:r>
        <w:rPr>
          <w:rStyle w:val="VerbatimChar"/>
        </w:rPr>
        <w:t xml:space="preserve">    for i in range(10):</w:t>
      </w:r>
      <w:br/>
      <w:r>
        <w:rPr>
          <w:rStyle w:val="VerbatimChar"/>
        </w:rPr>
        <w:t xml:space="preserve">        print i</w:t>
      </w:r>
    </w:p>
    <w:p>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r>
        <w:drawing>
          <wp:inline>
            <wp:extent cx="18669000" cy="91313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can in fact iterate over anything in a list:</w:t>
      </w:r>
    </w:p>
    <w:p>
      <w:pPr>
        <w:pStyle w:val="SourceCode"/>
      </w:pPr>
      <w:r>
        <w:rPr>
          <w:rStyle w:val="VerbatimChar"/>
        </w:rPr>
        <w:t xml:space="preserve">    for e in ["dog", "cat", 3, "I love mathematics"]:</w:t>
      </w:r>
      <w:br/>
      <w:r>
        <w:rPr>
          <w:rStyle w:val="VerbatimChar"/>
        </w:rPr>
        <w:t xml:space="preserve">        print e</w:t>
      </w:r>
    </w:p>
    <w:p>
      <w:pPr>
        <w:numPr>
          <w:numId w:val="15"/>
          <w:ilvl w:val="0"/>
        </w:numPr>
      </w:pPr>
      <w:r>
        <w:rPr>
          <w:b/>
        </w:rPr>
        <w:t xml:space="preserve">T11</w:t>
      </w:r>
      <w:r>
        <w:t xml:space="preserve">: Write some code that calculates the total of the first 1000 integers. Modify the code so that it calculates the sum of the first integers lss than 1000 that are not divisable by 3.</w:t>
      </w:r>
    </w:p>
    <w:p>
      <w:pPr>
        <w:numPr>
          <w:numId w:val="15"/>
          <w:ilvl w:val="0"/>
        </w:numPr>
      </w:pPr>
      <w:r>
        <w:rPr>
          <w:b/>
        </w:rPr>
        <w:t xml:space="preserve">12</w:t>
      </w:r>
      <w:r>
        <w:t xml:space="preserve">: Event based loops are implimented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r>
        <w:drawing>
          <wp:inline>
            <wp:extent cx="18669000" cy="91313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pPr>
        <w:numPr>
          <w:numId w:val="16"/>
          <w:ilvl w:val="0"/>
        </w:numPr>
      </w:pPr>
      <w:r>
        <w:rPr>
          <w:b/>
        </w:rPr>
        <w:t xml:space="preserve">T13</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6"/>
          <w:ilvl w:val="0"/>
        </w:numPr>
      </w:pPr>
      <w:r>
        <w:rPr>
          <w:b/>
        </w:rPr>
        <w:t xml:space="preserve">14</w:t>
      </w:r>
      <w:r>
        <w:t xml:space="preserve">: It can be shown (you are not required to check this) that the following sequence:</w:t>
      </w:r>
    </w:p>
    <w:p>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7"/>
          <w:ilvl w:val="0"/>
        </w:numPr>
      </w:pPr>
      <w:r>
        <w:rPr>
          <w:b/>
        </w:rPr>
        <w:t xml:space="preserve">15</w:t>
      </w:r>
      <w:r>
        <w:t xml:space="preserve">: 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8"/>
          <w:ilvl w:val="1"/>
        </w:numPr>
      </w:pPr>
      <w:r>
        <w:t xml:space="preserve">The program chooses a random integer;</w:t>
      </w:r>
    </w:p>
    <w:p>
      <w:pPr>
        <w:numPr>
          <w:numId w:val="18"/>
          <w:ilvl w:val="1"/>
        </w:numPr>
      </w:pPr>
      <w:r>
        <w:t xml:space="preserve">The user tries to guess the integer;</w:t>
      </w:r>
    </w:p>
    <w:p>
      <w:pPr>
        <w:numPr>
          <w:numId w:val="18"/>
          <w:ilvl w:val="1"/>
        </w:numPr>
      </w:pPr>
      <w:r>
        <w:t xml:space="preserve">At every guess the program indicates if the guess is too high or too low.</w:t>
      </w:r>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8669000" cy="91313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pPr>
        <w:numPr>
          <w:numId w:val="19"/>
          <w:ilvl w:val="0"/>
        </w:numPr>
      </w:pPr>
      <w:r>
        <w:rPr>
          <w:b/>
        </w:rPr>
        <w:t xml:space="preserve">16</w:t>
      </w:r>
      <w:r>
        <w:t xml:space="preserve">: 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pPr>
      <w:r>
        <w:rPr>
          <w:rStyle w:val="VerbatimChar"/>
        </w:rPr>
        <w:t xml:space="preserve">    PrintHello()</w:t>
      </w:r>
    </w:p>
    <w:p>
      <w:r>
        <w:t xml:space="preserve">We can modify our function to take an argument:</w:t>
      </w:r>
    </w:p>
    <w:p>
      <w:pPr>
        <w:pStyle w:val="SourceCode"/>
      </w:pPr>
      <w:r>
        <w:rPr>
          <w:rStyle w:val="VerbatimChar"/>
        </w:rPr>
        <w:t xml:space="preserve">    def PrintHello(name):</w:t>
      </w:r>
      <w:br/>
      <w:r>
        <w:rPr>
          <w:rStyle w:val="VerbatimChar"/>
        </w:rPr>
        <w:t xml:space="preserve">        print "Hello, " + name</w:t>
      </w:r>
    </w:p>
    <w:p>
      <w:pPr>
        <w:numPr>
          <w:numId w:val="20"/>
          <w:ilvl w:val="0"/>
        </w:numPr>
      </w:pPr>
      <w:r>
        <w:rPr>
          <w:b/>
        </w:rPr>
        <w:t xml:space="preserve">17</w:t>
      </w:r>
      <w:r>
        <w:t xml:space="preserve">: 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20"/>
          <w:ilvl w:val="0"/>
        </w:numPr>
      </w:pPr>
      <w:r>
        <w:rPr>
          <w:b/>
        </w:rPr>
        <w:t xml:space="preserve">T18</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20"/>
          <w:ilvl w:val="0"/>
        </w:numPr>
      </w:pPr>
      <w:r>
        <w:rPr>
          <w:b/>
        </w:rPr>
        <w:t xml:space="preserve">T19</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20"/>
          <w:ilvl w:val="0"/>
        </w:numPr>
      </w:pPr>
      <w:r>
        <w:rPr>
          <w:b/>
        </w:rPr>
        <w:t xml:space="preserve">20</w:t>
      </w:r>
      <w:r>
        <w:t xml:space="preserve">: Create a function that return the square root of a number using the algorithm suggested in question 14. Write some code that compares the output of this algorithm to the actual square root for the first 10000 digits.</w:t>
      </w:r>
    </w:p>
    <w:p>
      <w:pPr>
        <w:numPr>
          <w:numId w:val="20"/>
          <w:ilvl w:val="0"/>
        </w:numPr>
      </w:pPr>
      <w:r>
        <w:rPr>
          <w:b/>
        </w:rPr>
        <w:t xml:space="preserve">T21</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21"/>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21"/>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22"/>
          <w:ilvl w:val="0"/>
        </w:numPr>
      </w:pPr>
      <w:r>
        <w:rPr>
          <w:b/>
        </w:rPr>
        <w:t xml:space="preserve">22</w:t>
      </w:r>
      <w:r>
        <w:t xml:space="preserve">: 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 </w:t>
      </w:r>
      <w:br/>
      <w:r>
        <w:rPr>
          <w:rStyle w:val="VerbatimChar"/>
        </w:rPr>
        <w:t xml:space="preserve">print num</w:t>
      </w:r>
    </w:p>
    <w:p>
      <w:pPr>
        <w:numPr>
          <w:numId w:val="22"/>
          <w:ilvl w:val="0"/>
        </w:numPr>
      </w:pPr>
      <w:r>
        <w:rPr>
          <w:b/>
        </w:rPr>
        <w:t xml:space="preserve">23</w:t>
      </w:r>
      <w:r>
        <w:t xml:space="preserve">: 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22"/>
          <w:ilvl w:val="0"/>
        </w:numPr>
      </w:pPr>
      <w:r>
        <w:rPr>
          <w:b/>
        </w:rPr>
        <w:t xml:space="preserve">T24</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0">
        <w:r>
          <w:rPr>
            <w:rStyle w:val="Hyperlink"/>
          </w:rPr>
          <w:t xml:space="preserve">PEP8</w:t>
        </w:r>
      </w:hyperlink>
      <w:r>
        <w:t xml:space="preserve">. You are advised to use the following general summary of PEP8 for this course:</w:t>
      </w:r>
    </w:p>
    <w:p>
      <w:pPr>
        <w:numPr>
          <w:numId w:val="22"/>
          <w:ilvl w:val="0"/>
        </w:numPr>
      </w:pPr>
      <w:r>
        <w:t xml:space="preserve">Variable names</w:t>
      </w:r>
    </w:p>
    <w:p>
      <w:r>
        <w:t xml:space="preserve">Use a descriptive</w:t>
      </w:r>
      <w:r>
        <w:t xml:space="preserve"> </w:t>
      </w:r>
      <w:r>
        <w:rPr>
          <w:rStyle w:val="VerbatimChar"/>
        </w:rPr>
        <w:t xml:space="preserve">lowercase</w:t>
      </w:r>
      <w:r>
        <w:t xml:space="preserve"> </w:t>
      </w:r>
      <w:r>
        <w:t xml:space="preserve">(all lowercase characters) for variable names.</w:t>
      </w:r>
    </w:p>
    <w:p>
      <w:r>
        <w:t xml:space="preserve">Yes:</w:t>
      </w:r>
    </w:p>
    <w:p>
      <w:pPr>
        <w:pStyle w:val="SourceCode"/>
      </w:pPr>
      <w:r>
        <w:rPr>
          <w:rStyle w:val="VerbatimChar"/>
        </w:rPr>
        <w:t xml:space="preserve">    myvariable</w:t>
      </w:r>
      <w:br/>
      <w:r>
        <w:rPr>
          <w:rStyle w:val="VerbatimChar"/>
        </w:rPr>
        <w:t xml:space="preserve">    sqrtvar</w:t>
      </w:r>
      <w:br/>
      <w:r>
        <w:rPr>
          <w:rStyle w:val="VerbatimChar"/>
        </w:rPr>
        <w:t xml:space="preserve">    var</w:t>
      </w:r>
    </w:p>
    <w:p>
      <w:r>
        <w:t xml:space="preserve">No:</w:t>
      </w:r>
    </w:p>
    <w:p>
      <w:pPr>
        <w:pStyle w:val="SourceCode"/>
      </w:pPr>
      <w:r>
        <w:rPr>
          <w:rStyle w:val="VerbatimChar"/>
        </w:rPr>
        <w:t xml:space="preserve">    my_variable</w:t>
      </w:r>
      <w:br/>
      <w:r>
        <w:rPr>
          <w:rStyle w:val="VerbatimChar"/>
        </w:rPr>
        <w:t xml:space="preserve">    SqrtVAR</w:t>
      </w:r>
    </w:p>
    <w:p>
      <w:r>
        <w:t xml:space="preserve">On some occasions it might be appropriate to make some exceptions (for example using a single letter for a very simple variable).</w:t>
      </w:r>
    </w:p>
    <w:p>
      <w:pPr>
        <w:numPr>
          <w:numId w:val="23"/>
          <w:ilvl w:val="0"/>
        </w:numPr>
      </w:pPr>
      <w:r>
        <w:t xml:space="preserve">Function names</w:t>
      </w:r>
    </w:p>
    <w:p>
      <w:r>
        <w:t xml:space="preserve">Use a descriptive</w:t>
      </w:r>
      <w:r>
        <w:t xml:space="preserve"> </w:t>
      </w:r>
      <w:r>
        <w:rPr>
          <w:rStyle w:val="VerbatimChar"/>
        </w:rPr>
        <w:t xml:space="preserve">CamelCase</w:t>
      </w:r>
      <w:r>
        <w:t xml:space="preserve"> </w:t>
      </w:r>
      <w:r>
        <w:t xml:space="preserve">(all words together with new words starting with a capital).</w:t>
      </w:r>
    </w:p>
    <w:p>
      <w:r>
        <w:t xml:space="preserve">Yes:</w:t>
      </w:r>
    </w:p>
    <w:p>
      <w:pPr>
        <w:pStyle w:val="SourceCode"/>
      </w:pPr>
      <w:r>
        <w:rPr>
          <w:rStyle w:val="VerbatimChar"/>
        </w:rPr>
        <w:t xml:space="preserve">    MyFunc()</w:t>
      </w:r>
      <w:br/>
      <w:r>
        <w:rPr>
          <w:rStyle w:val="VerbatimChar"/>
        </w:rPr>
        <w:t xml:space="preserve">    CalculateSqrtOfNumber()</w:t>
      </w:r>
    </w:p>
    <w:p>
      <w:r>
        <w:t xml:space="preserve">No:</w:t>
      </w:r>
    </w:p>
    <w:p>
      <w:pPr>
        <w:pStyle w:val="SourceCode"/>
      </w:pPr>
      <w:r>
        <w:rPr>
          <w:rStyle w:val="VerbatimChar"/>
        </w:rPr>
        <w:t xml:space="preserve">    My_Func()</w:t>
      </w:r>
      <w:br/>
      <w:r>
        <w:rPr>
          <w:rStyle w:val="VerbatimChar"/>
        </w:rPr>
        <w:t xml:space="preserve">    Myfunc()</w:t>
      </w:r>
      <w:br/>
      <w:r>
        <w:rPr>
          <w:rStyle w:val="VerbatimChar"/>
        </w:rPr>
        <w:t xml:space="preserve">    MYFUNC()</w:t>
      </w:r>
    </w:p>
    <w:p>
      <w:r>
        <w:t xml:space="preserve">Again on some occasions it might be appropriate to make exceptions.</w:t>
      </w:r>
    </w:p>
    <w:p>
      <w:pPr>
        <w:numPr>
          <w:numId w:val="24"/>
          <w:ilvl w:val="0"/>
        </w:numPr>
      </w:pPr>
      <w:r>
        <w:t xml:space="preserve">White spaces</w:t>
      </w:r>
    </w:p>
    <w:p>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r>
        <w:t xml:space="preserve">Yes:</w:t>
      </w:r>
    </w:p>
    <w:p>
      <w:pPr>
        <w:pStyle w:val="SourceCode"/>
      </w:pPr>
      <w:r>
        <w:rPr>
          <w:rStyle w:val="VerbatimChar"/>
        </w:rPr>
        <w:t xml:space="preserve">    print 2 + 2</w:t>
      </w:r>
      <w:br/>
      <w:r>
        <w:rPr>
          <w:rStyle w:val="VerbatimChar"/>
        </w:rPr>
        <w:t xml:space="preserve">    MyFunc(3, 4)</w:t>
      </w:r>
    </w:p>
    <w:p>
      <w:r>
        <w:t xml:space="preserve">No:</w:t>
      </w:r>
    </w:p>
    <w:p>
      <w:pPr>
        <w:pStyle w:val="SourceCode"/>
      </w:pPr>
      <w:r>
        <w:rPr>
          <w:rStyle w:val="VerbatimChar"/>
        </w:rPr>
        <w:t xml:space="preserve">    print 2+2</w:t>
      </w:r>
      <w:br/>
      <w:r>
        <w:rPr>
          <w:rStyle w:val="VerbatimChar"/>
        </w:rPr>
        <w:t xml:space="preserve">    MyFunc(3,4)</w:t>
      </w:r>
    </w:p>
    <w:p>
      <w:r>
        <w:t xml:space="preserve">Include 2 whitspaces before an inline comment</w:t>
      </w:r>
      <w:r>
        <w:t xml:space="preserve"> </w:t>
      </w:r>
      <w:r>
        <w:rPr>
          <w:rStyle w:val="VerbatimChar"/>
        </w:rPr>
        <w:t xml:space="preserve">#</w:t>
      </w:r>
      <w:r>
        <w:t xml:space="preserve"> </w:t>
      </w:r>
      <w:r>
        <w:t xml:space="preserve">at the end of a line of code.</w:t>
      </w:r>
    </w:p>
    <w:p>
      <w:r>
        <w:t xml:space="preserve">Yes:</w:t>
      </w:r>
    </w:p>
    <w:p>
      <w:pPr>
        <w:pStyle w:val="SourceCode"/>
      </w:pPr>
      <w:r>
        <w:rPr>
          <w:rStyle w:val="VerbatimChar"/>
        </w:rPr>
        <w:t xml:space="preserve">    # Just leave a space after the comment symbol if on a single line</w:t>
      </w:r>
      <w:br/>
      <w:r>
        <w:rPr>
          <w:rStyle w:val="VerbatimChar"/>
        </w:rPr>
        <w:t xml:space="preserve">    print 2 + 2  # but if you comment at the end of a line leave 2 whitespaces.</w:t>
      </w:r>
    </w:p>
    <w:p>
      <w:r>
        <w:t xml:space="preserve">No:</w:t>
      </w:r>
    </w:p>
    <w:p>
      <w:pPr>
        <w:pStyle w:val="SourceCode"/>
      </w:pPr>
      <w:r>
        <w:rPr>
          <w:rStyle w:val="VerbatimChar"/>
        </w:rPr>
        <w:t xml:space="preserve">    print 2 + 2 # So this is not enough space.</w:t>
      </w:r>
    </w:p>
    <w:p>
      <w:r>
        <w:t xml:space="preserve">Also include two blank lines before the definition of a function.</w:t>
      </w:r>
    </w:p>
    <w:p>
      <w:r>
        <w:t xml:space="preserve">Yes:</w:t>
      </w:r>
    </w:p>
    <w:p>
      <w:pPr>
        <w:pStyle w:val="SourceCode"/>
      </w:pPr>
      <w:r>
        <w:rPr>
          <w:rStyle w:val="VerbatimChar"/>
        </w:rPr>
        <w:t xml:space="preserve">    print 2 + 2</w:t>
      </w:r>
      <w:br/>
      <w:r>
        <w:rPr>
          <w:rStyle w:val="VerbatimChar"/>
        </w:rPr>
        <w:t xml:space="preserve"/>
      </w:r>
      <w:br/>
      <w:r>
        <w:rPr>
          <w:rStyle w:val="VerbatimChar"/>
        </w:rPr>
        <w:t xml:space="preserve"/>
      </w:r>
      <w:br/>
      <w:r>
        <w:rPr>
          <w:rStyle w:val="VerbatimChar"/>
        </w:rPr>
        <w:t xml:space="preserve">    def MyFunc():</w:t>
      </w:r>
      <w:br/>
      <w:r>
        <w:rPr>
          <w:rStyle w:val="VerbatimChar"/>
        </w:rPr>
        <w:t xml:space="preserve">        print 2 + 2</w:t>
      </w:r>
    </w:p>
    <w:p>
      <w:r>
        <w:t xml:space="preserve">No:</w:t>
      </w:r>
    </w:p>
    <w:p>
      <w:pPr>
        <w:pStyle w:val="SourceCode"/>
      </w:pPr>
      <w:r>
        <w:rPr>
          <w:rStyle w:val="VerbatimChar"/>
        </w:rPr>
        <w:t xml:space="preserve">    print 2 + 2</w:t>
      </w:r>
      <w:br/>
      <w:r>
        <w:rPr>
          <w:rStyle w:val="VerbatimChar"/>
        </w:rPr>
        <w:t xml:space="preserve"/>
      </w:r>
      <w:br/>
      <w:r>
        <w:rPr>
          <w:rStyle w:val="VerbatimChar"/>
        </w:rPr>
        <w:t xml:space="preserve">    def MyFunc():</w:t>
      </w:r>
      <w:br/>
      <w:r>
        <w:rPr>
          <w:rStyle w:val="VerbatimChar"/>
        </w:rPr>
        <w:t xml:space="preserve">        print 2 + 2</w:t>
      </w:r>
    </w:p>
    <w:p>
      <w:pPr>
        <w:numPr>
          <w:numId w:val="25"/>
          <w:ilvl w:val="0"/>
        </w:numPr>
      </w:pPr>
      <w:r>
        <w:t xml:space="preserve">Comments</w:t>
      </w:r>
    </w:p>
    <w:p>
      <w:r>
        <w:t xml:space="preserve">Comment well and comment often. In particular use the following convention for functions:</w:t>
      </w:r>
    </w:p>
    <w:p>
      <w:pPr>
        <w:pStyle w:val="SourceCode"/>
      </w:pPr>
      <w:r>
        <w:rPr>
          <w:rStyle w:val="VerbatimChar"/>
        </w:rPr>
        <w:t xml:space="preserve">    AFunc():</w:t>
      </w:r>
      <w:br/>
      <w:r>
        <w:rPr>
          <w:rStyle w:val="VerbatimChar"/>
        </w:rPr>
        <w:t xml:space="preserve">    """</w:t>
      </w:r>
      <w:br/>
      <w:r>
        <w:rPr>
          <w:rStyle w:val="VerbatimChar"/>
        </w:rPr>
        <w:t xml:space="preserve">    Always start a function with a multiline comment to describe what it does.</w:t>
      </w:r>
      <w:br/>
      <w:r>
        <w:rPr>
          <w:rStyle w:val="VerbatimChar"/>
        </w:rPr>
        <w:t xml:space="preserve"/>
      </w:r>
      <w:br/>
      <w:r>
        <w:rPr>
          <w:rStyle w:val="VerbatimChar"/>
        </w:rPr>
        <w:t xml:space="preserve">    Arguments: List the arguments and what format they should be in.</w:t>
      </w:r>
      <w:br/>
      <w:r>
        <w:rPr>
          <w:rStyle w:val="VerbatimChar"/>
        </w:rPr>
        <w:t xml:space="preserve"/>
      </w:r>
      <w:br/>
      <w:r>
        <w:rPr>
          <w:rStyle w:val="VerbatimChar"/>
        </w:rPr>
        <w:t xml:space="preserve">    Output: List the expected output of the function.</w:t>
      </w:r>
      <w:br/>
      <w:r>
        <w:rPr>
          <w:rStyle w:val="VerbatimChar"/>
        </w:rPr>
        <w:t xml:space="preserve">    """</w:t>
      </w:r>
    </w:p>
    <w:p>
      <w:r>
        <w:t xml:space="preserve">As and when we see new topics on this course we will also discuss there conventions.</w:t>
      </w:r>
    </w:p>
    <w:p>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