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2693"/>
        <w:gridCol w:w="2552"/>
      </w:tblGrid>
      <w:tr w:rsidR="00A7449B" w:rsidRPr="00132315" w:rsidTr="0055301A">
        <w:trPr>
          <w:trHeight w:val="1550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449B" w:rsidRPr="00132315" w:rsidRDefault="00A7449B" w:rsidP="001620D6">
            <w:pPr>
              <w:spacing w:after="0" w:line="240" w:lineRule="auto"/>
              <w:ind w:left="175" w:hanging="175"/>
              <w:rPr>
                <w:rFonts w:ascii="Frutiger" w:eastAsia="Times New Roman" w:hAnsi="Frutiger" w:cs="Times New Roman"/>
                <w:sz w:val="24"/>
                <w:szCs w:val="24"/>
                <w:lang w:val="es-ES" w:eastAsia="es-ES"/>
              </w:rPr>
            </w:pPr>
            <w:bookmarkStart w:id="0" w:name="_GoBack"/>
            <w:bookmarkEnd w:id="0"/>
            <w:r w:rsidRPr="00132315">
              <w:rPr>
                <w:rFonts w:ascii="Frutiger" w:eastAsia="Times New Roman" w:hAnsi="Frutiger" w:cs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535462BE" wp14:editId="675CF6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8980" cy="972185"/>
                  <wp:effectExtent l="0" t="0" r="7620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016C" w:rsidRPr="00132315" w:rsidRDefault="00280893" w:rsidP="0025540A">
            <w:pPr>
              <w:spacing w:after="0" w:line="240" w:lineRule="auto"/>
              <w:ind w:firstLine="108"/>
              <w:jc w:val="center"/>
              <w:rPr>
                <w:rFonts w:ascii="Frutiger" w:eastAsia="Times New Roman" w:hAnsi="Frutiger" w:cs="Arial"/>
                <w:b/>
                <w:sz w:val="24"/>
                <w:szCs w:val="24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b/>
                <w:lang w:val="es-ES" w:eastAsia="es-ES"/>
              </w:rPr>
              <w:t xml:space="preserve">Formulario de Cobertura Prestaciones </w:t>
            </w:r>
            <w:r w:rsidR="008D0445" w:rsidRPr="00132315">
              <w:rPr>
                <w:rFonts w:ascii="Frutiger" w:eastAsia="Times New Roman" w:hAnsi="Frutiger" w:cs="Arial"/>
                <w:b/>
                <w:lang w:val="es-ES" w:eastAsia="es-ES"/>
              </w:rPr>
              <w:t xml:space="preserve">Médicas </w:t>
            </w:r>
            <w:r w:rsidR="0025540A">
              <w:rPr>
                <w:rFonts w:ascii="Frutiger" w:eastAsia="Times New Roman" w:hAnsi="Frutiger" w:cs="Arial"/>
                <w:b/>
                <w:lang w:val="es-ES" w:eastAsia="es-ES"/>
              </w:rPr>
              <w:t>mediante un Plan de Pago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1FE7" w:rsidRPr="00132315" w:rsidRDefault="00FC1FE7" w:rsidP="00FC1FE7">
            <w:pPr>
              <w:spacing w:after="0" w:line="240" w:lineRule="auto"/>
              <w:jc w:val="center"/>
              <w:rPr>
                <w:rFonts w:ascii="Frutiger" w:hAnsi="Frutiger"/>
                <w:b/>
                <w:sz w:val="18"/>
                <w:szCs w:val="18"/>
              </w:rPr>
            </w:pPr>
            <w:r w:rsidRPr="00132315">
              <w:rPr>
                <w:rFonts w:ascii="Frutiger" w:hAnsi="Frutiger"/>
                <w:b/>
                <w:sz w:val="18"/>
                <w:szCs w:val="18"/>
              </w:rPr>
              <w:t>Determinación de Capacidad de Pago de Prest</w:t>
            </w:r>
            <w:r w:rsidR="00761A38" w:rsidRPr="00132315">
              <w:rPr>
                <w:rFonts w:ascii="Frutiger" w:hAnsi="Frutiger"/>
                <w:b/>
                <w:sz w:val="18"/>
                <w:szCs w:val="18"/>
              </w:rPr>
              <w:t xml:space="preserve">. </w:t>
            </w:r>
            <w:r w:rsidRPr="00132315">
              <w:rPr>
                <w:rFonts w:ascii="Frutiger" w:hAnsi="Frutiger"/>
                <w:b/>
                <w:sz w:val="18"/>
                <w:szCs w:val="18"/>
              </w:rPr>
              <w:t>Médicas</w:t>
            </w:r>
            <w:r w:rsidR="00761A38" w:rsidRPr="00132315">
              <w:rPr>
                <w:rFonts w:ascii="Frutiger" w:hAnsi="Frutiger"/>
                <w:b/>
                <w:sz w:val="18"/>
                <w:szCs w:val="18"/>
              </w:rPr>
              <w:t xml:space="preserve"> Ambulatorias</w:t>
            </w:r>
          </w:p>
          <w:p w:rsidR="00FC1FE7" w:rsidRPr="00132315" w:rsidRDefault="00FC1FE7" w:rsidP="00FC1FE7">
            <w:pPr>
              <w:spacing w:after="0" w:line="240" w:lineRule="auto"/>
              <w:jc w:val="center"/>
              <w:rPr>
                <w:rFonts w:ascii="Frutiger" w:eastAsia="Times New Roman" w:hAnsi="Frutiger" w:cs="Arial"/>
                <w:b/>
                <w:sz w:val="10"/>
                <w:szCs w:val="10"/>
                <w:lang w:val="es-ES" w:eastAsia="es-ES"/>
              </w:rPr>
            </w:pPr>
          </w:p>
          <w:p w:rsidR="006D57D8" w:rsidRPr="00132315" w:rsidRDefault="00955913" w:rsidP="00330A7B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Proceso Específico - 04.01.0</w:t>
            </w:r>
            <w:r w:rsidR="00330A7B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5</w:t>
            </w:r>
            <w:r w:rsidRPr="00132315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/</w:t>
            </w:r>
            <w:r w:rsidR="00F21667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2</w:t>
            </w:r>
          </w:p>
        </w:tc>
      </w:tr>
      <w:tr w:rsidR="00A7449B" w:rsidRPr="00132315" w:rsidTr="00FC1FE7">
        <w:trPr>
          <w:trHeight w:val="405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449B" w:rsidRPr="00132315" w:rsidRDefault="00A7449B" w:rsidP="0055301A">
            <w:pPr>
              <w:snapToGrid w:val="0"/>
              <w:spacing w:before="240" w:after="12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Paciente:……………………………………</w:t>
            </w:r>
            <w:r w:rsidR="00280893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………………………………………..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</w:t>
            </w:r>
          </w:p>
          <w:p w:rsidR="00A7449B" w:rsidRPr="00132315" w:rsidRDefault="00280893" w:rsidP="00FC1FE7">
            <w:pPr>
              <w:snapToGrid w:val="0"/>
              <w:spacing w:before="120" w:after="12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Edad: ………………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 </w:t>
            </w:r>
            <w:r w:rsidR="00A7449B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DNI: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</w:t>
            </w:r>
            <w:r w:rsidR="00A7449B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…………………...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Fecha: ………..</w:t>
            </w:r>
            <w:r w:rsidR="001D39D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Teléfono: ………………………..</w:t>
            </w:r>
          </w:p>
          <w:p w:rsidR="00A7449B" w:rsidRPr="00132315" w:rsidRDefault="00A7449B" w:rsidP="0002016C">
            <w:pPr>
              <w:snapToGrid w:val="0"/>
              <w:spacing w:before="120" w:after="0" w:line="36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Informe Social: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………………………………………………………………………………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</w:t>
            </w:r>
            <w:r w:rsidR="00B93006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</w:t>
            </w:r>
          </w:p>
          <w:p w:rsidR="00A7449B" w:rsidRPr="00132315" w:rsidRDefault="00A7449B" w:rsidP="0002016C">
            <w:pPr>
              <w:snapToGrid w:val="0"/>
              <w:spacing w:after="120" w:line="36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…………………………………………………………………………………………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…………………….……………………………………………………….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</w:t>
            </w:r>
            <w:r w:rsidR="00B93006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……………………………………………………………………………</w:t>
            </w:r>
          </w:p>
          <w:p w:rsidR="007A3DDD" w:rsidRPr="00132315" w:rsidRDefault="007A3DDD" w:rsidP="007A3DDD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Detalle del plan de pago</w:t>
            </w:r>
            <w:proofErr w:type="gramStart"/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:  </w:t>
            </w:r>
            <w:r w:rsidR="009415A0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Sin</w:t>
            </w:r>
            <w:proofErr w:type="gramEnd"/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descuento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-519236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32315">
                  <w:rPr>
                    <w:rFonts w:ascii="MS Mincho" w:eastAsia="MS Mincho" w:hAnsi="MS Mincho" w:cs="MS Mincho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   </w:t>
            </w:r>
            <w:r w:rsidR="009415A0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Co</w:t>
            </w:r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n descuento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-1328286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32315">
                  <w:rPr>
                    <w:rFonts w:ascii="MS Mincho" w:eastAsia="MS Mincho" w:hAnsi="MS Mincho" w:cs="MS Mincho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  <w:r w:rsidR="009415A0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Porcentaje de descuento:……………………</w:t>
            </w:r>
          </w:p>
          <w:p w:rsidR="0002016C" w:rsidRPr="00132315" w:rsidRDefault="0002016C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tbl>
            <w:tblPr>
              <w:tblW w:w="98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851"/>
              <w:gridCol w:w="4819"/>
              <w:gridCol w:w="1984"/>
            </w:tblGrid>
            <w:tr w:rsidR="008C5BFD" w:rsidRPr="00132315" w:rsidTr="0055301A">
              <w:trPr>
                <w:trHeight w:val="355"/>
              </w:trPr>
              <w:tc>
                <w:tcPr>
                  <w:tcW w:w="1021" w:type="dxa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985" w:type="dxa"/>
                  <w:gridSpan w:val="2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Código Prestación</w:t>
                  </w:r>
                </w:p>
              </w:tc>
              <w:tc>
                <w:tcPr>
                  <w:tcW w:w="4819" w:type="dxa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Prestación/Especialidad</w:t>
                  </w:r>
                </w:p>
              </w:tc>
              <w:tc>
                <w:tcPr>
                  <w:tcW w:w="1984" w:type="dxa"/>
                </w:tcPr>
                <w:p w:rsidR="008C5BFD" w:rsidRPr="00132315" w:rsidRDefault="008C5BFD" w:rsidP="007A3DDD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Precio </w:t>
                  </w:r>
                  <w:r w:rsidR="007A3DDD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de la prestación</w:t>
                  </w:r>
                </w:p>
              </w:tc>
            </w:tr>
            <w:tr w:rsidR="008C5BFD" w:rsidRPr="00132315" w:rsidTr="00A73771">
              <w:trPr>
                <w:trHeight w:val="372"/>
              </w:trPr>
              <w:tc>
                <w:tcPr>
                  <w:tcW w:w="1021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819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8C5BFD" w:rsidRPr="00132315" w:rsidTr="00A73771">
              <w:trPr>
                <w:trHeight w:val="406"/>
              </w:trPr>
              <w:tc>
                <w:tcPr>
                  <w:tcW w:w="1021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bottom w:val="single" w:sz="4" w:space="0" w:color="auto"/>
                  </w:tcBorders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819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8C5BFD" w:rsidRPr="00132315" w:rsidTr="00A73771">
              <w:trPr>
                <w:trHeight w:val="412"/>
              </w:trPr>
              <w:tc>
                <w:tcPr>
                  <w:tcW w:w="1021" w:type="dxa"/>
                  <w:tcBorders>
                    <w:bottom w:val="single" w:sz="12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bottom w:val="single" w:sz="12" w:space="0" w:color="auto"/>
                  </w:tcBorders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819" w:type="dxa"/>
                  <w:tcBorders>
                    <w:bottom w:val="single" w:sz="12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  <w:tcBorders>
                    <w:bottom w:val="single" w:sz="12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94218D" w:rsidRPr="00132315" w:rsidTr="0055301A">
              <w:trPr>
                <w:gridAfter w:val="2"/>
                <w:wAfter w:w="6803" w:type="dxa"/>
                <w:trHeight w:val="481"/>
              </w:trPr>
              <w:tc>
                <w:tcPr>
                  <w:tcW w:w="2155" w:type="dxa"/>
                  <w:gridSpan w:val="2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94218D" w:rsidRPr="00132315" w:rsidRDefault="0094218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Cantidad de cuotas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:rsidR="0094218D" w:rsidRPr="00132315" w:rsidRDefault="0094218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</w:tbl>
          <w:p w:rsidR="008C5BFD" w:rsidRPr="00132315" w:rsidRDefault="008C5BFD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8C5BFD" w:rsidRDefault="001D39DA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Documentación adjunta: </w:t>
            </w:r>
            <w:r w:rsidR="004F5BCC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</w:t>
            </w:r>
            <w:r w:rsidR="00C77DA9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Copia de pedido Médico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1849298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DA9">
                  <w:rPr>
                    <w:rFonts w:ascii="MS Gothic" w:eastAsia="MS Gothic" w:hAnsi="MS Gothic" w:cs="Arial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  <w:r w:rsidR="00C77DA9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              Presupuesto HU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37829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DA9">
                  <w:rPr>
                    <w:rFonts w:ascii="MS Gothic" w:eastAsia="MS Gothic" w:hAnsi="MS Gothic" w:cs="Arial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</w:p>
          <w:p w:rsidR="0045309E" w:rsidRPr="00132315" w:rsidRDefault="0045309E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1D39DA" w:rsidRDefault="001D39DA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5154DE" w:rsidRDefault="005154DE" w:rsidP="004530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Recordar al paciente que los planes de cuotas abonados en efectivo se ajustarán según la tasa efectiva anual (TEA) del Banco de la Nación Argentina.</w:t>
            </w:r>
          </w:p>
          <w:p w:rsidR="005154DE" w:rsidRPr="00132315" w:rsidRDefault="005154DE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3E6B35" w:rsidRDefault="003E6B35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45309E" w:rsidRPr="00132315" w:rsidRDefault="0045309E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602DC4" w:rsidRDefault="00602DC4" w:rsidP="008C5BFD">
            <w:pPr>
              <w:snapToGrid w:val="0"/>
              <w:spacing w:after="0" w:line="240" w:lineRule="auto"/>
              <w:jc w:val="right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45309E" w:rsidRDefault="0045309E" w:rsidP="008C5BFD">
            <w:pPr>
              <w:snapToGrid w:val="0"/>
              <w:spacing w:after="0" w:line="240" w:lineRule="auto"/>
              <w:jc w:val="right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0168F4" w:rsidRDefault="008C5BFD" w:rsidP="0045309E">
            <w:pPr>
              <w:snapToGrid w:val="0"/>
              <w:spacing w:after="0" w:line="240" w:lineRule="auto"/>
              <w:jc w:val="right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Firma y sello Profesional UTS</w:t>
            </w:r>
          </w:p>
          <w:p w:rsidR="00357517" w:rsidRPr="00132315" w:rsidRDefault="00357517" w:rsidP="000168F4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6D57D8" w:rsidRPr="00132315" w:rsidRDefault="006D57D8" w:rsidP="00C403EA">
      <w:pPr>
        <w:rPr>
          <w:rFonts w:ascii="Frutiger" w:eastAsia="Times New Roman" w:hAnsi="Frutiger" w:cs="Arial"/>
          <w:b/>
          <w:sz w:val="18"/>
          <w:szCs w:val="18"/>
          <w:lang w:eastAsia="es-ES"/>
        </w:rPr>
      </w:pPr>
    </w:p>
    <w:sectPr w:rsidR="006D57D8" w:rsidRPr="00132315" w:rsidSect="00632B76">
      <w:footerReference w:type="default" r:id="rId9"/>
      <w:pgSz w:w="12240" w:h="15840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DDD" w:rsidRDefault="007A3DDD" w:rsidP="00DE50A8">
      <w:pPr>
        <w:spacing w:after="0" w:line="240" w:lineRule="auto"/>
      </w:pPr>
      <w:r>
        <w:separator/>
      </w:r>
    </w:p>
  </w:endnote>
  <w:endnote w:type="continuationSeparator" w:id="0">
    <w:p w:rsidR="007A3DDD" w:rsidRDefault="007A3DDD" w:rsidP="00D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DD" w:rsidRPr="005B47E2" w:rsidRDefault="007A3DDD" w:rsidP="00DE50A8">
    <w:pPr>
      <w:pStyle w:val="Piedepgina"/>
      <w:tabs>
        <w:tab w:val="clear" w:pos="4419"/>
        <w:tab w:val="clear" w:pos="8838"/>
        <w:tab w:val="center" w:pos="5233"/>
        <w:tab w:val="right" w:pos="10466"/>
      </w:tabs>
      <w:rPr>
        <w:rFonts w:ascii="Frutiger" w:hAnsi="Frutiger"/>
        <w:sz w:val="18"/>
        <w:szCs w:val="18"/>
      </w:rPr>
    </w:pPr>
    <w:r w:rsidRPr="005B47E2">
      <w:rPr>
        <w:rFonts w:ascii="Frutiger" w:hAnsi="Frutiger"/>
        <w:sz w:val="18"/>
        <w:szCs w:val="18"/>
      </w:rPr>
      <w:t xml:space="preserve">                    </w:t>
    </w:r>
    <w:r w:rsidR="008148EB">
      <w:rPr>
        <w:rFonts w:ascii="Frutiger" w:hAnsi="Frutiger"/>
        <w:sz w:val="18"/>
        <w:szCs w:val="18"/>
      </w:rPr>
      <w:t xml:space="preserve">                       </w:t>
    </w:r>
    <w:r w:rsidRPr="005B47E2">
      <w:rPr>
        <w:rFonts w:ascii="Frutiger" w:hAnsi="Frutiger"/>
        <w:sz w:val="18"/>
        <w:szCs w:val="18"/>
      </w:rPr>
      <w:t xml:space="preserve"> -</w:t>
    </w:r>
    <w:r w:rsidR="008F6217" w:rsidRPr="008F6217">
      <w:t xml:space="preserve"> </w:t>
    </w:r>
    <w:r w:rsidR="008F6217" w:rsidRPr="008F6217">
      <w:rPr>
        <w:rFonts w:ascii="Frutiger" w:hAnsi="Frutiger"/>
        <w:sz w:val="18"/>
        <w:szCs w:val="18"/>
      </w:rPr>
      <w:t>Formulario de Cobertura Prestaciones Médicas mediante un Plan de Pago</w:t>
    </w:r>
    <w:r w:rsidRPr="005B47E2">
      <w:rPr>
        <w:rFonts w:ascii="Frutiger" w:hAnsi="Frutiger"/>
        <w:sz w:val="18"/>
        <w:szCs w:val="18"/>
      </w:rPr>
      <w:t>-</w:t>
    </w:r>
  </w:p>
  <w:p w:rsidR="007A3DDD" w:rsidRPr="00632B76" w:rsidRDefault="007A3DDD" w:rsidP="008148EB">
    <w:pPr>
      <w:pStyle w:val="Piedepgina"/>
      <w:tabs>
        <w:tab w:val="clear" w:pos="4419"/>
        <w:tab w:val="clear" w:pos="8838"/>
        <w:tab w:val="center" w:pos="5233"/>
        <w:tab w:val="right" w:pos="10466"/>
        <w:tab w:val="right" w:pos="10800"/>
      </w:tabs>
      <w:rPr>
        <w:rFonts w:ascii="Frutiger" w:hAnsi="Frutiger"/>
        <w:sz w:val="18"/>
        <w:szCs w:val="18"/>
      </w:rPr>
    </w:pPr>
    <w:r w:rsidRPr="005B47E2">
      <w:rPr>
        <w:rFonts w:ascii="Frutiger" w:hAnsi="Frutiger"/>
        <w:sz w:val="18"/>
        <w:szCs w:val="18"/>
      </w:rPr>
      <w:t>04.01.0</w:t>
    </w:r>
    <w:r w:rsidR="008F6217">
      <w:rPr>
        <w:rFonts w:ascii="Frutiger" w:hAnsi="Frutiger"/>
        <w:sz w:val="18"/>
        <w:szCs w:val="18"/>
      </w:rPr>
      <w:t>5</w:t>
    </w:r>
    <w:r w:rsidRPr="005B47E2">
      <w:rPr>
        <w:rFonts w:ascii="Frutiger" w:hAnsi="Frutiger"/>
        <w:sz w:val="18"/>
        <w:szCs w:val="18"/>
      </w:rPr>
      <w:t>/</w:t>
    </w:r>
    <w:r w:rsidR="00F21667">
      <w:rPr>
        <w:rFonts w:ascii="Frutiger" w:hAnsi="Frutiger"/>
        <w:sz w:val="18"/>
        <w:szCs w:val="18"/>
      </w:rPr>
      <w:t>2</w:t>
    </w:r>
    <w:r w:rsidRPr="005B47E2">
      <w:rPr>
        <w:rFonts w:ascii="Frutiger" w:hAnsi="Frutiger"/>
        <w:sz w:val="18"/>
        <w:szCs w:val="18"/>
      </w:rPr>
      <w:t xml:space="preserve">        </w:t>
    </w:r>
    <w:r w:rsidR="008F6217">
      <w:rPr>
        <w:rFonts w:ascii="Frutiger" w:hAnsi="Frutiger"/>
        <w:sz w:val="18"/>
        <w:szCs w:val="18"/>
      </w:rPr>
      <w:t xml:space="preserve">                </w:t>
    </w:r>
    <w:r w:rsidR="008148EB">
      <w:rPr>
        <w:rFonts w:ascii="Frutiger" w:hAnsi="Frutiger"/>
        <w:sz w:val="18"/>
        <w:szCs w:val="18"/>
      </w:rPr>
      <w:t xml:space="preserve">  </w:t>
    </w:r>
    <w:r w:rsidRPr="005B47E2">
      <w:rPr>
        <w:rFonts w:ascii="Frutiger" w:hAnsi="Frutiger"/>
        <w:sz w:val="18"/>
        <w:szCs w:val="18"/>
      </w:rPr>
      <w:tab/>
      <w:t xml:space="preserve">Determinación de Capacidad de Pago de Prestaciones Médicas Ambulatorias       Aprobado: </w:t>
    </w:r>
    <w:r w:rsidR="00632B76" w:rsidRPr="00632B76">
      <w:rPr>
        <w:rFonts w:ascii="Frutiger" w:hAnsi="Frutiger"/>
        <w:sz w:val="18"/>
        <w:szCs w:val="18"/>
      </w:rPr>
      <w:t>27/11/2018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DDD" w:rsidRDefault="007A3DDD" w:rsidP="00DE50A8">
      <w:pPr>
        <w:spacing w:after="0" w:line="240" w:lineRule="auto"/>
      </w:pPr>
      <w:r>
        <w:separator/>
      </w:r>
    </w:p>
  </w:footnote>
  <w:footnote w:type="continuationSeparator" w:id="0">
    <w:p w:rsidR="007A3DDD" w:rsidRDefault="007A3DDD" w:rsidP="00DE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C440C"/>
    <w:multiLevelType w:val="hybridMultilevel"/>
    <w:tmpl w:val="12D288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9B"/>
    <w:rsid w:val="000168F4"/>
    <w:rsid w:val="0002016C"/>
    <w:rsid w:val="0008216D"/>
    <w:rsid w:val="000C2733"/>
    <w:rsid w:val="000D24CE"/>
    <w:rsid w:val="00111B1B"/>
    <w:rsid w:val="00132315"/>
    <w:rsid w:val="001620D6"/>
    <w:rsid w:val="00163216"/>
    <w:rsid w:val="001815A1"/>
    <w:rsid w:val="001A157F"/>
    <w:rsid w:val="001A2B3C"/>
    <w:rsid w:val="001D21D9"/>
    <w:rsid w:val="001D39DA"/>
    <w:rsid w:val="00202992"/>
    <w:rsid w:val="00210A4E"/>
    <w:rsid w:val="0025540A"/>
    <w:rsid w:val="0026403D"/>
    <w:rsid w:val="00280893"/>
    <w:rsid w:val="002E36DD"/>
    <w:rsid w:val="00314A6F"/>
    <w:rsid w:val="00330A7B"/>
    <w:rsid w:val="00357517"/>
    <w:rsid w:val="003E6B35"/>
    <w:rsid w:val="00405C8F"/>
    <w:rsid w:val="0045309E"/>
    <w:rsid w:val="00455ABC"/>
    <w:rsid w:val="00486280"/>
    <w:rsid w:val="004C6FDD"/>
    <w:rsid w:val="004F5628"/>
    <w:rsid w:val="004F5BCC"/>
    <w:rsid w:val="005154DE"/>
    <w:rsid w:val="0055301A"/>
    <w:rsid w:val="005B47E2"/>
    <w:rsid w:val="005D6DE0"/>
    <w:rsid w:val="00602DC4"/>
    <w:rsid w:val="00632B76"/>
    <w:rsid w:val="006A7442"/>
    <w:rsid w:val="006D28A0"/>
    <w:rsid w:val="006D57D8"/>
    <w:rsid w:val="006F4A5A"/>
    <w:rsid w:val="007236D9"/>
    <w:rsid w:val="00761A38"/>
    <w:rsid w:val="0076591D"/>
    <w:rsid w:val="007A3DDD"/>
    <w:rsid w:val="007A7599"/>
    <w:rsid w:val="007B1C79"/>
    <w:rsid w:val="007D24F7"/>
    <w:rsid w:val="008148EB"/>
    <w:rsid w:val="00831551"/>
    <w:rsid w:val="00852F93"/>
    <w:rsid w:val="00856187"/>
    <w:rsid w:val="008C5BFD"/>
    <w:rsid w:val="008D0445"/>
    <w:rsid w:val="008F6217"/>
    <w:rsid w:val="009415A0"/>
    <w:rsid w:val="0094218D"/>
    <w:rsid w:val="00955913"/>
    <w:rsid w:val="00993EF3"/>
    <w:rsid w:val="00A73771"/>
    <w:rsid w:val="00A7449B"/>
    <w:rsid w:val="00A84DF0"/>
    <w:rsid w:val="00AA1A59"/>
    <w:rsid w:val="00AB7ED1"/>
    <w:rsid w:val="00AD4F84"/>
    <w:rsid w:val="00AE5353"/>
    <w:rsid w:val="00AF6B67"/>
    <w:rsid w:val="00B8293D"/>
    <w:rsid w:val="00B8682E"/>
    <w:rsid w:val="00B93006"/>
    <w:rsid w:val="00BF3694"/>
    <w:rsid w:val="00C403EA"/>
    <w:rsid w:val="00C77DA9"/>
    <w:rsid w:val="00C912B8"/>
    <w:rsid w:val="00CB2B33"/>
    <w:rsid w:val="00DA04C2"/>
    <w:rsid w:val="00DA7B1A"/>
    <w:rsid w:val="00DE50A8"/>
    <w:rsid w:val="00E25DCA"/>
    <w:rsid w:val="00E31129"/>
    <w:rsid w:val="00E66599"/>
    <w:rsid w:val="00EB5C8C"/>
    <w:rsid w:val="00EB7150"/>
    <w:rsid w:val="00ED0BA8"/>
    <w:rsid w:val="00F21667"/>
    <w:rsid w:val="00F34DAA"/>
    <w:rsid w:val="00FB1909"/>
    <w:rsid w:val="00FC1FE7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4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4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449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4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A8"/>
  </w:style>
  <w:style w:type="paragraph" w:styleId="Piedepgina">
    <w:name w:val="footer"/>
    <w:basedOn w:val="Normal"/>
    <w:link w:val="Piedepgina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A8"/>
  </w:style>
  <w:style w:type="table" w:styleId="Tablaconcuadrcula">
    <w:name w:val="Table Grid"/>
    <w:basedOn w:val="Tablanormal"/>
    <w:uiPriority w:val="59"/>
    <w:rsid w:val="0001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4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4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449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4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A8"/>
  </w:style>
  <w:style w:type="paragraph" w:styleId="Piedepgina">
    <w:name w:val="footer"/>
    <w:basedOn w:val="Normal"/>
    <w:link w:val="Piedepgina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A8"/>
  </w:style>
  <w:style w:type="table" w:styleId="Tablaconcuadrcula">
    <w:name w:val="Table Grid"/>
    <w:basedOn w:val="Tablanormal"/>
    <w:uiPriority w:val="59"/>
    <w:rsid w:val="0001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Fabrega</dc:creator>
  <cp:lastModifiedBy>Enzo Belver</cp:lastModifiedBy>
  <cp:revision>7</cp:revision>
  <cp:lastPrinted>2019-01-17T12:33:00Z</cp:lastPrinted>
  <dcterms:created xsi:type="dcterms:W3CDTF">2019-01-17T12:23:00Z</dcterms:created>
  <dcterms:modified xsi:type="dcterms:W3CDTF">2019-01-17T15:22:00Z</dcterms:modified>
</cp:coreProperties>
</file>