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1"/>
        <w:gridCol w:w="1880"/>
        <w:gridCol w:w="5385"/>
        <w:gridCol w:w="1750"/>
        <w:gridCol w:w="1463"/>
      </w:tblGrid>
      <w:tr w:rsidR="00425A10">
        <w:trPr>
          <w:trHeight w:val="1565"/>
        </w:trPr>
        <w:tc>
          <w:tcPr>
            <w:tcW w:w="1461" w:type="dxa"/>
            <w:vMerge w:val="restart"/>
            <w:vAlign w:val="bottom"/>
          </w:tcPr>
          <w:p w:rsidR="00425A10" w:rsidRDefault="00425A10">
            <w:pPr>
              <w:ind w:left="0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vAlign w:val="bottom"/>
          </w:tcPr>
          <w:p w:rsidR="00425A10" w:rsidRDefault="00425A10">
            <w:pPr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425A10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C74DC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vAlign w:val="bottom"/>
          </w:tcPr>
          <w:p w:rsidR="00425A10" w:rsidRDefault="00425A1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425A10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425A10" w:rsidRDefault="00425A10">
            <w:pPr>
              <w:pStyle w:val="Cover1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425A10" w:rsidRDefault="00425A10">
            <w:pPr>
              <w:pStyle w:val="Cover2"/>
              <w:jc w:val="left"/>
              <w:rPr>
                <w:lang w:eastAsia="zh-CN"/>
              </w:rPr>
            </w:pPr>
            <w:r>
              <w:fldChar w:fldCharType="begin"/>
            </w:r>
            <w:r w:rsidR="00C74DC2">
              <w:rPr>
                <w:lang w:eastAsia="zh-CN"/>
              </w:rPr>
              <w:instrText xml:space="preserve"> </w:instrText>
            </w:r>
            <w:r w:rsidR="00C74DC2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C74DC2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5D1152">
              <w:rPr>
                <w:b/>
                <w:lang w:eastAsia="zh-CN"/>
              </w:rPr>
              <w:t>Huawei Puppet Plug-in 1.2.0</w:t>
            </w:r>
            <w:r>
              <w:fldChar w:fldCharType="end"/>
            </w:r>
          </w:p>
          <w:p w:rsidR="00425A10" w:rsidRDefault="00425A10">
            <w:pPr>
              <w:pStyle w:val="Cover2"/>
              <w:jc w:val="left"/>
              <w:rPr>
                <w:i/>
                <w:color w:val="339966"/>
              </w:rPr>
            </w:pPr>
            <w:r>
              <w:fldChar w:fldCharType="begin"/>
            </w:r>
            <w:r w:rsidR="00C74DC2">
              <w:instrText xml:space="preserve"> </w:instrText>
            </w:r>
            <w:r w:rsidR="00C74DC2">
              <w:rPr>
                <w:rFonts w:hint="eastAsia"/>
                <w:b/>
              </w:rPr>
              <w:instrText>DOCPROPERTY  ProductVersion</w:instrText>
            </w:r>
            <w:r w:rsidR="00C74DC2">
              <w:instrText xml:space="preserve">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vAlign w:val="bottom"/>
          </w:tcPr>
          <w:p w:rsidR="00425A10" w:rsidRDefault="00425A10">
            <w:pPr>
              <w:pStyle w:val="Cover3"/>
              <w:rPr>
                <w:rFonts w:hint="default"/>
              </w:rPr>
            </w:pPr>
          </w:p>
        </w:tc>
      </w:tr>
      <w:tr w:rsidR="00425A10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425A10" w:rsidRDefault="00425A1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425A10" w:rsidRDefault="00425A10">
            <w:pPr>
              <w:pStyle w:val="Cover2"/>
              <w:spacing w:before="80" w:after="80"/>
              <w:jc w:val="left"/>
            </w:pPr>
            <w:r>
              <w:rPr>
                <w:sz w:val="48"/>
                <w:szCs w:val="48"/>
              </w:rPr>
              <w:fldChar w:fldCharType="begin"/>
            </w:r>
            <w:r w:rsidR="00C74DC2">
              <w:rPr>
                <w:sz w:val="48"/>
                <w:szCs w:val="48"/>
              </w:rPr>
              <w:instrText xml:space="preserve"> </w:instrText>
            </w:r>
            <w:r w:rsidR="00C74DC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C74DC2">
              <w:rPr>
                <w:sz w:val="48"/>
                <w:szCs w:val="48"/>
              </w:rPr>
              <w:instrText xml:space="preserve"> </w:instrText>
            </w:r>
            <w:r>
              <w:rPr>
                <w:sz w:val="48"/>
                <w:szCs w:val="48"/>
              </w:rPr>
              <w:fldChar w:fldCharType="separate"/>
            </w:r>
            <w:r w:rsidR="005D1152">
              <w:rPr>
                <w:rFonts w:hint="eastAsia"/>
                <w:b/>
                <w:sz w:val="48"/>
                <w:szCs w:val="48"/>
              </w:rPr>
              <w:t>用户指南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425A10" w:rsidRDefault="00425A1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425A10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425A10" w:rsidRDefault="00425A1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425A10" w:rsidRDefault="00C74DC2">
            <w:pPr>
              <w:pStyle w:val="Cover5"/>
              <w:jc w:val="left"/>
              <w:rPr>
                <w:rFonts w:ascii="宋体" w:hAnsi="宋体" w:hint="default"/>
                <w:b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425A10" w:rsidRDefault="00425A10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C74DC2">
              <w:instrText xml:space="preserve"> </w:instrText>
            </w:r>
            <w:r w:rsidR="00C74DC2">
              <w:rPr>
                <w:b/>
              </w:rPr>
              <w:instrText>DOCPROPERTY  DocumentVersion</w:instrText>
            </w:r>
            <w:r w:rsidR="00C74DC2">
              <w:instrText xml:space="preserve"> </w:instrText>
            </w:r>
            <w:r>
              <w:fldChar w:fldCharType="separate"/>
            </w:r>
            <w:r w:rsidR="005D1152">
              <w:rPr>
                <w:rFonts w:hint="default"/>
                <w:b/>
              </w:rPr>
              <w:t>02</w:t>
            </w:r>
            <w:r>
              <w:fldChar w:fldCharType="end"/>
            </w:r>
          </w:p>
        </w:tc>
        <w:tc>
          <w:tcPr>
            <w:tcW w:w="1462" w:type="dxa"/>
            <w:vMerge/>
            <w:vAlign w:val="bottom"/>
          </w:tcPr>
          <w:p w:rsidR="00425A10" w:rsidRDefault="00425A10">
            <w:pPr>
              <w:ind w:left="0"/>
              <w:rPr>
                <w:rFonts w:hint="default"/>
              </w:rPr>
            </w:pPr>
          </w:p>
        </w:tc>
      </w:tr>
      <w:tr w:rsidR="00425A10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425A10" w:rsidRDefault="00425A1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425A10" w:rsidRDefault="00C74DC2">
            <w:pPr>
              <w:pStyle w:val="Cover5"/>
              <w:jc w:val="left"/>
              <w:rPr>
                <w:rFonts w:hint="default"/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425A10" w:rsidRDefault="00425A10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C74DC2">
              <w:instrText xml:space="preserve"> </w:instrText>
            </w:r>
            <w:r w:rsidR="00C74DC2">
              <w:rPr>
                <w:b/>
              </w:rPr>
              <w:instrText>DOCPROPERTY  ReleaseDate</w:instrText>
            </w:r>
            <w:r w:rsidR="00C74DC2">
              <w:instrText xml:space="preserve"> </w:instrText>
            </w:r>
            <w:r>
              <w:fldChar w:fldCharType="separate"/>
            </w:r>
            <w:r w:rsidR="005D1152">
              <w:rPr>
                <w:rFonts w:hint="default"/>
                <w:b/>
              </w:rPr>
              <w:t>2019-08-30</w:t>
            </w:r>
            <w: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425A10" w:rsidRDefault="00425A1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425A10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425A10" w:rsidRDefault="00425A10">
            <w:pPr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华为网格系统---方案4-032.png" style="width:594.75pt;height:372pt;visibility:visible;mso-wrap-style:square">
                  <v:imagedata r:id="rId7" o:title="华为网格系统---方案4-032"/>
                </v:shape>
              </w:pict>
            </w:r>
          </w:p>
        </w:tc>
      </w:tr>
      <w:tr w:rsidR="00425A10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425A10" w:rsidRDefault="00425A1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7265" w:type="dxa"/>
            <w:gridSpan w:val="2"/>
            <w:vAlign w:val="bottom"/>
          </w:tcPr>
          <w:p w:rsidR="00425A10" w:rsidRDefault="00C74DC2">
            <w:pPr>
              <w:pStyle w:val="Cover4"/>
              <w:spacing w:before="0" w:after="0" w:line="240" w:lineRule="auto"/>
              <w:jc w:val="left"/>
              <w:rPr>
                <w:rFonts w:ascii="黑体" w:hint="default"/>
              </w:rPr>
            </w:pPr>
            <w:r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vAlign w:val="center"/>
          </w:tcPr>
          <w:p w:rsidR="00425A10" w:rsidRDefault="00425A10">
            <w:pPr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7" type="#_x0000_t75" alt="附件1-16K" style="width:74.25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vAlign w:val="bottom"/>
          </w:tcPr>
          <w:p w:rsidR="00425A10" w:rsidRDefault="00425A1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</w:tbl>
    <w:p w:rsidR="00425A10" w:rsidRDefault="00425A10">
      <w:pPr>
        <w:pStyle w:val="TableText"/>
        <w:rPr>
          <w:rFonts w:hint="default"/>
        </w:rPr>
        <w:sectPr w:rsidR="00425A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425A10" w:rsidRDefault="00425A10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40"/>
      </w:tblGrid>
      <w:tr w:rsidR="00425A10">
        <w:trPr>
          <w:trHeight w:val="4799"/>
        </w:trPr>
        <w:tc>
          <w:tcPr>
            <w:tcW w:w="9640" w:type="dxa"/>
          </w:tcPr>
          <w:p w:rsidR="00425A10" w:rsidRDefault="00C74DC2">
            <w:pPr>
              <w:pStyle w:val="Cover3"/>
              <w:rPr>
                <w:rFonts w:hint="default"/>
              </w:rPr>
            </w:pPr>
            <w:r>
              <w:t>版权所有</w:t>
            </w:r>
            <w:r>
              <w:t xml:space="preserve"> © </w:t>
            </w:r>
            <w:r>
              <w:t>华为技术有限公司</w:t>
            </w:r>
            <w:r>
              <w:t>2019</w:t>
            </w:r>
            <w:r>
              <w:t>。</w:t>
            </w:r>
            <w:r>
              <w:t xml:space="preserve"> </w:t>
            </w:r>
            <w:r>
              <w:t>保留一切权利。</w:t>
            </w:r>
          </w:p>
          <w:p w:rsidR="00425A10" w:rsidRDefault="00C74DC2">
            <w:pPr>
              <w:pStyle w:val="CoverText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425A10" w:rsidRDefault="00425A10">
            <w:pPr>
              <w:pStyle w:val="Cover3"/>
              <w:rPr>
                <w:rFonts w:hint="default"/>
              </w:rPr>
            </w:pPr>
          </w:p>
          <w:p w:rsidR="00425A10" w:rsidRDefault="00C74DC2">
            <w:pPr>
              <w:pStyle w:val="Cover3"/>
              <w:rPr>
                <w:rFonts w:hint="default"/>
              </w:rPr>
            </w:pPr>
            <w:r>
              <w:t>商标声明</w:t>
            </w:r>
          </w:p>
          <w:p w:rsidR="00425A10" w:rsidRDefault="00425A10">
            <w:pPr>
              <w:pStyle w:val="CoverText"/>
              <w:jc w:val="left"/>
            </w:pPr>
            <w:r>
              <w:pict>
                <v:shape id="_x0000_i1028" type="#_x0000_t75" style="width:23.25pt;height:22.5pt">
                  <v:imagedata r:id="rId8" o:title="附件3-版权声明页图"/>
                </v:shape>
              </w:pict>
            </w:r>
            <w:r w:rsidR="00C74DC2">
              <w:rPr>
                <w:rFonts w:hint="eastAsia"/>
              </w:rPr>
              <w:t xml:space="preserve"> </w:t>
            </w:r>
            <w:r w:rsidR="00C74DC2">
              <w:rPr>
                <w:rFonts w:hint="eastAsia"/>
              </w:rPr>
              <w:t>和其他华为商标均为华为技术有限公司的商标。</w:t>
            </w:r>
          </w:p>
          <w:p w:rsidR="00425A10" w:rsidRDefault="00C74DC2">
            <w:pPr>
              <w:pStyle w:val="CoverText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425A10" w:rsidRDefault="00425A10">
            <w:pPr>
              <w:pStyle w:val="Cover3"/>
              <w:rPr>
                <w:rFonts w:hint="default"/>
              </w:rPr>
            </w:pPr>
          </w:p>
          <w:p w:rsidR="00425A10" w:rsidRDefault="00C74DC2">
            <w:pPr>
              <w:pStyle w:val="Cover3"/>
              <w:rPr>
                <w:rFonts w:hint="default"/>
              </w:rPr>
            </w:pPr>
            <w:r>
              <w:t>注意</w:t>
            </w:r>
          </w:p>
          <w:p w:rsidR="00425A10" w:rsidRDefault="00C74DC2">
            <w:pPr>
              <w:pStyle w:val="CoverText"/>
              <w:jc w:val="lef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425A10" w:rsidRDefault="00C74DC2">
            <w:pPr>
              <w:pStyle w:val="CoverText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675"/>
        <w:gridCol w:w="7965"/>
      </w:tblGrid>
      <w:tr w:rsidR="00425A10">
        <w:trPr>
          <w:trHeight w:val="634"/>
        </w:trPr>
        <w:tc>
          <w:tcPr>
            <w:tcW w:w="9640" w:type="dxa"/>
            <w:gridSpan w:val="2"/>
          </w:tcPr>
          <w:p w:rsidR="00425A10" w:rsidRDefault="00C74DC2">
            <w:pPr>
              <w:pStyle w:val="Cover2"/>
            </w:pPr>
            <w:r>
              <w:rPr>
                <w:rFonts w:hint="eastAsia"/>
              </w:rPr>
              <w:t>华为技术有限公司</w:t>
            </w:r>
          </w:p>
        </w:tc>
      </w:tr>
      <w:tr w:rsidR="00425A10">
        <w:trPr>
          <w:trHeight w:val="371"/>
        </w:trPr>
        <w:tc>
          <w:tcPr>
            <w:tcW w:w="1675" w:type="dxa"/>
          </w:tcPr>
          <w:p w:rsidR="00425A10" w:rsidRDefault="00C74DC2">
            <w:pPr>
              <w:pStyle w:val="CoverTex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425A10" w:rsidRDefault="00C74DC2">
            <w:pPr>
              <w:pStyle w:val="CoverText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425A10">
        <w:trPr>
          <w:trHeight w:val="337"/>
        </w:trPr>
        <w:tc>
          <w:tcPr>
            <w:tcW w:w="1675" w:type="dxa"/>
          </w:tcPr>
          <w:p w:rsidR="00425A10" w:rsidRDefault="00C74DC2">
            <w:pPr>
              <w:pStyle w:val="CoverText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425A10" w:rsidRDefault="00425A10">
            <w:pPr>
              <w:pStyle w:val="CoverText"/>
            </w:pPr>
            <w:hyperlink r:id="rId15" w:history="1">
              <w:r w:rsidR="00C74DC2">
                <w:rPr>
                  <w:rStyle w:val="ad"/>
                  <w:lang w:val="pt-BR"/>
                </w:rPr>
                <w:t>http://e.huawei.com</w:t>
              </w:r>
            </w:hyperlink>
          </w:p>
        </w:tc>
      </w:tr>
    </w:tbl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rPr>
          <w:rFonts w:hint="default"/>
        </w:rPr>
        <w:sectPr w:rsidR="00425A10">
          <w:headerReference w:type="even" r:id="rId16"/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425A10" w:rsidRDefault="00C74DC2">
      <w:pPr>
        <w:pStyle w:val="Heading1NoNumber"/>
        <w:rPr>
          <w:rFonts w:hint="default"/>
        </w:rPr>
      </w:pPr>
      <w:bookmarkStart w:id="0" w:name="_ZH-CN_TOPIC_0173484494-chtext"/>
      <w:bookmarkStart w:id="1" w:name="_Toc19202569"/>
      <w:r>
        <w:lastRenderedPageBreak/>
        <w:t>前言</w:t>
      </w:r>
      <w:bookmarkEnd w:id="0"/>
      <w:bookmarkEnd w:id="1"/>
    </w:p>
    <w:p w:rsidR="00425A10" w:rsidRDefault="00C74DC2">
      <w:pPr>
        <w:pStyle w:val="Heading2NoNumber"/>
        <w:rPr>
          <w:rFonts w:hint="default"/>
        </w:rPr>
      </w:pPr>
      <w:r>
        <w:t>概述</w:t>
      </w:r>
    </w:p>
    <w:p w:rsidR="00425A10" w:rsidRDefault="00C74DC2">
      <w:pPr>
        <w:rPr>
          <w:rFonts w:hint="default"/>
        </w:rPr>
      </w:pPr>
      <w:r>
        <w:t>本文档详细地描述了如何安装和使用华为</w:t>
      </w:r>
      <w:r>
        <w:t>puppet rest</w:t>
      </w:r>
      <w:r>
        <w:t>模块。</w:t>
      </w:r>
    </w:p>
    <w:p w:rsidR="00425A10" w:rsidRDefault="00C74DC2">
      <w:pPr>
        <w:pStyle w:val="Heading2NoNumber"/>
        <w:rPr>
          <w:rFonts w:hint="default"/>
        </w:rPr>
      </w:pPr>
      <w:r>
        <w:t>读者对象</w:t>
      </w:r>
    </w:p>
    <w:p w:rsidR="00425A10" w:rsidRDefault="00C74DC2">
      <w:pPr>
        <w:rPr>
          <w:rFonts w:hint="default"/>
        </w:rPr>
      </w:pPr>
      <w:r>
        <w:t>本指南主要适用于以下工程师：</w:t>
      </w:r>
    </w:p>
    <w:p w:rsidR="00425A10" w:rsidRDefault="00C74DC2">
      <w:pPr>
        <w:pStyle w:val="ItemList"/>
        <w:rPr>
          <w:rFonts w:hint="default"/>
        </w:rPr>
      </w:pPr>
      <w:r>
        <w:t>技术支持工程师</w:t>
      </w:r>
    </w:p>
    <w:p w:rsidR="00425A10" w:rsidRDefault="00C74DC2">
      <w:pPr>
        <w:pStyle w:val="ItemList"/>
        <w:rPr>
          <w:rFonts w:hint="default"/>
        </w:rPr>
      </w:pPr>
      <w:r>
        <w:t>维护工程师</w:t>
      </w:r>
    </w:p>
    <w:p w:rsidR="00425A10" w:rsidRDefault="00C74DC2">
      <w:pPr>
        <w:pStyle w:val="Heading2NoNumber"/>
        <w:rPr>
          <w:rFonts w:hint="default"/>
        </w:rPr>
      </w:pPr>
      <w:r>
        <w:t>符号约定</w:t>
      </w:r>
    </w:p>
    <w:p w:rsidR="00425A10" w:rsidRDefault="00C74DC2">
      <w:pPr>
        <w:rPr>
          <w:rFonts w:hint="default"/>
        </w:rPr>
      </w:pPr>
      <w:r>
        <w:t>在本文中可能出现下列标志，它们所代表的含义如下。</w:t>
      </w:r>
    </w:p>
    <w:tbl>
      <w:tblPr>
        <w:tblStyle w:val="Table"/>
        <w:tblW w:w="7938" w:type="dxa"/>
        <w:tblLayout w:type="fixed"/>
        <w:tblLook w:val="01E0"/>
      </w:tblPr>
      <w:tblGrid>
        <w:gridCol w:w="1634"/>
        <w:gridCol w:w="6304"/>
      </w:tblGrid>
      <w:tr w:rsidR="00425A10" w:rsidTr="00425A10">
        <w:trPr>
          <w:cnfStyle w:val="100000000000"/>
          <w:cantSplit w:val="off"/>
          <w:tblHeader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说明</w:t>
            </w:r>
          </w:p>
        </w:tc>
      </w:tr>
      <w:tr w:rsidR="00425A10" w:rsidTr="00425A10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pict>
                <v:shape id="d0e100" o:spid="_x0000_i1029" type="#_x0000_t75" style="width:42pt;height:18.75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425A10" w:rsidTr="00425A10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pict>
                <v:shape id="d0e107" o:spid="_x0000_i1030" type="#_x0000_t75" style="width:42pt;height:18.75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425A10" w:rsidTr="00425A10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pict>
                <v:shape id="d0e114" o:spid="_x0000_i1031" type="#_x0000_t75" style="width:42pt;height:18.75pt">
                  <v:imagedata r:id="rId22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425A10" w:rsidTr="00425A10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pict>
                <v:shape id="d0e121" o:spid="_x0000_i1032" type="#_x0000_t75" style="width:42pt;height:18.75pt">
                  <v:imagedata r:id="rId23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“注意”不涉及人身伤害。</w:t>
            </w:r>
          </w:p>
        </w:tc>
      </w:tr>
      <w:tr w:rsidR="00425A10" w:rsidTr="00425A10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pict>
                <v:shape id="d0e130" o:spid="_x0000_i1033" type="#_x0000_t75" style="width:36pt;height:12pt">
                  <v:imagedata r:id="rId24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Heading2NoNumber"/>
        <w:rPr>
          <w:rFonts w:hint="default"/>
        </w:rPr>
      </w:pPr>
      <w:r>
        <w:lastRenderedPageBreak/>
        <w:t>修改记录</w:t>
      </w:r>
    </w:p>
    <w:tbl>
      <w:tblPr>
        <w:tblStyle w:val="Table"/>
        <w:tblW w:w="7938" w:type="dxa"/>
        <w:tblLayout w:type="fixed"/>
        <w:tblLook w:val="01E0"/>
      </w:tblPr>
      <w:tblGrid>
        <w:gridCol w:w="1645"/>
        <w:gridCol w:w="2073"/>
        <w:gridCol w:w="4220"/>
      </w:tblGrid>
      <w:tr w:rsidR="00425A10" w:rsidTr="00425A10">
        <w:trPr>
          <w:cnfStyle w:val="100000000000"/>
          <w:cantSplit w:val="off"/>
          <w:tblHeader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修改说明</w:t>
            </w:r>
          </w:p>
        </w:tc>
      </w:tr>
      <w:tr w:rsidR="00425A10" w:rsidTr="00425A10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02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2019-06-14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第二次正式发布。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更新</w:t>
            </w:r>
            <w:r w:rsidR="00425A10">
              <w:fldChar w:fldCharType="begin"/>
            </w:r>
            <w:r>
              <w:instrText>REF _ZH-CN_TOPIC_0131203663 \r \h</w:instrText>
            </w:r>
            <w:r w:rsidR="00425A10">
              <w:fldChar w:fldCharType="separate"/>
            </w:r>
            <w:r w:rsidR="005D1152">
              <w:rPr>
                <w:rFonts w:hint="default"/>
              </w:rPr>
              <w:t xml:space="preserve">1 </w:t>
            </w:r>
            <w:r w:rsidR="00425A10">
              <w:fldChar w:fldCharType="end"/>
            </w:r>
            <w:r w:rsidR="00425A10">
              <w:fldChar w:fldCharType="begin"/>
            </w:r>
            <w:r>
              <w:instrText>REF _ZH-CN_TOPIC_0131203663-chtext \h</w:instrText>
            </w:r>
            <w:r w:rsidR="00425A10">
              <w:fldChar w:fldCharType="separate"/>
            </w:r>
            <w:r w:rsidR="005D1152">
              <w:t>简介</w:t>
            </w:r>
            <w:r w:rsidR="00425A10">
              <w:fldChar w:fldCharType="end"/>
            </w:r>
            <w:r>
              <w:t>的内容。</w:t>
            </w:r>
          </w:p>
        </w:tc>
      </w:tr>
      <w:tr w:rsidR="00425A10" w:rsidTr="00425A10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2018-09-21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425A10" w:rsidRDefault="00425A10">
      <w:pPr>
        <w:rPr>
          <w:rFonts w:hint="default"/>
        </w:rPr>
        <w:sectPr w:rsidR="00425A10">
          <w:headerReference w:type="even" r:id="rId25"/>
          <w:headerReference w:type="default" r:id="rId26"/>
          <w:footerReference w:type="even" r:id="rId27"/>
          <w:footerReference w:type="default" r:id="rId28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425A10" w:rsidRDefault="00C74DC2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5D1152" w:rsidRDefault="00425A10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19202569" w:history="1">
        <w:r w:rsidR="005D1152" w:rsidRPr="00876D13">
          <w:rPr>
            <w:rStyle w:val="ad"/>
            <w:noProof/>
          </w:rPr>
          <w:t>前言</w:t>
        </w:r>
        <w:r w:rsidR="005D1152">
          <w:rPr>
            <w:noProof/>
            <w:webHidden/>
          </w:rPr>
          <w:tab/>
        </w:r>
        <w:r w:rsidR="005D1152">
          <w:rPr>
            <w:noProof/>
            <w:webHidden/>
          </w:rPr>
          <w:fldChar w:fldCharType="begin"/>
        </w:r>
        <w:r w:rsidR="005D1152">
          <w:rPr>
            <w:noProof/>
            <w:webHidden/>
          </w:rPr>
          <w:instrText xml:space="preserve"> PAGEREF _Toc19202569 \h </w:instrText>
        </w:r>
        <w:r w:rsidR="005D1152">
          <w:rPr>
            <w:noProof/>
            <w:webHidden/>
          </w:rPr>
        </w:r>
        <w:r w:rsidR="005D1152">
          <w:rPr>
            <w:rFonts w:hint="default"/>
            <w:noProof/>
            <w:webHidden/>
          </w:rPr>
          <w:fldChar w:fldCharType="separate"/>
        </w:r>
        <w:r w:rsidR="005D1152">
          <w:rPr>
            <w:rFonts w:hint="default"/>
            <w:noProof/>
            <w:webHidden/>
          </w:rPr>
          <w:t>ii</w:t>
        </w:r>
        <w:r w:rsidR="005D1152">
          <w:rPr>
            <w:noProof/>
            <w:webHidden/>
          </w:rPr>
          <w:fldChar w:fldCharType="end"/>
        </w:r>
      </w:hyperlink>
    </w:p>
    <w:p w:rsidR="005D1152" w:rsidRDefault="005D1152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19202570" w:history="1">
        <w:r w:rsidRPr="00876D13">
          <w:rPr>
            <w:rStyle w:val="ad"/>
            <w:noProof/>
          </w:rPr>
          <w:t xml:space="preserve">1 </w:t>
        </w:r>
        <w:r w:rsidRPr="00876D13">
          <w:rPr>
            <w:rStyle w:val="ad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_Toc19202570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1152" w:rsidRDefault="005D1152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19202571" w:history="1">
        <w:r w:rsidRPr="00876D13">
          <w:rPr>
            <w:rStyle w:val="ad"/>
            <w:noProof/>
          </w:rPr>
          <w:t xml:space="preserve">2 </w:t>
        </w:r>
        <w:r w:rsidRPr="00876D13">
          <w:rPr>
            <w:rStyle w:val="ad"/>
            <w:noProof/>
          </w:rPr>
          <w:t>安装和卸载华为</w:t>
        </w:r>
        <w:r w:rsidRPr="00876D13">
          <w:rPr>
            <w:rStyle w:val="ad"/>
            <w:noProof/>
          </w:rPr>
          <w:t>puppet rest</w:t>
        </w:r>
        <w:r w:rsidRPr="00876D13">
          <w:rPr>
            <w:rStyle w:val="ad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_Toc19202571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72" w:history="1">
        <w:r w:rsidRPr="00876D13">
          <w:rPr>
            <w:rStyle w:val="ad"/>
            <w:snapToGrid w:val="0"/>
          </w:rPr>
          <w:t>2.1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安装华为</w:t>
        </w:r>
        <w:r w:rsidRPr="00876D13">
          <w:rPr>
            <w:rStyle w:val="ad"/>
          </w:rPr>
          <w:t>puppet rest</w:t>
        </w:r>
        <w:r w:rsidRPr="00876D13">
          <w:rPr>
            <w:rStyle w:val="ad"/>
          </w:rPr>
          <w:t>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_Toc19202572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73" w:history="1">
        <w:r w:rsidRPr="00876D13">
          <w:rPr>
            <w:rStyle w:val="ad"/>
            <w:rFonts w:cs="Book Antiqua"/>
            <w:bCs/>
            <w:snapToGrid w:val="0"/>
          </w:rPr>
          <w:t>2.1.1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自动安装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_Toc19202573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74" w:history="1">
        <w:r w:rsidRPr="00876D13">
          <w:rPr>
            <w:rStyle w:val="ad"/>
            <w:rFonts w:cs="Book Antiqua"/>
            <w:bCs/>
            <w:snapToGrid w:val="0"/>
          </w:rPr>
          <w:t>2.1.2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手动安装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_Toc19202574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75" w:history="1">
        <w:r w:rsidRPr="00876D13">
          <w:rPr>
            <w:rStyle w:val="ad"/>
            <w:snapToGrid w:val="0"/>
          </w:rPr>
          <w:t>2.2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卸载华为</w:t>
        </w:r>
        <w:r w:rsidRPr="00876D13">
          <w:rPr>
            <w:rStyle w:val="ad"/>
          </w:rPr>
          <w:t>puppet rest</w:t>
        </w:r>
        <w:r w:rsidRPr="00876D13">
          <w:rPr>
            <w:rStyle w:val="ad"/>
          </w:rPr>
          <w:t>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_Toc19202575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19202576" w:history="1">
        <w:r w:rsidRPr="00876D13">
          <w:rPr>
            <w:rStyle w:val="ad"/>
            <w:noProof/>
          </w:rPr>
          <w:t xml:space="preserve">3 </w:t>
        </w:r>
        <w:r w:rsidRPr="00876D13">
          <w:rPr>
            <w:rStyle w:val="ad"/>
            <w:noProof/>
          </w:rPr>
          <w:t>使用华为</w:t>
        </w:r>
        <w:r w:rsidRPr="00876D13">
          <w:rPr>
            <w:rStyle w:val="ad"/>
            <w:noProof/>
          </w:rPr>
          <w:t>puppet rest</w:t>
        </w:r>
        <w:r w:rsidRPr="00876D13">
          <w:rPr>
            <w:rStyle w:val="ad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_Toc19202576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77" w:history="1">
        <w:r w:rsidRPr="00876D13">
          <w:rPr>
            <w:rStyle w:val="ad"/>
            <w:snapToGrid w:val="0"/>
          </w:rPr>
          <w:t>3.1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配置数据源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_Toc19202577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78" w:history="1">
        <w:r w:rsidRPr="00876D13">
          <w:rPr>
            <w:rStyle w:val="ad"/>
            <w:snapToGrid w:val="0"/>
          </w:rPr>
          <w:t>3.2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添加服务器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_Toc19202578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7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79" w:history="1">
        <w:r w:rsidRPr="00876D13">
          <w:rPr>
            <w:rStyle w:val="ad"/>
            <w:snapToGrid w:val="0"/>
          </w:rPr>
          <w:t>3.3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修改实例参数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_Toc19202579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80" w:history="1">
        <w:r w:rsidRPr="00876D13">
          <w:rPr>
            <w:rStyle w:val="ad"/>
            <w:snapToGrid w:val="0"/>
          </w:rPr>
          <w:t>3.4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运行华为</w:t>
        </w:r>
        <w:r w:rsidRPr="00876D13">
          <w:rPr>
            <w:rStyle w:val="ad"/>
          </w:rPr>
          <w:t>puppet rest</w:t>
        </w:r>
        <w:r w:rsidRPr="00876D13">
          <w:rPr>
            <w:rStyle w:val="ad"/>
          </w:rPr>
          <w:t>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_Toc19202580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9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81" w:history="1">
        <w:r w:rsidRPr="00876D13">
          <w:rPr>
            <w:rStyle w:val="ad"/>
            <w:rFonts w:cs="Book Antiqua"/>
            <w:bCs/>
            <w:snapToGrid w:val="0"/>
          </w:rPr>
          <w:t>3.4.1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使用独立运行模式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_Toc19202581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9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82" w:history="1">
        <w:r w:rsidRPr="00876D13">
          <w:rPr>
            <w:rStyle w:val="ad"/>
            <w:rFonts w:cs="Book Antiqua"/>
            <w:bCs/>
            <w:snapToGrid w:val="0"/>
          </w:rPr>
          <w:t>3.4.2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使用</w:t>
        </w:r>
        <w:r w:rsidRPr="00876D13">
          <w:rPr>
            <w:rStyle w:val="ad"/>
          </w:rPr>
          <w:t>master/agent</w:t>
        </w:r>
        <w:r w:rsidRPr="00876D13">
          <w:rPr>
            <w:rStyle w:val="ad"/>
          </w:rPr>
          <w:t>模式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_Toc19202582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9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19202583" w:history="1">
        <w:r w:rsidRPr="00876D13">
          <w:rPr>
            <w:rStyle w:val="ad"/>
            <w:noProof/>
          </w:rPr>
          <w:t xml:space="preserve">A </w:t>
        </w:r>
        <w:r w:rsidRPr="00876D13">
          <w:rPr>
            <w:rStyle w:val="ad"/>
            <w:noProof/>
          </w:rPr>
          <w:t>实例功能说明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_Toc19202583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1152" w:rsidRDefault="005D1152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19202584" w:history="1">
        <w:r w:rsidRPr="00876D13">
          <w:rPr>
            <w:rStyle w:val="ad"/>
            <w:noProof/>
          </w:rPr>
          <w:t xml:space="preserve">B </w:t>
        </w:r>
        <w:r w:rsidRPr="00876D13">
          <w:rPr>
            <w:rStyle w:val="ad"/>
            <w:noProof/>
          </w:rPr>
          <w:t>实例参数说明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_Toc19202584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85" w:history="1">
        <w:r w:rsidRPr="00876D13">
          <w:rPr>
            <w:rStyle w:val="ad"/>
            <w:rFonts w:cs="Book Antiqua"/>
            <w:snapToGrid w:val="0"/>
          </w:rPr>
          <w:t>B.1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BIOS</w:t>
        </w:r>
        <w:r w:rsidRPr="00876D13">
          <w:rPr>
            <w:rStyle w:val="ad"/>
          </w:rPr>
          <w:t>属性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_Toc19202585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14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86" w:history="1">
        <w:r w:rsidRPr="00876D13">
          <w:rPr>
            <w:rStyle w:val="ad"/>
            <w:rFonts w:cs="Book Antiqua"/>
            <w:snapToGrid w:val="0"/>
          </w:rPr>
          <w:t>B.2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恢复</w:t>
        </w:r>
        <w:r w:rsidRPr="00876D13">
          <w:rPr>
            <w:rStyle w:val="ad"/>
          </w:rPr>
          <w:t>BIOS</w:t>
        </w:r>
        <w:r w:rsidRPr="00876D13">
          <w:rPr>
            <w:rStyle w:val="ad"/>
          </w:rPr>
          <w:t>属性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_Toc19202586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20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87" w:history="1">
        <w:r w:rsidRPr="00876D13">
          <w:rPr>
            <w:rStyle w:val="ad"/>
            <w:rFonts w:cs="Book Antiqua"/>
            <w:snapToGrid w:val="0"/>
          </w:rPr>
          <w:t>B.3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设置</w:t>
        </w:r>
        <w:r w:rsidRPr="00876D13">
          <w:rPr>
            <w:rStyle w:val="ad"/>
          </w:rPr>
          <w:t>BIOS</w:t>
        </w:r>
        <w:r w:rsidRPr="00876D13">
          <w:rPr>
            <w:rStyle w:val="ad"/>
          </w:rPr>
          <w:t>属性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_Toc19202587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20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88" w:history="1">
        <w:r w:rsidRPr="00876D13">
          <w:rPr>
            <w:rStyle w:val="ad"/>
            <w:rFonts w:cs="Book Antiqua"/>
            <w:snapToGrid w:val="0"/>
          </w:rPr>
          <w:t>B.4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重启</w:t>
        </w:r>
        <w:r w:rsidRPr="00876D13">
          <w:rPr>
            <w:rStyle w:val="ad"/>
          </w:rPr>
          <w:t>BMC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_Toc19202588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20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89" w:history="1">
        <w:r w:rsidRPr="00876D13">
          <w:rPr>
            <w:rStyle w:val="ad"/>
            <w:rFonts w:cs="Book Antiqua"/>
            <w:snapToGrid w:val="0"/>
          </w:rPr>
          <w:t>B.5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查询启动项信息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_Toc19202589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21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90" w:history="1">
        <w:r w:rsidRPr="00876D13">
          <w:rPr>
            <w:rStyle w:val="ad"/>
            <w:rFonts w:cs="Book Antiqua"/>
            <w:snapToGrid w:val="0"/>
          </w:rPr>
          <w:t>B.6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设置启动项顺序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_Toc19202590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21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91" w:history="1">
        <w:r w:rsidRPr="00876D13">
          <w:rPr>
            <w:rStyle w:val="ad"/>
            <w:rFonts w:cs="Book Antiqua"/>
            <w:snapToGrid w:val="0"/>
          </w:rPr>
          <w:t>B.7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更改启动项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_Toc19202591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21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92" w:history="1">
        <w:r w:rsidRPr="00876D13">
          <w:rPr>
            <w:rStyle w:val="ad"/>
            <w:rFonts w:cs="Book Antiqua"/>
            <w:snapToGrid w:val="0"/>
          </w:rPr>
          <w:t>B.8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CPU</w:t>
        </w:r>
        <w:r w:rsidRPr="00876D13">
          <w:rPr>
            <w:rStyle w:val="ad"/>
          </w:rPr>
          <w:t>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_Toc19202592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22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93" w:history="1">
        <w:r w:rsidRPr="00876D13">
          <w:rPr>
            <w:rStyle w:val="ad"/>
            <w:rFonts w:cs="Book Antiqua"/>
            <w:snapToGrid w:val="0"/>
          </w:rPr>
          <w:t>B.9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查询硬盘信息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_Toc19202593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22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94" w:history="1">
        <w:r w:rsidRPr="00876D13">
          <w:rPr>
            <w:rStyle w:val="ad"/>
            <w:rFonts w:cs="Book Antiqua"/>
            <w:snapToGrid w:val="0"/>
          </w:rPr>
          <w:t>B.10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BMC</w:t>
        </w:r>
        <w:r w:rsidRPr="00876D13">
          <w:rPr>
            <w:rStyle w:val="ad"/>
          </w:rPr>
          <w:t>网口信息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_Toc19202594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22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95" w:history="1">
        <w:r w:rsidRPr="00876D13">
          <w:rPr>
            <w:rStyle w:val="ad"/>
            <w:rFonts w:cs="Book Antiqua"/>
            <w:snapToGrid w:val="0"/>
          </w:rPr>
          <w:t>B.11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查询内存信息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_Toc19202595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23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96" w:history="1">
        <w:r w:rsidRPr="00876D13">
          <w:rPr>
            <w:rStyle w:val="ad"/>
            <w:rFonts w:cs="Book Antiqua"/>
            <w:snapToGrid w:val="0"/>
          </w:rPr>
          <w:t>B.12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NTP</w:t>
        </w:r>
        <w:r w:rsidRPr="00876D13">
          <w:rPr>
            <w:rStyle w:val="ad"/>
          </w:rPr>
          <w:t>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_Toc19202596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23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97" w:history="1">
        <w:r w:rsidRPr="00876D13">
          <w:rPr>
            <w:rStyle w:val="ad"/>
            <w:rFonts w:cs="Book Antiqua"/>
            <w:snapToGrid w:val="0"/>
          </w:rPr>
          <w:t>B.13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设置</w:t>
        </w:r>
        <w:r w:rsidRPr="00876D13">
          <w:rPr>
            <w:rStyle w:val="ad"/>
          </w:rPr>
          <w:t>NTP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_Toc19202597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23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98" w:history="1">
        <w:r w:rsidRPr="00876D13">
          <w:rPr>
            <w:rStyle w:val="ad"/>
            <w:rFonts w:cs="Book Antiqua"/>
            <w:snapToGrid w:val="0"/>
          </w:rPr>
          <w:t>B.14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RAID</w:t>
        </w:r>
        <w:r w:rsidRPr="00876D13">
          <w:rPr>
            <w:rStyle w:val="ad"/>
          </w:rPr>
          <w:t>卡信息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_Toc19202598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24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599" w:history="1">
        <w:r w:rsidRPr="00876D13">
          <w:rPr>
            <w:rStyle w:val="ad"/>
            <w:rFonts w:cs="Book Antiqua"/>
            <w:snapToGrid w:val="0"/>
          </w:rPr>
          <w:t>B.15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BMC</w:t>
        </w:r>
        <w:r w:rsidRPr="00876D13">
          <w:rPr>
            <w:rStyle w:val="ad"/>
          </w:rPr>
          <w:t>服务信息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_Toc19202599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24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00" w:history="1">
        <w:r w:rsidRPr="00876D13">
          <w:rPr>
            <w:rStyle w:val="ad"/>
            <w:rFonts w:cs="Book Antiqua"/>
            <w:snapToGrid w:val="0"/>
          </w:rPr>
          <w:t>B.16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更新</w:t>
        </w:r>
        <w:r w:rsidRPr="00876D13">
          <w:rPr>
            <w:rStyle w:val="ad"/>
          </w:rPr>
          <w:t>BMC</w:t>
        </w:r>
        <w:r w:rsidRPr="00876D13">
          <w:rPr>
            <w:rStyle w:val="ad"/>
          </w:rPr>
          <w:t>服务信息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25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01" w:history="1">
        <w:r w:rsidRPr="00876D13">
          <w:rPr>
            <w:rStyle w:val="ad"/>
            <w:rFonts w:cs="Book Antiqua"/>
            <w:snapToGrid w:val="0"/>
          </w:rPr>
          <w:t>B.17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SMTP</w:t>
        </w:r>
        <w:r w:rsidRPr="00876D13">
          <w:rPr>
            <w:rStyle w:val="ad"/>
          </w:rPr>
          <w:t>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26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02" w:history="1">
        <w:r w:rsidRPr="00876D13">
          <w:rPr>
            <w:rStyle w:val="ad"/>
            <w:rFonts w:cs="Book Antiqua"/>
            <w:snapToGrid w:val="0"/>
          </w:rPr>
          <w:t>B.18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更新</w:t>
        </w:r>
        <w:r w:rsidRPr="00876D13">
          <w:rPr>
            <w:rStyle w:val="ad"/>
          </w:rPr>
          <w:t>SMTP</w:t>
        </w:r>
        <w:r w:rsidRPr="00876D13">
          <w:rPr>
            <w:rStyle w:val="ad"/>
          </w:rPr>
          <w:t>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26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03" w:history="1">
        <w:r w:rsidRPr="00876D13">
          <w:rPr>
            <w:rStyle w:val="ad"/>
            <w:rFonts w:cs="Book Antiqua"/>
            <w:snapToGrid w:val="0"/>
          </w:rPr>
          <w:t>B.19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SNMP</w:t>
        </w:r>
        <w:r w:rsidRPr="00876D13">
          <w:rPr>
            <w:rStyle w:val="ad"/>
          </w:rPr>
          <w:t>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27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04" w:history="1">
        <w:r w:rsidRPr="00876D13">
          <w:rPr>
            <w:rStyle w:val="ad"/>
            <w:rFonts w:cs="Book Antiqua"/>
            <w:snapToGrid w:val="0"/>
          </w:rPr>
          <w:t>B.20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更新</w:t>
        </w:r>
        <w:r w:rsidRPr="00876D13">
          <w:rPr>
            <w:rStyle w:val="ad"/>
          </w:rPr>
          <w:t>SNMP</w:t>
        </w:r>
        <w:r w:rsidRPr="00876D13">
          <w:rPr>
            <w:rStyle w:val="ad"/>
          </w:rPr>
          <w:t>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27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05" w:history="1">
        <w:r w:rsidRPr="00876D13">
          <w:rPr>
            <w:rStyle w:val="ad"/>
            <w:rFonts w:cs="Book Antiqua"/>
            <w:snapToGrid w:val="0"/>
          </w:rPr>
          <w:t>B.21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电源控制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30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06" w:history="1">
        <w:r w:rsidRPr="00876D13">
          <w:rPr>
            <w:rStyle w:val="ad"/>
            <w:rFonts w:cs="Book Antiqua"/>
            <w:snapToGrid w:val="0"/>
          </w:rPr>
          <w:t>B.22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连接虚拟媒体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30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07" w:history="1">
        <w:r w:rsidRPr="00876D13">
          <w:rPr>
            <w:rStyle w:val="ad"/>
            <w:rFonts w:cs="Book Antiqua"/>
            <w:snapToGrid w:val="0"/>
          </w:rPr>
          <w:t>B.23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断开虚拟媒体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30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08" w:history="1">
        <w:r w:rsidRPr="00876D13">
          <w:rPr>
            <w:rStyle w:val="ad"/>
            <w:rFonts w:cs="Book Antiqua"/>
            <w:snapToGrid w:val="0"/>
          </w:rPr>
          <w:t>B.24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安装</w:t>
        </w:r>
        <w:r w:rsidRPr="00876D13">
          <w:rPr>
            <w:rStyle w:val="ad"/>
          </w:rPr>
          <w:t>license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31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09" w:history="1">
        <w:r w:rsidRPr="00876D13">
          <w:rPr>
            <w:rStyle w:val="ad"/>
            <w:rFonts w:cs="Book Antiqua"/>
            <w:snapToGrid w:val="0"/>
          </w:rPr>
          <w:t>B.25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license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31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10" w:history="1">
        <w:r w:rsidRPr="00876D13">
          <w:rPr>
            <w:rStyle w:val="ad"/>
            <w:rFonts w:cs="Book Antiqua"/>
            <w:snapToGrid w:val="0"/>
          </w:rPr>
          <w:t>B.26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导出</w:t>
        </w:r>
        <w:r w:rsidRPr="00876D13">
          <w:rPr>
            <w:rStyle w:val="ad"/>
          </w:rPr>
          <w:t>license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_Toc19202610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32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11" w:history="1">
        <w:r w:rsidRPr="00876D13">
          <w:rPr>
            <w:rStyle w:val="ad"/>
            <w:rFonts w:cs="Book Antiqua"/>
            <w:snapToGrid w:val="0"/>
          </w:rPr>
          <w:t>B.27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删除</w:t>
        </w:r>
        <w:r w:rsidRPr="00876D13">
          <w:rPr>
            <w:rStyle w:val="ad"/>
          </w:rPr>
          <w:t>license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_Toc19202611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32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12" w:history="1">
        <w:r w:rsidRPr="00876D13">
          <w:rPr>
            <w:rStyle w:val="ad"/>
            <w:rFonts w:cs="Book Antiqua"/>
            <w:snapToGrid w:val="0"/>
          </w:rPr>
          <w:t>B.28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查询系统硬件信息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_Toc19202612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32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13" w:history="1">
        <w:r w:rsidRPr="00876D13">
          <w:rPr>
            <w:rStyle w:val="ad"/>
            <w:rFonts w:cs="Book Antiqua"/>
            <w:snapToGrid w:val="0"/>
          </w:rPr>
          <w:t>B.29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设置资产标签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_Toc19202613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33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14" w:history="1">
        <w:r w:rsidRPr="00876D13">
          <w:rPr>
            <w:rStyle w:val="ad"/>
            <w:rFonts w:cs="Book Antiqua"/>
            <w:snapToGrid w:val="0"/>
          </w:rPr>
          <w:t>B.30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控制定位指示灯状态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_Toc19202614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33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15" w:history="1">
        <w:r w:rsidRPr="00876D13">
          <w:rPr>
            <w:rStyle w:val="ad"/>
            <w:rFonts w:cs="Book Antiqua"/>
            <w:snapToGrid w:val="0"/>
          </w:rPr>
          <w:t>B.31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查询服务器网卡信息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_Toc19202615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33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16" w:history="1">
        <w:r w:rsidRPr="00876D13">
          <w:rPr>
            <w:rStyle w:val="ad"/>
            <w:rFonts w:cs="Book Antiqua"/>
            <w:snapToGrid w:val="0"/>
          </w:rPr>
          <w:t>B.32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查询系统网口信息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_Toc19202616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34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17" w:history="1">
        <w:r w:rsidRPr="00876D13">
          <w:rPr>
            <w:rStyle w:val="ad"/>
            <w:rFonts w:cs="Book Antiqua"/>
            <w:snapToGrid w:val="0"/>
          </w:rPr>
          <w:t>B.33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设置</w:t>
        </w:r>
        <w:r w:rsidRPr="00876D13">
          <w:rPr>
            <w:rStyle w:val="ad"/>
          </w:rPr>
          <w:t>DNS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_Toc19202617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34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18" w:history="1">
        <w:r w:rsidRPr="00876D13">
          <w:rPr>
            <w:rStyle w:val="ad"/>
            <w:rFonts w:cs="Book Antiqua"/>
            <w:snapToGrid w:val="0"/>
          </w:rPr>
          <w:t>B.34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设置网络</w:t>
        </w:r>
        <w:r w:rsidRPr="00876D13">
          <w:rPr>
            <w:rStyle w:val="ad"/>
          </w:rPr>
          <w:t>vlan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_Toc19202618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34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19" w:history="1">
        <w:r w:rsidRPr="00876D13">
          <w:rPr>
            <w:rStyle w:val="ad"/>
            <w:rFonts w:cs="Book Antiqua"/>
            <w:snapToGrid w:val="0"/>
          </w:rPr>
          <w:t>B.35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设置</w:t>
        </w:r>
        <w:r w:rsidRPr="00876D13">
          <w:rPr>
            <w:rStyle w:val="ad"/>
          </w:rPr>
          <w:t>IP</w:t>
        </w:r>
        <w:r w:rsidRPr="00876D13">
          <w:rPr>
            <w:rStyle w:val="ad"/>
          </w:rPr>
          <w:t>协议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_Toc19202619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35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20" w:history="1">
        <w:r w:rsidRPr="00876D13">
          <w:rPr>
            <w:rStyle w:val="ad"/>
            <w:rFonts w:cs="Book Antiqua"/>
            <w:snapToGrid w:val="0"/>
          </w:rPr>
          <w:t>B.36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设置网络</w:t>
        </w:r>
        <w:r w:rsidRPr="00876D13">
          <w:rPr>
            <w:rStyle w:val="ad"/>
          </w:rPr>
          <w:t>IPv6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_Toc19202620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35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21" w:history="1">
        <w:r w:rsidRPr="00876D13">
          <w:rPr>
            <w:rStyle w:val="ad"/>
            <w:rFonts w:cs="Book Antiqua"/>
            <w:snapToGrid w:val="0"/>
          </w:rPr>
          <w:t>B.37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设置网络</w:t>
        </w:r>
        <w:r w:rsidRPr="00876D13">
          <w:rPr>
            <w:rStyle w:val="ad"/>
          </w:rPr>
          <w:t>IPv4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_Toc19202621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36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22" w:history="1">
        <w:r w:rsidRPr="00876D13">
          <w:rPr>
            <w:rStyle w:val="ad"/>
            <w:rFonts w:cs="Book Antiqua"/>
            <w:snapToGrid w:val="0"/>
          </w:rPr>
          <w:t>B.38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部署</w:t>
        </w:r>
        <w:r w:rsidRPr="00876D13">
          <w:rPr>
            <w:rStyle w:val="ad"/>
          </w:rPr>
          <w:t>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_Toc19202622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36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23" w:history="1">
        <w:r w:rsidRPr="00876D13">
          <w:rPr>
            <w:rStyle w:val="ad"/>
            <w:rFonts w:cs="Book Antiqua"/>
            <w:snapToGrid w:val="0"/>
          </w:rPr>
          <w:t>B.39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CPU</w:t>
        </w:r>
        <w:r w:rsidRPr="00876D13">
          <w:rPr>
            <w:rStyle w:val="ad"/>
          </w:rPr>
          <w:t>健康状态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_Toc19202623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42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24" w:history="1">
        <w:r w:rsidRPr="00876D13">
          <w:rPr>
            <w:rStyle w:val="ad"/>
            <w:rFonts w:cs="Book Antiqua"/>
            <w:snapToGrid w:val="0"/>
          </w:rPr>
          <w:t>B.40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RAID</w:t>
        </w:r>
        <w:r w:rsidRPr="00876D13">
          <w:rPr>
            <w:rStyle w:val="ad"/>
          </w:rPr>
          <w:t>卡控制器健康状态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_Toc19202624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42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25" w:history="1">
        <w:r w:rsidRPr="00876D13">
          <w:rPr>
            <w:rStyle w:val="ad"/>
            <w:rFonts w:cs="Book Antiqua"/>
            <w:snapToGrid w:val="0"/>
          </w:rPr>
          <w:t>B.41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查询内存健康状态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_Toc19202625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42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26" w:history="1">
        <w:r w:rsidRPr="00876D13">
          <w:rPr>
            <w:rStyle w:val="ad"/>
            <w:rFonts w:cs="Book Antiqua"/>
            <w:snapToGrid w:val="0"/>
          </w:rPr>
          <w:t>B.42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查询电源健康状态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_Toc19202626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42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27" w:history="1">
        <w:r w:rsidRPr="00876D13">
          <w:rPr>
            <w:rStyle w:val="ad"/>
            <w:rFonts w:cs="Book Antiqua"/>
            <w:snapToGrid w:val="0"/>
          </w:rPr>
          <w:t>B.43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查询驱动器健康状态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_Toc19202627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43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28" w:history="1">
        <w:r w:rsidRPr="00876D13">
          <w:rPr>
            <w:rStyle w:val="ad"/>
            <w:rFonts w:cs="Book Antiqua"/>
            <w:snapToGrid w:val="0"/>
          </w:rPr>
          <w:t>B.44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查询网卡健康状态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_Toc19202628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43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29" w:history="1">
        <w:r w:rsidRPr="00876D13">
          <w:rPr>
            <w:rStyle w:val="ad"/>
            <w:rFonts w:cs="Book Antiqua"/>
            <w:snapToGrid w:val="0"/>
          </w:rPr>
          <w:t>B.45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查询风扇健康状态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_Toc19202629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43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30" w:history="1">
        <w:r w:rsidRPr="00876D13">
          <w:rPr>
            <w:rStyle w:val="ad"/>
            <w:rFonts w:cs="Book Antiqua"/>
            <w:snapToGrid w:val="0"/>
          </w:rPr>
          <w:t>B.46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查询带外固件版本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_Toc19202630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44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31" w:history="1">
        <w:r w:rsidRPr="00876D13">
          <w:rPr>
            <w:rStyle w:val="ad"/>
            <w:rFonts w:cs="Book Antiqua"/>
            <w:snapToGrid w:val="0"/>
          </w:rPr>
          <w:t>B.47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升级带外固件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_Toc19202631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44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32" w:history="1">
        <w:r w:rsidRPr="00876D13">
          <w:rPr>
            <w:rStyle w:val="ad"/>
            <w:rFonts w:cs="Book Antiqua"/>
            <w:snapToGrid w:val="0"/>
          </w:rPr>
          <w:t>B.48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查询带内固件版本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_Toc19202632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44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33" w:history="1">
        <w:r w:rsidRPr="00876D13">
          <w:rPr>
            <w:rStyle w:val="ad"/>
            <w:rFonts w:cs="Book Antiqua"/>
            <w:snapToGrid w:val="0"/>
          </w:rPr>
          <w:t>B.49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升级带内固件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_Toc19202633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45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34" w:history="1">
        <w:r w:rsidRPr="00876D13">
          <w:rPr>
            <w:rStyle w:val="ad"/>
            <w:rFonts w:cs="Book Antiqua"/>
            <w:snapToGrid w:val="0"/>
          </w:rPr>
          <w:t>B.50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设置</w:t>
        </w:r>
        <w:r w:rsidRPr="00876D13">
          <w:rPr>
            <w:rStyle w:val="ad"/>
          </w:rPr>
          <w:t>SP</w:t>
        </w:r>
        <w:r w:rsidRPr="00876D13">
          <w:rPr>
            <w:rStyle w:val="ad"/>
          </w:rPr>
          <w:t>使能启动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_Toc19202634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46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35" w:history="1">
        <w:r w:rsidRPr="00876D13">
          <w:rPr>
            <w:rStyle w:val="ad"/>
            <w:rFonts w:cs="Book Antiqua"/>
            <w:snapToGrid w:val="0"/>
          </w:rPr>
          <w:t>B.51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SP</w:t>
        </w:r>
        <w:r w:rsidRPr="00876D13">
          <w:rPr>
            <w:rStyle w:val="ad"/>
          </w:rPr>
          <w:t>固件版本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_Toc19202635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46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36" w:history="1">
        <w:r w:rsidRPr="00876D13">
          <w:rPr>
            <w:rStyle w:val="ad"/>
            <w:rFonts w:cs="Book Antiqua"/>
            <w:snapToGrid w:val="0"/>
          </w:rPr>
          <w:t>B.52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升级</w:t>
        </w:r>
        <w:r w:rsidRPr="00876D13">
          <w:rPr>
            <w:rStyle w:val="ad"/>
          </w:rPr>
          <w:t>SP</w:t>
        </w:r>
        <w:r w:rsidRPr="00876D13">
          <w:rPr>
            <w:rStyle w:val="ad"/>
          </w:rPr>
          <w:t>固件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_Toc19202636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47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37" w:history="1">
        <w:r w:rsidRPr="00876D13">
          <w:rPr>
            <w:rStyle w:val="ad"/>
            <w:rFonts w:cs="Book Antiqua"/>
            <w:snapToGrid w:val="0"/>
          </w:rPr>
          <w:t>B.53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</w:t>
        </w:r>
        <w:r w:rsidRPr="00876D13">
          <w:rPr>
            <w:rStyle w:val="ad"/>
          </w:rPr>
          <w:t>SP</w:t>
        </w:r>
        <w:r w:rsidRPr="00876D13">
          <w:rPr>
            <w:rStyle w:val="ad"/>
          </w:rPr>
          <w:t>任务结果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_Toc19202637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47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38" w:history="1">
        <w:r w:rsidRPr="00876D13">
          <w:rPr>
            <w:rStyle w:val="ad"/>
            <w:rFonts w:cs="Book Antiqua"/>
            <w:snapToGrid w:val="0"/>
          </w:rPr>
          <w:t>B.54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增加用户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_Toc19202638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48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39" w:history="1">
        <w:r w:rsidRPr="00876D13">
          <w:rPr>
            <w:rStyle w:val="ad"/>
            <w:rFonts w:cs="Book Antiqua"/>
            <w:snapToGrid w:val="0"/>
          </w:rPr>
          <w:t>B.55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删除用户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_Toc19202639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48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40" w:history="1">
        <w:r w:rsidRPr="00876D13">
          <w:rPr>
            <w:rStyle w:val="ad"/>
            <w:rFonts w:cs="Book Antiqua"/>
            <w:snapToGrid w:val="0"/>
          </w:rPr>
          <w:t>B.56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查询所有用户信息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_Toc19202640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49</w:t>
        </w:r>
        <w:r>
          <w:rPr>
            <w:webHidden/>
          </w:rPr>
          <w:fldChar w:fldCharType="end"/>
        </w:r>
      </w:hyperlink>
    </w:p>
    <w:p w:rsidR="005D1152" w:rsidRDefault="005D115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9202641" w:history="1">
        <w:r w:rsidRPr="00876D13">
          <w:rPr>
            <w:rStyle w:val="ad"/>
            <w:rFonts w:cs="Book Antiqua"/>
            <w:snapToGrid w:val="0"/>
          </w:rPr>
          <w:t>B.57</w:t>
        </w:r>
        <w:r w:rsidRPr="00876D13">
          <w:rPr>
            <w:rStyle w:val="ad"/>
          </w:rPr>
          <w:t xml:space="preserve"> </w:t>
        </w:r>
        <w:r w:rsidRPr="00876D13">
          <w:rPr>
            <w:rStyle w:val="ad"/>
          </w:rPr>
          <w:t>更新用户信息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_Toc19202641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49</w:t>
        </w:r>
        <w:r>
          <w:rPr>
            <w:webHidden/>
          </w:rPr>
          <w:fldChar w:fldCharType="end"/>
        </w:r>
      </w:hyperlink>
    </w:p>
    <w:p w:rsidR="00425A10" w:rsidRDefault="00425A10">
      <w:pPr>
        <w:pStyle w:val="10"/>
        <w:tabs>
          <w:tab w:val="right" w:leader="dot" w:pos="9629"/>
        </w:tabs>
        <w:rPr>
          <w:rFonts w:hint="default"/>
        </w:rPr>
        <w:sectPr w:rsidR="00425A10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425A10" w:rsidRDefault="00C74DC2">
      <w:pPr>
        <w:pStyle w:val="1"/>
        <w:rPr>
          <w:rFonts w:hint="default"/>
        </w:rPr>
      </w:pPr>
      <w:bookmarkStart w:id="2" w:name="_ZH-CN_TOPIC_0131203663"/>
      <w:bookmarkStart w:id="3" w:name="_ZH-CN_TOPIC_0131203663-chtext"/>
      <w:bookmarkStart w:id="4" w:name="_Toc19202570"/>
      <w:bookmarkEnd w:id="2"/>
      <w:r>
        <w:lastRenderedPageBreak/>
        <w:t>简介</w:t>
      </w:r>
      <w:bookmarkEnd w:id="3"/>
      <w:bookmarkEnd w:id="4"/>
    </w:p>
    <w:p w:rsidR="00425A10" w:rsidRDefault="00C74DC2">
      <w:pPr>
        <w:rPr>
          <w:rFonts w:hint="default"/>
        </w:rPr>
      </w:pPr>
      <w:r>
        <w:t>华为</w:t>
      </w:r>
      <w:r>
        <w:t>puppet rest</w:t>
      </w:r>
      <w:r>
        <w:t>模块是一个运行在</w:t>
      </w:r>
      <w:r>
        <w:t>puppet</w:t>
      </w:r>
      <w:r>
        <w:t>系统上的管理华为服务器的插件。</w:t>
      </w:r>
    </w:p>
    <w:p w:rsidR="00425A10" w:rsidRDefault="00C74DC2">
      <w:pPr>
        <w:rPr>
          <w:rFonts w:hint="default"/>
        </w:rPr>
      </w:pPr>
      <w:r>
        <w:t>通过该插件，可以实现以下功能：</w:t>
      </w:r>
    </w:p>
    <w:p w:rsidR="00425A10" w:rsidRDefault="00C74DC2">
      <w:pPr>
        <w:pStyle w:val="ItemList"/>
        <w:rPr>
          <w:rFonts w:hint="default"/>
        </w:rPr>
      </w:pPr>
      <w:r>
        <w:t>支持服务器基本信息的查询。</w:t>
      </w:r>
    </w:p>
    <w:p w:rsidR="00425A10" w:rsidRDefault="00C74DC2">
      <w:pPr>
        <w:pStyle w:val="ItemList"/>
        <w:rPr>
          <w:rFonts w:hint="default"/>
        </w:rPr>
      </w:pPr>
      <w:r>
        <w:t>支持</w:t>
      </w:r>
      <w:r>
        <w:t>iBMC</w:t>
      </w:r>
      <w:r>
        <w:t>和</w:t>
      </w:r>
      <w:r>
        <w:t>BIOS</w:t>
      </w:r>
      <w:r>
        <w:t>参数配置。</w:t>
      </w:r>
    </w:p>
    <w:p w:rsidR="00425A10" w:rsidRDefault="00C74DC2">
      <w:pPr>
        <w:pStyle w:val="ItemList"/>
        <w:rPr>
          <w:rFonts w:hint="default"/>
        </w:rPr>
      </w:pPr>
      <w:r>
        <w:t>支持</w:t>
      </w:r>
      <w:r>
        <w:t>iBMC</w:t>
      </w:r>
      <w:r>
        <w:t>、</w:t>
      </w:r>
      <w:r>
        <w:t>BIOS</w:t>
      </w:r>
      <w:r>
        <w:t>和</w:t>
      </w:r>
      <w:r>
        <w:t>CPLD</w:t>
      </w:r>
      <w:r>
        <w:t>固件升级。</w:t>
      </w:r>
    </w:p>
    <w:p w:rsidR="00425A10" w:rsidRDefault="00C74DC2">
      <w:pPr>
        <w:pStyle w:val="ItemList"/>
        <w:rPr>
          <w:rFonts w:hint="default"/>
        </w:rPr>
      </w:pPr>
      <w:r>
        <w:t>支持</w:t>
      </w:r>
      <w:r>
        <w:t>SP</w:t>
      </w:r>
      <w:r>
        <w:t>、</w:t>
      </w:r>
      <w:r>
        <w:t>RAID</w:t>
      </w:r>
      <w:r>
        <w:t>卡、网卡、硬盘的固</w:t>
      </w:r>
      <w:r>
        <w:t>件升级。</w:t>
      </w:r>
    </w:p>
    <w:p w:rsidR="00425A10" w:rsidRDefault="00C74DC2">
      <w:pPr>
        <w:pStyle w:val="ItemList"/>
        <w:rPr>
          <w:rFonts w:hint="default"/>
        </w:rPr>
      </w:pPr>
      <w:r>
        <w:t>支持服务器复位和上下电控制。</w:t>
      </w:r>
    </w:p>
    <w:p w:rsidR="00425A10" w:rsidRDefault="00C74DC2">
      <w:pPr>
        <w:pStyle w:val="ItemList"/>
        <w:rPr>
          <w:rFonts w:hint="default"/>
        </w:rPr>
      </w:pPr>
      <w:r>
        <w:t>支持</w:t>
      </w:r>
      <w:r>
        <w:t>OS</w:t>
      </w:r>
      <w:r>
        <w:t>部署的相关配置。</w:t>
      </w:r>
    </w:p>
    <w:p w:rsidR="00425A10" w:rsidRDefault="00C74DC2">
      <w:pPr>
        <w:pStyle w:val="ItemList"/>
        <w:rPr>
          <w:rFonts w:hint="default"/>
        </w:rPr>
      </w:pPr>
      <w:r>
        <w:t>支持部件基本信息和健康状态查询。</w:t>
      </w:r>
    </w:p>
    <w:p w:rsidR="00425A10" w:rsidRDefault="00C74DC2">
      <w:pPr>
        <w:pStyle w:val="ItemList"/>
        <w:rPr>
          <w:rFonts w:hint="default"/>
        </w:rPr>
      </w:pPr>
      <w:r>
        <w:t>支持</w:t>
      </w:r>
      <w:r>
        <w:t>IPv4</w:t>
      </w:r>
      <w:r>
        <w:t>、</w:t>
      </w:r>
      <w:r>
        <w:t>IPv6</w:t>
      </w:r>
      <w:r>
        <w:t>和域名三种方式访问</w:t>
      </w:r>
      <w:r>
        <w:t>iBMC</w:t>
      </w:r>
      <w:r>
        <w:t>。</w:t>
      </w:r>
    </w:p>
    <w:p w:rsidR="00425A10" w:rsidRDefault="00C74DC2">
      <w:pPr>
        <w:rPr>
          <w:rFonts w:hint="default"/>
        </w:rPr>
      </w:pPr>
      <w:r>
        <w:t>华为</w:t>
      </w:r>
      <w:r>
        <w:t>puppet rest</w:t>
      </w:r>
      <w:r>
        <w:t>模块的环境要求如下：</w:t>
      </w:r>
    </w:p>
    <w:p w:rsidR="00425A10" w:rsidRDefault="00C74DC2">
      <w:pPr>
        <w:pStyle w:val="ItemList"/>
        <w:rPr>
          <w:rFonts w:hint="default"/>
        </w:rPr>
      </w:pPr>
      <w:r>
        <w:t>仅支持</w:t>
      </w:r>
      <w:r>
        <w:t>5.0.0</w:t>
      </w:r>
      <w:r>
        <w:t>及以上版本的</w:t>
      </w:r>
      <w:r>
        <w:t>Puppet</w:t>
      </w:r>
    </w:p>
    <w:p w:rsidR="00425A10" w:rsidRDefault="00C74DC2">
      <w:pPr>
        <w:pStyle w:val="ItemList"/>
        <w:rPr>
          <w:rFonts w:hint="default"/>
        </w:rPr>
      </w:pPr>
      <w:r>
        <w:t>Stdlib</w:t>
      </w:r>
      <w:r>
        <w:t>的版本不低于</w:t>
      </w:r>
      <w:r>
        <w:t>5.0.0</w:t>
      </w:r>
    </w:p>
    <w:p w:rsidR="00425A10" w:rsidRDefault="00C74DC2">
      <w:pPr>
        <w:pStyle w:val="ItemList"/>
        <w:rPr>
          <w:rFonts w:hint="default"/>
        </w:rPr>
      </w:pPr>
      <w:r>
        <w:t>支持的操作系统：</w:t>
      </w:r>
      <w:r>
        <w:t>RedHat 2/7.3/7.5/7.6</w:t>
      </w:r>
      <w:r>
        <w:t>和</w:t>
      </w:r>
      <w:r>
        <w:t>CentOS 7.2/7.3/7.5/7.6</w:t>
      </w:r>
    </w:p>
    <w:p w:rsidR="00425A10" w:rsidRDefault="00C74DC2">
      <w:pPr>
        <w:pStyle w:val="ItemList"/>
        <w:rPr>
          <w:rFonts w:hint="default"/>
        </w:rPr>
      </w:pPr>
      <w:r>
        <w:t>Python</w:t>
      </w:r>
      <w:r>
        <w:t>的版本依赖：</w:t>
      </w:r>
      <w:r>
        <w:t>2.7</w:t>
      </w:r>
    </w:p>
    <w:p w:rsidR="00425A10" w:rsidRDefault="00C74DC2">
      <w:pPr>
        <w:rPr>
          <w:rFonts w:hint="default"/>
        </w:rPr>
      </w:pPr>
      <w:r>
        <w:t>华为</w:t>
      </w:r>
      <w:r>
        <w:t>puppet rest</w:t>
      </w:r>
      <w:r>
        <w:t>模块支持的服务器如</w:t>
      </w:r>
      <w:r w:rsidR="00425A10">
        <w:fldChar w:fldCharType="begin"/>
      </w:r>
      <w:r>
        <w:instrText>REF _table1993017411912 \r \h</w:instrText>
      </w:r>
      <w:r w:rsidR="00425A10">
        <w:fldChar w:fldCharType="separate"/>
      </w:r>
      <w:r w:rsidR="005D1152">
        <w:t>表</w:t>
      </w:r>
      <w:r w:rsidR="005D1152">
        <w:t>1-1</w:t>
      </w:r>
      <w:r w:rsidR="00425A10">
        <w:fldChar w:fldCharType="end"/>
      </w:r>
      <w:r>
        <w:t>所示。</w:t>
      </w:r>
    </w:p>
    <w:p w:rsidR="00425A10" w:rsidRDefault="00C74DC2">
      <w:pPr>
        <w:pStyle w:val="TableDescription"/>
        <w:rPr>
          <w:rFonts w:hint="default"/>
        </w:rPr>
      </w:pPr>
      <w:bookmarkStart w:id="5" w:name="_table1993017411912"/>
      <w:bookmarkEnd w:id="5"/>
      <w:r>
        <w:t>支持的服务器</w:t>
      </w:r>
    </w:p>
    <w:tbl>
      <w:tblPr>
        <w:tblStyle w:val="Table"/>
        <w:tblW w:w="7938" w:type="dxa"/>
        <w:tblLayout w:type="fixed"/>
        <w:tblLook w:val="01E0"/>
      </w:tblPr>
      <w:tblGrid>
        <w:gridCol w:w="2381"/>
        <w:gridCol w:w="5557"/>
      </w:tblGrid>
      <w:tr w:rsidR="00425A10" w:rsidTr="00425A10">
        <w:trPr>
          <w:cnfStyle w:val="100000000000"/>
          <w:cantSplit w:val="off"/>
          <w:tblHeader/>
        </w:trPr>
        <w:tc>
          <w:tcPr>
            <w:tcW w:w="1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类型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服务器</w:t>
            </w:r>
          </w:p>
        </w:tc>
      </w:tr>
      <w:tr w:rsidR="00425A10" w:rsidTr="00425A10">
        <w:trPr>
          <w:cantSplit w:val="off"/>
        </w:trPr>
        <w:tc>
          <w:tcPr>
            <w:tcW w:w="1500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机架服务器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1288H V5</w:t>
            </w:r>
          </w:p>
        </w:tc>
      </w:tr>
      <w:tr w:rsidR="00425A10" w:rsidTr="00425A10">
        <w:trPr>
          <w:cantSplit w:val="off"/>
        </w:trPr>
        <w:tc>
          <w:tcPr>
            <w:tcW w:w="360" w:type="dxa"/>
            <w:vMerge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2288H V5</w:t>
            </w:r>
          </w:p>
        </w:tc>
      </w:tr>
      <w:tr w:rsidR="00425A10" w:rsidTr="00425A10">
        <w:trPr>
          <w:cantSplit w:val="off"/>
        </w:trPr>
        <w:tc>
          <w:tcPr>
            <w:tcW w:w="360" w:type="dxa"/>
            <w:vMerge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2488 V5</w:t>
            </w:r>
          </w:p>
        </w:tc>
      </w:tr>
      <w:tr w:rsidR="00425A10" w:rsidTr="00425A10">
        <w:trPr>
          <w:cantSplit w:val="off"/>
        </w:trPr>
        <w:tc>
          <w:tcPr>
            <w:tcW w:w="360" w:type="dxa"/>
            <w:vMerge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2488H V5</w:t>
            </w:r>
          </w:p>
        </w:tc>
      </w:tr>
      <w:tr w:rsidR="00425A10" w:rsidTr="00425A10">
        <w:trPr>
          <w:cantSplit w:val="off"/>
        </w:trPr>
        <w:tc>
          <w:tcPr>
            <w:tcW w:w="360" w:type="dxa"/>
            <w:vMerge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RH2288H V3</w:t>
            </w:r>
          </w:p>
        </w:tc>
      </w:tr>
      <w:tr w:rsidR="00425A10" w:rsidTr="00425A10">
        <w:trPr>
          <w:cantSplit w:val="off"/>
        </w:trPr>
        <w:tc>
          <w:tcPr>
            <w:tcW w:w="1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高密服务器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XH622 V3</w:t>
            </w:r>
          </w:p>
        </w:tc>
      </w:tr>
      <w:tr w:rsidR="00425A10" w:rsidTr="00425A10">
        <w:trPr>
          <w:cantSplit w:val="off"/>
        </w:trPr>
        <w:tc>
          <w:tcPr>
            <w:tcW w:w="1500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刀片服务器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CH121 V5</w:t>
            </w:r>
          </w:p>
        </w:tc>
      </w:tr>
      <w:tr w:rsidR="00425A10" w:rsidTr="00425A10">
        <w:trPr>
          <w:cantSplit w:val="off"/>
        </w:trPr>
        <w:tc>
          <w:tcPr>
            <w:tcW w:w="360" w:type="dxa"/>
            <w:vMerge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CH242 V5</w:t>
            </w:r>
          </w:p>
        </w:tc>
      </w:tr>
      <w:tr w:rsidR="00425A10" w:rsidTr="00425A10">
        <w:trPr>
          <w:cantSplit w:val="off"/>
        </w:trPr>
        <w:tc>
          <w:tcPr>
            <w:tcW w:w="360" w:type="dxa"/>
            <w:vMerge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CH121 V3</w:t>
            </w:r>
          </w:p>
        </w:tc>
      </w:tr>
      <w:tr w:rsidR="00425A10" w:rsidTr="00425A10">
        <w:trPr>
          <w:cantSplit w:val="off"/>
        </w:trPr>
        <w:tc>
          <w:tcPr>
            <w:tcW w:w="360" w:type="dxa"/>
            <w:vMerge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CH242 V3</w:t>
            </w:r>
          </w:p>
        </w:tc>
      </w:tr>
    </w:tbl>
    <w:p w:rsidR="00425A10" w:rsidRDefault="00425A10">
      <w:pPr>
        <w:rPr>
          <w:rFonts w:hint="default"/>
        </w:rPr>
        <w:sectPr w:rsidR="00425A10">
          <w:headerReference w:type="even" r:id="rId35"/>
          <w:headerReference w:type="default" r:id="rId36"/>
          <w:footerReference w:type="even" r:id="rId37"/>
          <w:footerReference w:type="default" r:id="rId38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425A10" w:rsidRDefault="00C74DC2">
      <w:pPr>
        <w:pStyle w:val="1"/>
        <w:rPr>
          <w:rFonts w:hint="default"/>
        </w:rPr>
      </w:pPr>
      <w:bookmarkStart w:id="6" w:name="_ZH-CN_TOPIC_0131203665"/>
      <w:bookmarkStart w:id="7" w:name="_ZH-CN_TOPIC_0131203665-chtext"/>
      <w:bookmarkStart w:id="8" w:name="_Toc19202571"/>
      <w:bookmarkEnd w:id="6"/>
      <w:r>
        <w:lastRenderedPageBreak/>
        <w:t>安装和卸载华为</w:t>
      </w:r>
      <w:r>
        <w:t>puppet rest</w:t>
      </w:r>
      <w:r>
        <w:t>模块</w:t>
      </w:r>
      <w:bookmarkEnd w:id="7"/>
      <w:bookmarkEnd w:id="8"/>
    </w:p>
    <w:p w:rsidR="00425A10" w:rsidRDefault="00425A10">
      <w:pPr>
        <w:rPr>
          <w:rFonts w:hint="default"/>
        </w:rPr>
      </w:pPr>
      <w:hyperlink w:anchor="_ZH-CN_TOPIC_0131280260" w:tooltip=" " w:history="1">
        <w:r w:rsidR="00C74DC2">
          <w:rPr>
            <w:rStyle w:val="ad"/>
          </w:rPr>
          <w:t xml:space="preserve">2.1  </w:t>
        </w:r>
        <w:r w:rsidR="00C74DC2">
          <w:rPr>
            <w:rStyle w:val="ad"/>
          </w:rPr>
          <w:t>安装华为</w:t>
        </w:r>
        <w:r w:rsidR="00C74DC2">
          <w:rPr>
            <w:rStyle w:val="ad"/>
          </w:rPr>
          <w:t>puppet rest</w:t>
        </w:r>
        <w:r w:rsidR="00C74DC2">
          <w:rPr>
            <w:rStyle w:val="ad"/>
          </w:rPr>
          <w:t>模块</w:t>
        </w:r>
      </w:hyperlink>
    </w:p>
    <w:p w:rsidR="00425A10" w:rsidRDefault="00425A10">
      <w:pPr>
        <w:rPr>
          <w:rFonts w:hint="default"/>
        </w:rPr>
      </w:pPr>
      <w:hyperlink w:anchor="_ZH-CN_TOPIC_0131280361" w:tooltip=" " w:history="1">
        <w:r w:rsidR="00C74DC2">
          <w:rPr>
            <w:rStyle w:val="ad"/>
          </w:rPr>
          <w:t xml:space="preserve">2.2  </w:t>
        </w:r>
        <w:r w:rsidR="00C74DC2">
          <w:rPr>
            <w:rStyle w:val="ad"/>
          </w:rPr>
          <w:t>卸载华为</w:t>
        </w:r>
        <w:r w:rsidR="00C74DC2">
          <w:rPr>
            <w:rStyle w:val="ad"/>
          </w:rPr>
          <w:t>puppet rest</w:t>
        </w:r>
        <w:r w:rsidR="00C74DC2">
          <w:rPr>
            <w:rStyle w:val="ad"/>
          </w:rPr>
          <w:t>模块</w:t>
        </w:r>
      </w:hyperlink>
    </w:p>
    <w:p w:rsidR="00425A10" w:rsidRDefault="00C74DC2" w:rsidP="00C74DC2">
      <w:pPr>
        <w:pStyle w:val="21"/>
        <w:numPr>
          <w:ilvl w:val="1"/>
          <w:numId w:val="28"/>
        </w:numPr>
        <w:rPr>
          <w:rFonts w:hint="default"/>
        </w:rPr>
      </w:pPr>
      <w:bookmarkStart w:id="9" w:name="_ZH-CN_TOPIC_0131280260"/>
      <w:bookmarkStart w:id="10" w:name="_ZH-CN_TOPIC_0131280260-chtext"/>
      <w:bookmarkStart w:id="11" w:name="_Toc19202572"/>
      <w:bookmarkEnd w:id="9"/>
      <w:r>
        <w:t>安装华为</w:t>
      </w:r>
      <w:r>
        <w:t>puppet rest</w:t>
      </w:r>
      <w:r>
        <w:t>模块</w:t>
      </w:r>
      <w:bookmarkEnd w:id="10"/>
      <w:bookmarkEnd w:id="11"/>
    </w:p>
    <w:p w:rsidR="00425A10" w:rsidRDefault="00C74DC2">
      <w:pPr>
        <w:rPr>
          <w:rFonts w:hint="default"/>
        </w:rPr>
      </w:pPr>
      <w:r>
        <w:t>用户可选择自动或手动方式安装华为</w:t>
      </w:r>
      <w:r>
        <w:t>puppet rest</w:t>
      </w:r>
      <w:r>
        <w:t>模块和</w:t>
      </w:r>
      <w:r>
        <w:t>stdlib</w:t>
      </w:r>
      <w:r>
        <w:t>库。鉴于自动安装可同时安装依赖的</w:t>
      </w:r>
      <w:r>
        <w:t>stdlib</w:t>
      </w:r>
      <w:r>
        <w:t>库，推荐使用自动安装方式。</w:t>
      </w:r>
    </w:p>
    <w:p w:rsidR="00425A10" w:rsidRDefault="00C74DC2" w:rsidP="00C74DC2">
      <w:pPr>
        <w:pStyle w:val="31"/>
        <w:numPr>
          <w:ilvl w:val="2"/>
          <w:numId w:val="29"/>
        </w:numPr>
        <w:rPr>
          <w:rFonts w:hint="default"/>
        </w:rPr>
      </w:pPr>
      <w:bookmarkStart w:id="12" w:name="_ZH-CN_TOPIC_0131203667-chtext"/>
      <w:bookmarkStart w:id="13" w:name="_Toc19202573"/>
      <w:r>
        <w:t>自动安装</w:t>
      </w:r>
      <w:bookmarkEnd w:id="12"/>
      <w:bookmarkEnd w:id="13"/>
    </w:p>
    <w:p w:rsidR="00425A10" w:rsidRDefault="00C74DC2">
      <w:pPr>
        <w:pStyle w:val="BlockLabel"/>
        <w:rPr>
          <w:rFonts w:hint="default"/>
        </w:rPr>
      </w:pPr>
      <w:r>
        <w:t>前提条件</w:t>
      </w:r>
    </w:p>
    <w:p w:rsidR="00425A10" w:rsidRDefault="00C74DC2">
      <w:pPr>
        <w:pStyle w:val="ItemList"/>
        <w:rPr>
          <w:rFonts w:hint="default"/>
        </w:rPr>
      </w:pPr>
      <w:r>
        <w:t>已经安装</w:t>
      </w:r>
      <w:r>
        <w:t>puppet5</w:t>
      </w:r>
      <w:r>
        <w:t>及以上版本环境。</w:t>
      </w:r>
    </w:p>
    <w:p w:rsidR="00425A10" w:rsidRDefault="00C74DC2">
      <w:pPr>
        <w:pStyle w:val="ItemList"/>
        <w:rPr>
          <w:rFonts w:hint="default"/>
        </w:rPr>
      </w:pPr>
      <w:r>
        <w:t>puppet</w:t>
      </w:r>
      <w:r>
        <w:t>环境可连接</w:t>
      </w:r>
      <w:r>
        <w:t>Internet</w:t>
      </w:r>
      <w:r>
        <w:t>。</w:t>
      </w:r>
    </w:p>
    <w:p w:rsidR="00425A10" w:rsidRDefault="00C74DC2">
      <w:pPr>
        <w:pStyle w:val="BlockLabel"/>
        <w:rPr>
          <w:rFonts w:hint="default"/>
        </w:rPr>
      </w:pPr>
      <w:r>
        <w:t>操作步骤</w:t>
      </w:r>
    </w:p>
    <w:p w:rsidR="00425A10" w:rsidRDefault="00C74DC2" w:rsidP="00C74DC2">
      <w:pPr>
        <w:pStyle w:val="Step"/>
        <w:numPr>
          <w:ilvl w:val="6"/>
          <w:numId w:val="33"/>
        </w:numPr>
        <w:rPr>
          <w:rFonts w:hint="default"/>
        </w:rPr>
      </w:pPr>
      <w:r>
        <w:t>使用</w:t>
      </w:r>
      <w:r>
        <w:t>SSH</w:t>
      </w:r>
      <w:r>
        <w:t>方法（如</w:t>
      </w:r>
      <w:r>
        <w:t>Putty</w:t>
      </w:r>
      <w:r>
        <w:t>工具）以管理员账号登录到</w:t>
      </w:r>
      <w:r>
        <w:t>puppet</w:t>
      </w:r>
      <w:r>
        <w:t>环境。</w:t>
      </w:r>
    </w:p>
    <w:p w:rsidR="00425A10" w:rsidRDefault="00C74DC2">
      <w:pPr>
        <w:pStyle w:val="Step"/>
        <w:rPr>
          <w:rFonts w:hint="default"/>
        </w:rPr>
      </w:pPr>
      <w:r>
        <w:t>运行以下命令，将华为</w:t>
      </w:r>
      <w:r>
        <w:t>puppet rest</w:t>
      </w:r>
      <w:r>
        <w:t>模块和</w:t>
      </w:r>
      <w:r>
        <w:t>stdlib</w:t>
      </w:r>
      <w:r>
        <w:t>库安装到默认路径下。</w:t>
      </w:r>
    </w:p>
    <w:p w:rsidR="00425A10" w:rsidRDefault="00C74DC2">
      <w:pPr>
        <w:rPr>
          <w:rFonts w:hint="default"/>
        </w:rPr>
      </w:pPr>
      <w:r>
        <w:rPr>
          <w:b/>
        </w:rPr>
        <w:t xml:space="preserve"># puppet module install[-i </w:t>
      </w:r>
      <w:r>
        <w:rPr>
          <w:b/>
          <w:i/>
        </w:rPr>
        <w:t>dir</w:t>
      </w:r>
      <w:r>
        <w:rPr>
          <w:b/>
        </w:rPr>
        <w:t>] serverplugin-rest</w:t>
      </w:r>
    </w:p>
    <w:p w:rsidR="00425A10" w:rsidRDefault="00425A1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4" type="#_x0000_t75" style="width:36pt;height:12pt">
            <v:imagedata r:id="rId39" o:title="说明"/>
          </v:shape>
        </w:pict>
      </w:r>
    </w:p>
    <w:p w:rsidR="00425A10" w:rsidRDefault="00C74DC2">
      <w:pPr>
        <w:pStyle w:val="NotesText"/>
        <w:rPr>
          <w:rFonts w:hint="default"/>
        </w:rPr>
      </w:pPr>
      <w:r>
        <w:t>通过</w:t>
      </w:r>
      <w:r>
        <w:rPr>
          <w:b/>
        </w:rPr>
        <w:t>-i</w:t>
      </w:r>
      <w:r>
        <w:t>命令可以安装到</w:t>
      </w:r>
      <w:r>
        <w:rPr>
          <w:i/>
        </w:rPr>
        <w:t>dir</w:t>
      </w:r>
      <w:r>
        <w:t>指定路径下。</w:t>
      </w:r>
    </w:p>
    <w:p w:rsidR="00425A10" w:rsidRDefault="00C74DC2">
      <w:pPr>
        <w:pStyle w:val="NotesText"/>
        <w:rPr>
          <w:rFonts w:hint="default"/>
        </w:rPr>
      </w:pPr>
      <w:r>
        <w:t>执行</w:t>
      </w:r>
      <w:r>
        <w:rPr>
          <w:b/>
        </w:rPr>
        <w:t>puppet module list</w:t>
      </w:r>
      <w:r>
        <w:t>命令查看可安装的路径。</w:t>
      </w: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C74DC2">
      <w:pPr>
        <w:pStyle w:val="31"/>
        <w:rPr>
          <w:rFonts w:hint="default"/>
        </w:rPr>
      </w:pPr>
      <w:bookmarkStart w:id="14" w:name="_ZH-CN_TOPIC_0131203666-chtext"/>
      <w:bookmarkStart w:id="15" w:name="_Toc19202574"/>
      <w:r>
        <w:lastRenderedPageBreak/>
        <w:t>手动安装</w:t>
      </w:r>
      <w:bookmarkEnd w:id="14"/>
      <w:bookmarkEnd w:id="15"/>
    </w:p>
    <w:p w:rsidR="00425A10" w:rsidRDefault="00C74DC2">
      <w:pPr>
        <w:pStyle w:val="BlockLabel"/>
        <w:rPr>
          <w:rFonts w:hint="default"/>
        </w:rPr>
      </w:pPr>
      <w:r>
        <w:t>前提条件</w:t>
      </w:r>
    </w:p>
    <w:p w:rsidR="00425A10" w:rsidRDefault="00C74DC2">
      <w:pPr>
        <w:rPr>
          <w:rFonts w:hint="default"/>
        </w:rPr>
      </w:pPr>
      <w:r>
        <w:t>已经安装</w:t>
      </w:r>
      <w:r>
        <w:t>puppet5</w:t>
      </w:r>
      <w:r>
        <w:t>及以上版本环境。</w:t>
      </w:r>
    </w:p>
    <w:p w:rsidR="00425A10" w:rsidRDefault="00C74DC2">
      <w:pPr>
        <w:pStyle w:val="BlockLabel"/>
        <w:rPr>
          <w:rFonts w:hint="default"/>
        </w:rPr>
      </w:pPr>
      <w:r>
        <w:t>操作步骤</w:t>
      </w:r>
    </w:p>
    <w:p w:rsidR="00425A10" w:rsidRDefault="00C74DC2">
      <w:pPr>
        <w:rPr>
          <w:rFonts w:hint="default"/>
        </w:rPr>
      </w:pPr>
      <w:r>
        <w:t>执行</w:t>
      </w:r>
      <w:r>
        <w:rPr>
          <w:b/>
        </w:rPr>
        <w:t>puppet module list</w:t>
      </w:r>
      <w:r>
        <w:t>命令查看可安装的路径。</w:t>
      </w:r>
    </w:p>
    <w:p w:rsidR="00425A10" w:rsidRDefault="00C74DC2">
      <w:pPr>
        <w:rPr>
          <w:rFonts w:hint="default"/>
        </w:rPr>
      </w:pPr>
      <w:r>
        <w:t>下面以安装到</w:t>
      </w:r>
      <w:r>
        <w:rPr>
          <w:b/>
        </w:rPr>
        <w:t>/etc/puppetlabs/code/modules</w:t>
      </w:r>
      <w:r>
        <w:t>/</w:t>
      </w:r>
      <w:r>
        <w:t>公共模块路径为例。</w:t>
      </w:r>
    </w:p>
    <w:p w:rsidR="00425A10" w:rsidRDefault="00C74DC2" w:rsidP="00C74DC2">
      <w:pPr>
        <w:pStyle w:val="Step"/>
        <w:numPr>
          <w:ilvl w:val="6"/>
          <w:numId w:val="34"/>
        </w:numPr>
        <w:rPr>
          <w:rFonts w:hint="default"/>
        </w:rPr>
      </w:pPr>
      <w:r>
        <w:t>使用</w:t>
      </w:r>
      <w:r>
        <w:t>SSH</w:t>
      </w:r>
      <w:r>
        <w:t>方法（如</w:t>
      </w:r>
      <w:r>
        <w:t>Putty</w:t>
      </w:r>
      <w:r>
        <w:t>工具）以管理员账号登录到</w:t>
      </w:r>
      <w:r>
        <w:t>puppet</w:t>
      </w:r>
      <w:r>
        <w:t>环境。</w:t>
      </w:r>
    </w:p>
    <w:p w:rsidR="00425A10" w:rsidRDefault="00C74DC2">
      <w:pPr>
        <w:pStyle w:val="Step"/>
        <w:rPr>
          <w:rFonts w:hint="default"/>
        </w:rPr>
      </w:pPr>
      <w:r>
        <w:t>手动下载华为</w:t>
      </w:r>
      <w:r>
        <w:t>puppet rest</w:t>
      </w:r>
      <w:r>
        <w:t>模块。</w:t>
      </w:r>
    </w:p>
    <w:p w:rsidR="00425A10" w:rsidRDefault="00C74DC2">
      <w:pPr>
        <w:rPr>
          <w:rFonts w:hint="default"/>
        </w:rPr>
      </w:pPr>
      <w:r>
        <w:t>#</w:t>
      </w:r>
      <w:r>
        <w:rPr>
          <w:b/>
        </w:rPr>
        <w:t xml:space="preserve">git clone </w:t>
      </w:r>
      <w:hyperlink r:id="rId40" w:tooltip=" " w:history="1">
        <w:r>
          <w:rPr>
            <w:rStyle w:val="ad"/>
          </w:rPr>
          <w:t>https://github.com/Huawei/Server_Management_Plugin_Puppet/tree/master/releases</w:t>
        </w:r>
      </w:hyperlink>
    </w:p>
    <w:p w:rsidR="00425A10" w:rsidRDefault="00C74DC2">
      <w:pPr>
        <w:pStyle w:val="Step"/>
        <w:rPr>
          <w:rFonts w:hint="default"/>
        </w:rPr>
      </w:pPr>
      <w:r>
        <w:t>将插件拷贝到公共模块目录下，解压并重命名为“</w:t>
      </w:r>
      <w:r>
        <w:t>rest</w:t>
      </w:r>
      <w:r>
        <w:t>”。</w:t>
      </w:r>
    </w:p>
    <w:p w:rsidR="00425A10" w:rsidRDefault="00C74DC2">
      <w:pPr>
        <w:pStyle w:val="Step"/>
        <w:rPr>
          <w:rFonts w:hint="default"/>
        </w:rPr>
      </w:pPr>
      <w:bookmarkStart w:id="16" w:name="li1289985062318"/>
      <w:bookmarkEnd w:id="16"/>
      <w:r>
        <w:t>下载</w:t>
      </w:r>
      <w:r>
        <w:t>stdlib</w:t>
      </w:r>
      <w:r>
        <w:t>库到公共模块</w:t>
      </w:r>
      <w:r>
        <w:rPr>
          <w:b/>
        </w:rPr>
        <w:t>/etc/puppetlabs/code/modules</w:t>
      </w:r>
      <w:r>
        <w:t>/</w:t>
      </w:r>
      <w:r>
        <w:t>路径下。</w:t>
      </w:r>
    </w:p>
    <w:p w:rsidR="00425A10" w:rsidRDefault="00C74DC2">
      <w:pPr>
        <w:pStyle w:val="Step"/>
        <w:rPr>
          <w:rFonts w:hint="default"/>
        </w:rPr>
      </w:pPr>
      <w:r>
        <w:t>在</w:t>
      </w:r>
      <w:hyperlink r:id="rId41" w:tooltip=" " w:history="1">
        <w:r>
          <w:rPr>
            <w:rStyle w:val="ad"/>
          </w:rPr>
          <w:t>puppet</w:t>
        </w:r>
        <w:r>
          <w:rPr>
            <w:rStyle w:val="ad"/>
          </w:rPr>
          <w:t>官网</w:t>
        </w:r>
      </w:hyperlink>
      <w:r>
        <w:t>下载</w:t>
      </w:r>
      <w:r>
        <w:t>5.0.0</w:t>
      </w:r>
      <w:r>
        <w:t>及以上版本的</w:t>
      </w:r>
      <w:r>
        <w:t>puppetlabs-stdlib-X.X.X.tar.gz</w:t>
      </w:r>
      <w:r>
        <w:t>到</w:t>
      </w:r>
      <w:r>
        <w:rPr>
          <w:b/>
        </w:rPr>
        <w:t>/etc/puppetlabs/code/modules/</w:t>
      </w:r>
      <w:r>
        <w:t>路径下，解压压缩包，并将解压后的文件夹重命名为“</w:t>
      </w:r>
      <w:r>
        <w:t>stdlib</w:t>
      </w:r>
      <w:r>
        <w:t>”。</w:t>
      </w: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C74DC2">
      <w:pPr>
        <w:pStyle w:val="21"/>
        <w:rPr>
          <w:rFonts w:hint="default"/>
        </w:rPr>
      </w:pPr>
      <w:bookmarkStart w:id="17" w:name="_ZH-CN_TOPIC_0131280361"/>
      <w:bookmarkStart w:id="18" w:name="_ZH-CN_TOPIC_0131280361-chtext"/>
      <w:bookmarkStart w:id="19" w:name="_Toc19202575"/>
      <w:bookmarkEnd w:id="17"/>
      <w:r>
        <w:t>卸载华为</w:t>
      </w:r>
      <w:r>
        <w:t>puppet rest</w:t>
      </w:r>
      <w:r>
        <w:t>模块</w:t>
      </w:r>
      <w:bookmarkEnd w:id="18"/>
      <w:bookmarkEnd w:id="19"/>
    </w:p>
    <w:p w:rsidR="00425A10" w:rsidRDefault="00C74DC2">
      <w:pPr>
        <w:rPr>
          <w:rFonts w:hint="default"/>
        </w:rPr>
      </w:pPr>
      <w:r>
        <w:t>根据</w:t>
      </w:r>
      <w:r w:rsidR="00425A10">
        <w:fldChar w:fldCharType="begin"/>
      </w:r>
      <w:r>
        <w:instrText>REF _ZH-CN_TOPIC_0131280260 \r \h</w:instrText>
      </w:r>
      <w:r w:rsidR="00425A10">
        <w:fldChar w:fldCharType="separate"/>
      </w:r>
      <w:r w:rsidR="005D1152">
        <w:rPr>
          <w:rFonts w:hint="default"/>
        </w:rPr>
        <w:t xml:space="preserve">2.1 </w:t>
      </w:r>
      <w:r w:rsidR="00425A10">
        <w:fldChar w:fldCharType="end"/>
      </w:r>
      <w:r w:rsidR="00425A10">
        <w:fldChar w:fldCharType="begin"/>
      </w:r>
      <w:r>
        <w:instrText>REF _ZH-CN_TOPIC_0131280260-chtext \h</w:instrText>
      </w:r>
      <w:r w:rsidR="00425A10">
        <w:fldChar w:fldCharType="separate"/>
      </w:r>
      <w:r w:rsidR="005D1152">
        <w:t>安装华为</w:t>
      </w:r>
      <w:r w:rsidR="005D1152">
        <w:t>puppet rest</w:t>
      </w:r>
      <w:r w:rsidR="005D1152">
        <w:t>模块</w:t>
      </w:r>
      <w:r w:rsidR="00425A10">
        <w:fldChar w:fldCharType="end"/>
      </w:r>
      <w:r>
        <w:t>不同的安装方式，选择对应的卸载方法：</w:t>
      </w:r>
    </w:p>
    <w:p w:rsidR="00425A10" w:rsidRDefault="00C74DC2">
      <w:pPr>
        <w:pStyle w:val="ItemList"/>
        <w:rPr>
          <w:rFonts w:hint="default"/>
        </w:rPr>
      </w:pPr>
      <w:r>
        <w:t>若使用自动安装方式进行安装：</w:t>
      </w:r>
    </w:p>
    <w:p w:rsidR="00425A10" w:rsidRDefault="00C74DC2" w:rsidP="00C74DC2">
      <w:pPr>
        <w:pStyle w:val="SubItemStep"/>
        <w:numPr>
          <w:ilvl w:val="1"/>
          <w:numId w:val="27"/>
        </w:numPr>
        <w:rPr>
          <w:rFonts w:hint="default"/>
        </w:rPr>
      </w:pPr>
      <w:r>
        <w:t>运行以下命令，卸载华为</w:t>
      </w:r>
      <w:r>
        <w:t>puppet rest</w:t>
      </w:r>
      <w:r>
        <w:t>模块。</w:t>
      </w:r>
    </w:p>
    <w:p w:rsidR="00425A10" w:rsidRDefault="00C74DC2">
      <w:pPr>
        <w:pStyle w:val="SubItemListText"/>
        <w:rPr>
          <w:rFonts w:hint="default"/>
        </w:rPr>
      </w:pPr>
      <w:r>
        <w:rPr>
          <w:b/>
        </w:rPr>
        <w:t># puppet module uninstall serverplugin-rest</w:t>
      </w:r>
    </w:p>
    <w:p w:rsidR="00425A10" w:rsidRDefault="00C74DC2">
      <w:pPr>
        <w:pStyle w:val="FigureDescription"/>
        <w:ind w:left="2551"/>
      </w:pPr>
      <w:r>
        <w:t>回显信息</w:t>
      </w:r>
    </w:p>
    <w:p w:rsidR="00425A10" w:rsidRDefault="00425A10">
      <w:pPr>
        <w:pStyle w:val="Figure"/>
        <w:ind w:left="2551"/>
        <w:rPr>
          <w:rFonts w:hint="default"/>
        </w:rPr>
      </w:pPr>
      <w:r>
        <w:pict>
          <v:shape id="d0e575" o:spid="_x0000_i1035" type="#_x0000_t75" style="width:353.25pt;height:43.5pt">
            <v:imagedata r:id="rId42" o:title=""/>
          </v:shape>
        </w:pict>
      </w:r>
    </w:p>
    <w:p w:rsidR="00425A10" w:rsidRDefault="00425A10">
      <w:pPr>
        <w:rPr>
          <w:rFonts w:hint="default"/>
        </w:rPr>
      </w:pPr>
    </w:p>
    <w:p w:rsidR="00425A10" w:rsidRDefault="00C74DC2" w:rsidP="00C74DC2">
      <w:pPr>
        <w:pStyle w:val="SubItemStep"/>
        <w:numPr>
          <w:ilvl w:val="1"/>
          <w:numId w:val="27"/>
        </w:numPr>
        <w:rPr>
          <w:rFonts w:hint="default"/>
        </w:rPr>
      </w:pPr>
      <w:r>
        <w:t>运行以下命令，删除</w:t>
      </w:r>
      <w:r>
        <w:t>stdlib</w:t>
      </w:r>
      <w:r>
        <w:t>库。</w:t>
      </w:r>
    </w:p>
    <w:p w:rsidR="00425A10" w:rsidRDefault="00C74DC2">
      <w:pPr>
        <w:pStyle w:val="SubItemListText"/>
        <w:rPr>
          <w:rFonts w:hint="default"/>
        </w:rPr>
      </w:pPr>
      <w:r>
        <w:rPr>
          <w:b/>
        </w:rPr>
        <w:t># puppet module uninstall puppetlabs-stdlib</w:t>
      </w:r>
    </w:p>
    <w:p w:rsidR="00425A10" w:rsidRDefault="00C74DC2">
      <w:pPr>
        <w:pStyle w:val="FigureDescription"/>
        <w:ind w:left="2551"/>
      </w:pPr>
      <w:r>
        <w:lastRenderedPageBreak/>
        <w:t>回显信息</w:t>
      </w:r>
    </w:p>
    <w:p w:rsidR="00425A10" w:rsidRDefault="00425A10">
      <w:pPr>
        <w:pStyle w:val="Figure"/>
        <w:ind w:left="2551"/>
        <w:rPr>
          <w:rFonts w:hint="default"/>
        </w:rPr>
      </w:pPr>
      <w:r>
        <w:pict>
          <v:shape id="d0e586" o:spid="_x0000_i1036" type="#_x0000_t75" style="width:353.25pt;height:29.25pt">
            <v:imagedata r:id="rId43" o:title=""/>
          </v:shape>
        </w:pict>
      </w:r>
    </w:p>
    <w:p w:rsidR="00425A10" w:rsidRDefault="00425A10">
      <w:pPr>
        <w:rPr>
          <w:rFonts w:hint="default"/>
        </w:rPr>
      </w:pPr>
    </w:p>
    <w:p w:rsidR="00425A10" w:rsidRDefault="00C74DC2" w:rsidP="00C74DC2">
      <w:pPr>
        <w:pStyle w:val="SubItemStep"/>
        <w:numPr>
          <w:ilvl w:val="1"/>
          <w:numId w:val="27"/>
        </w:numPr>
        <w:rPr>
          <w:rFonts w:hint="default"/>
        </w:rPr>
      </w:pPr>
      <w:r>
        <w:t>手动删除</w:t>
      </w:r>
      <w:r>
        <w:rPr>
          <w:b/>
        </w:rPr>
        <w:t>/etc/puppet/modules/</w:t>
      </w:r>
      <w:r>
        <w:t>路径下的</w:t>
      </w:r>
      <w:r>
        <w:t>rest</w:t>
      </w:r>
      <w:r>
        <w:t>文件夹。</w:t>
      </w:r>
    </w:p>
    <w:p w:rsidR="00425A10" w:rsidRDefault="00C74DC2">
      <w:pPr>
        <w:pStyle w:val="ItemList"/>
        <w:rPr>
          <w:rFonts w:hint="default"/>
        </w:rPr>
      </w:pPr>
      <w:r>
        <w:t>若使用手动安装方式进行安装，则手动将</w:t>
      </w:r>
      <w:r>
        <w:rPr>
          <w:b/>
        </w:rPr>
        <w:t>/etc/puppetlabs/code/modules/</w:t>
      </w:r>
      <w:r>
        <w:t>和</w:t>
      </w:r>
      <w:r>
        <w:rPr>
          <w:b/>
        </w:rPr>
        <w:t>/etc/puppet/modules/</w:t>
      </w:r>
      <w:r>
        <w:t>路径下的</w:t>
      </w:r>
      <w:r>
        <w:t>rest</w:t>
      </w:r>
      <w:r>
        <w:t>文件夹和</w:t>
      </w:r>
      <w:hyperlink w:anchor="li1289985062318" w:tooltip=" " w:history="1">
        <w:r>
          <w:rPr>
            <w:rStyle w:val="ad"/>
          </w:rPr>
          <w:t>手动安装</w:t>
        </w:r>
        <w:r>
          <w:rPr>
            <w:rStyle w:val="ad"/>
          </w:rPr>
          <w:t>-</w:t>
        </w:r>
        <w:r>
          <w:rPr>
            <w:rStyle w:val="ad"/>
          </w:rPr>
          <w:t>步骤</w:t>
        </w:r>
        <w:r>
          <w:rPr>
            <w:rStyle w:val="ad"/>
          </w:rPr>
          <w:t>4</w:t>
        </w:r>
      </w:hyperlink>
      <w:r>
        <w:t>下载的</w:t>
      </w:r>
      <w:r>
        <w:t>stdlib</w:t>
      </w:r>
      <w:r>
        <w:t>库删除即可。</w:t>
      </w:r>
    </w:p>
    <w:p w:rsidR="00425A10" w:rsidRDefault="00425A10">
      <w:pPr>
        <w:rPr>
          <w:rFonts w:hint="default"/>
        </w:rPr>
        <w:sectPr w:rsidR="00425A10">
          <w:headerReference w:type="even" r:id="rId44"/>
          <w:headerReference w:type="default" r:id="rId45"/>
          <w:footerReference w:type="even" r:id="rId46"/>
          <w:footerReference w:type="default" r:id="rId47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425A10" w:rsidRDefault="00C74DC2">
      <w:pPr>
        <w:pStyle w:val="1"/>
        <w:rPr>
          <w:rFonts w:hint="default"/>
        </w:rPr>
      </w:pPr>
      <w:bookmarkStart w:id="20" w:name="_ZH-CN_TOPIC_0131203664"/>
      <w:bookmarkStart w:id="21" w:name="_ZH-CN_TOPIC_0131203664-chtext"/>
      <w:bookmarkStart w:id="22" w:name="_Toc19202576"/>
      <w:bookmarkEnd w:id="20"/>
      <w:r>
        <w:lastRenderedPageBreak/>
        <w:t>使用华为</w:t>
      </w:r>
      <w:r>
        <w:t>puppet rest</w:t>
      </w:r>
      <w:r>
        <w:t>模块</w:t>
      </w:r>
      <w:bookmarkEnd w:id="21"/>
      <w:bookmarkEnd w:id="22"/>
    </w:p>
    <w:p w:rsidR="00425A10" w:rsidRDefault="00425A10">
      <w:pPr>
        <w:rPr>
          <w:rFonts w:hint="default"/>
        </w:rPr>
      </w:pPr>
      <w:hyperlink w:anchor="_ZH-CN_TOPIC_0131203668" w:tooltip=" " w:history="1">
        <w:r w:rsidR="00C74DC2">
          <w:rPr>
            <w:rStyle w:val="ad"/>
          </w:rPr>
          <w:t xml:space="preserve">3.1  </w:t>
        </w:r>
        <w:r w:rsidR="00C74DC2">
          <w:rPr>
            <w:rStyle w:val="ad"/>
          </w:rPr>
          <w:t>配置数据源</w:t>
        </w:r>
      </w:hyperlink>
    </w:p>
    <w:p w:rsidR="00425A10" w:rsidRDefault="00425A10">
      <w:pPr>
        <w:rPr>
          <w:rFonts w:hint="default"/>
        </w:rPr>
      </w:pPr>
      <w:hyperlink w:anchor="_ZH-CN_TOPIC_0131203669" w:tooltip=" " w:history="1">
        <w:r w:rsidR="00C74DC2">
          <w:rPr>
            <w:rStyle w:val="ad"/>
          </w:rPr>
          <w:t xml:space="preserve">3.2  </w:t>
        </w:r>
        <w:r w:rsidR="00C74DC2">
          <w:rPr>
            <w:rStyle w:val="ad"/>
          </w:rPr>
          <w:t>添加服务器</w:t>
        </w:r>
      </w:hyperlink>
    </w:p>
    <w:p w:rsidR="00425A10" w:rsidRDefault="00425A10">
      <w:pPr>
        <w:rPr>
          <w:rFonts w:hint="default"/>
        </w:rPr>
      </w:pPr>
      <w:hyperlink w:anchor="_ZH-CN_TOPIC_0131203670" w:tooltip=" " w:history="1">
        <w:r w:rsidR="00C74DC2">
          <w:rPr>
            <w:rStyle w:val="ad"/>
          </w:rPr>
          <w:t xml:space="preserve">3.3  </w:t>
        </w:r>
        <w:r w:rsidR="00C74DC2">
          <w:rPr>
            <w:rStyle w:val="ad"/>
          </w:rPr>
          <w:t>修改实例参数</w:t>
        </w:r>
      </w:hyperlink>
    </w:p>
    <w:p w:rsidR="00425A10" w:rsidRDefault="00425A10">
      <w:pPr>
        <w:rPr>
          <w:rFonts w:hint="default"/>
        </w:rPr>
      </w:pPr>
      <w:hyperlink w:anchor="_ZH-CN_TOPIC_0131203671" w:tooltip=" " w:history="1">
        <w:r w:rsidR="00C74DC2">
          <w:rPr>
            <w:rStyle w:val="ad"/>
          </w:rPr>
          <w:t xml:space="preserve">3.4  </w:t>
        </w:r>
        <w:r w:rsidR="00C74DC2">
          <w:rPr>
            <w:rStyle w:val="ad"/>
          </w:rPr>
          <w:t>运行华为</w:t>
        </w:r>
        <w:r w:rsidR="00C74DC2">
          <w:rPr>
            <w:rStyle w:val="ad"/>
          </w:rPr>
          <w:t>puppet rest</w:t>
        </w:r>
        <w:r w:rsidR="00C74DC2">
          <w:rPr>
            <w:rStyle w:val="ad"/>
          </w:rPr>
          <w:t>模块</w:t>
        </w:r>
      </w:hyperlink>
    </w:p>
    <w:p w:rsidR="00425A10" w:rsidRDefault="00C74DC2" w:rsidP="00C74DC2">
      <w:pPr>
        <w:pStyle w:val="21"/>
        <w:numPr>
          <w:ilvl w:val="1"/>
          <w:numId w:val="30"/>
        </w:numPr>
        <w:rPr>
          <w:rFonts w:hint="default"/>
        </w:rPr>
      </w:pPr>
      <w:bookmarkStart w:id="23" w:name="_ZH-CN_TOPIC_0131203668"/>
      <w:bookmarkStart w:id="24" w:name="_ZH-CN_TOPIC_0131203668-chtext"/>
      <w:bookmarkStart w:id="25" w:name="_Toc19202577"/>
      <w:bookmarkEnd w:id="23"/>
      <w:r>
        <w:t>配置数据源</w:t>
      </w:r>
      <w:bookmarkEnd w:id="24"/>
      <w:bookmarkEnd w:id="25"/>
    </w:p>
    <w:p w:rsidR="00425A10" w:rsidRDefault="00C74DC2">
      <w:pPr>
        <w:rPr>
          <w:rFonts w:hint="default"/>
        </w:rPr>
      </w:pPr>
      <w:r>
        <w:t>Puppet</w:t>
      </w:r>
      <w:r>
        <w:t>提供了多种数据源的配置方式，下面以</w:t>
      </w:r>
      <w:r>
        <w:t>Hiera eyaml</w:t>
      </w:r>
      <w:r>
        <w:t>的方式为例。</w:t>
      </w:r>
    </w:p>
    <w:p w:rsidR="00425A10" w:rsidRDefault="00C74DC2">
      <w:pPr>
        <w:rPr>
          <w:rFonts w:hint="default"/>
        </w:rPr>
      </w:pPr>
      <w:r>
        <w:t>在</w:t>
      </w:r>
      <w:r>
        <w:t>puppet5</w:t>
      </w:r>
      <w:r>
        <w:t>及以上版本，已经默认安装了</w:t>
      </w:r>
      <w:r>
        <w:t>Hiera</w:t>
      </w:r>
      <w:r>
        <w:t>插件。</w:t>
      </w:r>
    </w:p>
    <w:p w:rsidR="00425A10" w:rsidRDefault="00C74DC2">
      <w:pPr>
        <w:pStyle w:val="BlockLabel"/>
        <w:rPr>
          <w:rFonts w:hint="default"/>
        </w:rPr>
      </w:pPr>
      <w:r>
        <w:t>版本配套关系</w:t>
      </w:r>
    </w:p>
    <w:p w:rsidR="00425A10" w:rsidRDefault="00C74DC2">
      <w:pPr>
        <w:pStyle w:val="ItemList"/>
        <w:rPr>
          <w:rFonts w:hint="default"/>
        </w:rPr>
      </w:pPr>
      <w:r>
        <w:t>iBMC</w:t>
      </w:r>
      <w:r>
        <w:t>：</w:t>
      </w:r>
      <w:r>
        <w:t>3.08</w:t>
      </w:r>
      <w:r>
        <w:t>及以上版本</w:t>
      </w:r>
    </w:p>
    <w:p w:rsidR="00425A10" w:rsidRDefault="00C74DC2">
      <w:pPr>
        <w:pStyle w:val="ItemList"/>
        <w:rPr>
          <w:rFonts w:hint="default"/>
        </w:rPr>
      </w:pPr>
      <w:r>
        <w:t>BIOS</w:t>
      </w:r>
      <w:r>
        <w:t>：</w:t>
      </w:r>
      <w:r>
        <w:t>0.39</w:t>
      </w:r>
      <w:r>
        <w:t>及以上版本</w:t>
      </w:r>
    </w:p>
    <w:p w:rsidR="00425A10" w:rsidRDefault="00C74DC2">
      <w:pPr>
        <w:pStyle w:val="ItemList"/>
        <w:rPr>
          <w:rFonts w:hint="default"/>
        </w:rPr>
      </w:pPr>
      <w:r>
        <w:t>SP</w:t>
      </w:r>
      <w:r>
        <w:t>：</w:t>
      </w:r>
      <w:r>
        <w:t>V118</w:t>
      </w:r>
      <w:r>
        <w:t>及以上版本</w:t>
      </w:r>
    </w:p>
    <w:p w:rsidR="00425A10" w:rsidRDefault="00C74DC2">
      <w:pPr>
        <w:pStyle w:val="BlockLabel"/>
        <w:rPr>
          <w:rFonts w:hint="default"/>
        </w:rPr>
      </w:pPr>
      <w:r>
        <w:t>操作步骤</w:t>
      </w:r>
    </w:p>
    <w:p w:rsidR="00425A10" w:rsidRDefault="00C74DC2" w:rsidP="00C74DC2">
      <w:pPr>
        <w:pStyle w:val="Step"/>
        <w:numPr>
          <w:ilvl w:val="6"/>
          <w:numId w:val="35"/>
        </w:numPr>
        <w:rPr>
          <w:rFonts w:hint="default"/>
        </w:rPr>
      </w:pPr>
      <w:r>
        <w:t>运行以下命令，打开</w:t>
      </w:r>
      <w:r>
        <w:t>hiera</w:t>
      </w:r>
      <w:r>
        <w:t>插件配置文件编辑。</w:t>
      </w:r>
    </w:p>
    <w:p w:rsidR="00425A10" w:rsidRDefault="00C74DC2">
      <w:pPr>
        <w:rPr>
          <w:rFonts w:hint="default"/>
        </w:rPr>
      </w:pPr>
      <w:r>
        <w:rPr>
          <w:b/>
        </w:rPr>
        <w:t># vi /etc/puppetlabs/puppet/hiera.yaml</w:t>
      </w:r>
    </w:p>
    <w:p w:rsidR="00425A10" w:rsidRDefault="00C74DC2">
      <w:pPr>
        <w:pStyle w:val="Step"/>
        <w:rPr>
          <w:rFonts w:hint="default"/>
        </w:rPr>
      </w:pPr>
      <w:r>
        <w:t>修改如下参数。此处以</w:t>
      </w:r>
      <w:r>
        <w:t>common.yaml</w:t>
      </w:r>
      <w:r>
        <w:t>文件为例，表示从</w:t>
      </w:r>
      <w:r>
        <w:t>hiera</w:t>
      </w:r>
      <w:r>
        <w:t>目录中加载</w:t>
      </w:r>
      <w:r>
        <w:t>common.yaml</w:t>
      </w:r>
      <w:r>
        <w:t>文件。</w:t>
      </w:r>
    </w:p>
    <w:p w:rsidR="00425A10" w:rsidRDefault="00C74DC2">
      <w:pPr>
        <w:pStyle w:val="TerminalDisplay"/>
      </w:pPr>
      <w:r>
        <w:t xml:space="preserve"># Hiera 5 Global configuration file </w:t>
      </w:r>
      <w:r>
        <w:br/>
        <w:t xml:space="preserve"> </w:t>
      </w:r>
      <w:r>
        <w:br/>
        <w:t xml:space="preserve">version: 5 </w:t>
      </w:r>
      <w:r>
        <w:br/>
        <w:t xml:space="preserve"> </w:t>
      </w:r>
      <w:r>
        <w:br/>
        <w:t>#</w:t>
      </w:r>
      <w:r>
        <w:t xml:space="preserve"> defaults: </w:t>
      </w:r>
      <w:r>
        <w:br/>
        <w:t xml:space="preserve">#   data_hash: yaml_data </w:t>
      </w:r>
      <w:r>
        <w:br/>
        <w:t xml:space="preserve"># hierarchy: </w:t>
      </w:r>
      <w:r>
        <w:br/>
        <w:t xml:space="preserve">#  - name: Common </w:t>
      </w:r>
      <w:r>
        <w:br/>
      </w:r>
      <w:r>
        <w:lastRenderedPageBreak/>
        <w:t xml:space="preserve">#    data_hash: yaml_data </w:t>
      </w:r>
      <w:r>
        <w:br/>
        <w:t xml:space="preserve">hierarchy: </w:t>
      </w:r>
      <w:r>
        <w:br/>
        <w:t xml:space="preserve"> - name: Common </w:t>
      </w:r>
      <w:r>
        <w:br/>
        <w:t xml:space="preserve">   data_hash: yaml_data </w:t>
      </w:r>
      <w:r>
        <w:br/>
        <w:t xml:space="preserve">   path: "common.yaml"</w:t>
      </w:r>
    </w:p>
    <w:p w:rsidR="00425A10" w:rsidRDefault="00C74DC2">
      <w:pPr>
        <w:pStyle w:val="ItemList"/>
        <w:rPr>
          <w:rFonts w:hint="default"/>
        </w:rPr>
      </w:pPr>
      <w:r>
        <w:t>name</w:t>
      </w:r>
      <w:r>
        <w:t>：文件名</w:t>
      </w:r>
    </w:p>
    <w:p w:rsidR="00425A10" w:rsidRDefault="00C74DC2">
      <w:pPr>
        <w:pStyle w:val="ItemList"/>
        <w:rPr>
          <w:rFonts w:hint="default"/>
        </w:rPr>
      </w:pPr>
      <w:r>
        <w:t>data_hash</w:t>
      </w:r>
      <w:r>
        <w:t>：文件类型</w:t>
      </w:r>
    </w:p>
    <w:p w:rsidR="00425A10" w:rsidRDefault="00C74DC2">
      <w:pPr>
        <w:pStyle w:val="ItemList"/>
        <w:rPr>
          <w:rFonts w:hint="default"/>
        </w:rPr>
      </w:pPr>
      <w:r>
        <w:t>path</w:t>
      </w:r>
      <w:r>
        <w:t>：文件路径</w:t>
      </w: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C74DC2">
      <w:pPr>
        <w:pStyle w:val="21"/>
        <w:rPr>
          <w:rFonts w:hint="default"/>
        </w:rPr>
      </w:pPr>
      <w:bookmarkStart w:id="26" w:name="_ZH-CN_TOPIC_0131203669"/>
      <w:bookmarkStart w:id="27" w:name="_ZH-CN_TOPIC_0131203669-chtext"/>
      <w:bookmarkStart w:id="28" w:name="_Toc19202578"/>
      <w:bookmarkEnd w:id="26"/>
      <w:r>
        <w:t>添加服务器</w:t>
      </w:r>
      <w:bookmarkEnd w:id="27"/>
      <w:bookmarkEnd w:id="28"/>
    </w:p>
    <w:p w:rsidR="00425A10" w:rsidRDefault="00C74DC2" w:rsidP="00C74DC2">
      <w:pPr>
        <w:pStyle w:val="Step"/>
        <w:numPr>
          <w:ilvl w:val="6"/>
          <w:numId w:val="36"/>
        </w:numPr>
        <w:rPr>
          <w:rFonts w:hint="default"/>
        </w:rPr>
      </w:pPr>
      <w:r>
        <w:t>确认公共的数据库源路径</w:t>
      </w:r>
      <w:r>
        <w:rPr>
          <w:b/>
        </w:rPr>
        <w:t>/etc/puppetlabs/puppet/</w:t>
      </w:r>
      <w:r>
        <w:t>下是否存在“</w:t>
      </w:r>
      <w:r>
        <w:t>data</w:t>
      </w:r>
      <w:r>
        <w:t>”文件夹和“</w:t>
      </w:r>
      <w:r>
        <w:t>data/common.yaml</w:t>
      </w:r>
      <w:r>
        <w:t>”文件。</w:t>
      </w:r>
    </w:p>
    <w:p w:rsidR="00425A10" w:rsidRDefault="00C74DC2">
      <w:pPr>
        <w:pStyle w:val="ItemList"/>
        <w:rPr>
          <w:rFonts w:hint="default"/>
        </w:rPr>
      </w:pPr>
      <w:r>
        <w:t>存在</w:t>
      </w:r>
      <w:r>
        <w:t xml:space="preserve"> =&gt; </w:t>
      </w:r>
      <w:r>
        <w:t>执行</w:t>
      </w:r>
      <w:hyperlink w:anchor="d0e735" w:tooltip=" " w:history="1">
        <w:r>
          <w:rPr>
            <w:rStyle w:val="ad"/>
          </w:rPr>
          <w:t>步骤</w:t>
        </w:r>
        <w:r>
          <w:rPr>
            <w:rStyle w:val="ad"/>
          </w:rPr>
          <w:t>2</w:t>
        </w:r>
      </w:hyperlink>
      <w:r>
        <w:t>。</w:t>
      </w:r>
    </w:p>
    <w:p w:rsidR="00425A10" w:rsidRDefault="00C74DC2">
      <w:pPr>
        <w:pStyle w:val="ItemList"/>
        <w:rPr>
          <w:rFonts w:hint="default"/>
        </w:rPr>
      </w:pPr>
      <w:r>
        <w:t>不存在</w:t>
      </w:r>
      <w:r>
        <w:t xml:space="preserve"> =&gt; </w:t>
      </w:r>
      <w:r>
        <w:t>请创建“</w:t>
      </w:r>
      <w:r>
        <w:t>data/common.yaml</w:t>
      </w:r>
      <w:r>
        <w:t>”文件后执行</w:t>
      </w:r>
      <w:hyperlink w:anchor="d0e735" w:tooltip=" " w:history="1">
        <w:r>
          <w:rPr>
            <w:rStyle w:val="ad"/>
          </w:rPr>
          <w:t>步骤</w:t>
        </w:r>
        <w:r>
          <w:rPr>
            <w:rStyle w:val="ad"/>
          </w:rPr>
          <w:t>2</w:t>
        </w:r>
      </w:hyperlink>
      <w:r>
        <w:t>。</w:t>
      </w:r>
    </w:p>
    <w:p w:rsidR="00425A10" w:rsidRDefault="00C74DC2">
      <w:pPr>
        <w:pStyle w:val="Step"/>
        <w:rPr>
          <w:rFonts w:hint="default"/>
        </w:rPr>
      </w:pPr>
      <w:bookmarkStart w:id="29" w:name="d0e735"/>
      <w:bookmarkEnd w:id="29"/>
      <w:r>
        <w:t>运行以下命令，打开</w:t>
      </w:r>
      <w:r>
        <w:t>common.yaml</w:t>
      </w:r>
      <w:r>
        <w:t>文件编辑。</w:t>
      </w:r>
    </w:p>
    <w:p w:rsidR="00425A10" w:rsidRDefault="00C74DC2">
      <w:pPr>
        <w:rPr>
          <w:rFonts w:hint="default"/>
        </w:rPr>
      </w:pPr>
      <w:r>
        <w:rPr>
          <w:b/>
        </w:rPr>
        <w:t># v</w:t>
      </w:r>
      <w:r>
        <w:rPr>
          <w:b/>
        </w:rPr>
        <w:t>i /etc/puppetlabs/puppet/data/common.yaml</w:t>
      </w:r>
    </w:p>
    <w:p w:rsidR="00425A10" w:rsidRDefault="00C74DC2">
      <w:pPr>
        <w:pStyle w:val="Step"/>
        <w:rPr>
          <w:rFonts w:hint="default"/>
        </w:rPr>
      </w:pPr>
      <w:bookmarkStart w:id="30" w:name="d0e747"/>
      <w:bookmarkEnd w:id="30"/>
      <w:r>
        <w:t>修改如下参数。此处以添加</w:t>
      </w:r>
      <w:r>
        <w:t>192.168.3.9</w:t>
      </w:r>
      <w:r>
        <w:t>和</w:t>
      </w:r>
      <w:r>
        <w:t>192.168.3.1</w:t>
      </w:r>
      <w:r>
        <w:t>0</w:t>
      </w:r>
      <w:r>
        <w:t>服务器为例。</w:t>
      </w:r>
    </w:p>
    <w:p w:rsidR="00425A10" w:rsidRDefault="00C74DC2">
      <w:pPr>
        <w:pStyle w:val="TerminalDisplay"/>
      </w:pPr>
      <w:r>
        <w:t xml:space="preserve">hosts: </w:t>
      </w:r>
      <w:r>
        <w:br/>
        <w:t xml:space="preserve">  192.168.3.9: </w:t>
      </w:r>
      <w:r>
        <w:br/>
        <w:t xml:space="preserve">    username: test </w:t>
      </w:r>
      <w:r>
        <w:br/>
        <w:t xml:space="preserve">    password: Test123 </w:t>
      </w:r>
      <w:r>
        <w:br/>
        <w:t xml:space="preserve">  192.168.3.10: </w:t>
      </w:r>
      <w:r>
        <w:br/>
        <w:t xml:space="preserve">    username: test </w:t>
      </w:r>
      <w:r>
        <w:br/>
        <w:t xml:space="preserve">    password: Test123</w:t>
      </w:r>
    </w:p>
    <w:p w:rsidR="00425A10" w:rsidRDefault="00C74DC2">
      <w:pPr>
        <w:pStyle w:val="ItemList"/>
        <w:rPr>
          <w:rFonts w:hint="default"/>
        </w:rPr>
      </w:pPr>
      <w:r>
        <w:t>username</w:t>
      </w:r>
      <w:r>
        <w:t>：</w:t>
      </w:r>
      <w:r>
        <w:t>iBMC</w:t>
      </w:r>
      <w:r>
        <w:t>用户名</w:t>
      </w:r>
    </w:p>
    <w:p w:rsidR="00425A10" w:rsidRDefault="00C74DC2">
      <w:pPr>
        <w:pStyle w:val="ItemList"/>
        <w:rPr>
          <w:rFonts w:hint="default"/>
        </w:rPr>
      </w:pPr>
      <w:r>
        <w:t>password</w:t>
      </w:r>
      <w:r>
        <w:t>：</w:t>
      </w:r>
      <w:r>
        <w:t>iBMC</w:t>
      </w:r>
      <w:r>
        <w:t>密码</w:t>
      </w:r>
    </w:p>
    <w:p w:rsidR="00425A10" w:rsidRDefault="00425A1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7" type="#_x0000_t75" style="width:36pt;height:12pt">
            <v:imagedata r:id="rId39" o:title="说明"/>
          </v:shape>
        </w:pict>
      </w:r>
    </w:p>
    <w:p w:rsidR="00425A10" w:rsidRDefault="00C74DC2">
      <w:pPr>
        <w:pStyle w:val="NotesText"/>
        <w:rPr>
          <w:rFonts w:hint="default"/>
        </w:rPr>
      </w:pPr>
      <w:r>
        <w:t>添加多个</w:t>
      </w:r>
      <w:r>
        <w:t>IP</w:t>
      </w:r>
      <w:r>
        <w:t>以及对应的用户名和密码可对多台服务器进行查询和配置。</w:t>
      </w:r>
    </w:p>
    <w:p w:rsidR="00425A10" w:rsidRDefault="00C74DC2">
      <w:pPr>
        <w:pStyle w:val="Step"/>
        <w:rPr>
          <w:rFonts w:hint="default"/>
        </w:rPr>
      </w:pPr>
      <w:r>
        <w:t>运行以下命令，确认是否添加成功。</w:t>
      </w:r>
    </w:p>
    <w:p w:rsidR="00425A10" w:rsidRDefault="00C74DC2">
      <w:pPr>
        <w:rPr>
          <w:rFonts w:hint="default"/>
        </w:rPr>
      </w:pPr>
      <w:r>
        <w:rPr>
          <w:b/>
        </w:rPr>
        <w:t># puppet lookup hosts</w:t>
      </w:r>
    </w:p>
    <w:p w:rsidR="00425A10" w:rsidRDefault="00C74DC2">
      <w:pPr>
        <w:pStyle w:val="TerminalDisplay"/>
      </w:pPr>
      <w:r>
        <w:t>[root@master /]</w:t>
      </w:r>
      <w:r>
        <w:rPr>
          <w:b/>
        </w:rPr>
        <w:t># puppet lookup hosts</w:t>
      </w:r>
      <w:r>
        <w:t xml:space="preserve"> </w:t>
      </w:r>
      <w:r>
        <w:br/>
        <w:t xml:space="preserve">--- </w:t>
      </w:r>
      <w:r>
        <w:br/>
        <w:t xml:space="preserve">192.168.3.9: </w:t>
      </w:r>
      <w:r>
        <w:br/>
        <w:t xml:space="preserve">  username: test </w:t>
      </w:r>
      <w:r>
        <w:br/>
        <w:t xml:space="preserve">  password: Test123 </w:t>
      </w:r>
      <w:r>
        <w:br/>
        <w:t xml:space="preserve">192.168.3.10: </w:t>
      </w:r>
      <w:r>
        <w:br/>
        <w:t xml:space="preserve">  username: test </w:t>
      </w:r>
      <w:r>
        <w:br/>
        <w:t xml:space="preserve">   password: Test123  </w:t>
      </w:r>
    </w:p>
    <w:p w:rsidR="00425A10" w:rsidRDefault="00C74DC2">
      <w:pPr>
        <w:rPr>
          <w:rFonts w:hint="default"/>
        </w:rPr>
      </w:pPr>
      <w:r>
        <w:t>若查询结果存在</w:t>
      </w:r>
      <w:hyperlink w:anchor="d0e747" w:tooltip=" " w:history="1">
        <w:r>
          <w:rPr>
            <w:rStyle w:val="ad"/>
          </w:rPr>
          <w:t>步骤</w:t>
        </w:r>
        <w:r>
          <w:rPr>
            <w:rStyle w:val="ad"/>
          </w:rPr>
          <w:t>3</w:t>
        </w:r>
      </w:hyperlink>
      <w:r>
        <w:t>中添加的服务器，则说明添加成功。</w:t>
      </w:r>
    </w:p>
    <w:p w:rsidR="00425A10" w:rsidRDefault="00C74DC2">
      <w:pPr>
        <w:pStyle w:val="End"/>
        <w:rPr>
          <w:rFonts w:hint="default"/>
        </w:rPr>
      </w:pPr>
      <w:r>
        <w:lastRenderedPageBreak/>
        <w:t>----</w:t>
      </w:r>
      <w:r>
        <w:t>结束</w:t>
      </w:r>
    </w:p>
    <w:p w:rsidR="00425A10" w:rsidRDefault="00C74DC2">
      <w:pPr>
        <w:pStyle w:val="21"/>
        <w:rPr>
          <w:rFonts w:hint="default"/>
        </w:rPr>
      </w:pPr>
      <w:bookmarkStart w:id="31" w:name="_ZH-CN_TOPIC_0131203670"/>
      <w:bookmarkStart w:id="32" w:name="_ZH-CN_TOPIC_0131203670-chtext"/>
      <w:bookmarkStart w:id="33" w:name="_Toc19202579"/>
      <w:bookmarkEnd w:id="31"/>
      <w:r>
        <w:t>修改实例参数</w:t>
      </w:r>
      <w:bookmarkEnd w:id="32"/>
      <w:bookmarkEnd w:id="33"/>
    </w:p>
    <w:p w:rsidR="00425A10" w:rsidRDefault="00C74DC2">
      <w:pPr>
        <w:rPr>
          <w:rFonts w:hint="default"/>
        </w:rPr>
      </w:pPr>
      <w:r>
        <w:t>为了方便用户使用，华为</w:t>
      </w:r>
      <w:r>
        <w:t>puppet rest</w:t>
      </w:r>
      <w:r>
        <w:t>模块提供了实例调用查询和配置接口。所有的实例均存在</w:t>
      </w:r>
      <w:r>
        <w:t>于</w:t>
      </w:r>
      <w:r w:rsidR="00425A10">
        <w:fldChar w:fldCharType="begin"/>
      </w:r>
      <w:r>
        <w:instrText>REF _ZH-CN_TOPIC_0131280260 \r \h</w:instrText>
      </w:r>
      <w:r w:rsidR="00425A10">
        <w:fldChar w:fldCharType="separate"/>
      </w:r>
      <w:r w:rsidR="005D1152">
        <w:rPr>
          <w:rFonts w:hint="default"/>
        </w:rPr>
        <w:t xml:space="preserve">2.1 </w:t>
      </w:r>
      <w:r w:rsidR="00425A10">
        <w:fldChar w:fldCharType="end"/>
      </w:r>
      <w:r w:rsidR="00425A10">
        <w:fldChar w:fldCharType="begin"/>
      </w:r>
      <w:r>
        <w:instrText>REF _ZH-CN_TOPIC_0131280260-chtext \h</w:instrText>
      </w:r>
      <w:r w:rsidR="00425A10">
        <w:fldChar w:fldCharType="separate"/>
      </w:r>
      <w:r w:rsidR="005D1152">
        <w:t>安装华为</w:t>
      </w:r>
      <w:r w:rsidR="005D1152">
        <w:t>puppet rest</w:t>
      </w:r>
      <w:r w:rsidR="005D1152">
        <w:t>模块</w:t>
      </w:r>
      <w:r w:rsidR="00425A10">
        <w:fldChar w:fldCharType="end"/>
      </w:r>
      <w:r>
        <w:t>的安装路径下，如</w:t>
      </w:r>
      <w:r>
        <w:t>rest</w:t>
      </w:r>
      <w:r>
        <w:t>模块安装在</w:t>
      </w:r>
      <w:r>
        <w:rPr>
          <w:b/>
        </w:rPr>
        <w:t>/etc/puppetlabs/code/modules/</w:t>
      </w:r>
      <w:r>
        <w:t>路径下，则实例存在于</w:t>
      </w:r>
      <w:r>
        <w:rPr>
          <w:b/>
        </w:rPr>
        <w:t>/etc/puppetlabs/code/modules/</w:t>
      </w:r>
      <w:r>
        <w:rPr>
          <w:b/>
        </w:rPr>
        <w:t>rest/examples</w:t>
      </w:r>
      <w:r>
        <w:t>目录下。</w:t>
      </w:r>
    </w:p>
    <w:p w:rsidR="00425A10" w:rsidRDefault="00C74DC2" w:rsidP="00C74DC2">
      <w:pPr>
        <w:pStyle w:val="Step"/>
        <w:numPr>
          <w:ilvl w:val="6"/>
          <w:numId w:val="37"/>
        </w:numPr>
        <w:rPr>
          <w:rFonts w:hint="default"/>
        </w:rPr>
      </w:pPr>
      <w:r>
        <w:t>运行以下命令，进入</w:t>
      </w:r>
      <w:r>
        <w:t>examples</w:t>
      </w:r>
      <w:r>
        <w:t>文件夹。</w:t>
      </w:r>
    </w:p>
    <w:p w:rsidR="00425A10" w:rsidRDefault="00C74DC2">
      <w:pPr>
        <w:rPr>
          <w:rFonts w:hint="default"/>
        </w:rPr>
      </w:pPr>
      <w:r>
        <w:rPr>
          <w:b/>
        </w:rPr>
        <w:t># cd /etc/pu</w:t>
      </w:r>
      <w:r>
        <w:rPr>
          <w:b/>
        </w:rPr>
        <w:t>ppetlabs/code/modules/rest/examples</w:t>
      </w:r>
    </w:p>
    <w:p w:rsidR="00425A10" w:rsidRDefault="00C74DC2">
      <w:pPr>
        <w:pStyle w:val="Step"/>
        <w:rPr>
          <w:rFonts w:hint="default"/>
        </w:rPr>
      </w:pPr>
      <w:r>
        <w:t>运行以下命令，查看实例参数，下面以添加用户名</w:t>
      </w:r>
      <w:r>
        <w:t>user_add.pp</w:t>
      </w:r>
      <w:r>
        <w:t>实例为例。</w:t>
      </w:r>
    </w:p>
    <w:p w:rsidR="00425A10" w:rsidRDefault="00C74DC2">
      <w:pPr>
        <w:rPr>
          <w:rFonts w:hint="default"/>
        </w:rPr>
      </w:pPr>
      <w:r>
        <w:rPr>
          <w:b/>
        </w:rPr>
        <w:t># vi user_add.pp</w:t>
      </w:r>
    </w:p>
    <w:p w:rsidR="00425A10" w:rsidRDefault="00C74DC2">
      <w:pPr>
        <w:pStyle w:val="Step"/>
        <w:rPr>
          <w:rFonts w:hint="default"/>
        </w:rPr>
      </w:pPr>
      <w:r>
        <w:t>参考</w:t>
      </w:r>
      <w:r w:rsidR="00425A10">
        <w:fldChar w:fldCharType="begin"/>
      </w:r>
      <w:r>
        <w:instrText>REF _ZH-CN_TOPIC_0131394141 \r \h</w:instrText>
      </w:r>
      <w:r w:rsidR="00425A10">
        <w:fldChar w:fldCharType="separate"/>
      </w:r>
      <w:r w:rsidR="005D1152">
        <w:rPr>
          <w:rFonts w:hint="default"/>
        </w:rPr>
        <w:t xml:space="preserve">B </w:t>
      </w:r>
      <w:r w:rsidR="00425A10">
        <w:fldChar w:fldCharType="end"/>
      </w:r>
      <w:r w:rsidR="00425A10">
        <w:fldChar w:fldCharType="begin"/>
      </w:r>
      <w:r>
        <w:instrText>REF _ZH-CN_TOPIC_0131394141-chtext \h</w:instrText>
      </w:r>
      <w:r w:rsidR="00425A10">
        <w:fldChar w:fldCharType="separate"/>
      </w:r>
      <w:r w:rsidR="005D1152">
        <w:t>实例参数说明</w:t>
      </w:r>
      <w:r w:rsidR="00425A10">
        <w:fldChar w:fldCharType="end"/>
      </w:r>
      <w:r>
        <w:t>，根据实际情况修改对应参数。</w:t>
      </w:r>
    </w:p>
    <w:p w:rsidR="00425A10" w:rsidRDefault="00C74DC2">
      <w:pPr>
        <w:rPr>
          <w:rFonts w:hint="default"/>
        </w:rPr>
      </w:pPr>
      <w:r>
        <w:t>若实例中参数涉及如用户名和密码等敏感信息，请统一保存到数据源中。此处以保存到</w:t>
      </w:r>
      <w:r>
        <w:t>common.yaml</w:t>
      </w:r>
      <w:r>
        <w:t>文件为例。</w:t>
      </w:r>
    </w:p>
    <w:p w:rsidR="00425A10" w:rsidRDefault="00C74DC2">
      <w:pPr>
        <w:pStyle w:val="FigureDescription"/>
      </w:pPr>
      <w:r>
        <w:t>实例信息</w:t>
      </w:r>
    </w:p>
    <w:p w:rsidR="00425A10" w:rsidRDefault="00425A10">
      <w:pPr>
        <w:pStyle w:val="Figure"/>
        <w:rPr>
          <w:rFonts w:hint="default"/>
        </w:rPr>
      </w:pPr>
      <w:r>
        <w:pict>
          <v:shape id="d0e884" o:spid="_x0000_i1038" type="#_x0000_t75" style="width:393.75pt;height:235.5pt">
            <v:imagedata r:id="rId48" o:title=""/>
          </v:shape>
        </w:pict>
      </w:r>
    </w:p>
    <w:p w:rsidR="00425A10" w:rsidRDefault="00425A10">
      <w:pPr>
        <w:rPr>
          <w:rFonts w:hint="default"/>
        </w:rPr>
      </w:pPr>
    </w:p>
    <w:p w:rsidR="00425A10" w:rsidRDefault="00C74DC2">
      <w:pPr>
        <w:pStyle w:val="Step"/>
        <w:rPr>
          <w:rFonts w:hint="default"/>
        </w:rPr>
      </w:pPr>
      <w:r>
        <w:t>退出实例编辑，运行以下命令，打开</w:t>
      </w:r>
      <w:r>
        <w:t>common.yaml</w:t>
      </w:r>
      <w:r>
        <w:t>文件编辑。</w:t>
      </w:r>
    </w:p>
    <w:p w:rsidR="00425A10" w:rsidRDefault="00C74DC2">
      <w:pPr>
        <w:rPr>
          <w:rFonts w:hint="default"/>
        </w:rPr>
      </w:pPr>
      <w:r>
        <w:rPr>
          <w:b/>
        </w:rPr>
        <w:t># v</w:t>
      </w:r>
      <w:r>
        <w:rPr>
          <w:b/>
        </w:rPr>
        <w:t>i /etc/puppetlabs/puppet/data/common.yaml</w:t>
      </w:r>
    </w:p>
    <w:p w:rsidR="00425A10" w:rsidRDefault="00C74DC2">
      <w:pPr>
        <w:pStyle w:val="Step"/>
        <w:rPr>
          <w:rFonts w:hint="default"/>
        </w:rPr>
      </w:pPr>
      <w:r>
        <w:t>此处以</w:t>
      </w:r>
      <w:r>
        <w:t>192.168.3.9</w:t>
      </w:r>
      <w:r>
        <w:t>服务器为例。其中参数名称与实例信息需对应，增加实例需要修改的参数。</w:t>
      </w:r>
    </w:p>
    <w:p w:rsidR="00425A10" w:rsidRDefault="00C74DC2">
      <w:pPr>
        <w:pStyle w:val="TerminalDisplay"/>
      </w:pPr>
      <w:r>
        <w:lastRenderedPageBreak/>
        <w:t xml:space="preserve">hosts: </w:t>
      </w:r>
      <w:r>
        <w:br/>
        <w:t xml:space="preserve">  192.168.3.9: </w:t>
      </w:r>
      <w:r>
        <w:br/>
        <w:t xml:space="preserve">    username: test </w:t>
      </w:r>
      <w:r>
        <w:br/>
        <w:t xml:space="preserve">    password: Test123 </w:t>
      </w:r>
      <w:r>
        <w:br/>
      </w:r>
      <w:r>
        <w:rPr>
          <w:b/>
          <w:color w:val="FF0000"/>
        </w:rPr>
        <w:t xml:space="preserve">    user-name: test</w:t>
      </w:r>
      <w:r>
        <w:t xml:space="preserve"> </w:t>
      </w:r>
      <w:r>
        <w:br/>
      </w:r>
      <w:r>
        <w:rPr>
          <w:b/>
          <w:color w:val="FF0000"/>
        </w:rPr>
        <w:t xml:space="preserve">    user-password: Huawei12#$</w:t>
      </w:r>
    </w:p>
    <w:p w:rsidR="00425A10" w:rsidRDefault="00C74DC2">
      <w:pPr>
        <w:pStyle w:val="Step"/>
        <w:rPr>
          <w:rFonts w:hint="default"/>
        </w:rPr>
      </w:pPr>
      <w:r>
        <w:t>保存后退</w:t>
      </w:r>
      <w:r>
        <w:t>出。</w:t>
      </w: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C74DC2">
      <w:pPr>
        <w:pStyle w:val="21"/>
        <w:rPr>
          <w:rFonts w:hint="default"/>
        </w:rPr>
      </w:pPr>
      <w:bookmarkStart w:id="34" w:name="_ZH-CN_TOPIC_0131203671"/>
      <w:bookmarkStart w:id="35" w:name="_ZH-CN_TOPIC_0131203671-chtext"/>
      <w:bookmarkStart w:id="36" w:name="_Toc19202580"/>
      <w:bookmarkEnd w:id="34"/>
      <w:r>
        <w:t>运行华为</w:t>
      </w:r>
      <w:r>
        <w:t>puppet rest</w:t>
      </w:r>
      <w:r>
        <w:t>模块</w:t>
      </w:r>
      <w:bookmarkEnd w:id="35"/>
      <w:bookmarkEnd w:id="36"/>
    </w:p>
    <w:p w:rsidR="00425A10" w:rsidRDefault="00C74DC2">
      <w:pPr>
        <w:rPr>
          <w:rFonts w:hint="default"/>
        </w:rPr>
      </w:pPr>
      <w:r>
        <w:t>本章节以</w:t>
      </w:r>
      <w:r>
        <w:rPr>
          <w:b/>
        </w:rPr>
        <w:t>/etc/puppetlabs/code/modules/</w:t>
      </w:r>
      <w:r>
        <w:rPr>
          <w:b/>
        </w:rPr>
        <w:t>rest/examples</w:t>
      </w:r>
      <w:r>
        <w:t>安装路径为例进行说明。</w:t>
      </w:r>
    </w:p>
    <w:p w:rsidR="00425A10" w:rsidRDefault="00C74DC2" w:rsidP="00C74DC2">
      <w:pPr>
        <w:pStyle w:val="31"/>
        <w:numPr>
          <w:ilvl w:val="2"/>
          <w:numId w:val="31"/>
        </w:numPr>
        <w:rPr>
          <w:rFonts w:hint="default"/>
        </w:rPr>
      </w:pPr>
      <w:bookmarkStart w:id="37" w:name="_ZH-CN_TOPIC_0131280362-chtext"/>
      <w:bookmarkStart w:id="38" w:name="_Toc19202581"/>
      <w:r>
        <w:t>使用独立运行模式</w:t>
      </w:r>
      <w:bookmarkEnd w:id="37"/>
      <w:bookmarkEnd w:id="38"/>
    </w:p>
    <w:p w:rsidR="00425A10" w:rsidRDefault="00C74DC2">
      <w:pPr>
        <w:rPr>
          <w:rFonts w:hint="default"/>
        </w:rPr>
      </w:pPr>
      <w:r>
        <w:t>独立运行模式是指运行华为</w:t>
      </w:r>
      <w:r>
        <w:t>puppet rest</w:t>
      </w:r>
      <w:r>
        <w:t>模块的服务端和客户端在同一环境上。</w:t>
      </w:r>
    </w:p>
    <w:p w:rsidR="00425A10" w:rsidRDefault="00C74DC2" w:rsidP="00C74DC2">
      <w:pPr>
        <w:pStyle w:val="Step"/>
        <w:numPr>
          <w:ilvl w:val="6"/>
          <w:numId w:val="38"/>
        </w:numPr>
        <w:rPr>
          <w:rFonts w:hint="default"/>
        </w:rPr>
      </w:pPr>
      <w:r>
        <w:t>运行以下命令，进入</w:t>
      </w:r>
      <w:r>
        <w:t>examples</w:t>
      </w:r>
      <w:r>
        <w:t>文件夹。</w:t>
      </w:r>
    </w:p>
    <w:p w:rsidR="00425A10" w:rsidRDefault="00C74DC2">
      <w:pPr>
        <w:rPr>
          <w:rFonts w:hint="default"/>
        </w:rPr>
      </w:pPr>
      <w:r>
        <w:rPr>
          <w:b/>
        </w:rPr>
        <w:t># cd /etc/puppetlabs/code/modules/rest/examples</w:t>
      </w:r>
    </w:p>
    <w:p w:rsidR="00425A10" w:rsidRDefault="00C74DC2">
      <w:pPr>
        <w:pStyle w:val="Step"/>
        <w:rPr>
          <w:rFonts w:hint="default"/>
        </w:rPr>
      </w:pPr>
      <w:r>
        <w:t>用户可以使用</w:t>
      </w:r>
      <w:r>
        <w:rPr>
          <w:b/>
        </w:rPr>
        <w:t>puppet apply *.pp</w:t>
      </w:r>
      <w:r>
        <w:t>命令调用相应的配置和查询接口，下面以</w:t>
      </w:r>
      <w:r>
        <w:t>user_add.pp</w:t>
      </w:r>
      <w:r>
        <w:t>为例：</w:t>
      </w:r>
    </w:p>
    <w:p w:rsidR="00425A10" w:rsidRDefault="00C74DC2">
      <w:pPr>
        <w:rPr>
          <w:rFonts w:hint="default"/>
        </w:rPr>
      </w:pPr>
      <w:r>
        <w:t>运行以下命令，执行</w:t>
      </w:r>
      <w:r>
        <w:t>user_add.pp</w:t>
      </w:r>
      <w:r>
        <w:t>实例。</w:t>
      </w:r>
    </w:p>
    <w:p w:rsidR="00425A10" w:rsidRDefault="00C74DC2">
      <w:pPr>
        <w:rPr>
          <w:rFonts w:hint="default"/>
        </w:rPr>
      </w:pPr>
      <w:r>
        <w:rPr>
          <w:b/>
        </w:rPr>
        <w:t># /opt/puppetlabs/bin/puppet apply user_add.pp</w:t>
      </w:r>
    </w:p>
    <w:p w:rsidR="00425A10" w:rsidRDefault="00C74DC2">
      <w:pPr>
        <w:pStyle w:val="FigureDescription"/>
      </w:pPr>
      <w:r>
        <w:t>回显信息</w:t>
      </w:r>
    </w:p>
    <w:p w:rsidR="00425A10" w:rsidRDefault="00425A10">
      <w:pPr>
        <w:pStyle w:val="Figure"/>
        <w:rPr>
          <w:rFonts w:hint="default"/>
        </w:rPr>
      </w:pPr>
      <w:r>
        <w:pict>
          <v:shape id="d0e1003" o:spid="_x0000_i1039" type="#_x0000_t75" style="width:353.25pt;height:25.5pt">
            <v:imagedata r:id="rId49" o:title=""/>
          </v:shape>
        </w:pict>
      </w:r>
    </w:p>
    <w:p w:rsidR="00425A10" w:rsidRDefault="00425A10">
      <w:pPr>
        <w:rPr>
          <w:rFonts w:hint="default"/>
        </w:rPr>
      </w:pP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C74DC2">
      <w:pPr>
        <w:pStyle w:val="31"/>
        <w:rPr>
          <w:rFonts w:hint="default"/>
        </w:rPr>
      </w:pPr>
      <w:bookmarkStart w:id="39" w:name="_ZH-CN_TOPIC_0131280363-chtext"/>
      <w:bookmarkStart w:id="40" w:name="_Toc19202582"/>
      <w:r>
        <w:t>使用</w:t>
      </w:r>
      <w:r>
        <w:t>master/agent</w:t>
      </w:r>
      <w:r>
        <w:t>模式</w:t>
      </w:r>
      <w:bookmarkEnd w:id="39"/>
      <w:bookmarkEnd w:id="40"/>
    </w:p>
    <w:p w:rsidR="00425A10" w:rsidRDefault="00C74DC2">
      <w:pPr>
        <w:rPr>
          <w:rFonts w:hint="default"/>
        </w:rPr>
      </w:pPr>
      <w:r>
        <w:t>master/agent</w:t>
      </w:r>
      <w:r>
        <w:t>模式是指运行华为</w:t>
      </w:r>
      <w:r>
        <w:t>puppet rest</w:t>
      </w:r>
      <w:r>
        <w:t>模块的服务端和客户端不在同一环境上，其中服务端称为</w:t>
      </w:r>
      <w:r>
        <w:t>master</w:t>
      </w:r>
      <w:r>
        <w:t>，客户端称为</w:t>
      </w:r>
      <w:r>
        <w:t>agent</w:t>
      </w:r>
      <w:r>
        <w:t>。</w:t>
      </w:r>
    </w:p>
    <w:p w:rsidR="00425A10" w:rsidRDefault="00C74DC2" w:rsidP="00C74DC2">
      <w:pPr>
        <w:pStyle w:val="Step"/>
        <w:numPr>
          <w:ilvl w:val="6"/>
          <w:numId w:val="39"/>
        </w:numPr>
        <w:rPr>
          <w:rFonts w:hint="default"/>
        </w:rPr>
      </w:pPr>
      <w:r>
        <w:t>运行以下命令，将</w:t>
      </w:r>
      <w:r>
        <w:t>master</w:t>
      </w:r>
      <w:r>
        <w:t>环境上的</w:t>
      </w:r>
      <w:r>
        <w:rPr>
          <w:b/>
        </w:rPr>
        <w:t>/etc/puppetlabs/code/module</w:t>
      </w:r>
      <w:r>
        <w:rPr>
          <w:b/>
        </w:rPr>
        <w:t>s/rest/examples</w:t>
      </w:r>
      <w:r>
        <w:t>下后缀名为</w:t>
      </w:r>
      <w:r>
        <w:rPr>
          <w:b/>
        </w:rPr>
        <w:t>*</w:t>
      </w:r>
      <w:r>
        <w:rPr>
          <w:b/>
        </w:rPr>
        <w:t>.pp</w:t>
      </w:r>
      <w:r>
        <w:t>实例拷贝到</w:t>
      </w:r>
      <w:r>
        <w:rPr>
          <w:b/>
        </w:rPr>
        <w:t>/etc/puppetlabs/code/environments/production/manifests</w:t>
      </w:r>
      <w:r>
        <w:t>下。</w:t>
      </w:r>
    </w:p>
    <w:p w:rsidR="00425A10" w:rsidRDefault="00C74DC2">
      <w:pPr>
        <w:rPr>
          <w:rFonts w:hint="default"/>
        </w:rPr>
      </w:pPr>
      <w:r>
        <w:rPr>
          <w:b/>
        </w:rPr>
        <w:t># cp /etc/puppetlabs/code/modules/rest/examples/*.pp /etc/puppetlabs/code/environments/production/manifests/</w:t>
      </w:r>
    </w:p>
    <w:p w:rsidR="00425A10" w:rsidRDefault="00C74DC2">
      <w:pPr>
        <w:pStyle w:val="Step"/>
        <w:rPr>
          <w:rFonts w:hint="default"/>
        </w:rPr>
      </w:pPr>
      <w:r>
        <w:t>在</w:t>
      </w:r>
      <w:r>
        <w:t>master</w:t>
      </w:r>
      <w:r>
        <w:t>环境上运行以下命令，修改实例中的域名，域名需与</w:t>
      </w:r>
      <w:r>
        <w:t>agent</w:t>
      </w:r>
      <w:r>
        <w:t>的域名一致。下面以</w:t>
      </w:r>
      <w:r>
        <w:t>user_add.pp</w:t>
      </w:r>
      <w:r>
        <w:t>为例，将</w:t>
      </w:r>
      <w:r>
        <w:t>de</w:t>
      </w:r>
      <w:r>
        <w:t>fault</w:t>
      </w:r>
      <w:r>
        <w:t>修改为</w:t>
      </w:r>
      <w:r>
        <w:t>agent.lxy.com</w:t>
      </w:r>
      <w:r>
        <w:t>域名。</w:t>
      </w:r>
    </w:p>
    <w:p w:rsidR="00425A10" w:rsidRDefault="00C74DC2">
      <w:pPr>
        <w:rPr>
          <w:rFonts w:hint="default"/>
        </w:rPr>
      </w:pPr>
      <w:r>
        <w:rPr>
          <w:b/>
        </w:rPr>
        <w:t># vi /etc/puppetlabs/code/environments/production/manifests/</w:t>
      </w:r>
      <w:r>
        <w:rPr>
          <w:b/>
        </w:rPr>
        <w:t>user_add.pp</w:t>
      </w:r>
    </w:p>
    <w:p w:rsidR="00425A10" w:rsidRDefault="00C74DC2">
      <w:pPr>
        <w:pStyle w:val="FigureDescription"/>
      </w:pPr>
      <w:r>
        <w:lastRenderedPageBreak/>
        <w:t>修改域名</w:t>
      </w:r>
    </w:p>
    <w:p w:rsidR="00425A10" w:rsidRDefault="00425A10">
      <w:pPr>
        <w:pStyle w:val="Figure"/>
        <w:rPr>
          <w:rFonts w:hint="default"/>
        </w:rPr>
      </w:pPr>
      <w:r>
        <w:pict>
          <v:shape id="d0e1073" o:spid="_x0000_i1040" type="#_x0000_t75" style="width:393.75pt;height:237.75pt">
            <v:imagedata r:id="rId50" o:title=""/>
          </v:shape>
        </w:pict>
      </w:r>
    </w:p>
    <w:p w:rsidR="00425A10" w:rsidRDefault="00425A10">
      <w:pPr>
        <w:rPr>
          <w:rFonts w:hint="default"/>
        </w:rPr>
      </w:pPr>
    </w:p>
    <w:p w:rsidR="00425A10" w:rsidRDefault="00C74DC2">
      <w:pPr>
        <w:pStyle w:val="Step"/>
        <w:rPr>
          <w:rFonts w:hint="default"/>
        </w:rPr>
      </w:pPr>
      <w:r>
        <w:t>在</w:t>
      </w:r>
      <w:r>
        <w:t>agent</w:t>
      </w:r>
      <w:r>
        <w:t>环境运行以下命令，获取结果。</w:t>
      </w:r>
    </w:p>
    <w:p w:rsidR="00425A10" w:rsidRDefault="00C74DC2">
      <w:pPr>
        <w:rPr>
          <w:rFonts w:hint="default"/>
        </w:rPr>
      </w:pPr>
      <w:r>
        <w:rPr>
          <w:b/>
        </w:rPr>
        <w:t># /opt/puppetlabs/bin/puppet agent -t</w:t>
      </w:r>
    </w:p>
    <w:p w:rsidR="00425A10" w:rsidRDefault="00C74DC2">
      <w:pPr>
        <w:pStyle w:val="FigureDescription"/>
      </w:pPr>
      <w:r>
        <w:t>运行结果</w:t>
      </w:r>
    </w:p>
    <w:p w:rsidR="00425A10" w:rsidRDefault="00425A10">
      <w:pPr>
        <w:pStyle w:val="Figure"/>
        <w:rPr>
          <w:rFonts w:hint="default"/>
        </w:rPr>
      </w:pPr>
      <w:r>
        <w:pict>
          <v:shape id="d0e1085" o:spid="_x0000_i1041" type="#_x0000_t75" style="width:393.75pt;height:69pt">
            <v:imagedata r:id="rId51" o:title=""/>
          </v:shape>
        </w:pict>
      </w: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425A10">
      <w:pPr>
        <w:rPr>
          <w:rFonts w:hint="default"/>
        </w:rPr>
        <w:sectPr w:rsidR="00425A10">
          <w:headerReference w:type="even" r:id="rId52"/>
          <w:headerReference w:type="default" r:id="rId53"/>
          <w:footerReference w:type="even" r:id="rId54"/>
          <w:footerReference w:type="default" r:id="rId55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425A10" w:rsidRDefault="00C74DC2">
      <w:pPr>
        <w:pStyle w:val="Appendixheading1"/>
        <w:rPr>
          <w:rFonts w:hint="default"/>
        </w:rPr>
      </w:pPr>
      <w:bookmarkStart w:id="41" w:name="_ZH-CN_TOPIC_0131382714"/>
      <w:bookmarkStart w:id="42" w:name="_ZH-CN_TOPIC_0131382714-chtext"/>
      <w:bookmarkStart w:id="43" w:name="_Toc19202583"/>
      <w:bookmarkEnd w:id="41"/>
      <w:r>
        <w:lastRenderedPageBreak/>
        <w:t>实例功能说明</w:t>
      </w:r>
      <w:bookmarkEnd w:id="42"/>
      <w:bookmarkEnd w:id="43"/>
    </w:p>
    <w:p w:rsidR="00425A10" w:rsidRDefault="00C74DC2">
      <w:pPr>
        <w:rPr>
          <w:rFonts w:hint="default"/>
        </w:rPr>
      </w:pPr>
      <w:r>
        <w:t>华为</w:t>
      </w:r>
      <w:r>
        <w:t>puppet rest</w:t>
      </w:r>
      <w:r>
        <w:t>模块提供了实例</w:t>
      </w:r>
      <w:r>
        <w:t>调用查询和配置接口。实例功能说明如</w:t>
      </w:r>
      <w:r w:rsidR="00425A10">
        <w:fldChar w:fldCharType="begin"/>
      </w:r>
      <w:r>
        <w:instrText>REF _table410972614616 \r \h</w:instrText>
      </w:r>
      <w:r w:rsidR="00425A10">
        <w:fldChar w:fldCharType="separate"/>
      </w:r>
      <w:r w:rsidR="005D1152">
        <w:t>表</w:t>
      </w:r>
      <w:r w:rsidR="005D1152">
        <w:t>A-1</w:t>
      </w:r>
      <w:r w:rsidR="00425A10">
        <w:fldChar w:fldCharType="end"/>
      </w:r>
      <w:r>
        <w:t>所示。</w:t>
      </w:r>
    </w:p>
    <w:p w:rsidR="00425A10" w:rsidRDefault="00C74DC2">
      <w:pPr>
        <w:pStyle w:val="TableDescriptioninAppendix"/>
        <w:rPr>
          <w:rFonts w:hint="default"/>
        </w:rPr>
      </w:pPr>
      <w:bookmarkStart w:id="44" w:name="_table410972614616"/>
      <w:bookmarkEnd w:id="44"/>
      <w:r>
        <w:t>实例应用说明</w:t>
      </w:r>
    </w:p>
    <w:tbl>
      <w:tblPr>
        <w:tblStyle w:val="Table"/>
        <w:tblW w:w="7938" w:type="dxa"/>
        <w:tblLayout w:type="fixed"/>
        <w:tblLook w:val="01E0"/>
      </w:tblPr>
      <w:tblGrid>
        <w:gridCol w:w="2620"/>
        <w:gridCol w:w="3016"/>
        <w:gridCol w:w="2302"/>
      </w:tblGrid>
      <w:tr w:rsidR="00425A10" w:rsidTr="00425A10">
        <w:trPr>
          <w:cnfStyle w:val="100000000000"/>
          <w:cantSplit w:val="off"/>
          <w:tblHeader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实例名称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功能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BIOS</w:t>
            </w:r>
            <w:r>
              <w:t>属性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_ZH-CN_TOPIC_0131394142-chtext \h</w:instrText>
            </w:r>
            <w:r>
              <w:fldChar w:fldCharType="separate"/>
            </w:r>
            <w:r w:rsidR="005D1152">
              <w:t>查询</w:t>
            </w:r>
            <w:r w:rsidR="005D1152">
              <w:t>BIOS</w:t>
            </w:r>
            <w:r w:rsidR="005D1152">
              <w:t>属性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bios_restore.pp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恢复</w:t>
            </w:r>
            <w:r>
              <w:t>BIOS</w:t>
            </w:r>
            <w:r>
              <w:t>属性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_ZH-CN_TOPIC_0131394143-chtext \h</w:instrText>
            </w:r>
            <w:r>
              <w:fldChar w:fldCharType="separate"/>
            </w:r>
            <w:r w:rsidR="005D1152">
              <w:t>恢复</w:t>
            </w:r>
            <w:r w:rsidR="005D1152">
              <w:t>BIOS</w:t>
            </w:r>
            <w:r w:rsidR="005D1152">
              <w:t>属性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BIOS</w:t>
            </w:r>
            <w:r>
              <w:t>属性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_ZH-CN_TOPIC_0131394144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_ZH-CN_TOPIC_0131394144-chtext \h</w:instrText>
            </w:r>
            <w:r>
              <w:fldChar w:fldCharType="separate"/>
            </w:r>
            <w:r w:rsidR="005D1152">
              <w:t>设置</w:t>
            </w:r>
            <w:r w:rsidR="005D1152">
              <w:t>BIOS</w:t>
            </w:r>
            <w:r w:rsidR="005D1152">
              <w:t>属性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bmc_power_restart.pp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重启</w:t>
            </w:r>
            <w:r>
              <w:t>BMC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_ZH-CN_TOPIC_0131394145-chtext \h</w:instrText>
            </w:r>
            <w:r>
              <w:fldChar w:fldCharType="separate"/>
            </w:r>
            <w:r w:rsidR="005D1152">
              <w:t>重启</w:t>
            </w:r>
            <w:r w:rsidR="005D1152">
              <w:t>BMC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查询启动项信息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_ZH-CN_TOPIC_0131394146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_ZH-CN_TOPIC_0131394146-chtext \h</w:instrText>
            </w:r>
            <w:r>
              <w:fldChar w:fldCharType="separate"/>
            </w:r>
            <w:r w:rsidR="005D1152">
              <w:t>查询启动项信息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boot_order.pp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设置启动项顺序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</w:instrText>
            </w:r>
            <w:r w:rsidR="00C74DC2">
              <w:instrText>131394147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_ZH-CN_TOPIC_0131394147-chtext \h</w:instrText>
            </w:r>
            <w:r>
              <w:fldChar w:fldCharType="separate"/>
            </w:r>
            <w:r w:rsidR="005D1152">
              <w:t>设置启动项顺序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boot_override.pp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更改启动项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_ZH-CN_TOPIC_0131394148-chtext \h</w:instrText>
            </w:r>
            <w:r>
              <w:fldChar w:fldCharType="separate"/>
            </w:r>
            <w:r w:rsidR="005D1152">
              <w:t>更改启动项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CPU</w:t>
            </w:r>
            <w:r>
              <w:t>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_ZH-CN_TOPIC_0131394149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B.8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_ZH-CN_TOPIC_0131394149-chtext \h</w:instrText>
            </w:r>
            <w:r>
              <w:fldChar w:fldCharType="separate"/>
            </w:r>
            <w:r w:rsidR="005D1152">
              <w:t>查询</w:t>
            </w:r>
            <w:r w:rsidR="005D1152">
              <w:t>CPU</w:t>
            </w:r>
            <w:r w:rsidR="005D1152">
              <w:t>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drive_get.pp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查询硬盘信息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B.9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_ZH-CN_TOPIC_0131394150-chtext \h</w:instrText>
            </w:r>
            <w:r>
              <w:fldChar w:fldCharType="separate"/>
            </w:r>
            <w:r w:rsidR="005D1152">
              <w:t>查询硬盘信息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BMC</w:t>
            </w:r>
            <w:r>
              <w:t>网口信息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_ZH-CN_TOPIC_0131394151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B.10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_ZH-CN_TOPIC_0131394151-chtext \h</w:instrText>
            </w:r>
            <w:r>
              <w:fldChar w:fldCharType="separate"/>
            </w:r>
            <w:r w:rsidR="005D1152">
              <w:t>查询</w:t>
            </w:r>
            <w:r w:rsidR="005D1152">
              <w:t>BMC</w:t>
            </w:r>
            <w:r w:rsidR="005D1152">
              <w:t>网口信息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memory_get.pp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查询内存信息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_ZH-CN_TOPIC_0131394152-chtext \h</w:instrText>
            </w:r>
            <w:r>
              <w:fldChar w:fldCharType="separate"/>
            </w:r>
            <w:r w:rsidR="005D1152">
              <w:t>查询内存信息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ntp_get.pp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NTP</w:t>
            </w:r>
            <w:r>
              <w:t>设置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_ZH-CN_TOPIC_0131394153-chtext \h</w:instrText>
            </w:r>
            <w:r>
              <w:fldChar w:fldCharType="separate"/>
            </w:r>
            <w:r w:rsidR="005D1152">
              <w:t>查询</w:t>
            </w:r>
            <w:r w:rsidR="005D1152">
              <w:t>NTP</w:t>
            </w:r>
            <w:r w:rsidR="005D1152">
              <w:t>设置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ntp_set.pp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NTP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_ZH-CN_TOPIC_0131394154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_ZH-CN_TOPIC_0131394154-chtext \h</w:instrText>
            </w:r>
            <w:r>
              <w:fldChar w:fldCharType="separate"/>
            </w:r>
            <w:r w:rsidR="005D1152">
              <w:t>设置</w:t>
            </w:r>
            <w:r w:rsidR="005D1152">
              <w:t>NTP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raid_get.pp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RAID</w:t>
            </w:r>
            <w:r>
              <w:t>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_ZH-CN_TOPIC_0131394155-chtext \h</w:instrText>
            </w:r>
            <w:r>
              <w:fldChar w:fldCharType="separate"/>
            </w:r>
            <w:r w:rsidR="005D1152">
              <w:t>查询</w:t>
            </w:r>
            <w:r w:rsidR="005D1152">
              <w:t>RAID</w:t>
            </w:r>
            <w:r w:rsidR="005D1152">
              <w:t>卡信息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service_get.pp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查询服务信息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_ZH-CN_TOPIC_0131394156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_ZH-CN_TOPIC_0131394156-chtext \h</w:instrText>
            </w:r>
            <w:r>
              <w:fldChar w:fldCharType="separate"/>
            </w:r>
            <w:r w:rsidR="005D1152">
              <w:t>查询</w:t>
            </w:r>
            <w:r w:rsidR="005D1152">
              <w:t>BMC</w:t>
            </w:r>
            <w:r w:rsidR="005D1152">
              <w:t>服务信息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service_set.pp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更新服务设置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_ZH-CN_TOPIC_0131394157-chtext \h</w:instrText>
            </w:r>
            <w:r>
              <w:fldChar w:fldCharType="separate"/>
            </w:r>
            <w:r w:rsidR="005D1152">
              <w:t>更新</w:t>
            </w:r>
            <w:r w:rsidR="005D1152">
              <w:t>BMC</w:t>
            </w:r>
            <w:r w:rsidR="005D1152">
              <w:t>服务信息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smtp_get.pp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SMTP</w:t>
            </w:r>
            <w:r>
              <w:t>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_ZH-CN_TOPIC_0131394158-chtext \h</w:instrText>
            </w:r>
            <w:r>
              <w:fldChar w:fldCharType="separate"/>
            </w:r>
            <w:r w:rsidR="005D1152">
              <w:t>查询</w:t>
            </w:r>
            <w:r w:rsidR="005D1152">
              <w:t>SMTP</w:t>
            </w:r>
            <w:r w:rsidR="005D1152">
              <w:t>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smtp_set.pp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更新</w:t>
            </w:r>
            <w:r>
              <w:t>SMTP</w:t>
            </w:r>
            <w:r>
              <w:t>设置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_ZH-CN_TOPIC_0131394159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B.18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_ZH-CN_TOPIC_0131394159-chtext \h</w:instrText>
            </w:r>
            <w:r>
              <w:fldChar w:fldCharType="separate"/>
            </w:r>
            <w:r w:rsidR="005D1152">
              <w:t>更新</w:t>
            </w:r>
            <w:r w:rsidR="005D1152">
              <w:t>SMTP</w:t>
            </w:r>
            <w:r w:rsidR="005D1152">
              <w:t>设置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snmp_get.pp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SNMP</w:t>
            </w:r>
            <w:r>
              <w:t>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B.19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_ZH-CN_TOPIC_0131394160-chtext \h</w:instrText>
            </w:r>
            <w:r>
              <w:fldChar w:fldCharType="separate"/>
            </w:r>
            <w:r w:rsidR="005D1152">
              <w:t>查询</w:t>
            </w:r>
            <w:r w:rsidR="005D1152">
              <w:t>SNMP</w:t>
            </w:r>
            <w:r w:rsidR="005D1152">
              <w:t>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snmp_set.pp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更新</w:t>
            </w:r>
            <w:r>
              <w:t>SNMP</w:t>
            </w:r>
            <w:r>
              <w:t>设置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_ZH-CN_TOPIC_0131394161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B.20 </w:t>
            </w:r>
            <w:r>
              <w:fldChar w:fldCharType="end"/>
            </w:r>
            <w:r>
              <w:fldChar w:fldCharType="begin"/>
            </w:r>
            <w:r w:rsidR="00C74DC2">
              <w:instrText>REF _Z</w:instrText>
            </w:r>
            <w:r w:rsidR="00C74DC2">
              <w:instrText>H-CN_TOPIC_0131394161-chtext \h</w:instrText>
            </w:r>
            <w:r>
              <w:fldChar w:fldCharType="separate"/>
            </w:r>
            <w:r w:rsidR="005D1152">
              <w:t>更新</w:t>
            </w:r>
            <w:r w:rsidR="005D1152">
              <w:t>SNMP</w:t>
            </w:r>
            <w:r w:rsidR="005D1152">
              <w:t>设置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sys_power_ctrl.pp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电源控制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_ZH-CN_TOPIC_0131394162-chtext \h</w:instrText>
            </w:r>
            <w:r>
              <w:fldChar w:fldCharType="separate"/>
            </w:r>
            <w:r w:rsidR="005D1152">
              <w:t>电源控制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vmm_connect.pp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连接虚拟媒体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_ZH-CN_TOPIC_0172508568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_ZH-CN_TOPIC_0172508</w:instrText>
            </w:r>
            <w:r w:rsidR="00C74DC2">
              <w:instrText>568-chtext \h</w:instrText>
            </w:r>
            <w:r>
              <w:fldChar w:fldCharType="separate"/>
            </w:r>
            <w:r w:rsidR="005D1152">
              <w:t>连接虚拟媒体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vmm_disconnect.pp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断开虚拟媒体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_ZH-CN_TOPIC_0171876988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_ZH-CN_TOPIC_0171876988-chtext \h</w:instrText>
            </w:r>
            <w:r>
              <w:fldChar w:fldCharType="separate"/>
            </w:r>
            <w:r w:rsidR="005D1152">
              <w:t>断开虚拟媒体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license_install.pp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license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_ZH-CN_TOPIC_0171876989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_ZH-CN_TOPIC_0171876989-chtext \h</w:instrText>
            </w:r>
            <w:r>
              <w:fldChar w:fldCharType="separate"/>
            </w:r>
            <w:r w:rsidR="005D1152">
              <w:t>安装</w:t>
            </w:r>
            <w:r w:rsidR="005D1152">
              <w:t>license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license_get.pp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license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_ZH-CN_TOPIC_0172604510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_ZH-CN_TOPIC_0172604510-chtext \h</w:instrText>
            </w:r>
            <w:r>
              <w:fldChar w:fldCharType="separate"/>
            </w:r>
            <w:r w:rsidR="005D1152">
              <w:t>查询</w:t>
            </w:r>
            <w:r w:rsidR="005D1152">
              <w:t>license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license_export.pp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导出</w:t>
            </w:r>
            <w:r>
              <w:t>license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_ZH-CN_TOPIC_0171876990-chtext \h</w:instrText>
            </w:r>
            <w:r>
              <w:fldChar w:fldCharType="separate"/>
            </w:r>
            <w:r w:rsidR="005D1152">
              <w:t>导出</w:t>
            </w:r>
            <w:r w:rsidR="005D1152">
              <w:t>license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license_delete.pp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删除</w:t>
            </w:r>
            <w:r>
              <w:t>license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_ZH-CN_TOPIC_0171876991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_ZH-CN_TOPIC_0171876991-chtext \h</w:instrText>
            </w:r>
            <w:r>
              <w:fldChar w:fldCharType="separate"/>
            </w:r>
            <w:r w:rsidR="005D1152">
              <w:t>删除</w:t>
            </w:r>
            <w:r w:rsidR="005D1152">
              <w:t>license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查询系统硬件信息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B.28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_ZH-CN_TOPIC_0171876992-chtext \h</w:instrText>
            </w:r>
            <w:r>
              <w:fldChar w:fldCharType="separate"/>
            </w:r>
            <w:r w:rsidR="005D1152">
              <w:t>查询系统硬件信息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assettag_set.pp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设置资产标签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B.29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_ZH-CN_TOPIC_0171876993-chtext \h</w:instrText>
            </w:r>
            <w:r>
              <w:fldChar w:fldCharType="separate"/>
            </w:r>
            <w:r w:rsidR="005D1152">
              <w:t>设置资产标签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indicator_led_set.pp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控制定位指示灯状态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_ZH-CN_TOPIC_0171876994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B.30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_ZH-CN_TOPIC_0171876994-chtext \h</w:instrText>
            </w:r>
            <w:r>
              <w:fldChar w:fldCharType="separate"/>
            </w:r>
            <w:r w:rsidR="005D1152">
              <w:t>控制定位指示灯状态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network_adapter_</w:t>
            </w:r>
            <w:r>
              <w:t>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查询服务器网卡信息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_ZH-CN_TOPIC_0172604387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_ZH-CN_TOPIC_0172604387-chtext \h</w:instrText>
            </w:r>
            <w:r>
              <w:fldChar w:fldCharType="separate"/>
            </w:r>
            <w:r w:rsidR="005D1152">
              <w:t>查询服务器网卡信息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system_eth_get.pp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查询系统网口信息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_ZH-CN_TOPIC_0171876995-chtext \h</w:instrText>
            </w:r>
            <w:r>
              <w:fldChar w:fldCharType="separate"/>
            </w:r>
            <w:r w:rsidR="005D1152">
              <w:t>查询系统网口信息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ethernet_dns_set.pp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DNS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_ZH-CN_TOPIC_0172610495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_ZH-CN_TOPIC_0172610495-chtext \h</w:instrText>
            </w:r>
            <w:r>
              <w:fldChar w:fldCharType="separate"/>
            </w:r>
            <w:r w:rsidR="005D1152">
              <w:t>设置</w:t>
            </w:r>
            <w:r w:rsidR="005D1152">
              <w:t>DNS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ethernet_vlan_set.pp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设置网络</w:t>
            </w:r>
            <w:r>
              <w:t>vlan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_ZH-CN_TOPIC_0172610496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_ZH-CN_TOPIC_0172610496-chtext \h</w:instrText>
            </w:r>
            <w:r>
              <w:fldChar w:fldCharType="separate"/>
            </w:r>
            <w:r w:rsidR="005D1152">
              <w:t>设置网络</w:t>
            </w:r>
            <w:r w:rsidR="005D1152">
              <w:t>vlan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ethernet_ipversion_set.pp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</w:t>
            </w:r>
            <w:r>
              <w:t>协议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_ZH-CN_TOPIC_0172610497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_ZH-CN_TOPIC_0172610497-chtext \h</w:instrText>
            </w:r>
            <w:r>
              <w:fldChar w:fldCharType="separate"/>
            </w:r>
            <w:r w:rsidR="005D1152">
              <w:t>设置</w:t>
            </w:r>
            <w:r w:rsidR="005D1152">
              <w:t>IP</w:t>
            </w:r>
            <w:r w:rsidR="005D1152">
              <w:t>协议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ethernet_ipv6_set.pp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设置网络</w:t>
            </w:r>
            <w:r>
              <w:t>IPv6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_ZH-CN_TOPIC_0172610498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_ZH-CN_TOPIC_0172610498-chtext \h</w:instrText>
            </w:r>
            <w:r>
              <w:fldChar w:fldCharType="separate"/>
            </w:r>
            <w:r w:rsidR="005D1152">
              <w:t>设置网络</w:t>
            </w:r>
            <w:r w:rsidR="005D1152">
              <w:t>IPv6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ethernet_ipv4_set.pp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设置网络</w:t>
            </w:r>
            <w:r>
              <w:t>IPv4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</w:instrText>
            </w:r>
            <w:r w:rsidR="00C74DC2">
              <w:instrText>OPIC_0172610499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_ZH-CN_TOPIC_0172610499-chtext \h</w:instrText>
            </w:r>
            <w:r>
              <w:fldChar w:fldCharType="separate"/>
            </w:r>
            <w:r w:rsidR="005D1152">
              <w:t>设置网络</w:t>
            </w:r>
            <w:r w:rsidR="005D1152">
              <w:t>IPv4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os_deploy_config.pp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部署</w:t>
            </w:r>
            <w:r>
              <w:t>OS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B.38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_ZH-CN_TOPIC_0171876997-chtext \h</w:instrText>
            </w:r>
            <w:r>
              <w:fldChar w:fldCharType="separate"/>
            </w:r>
            <w:r w:rsidR="005D1152">
              <w:t>部署</w:t>
            </w:r>
            <w:r w:rsidR="005D1152">
              <w:t>OS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CPU</w:t>
            </w:r>
            <w:r>
              <w:t>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_ZH-CN_TOPIC_0171876999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B.39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_ZH-CN_TOPIC_0171876999-chtext \h</w:instrText>
            </w:r>
            <w:r>
              <w:fldChar w:fldCharType="separate"/>
            </w:r>
            <w:r w:rsidR="005D1152">
              <w:t>查询</w:t>
            </w:r>
            <w:r w:rsidR="005D1152">
              <w:t>CPU</w:t>
            </w:r>
            <w:r w:rsidR="005D1152">
              <w:t>健康状态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raid_health_get.pp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RAID</w:t>
            </w:r>
            <w:r>
              <w:t>卡控制器健康状态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_ZH-CN_TOPIC_0171877000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B.40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_ZH-CN_TOPIC_0171877000-chtext \h</w:instrText>
            </w:r>
            <w:r>
              <w:fldChar w:fldCharType="separate"/>
            </w:r>
            <w:r w:rsidR="005D1152">
              <w:t>查询</w:t>
            </w:r>
            <w:r w:rsidR="005D1152">
              <w:t>RAID</w:t>
            </w:r>
            <w:r w:rsidR="005D1152">
              <w:t>卡控制器健康状态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memory_health_get.pp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查询内存健康状态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</w:instrText>
            </w:r>
            <w:r w:rsidR="00C74DC2">
              <w:instrText>7461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_ZH-CN_TOPIC_0171877461-chtext \h</w:instrText>
            </w:r>
            <w:r>
              <w:fldChar w:fldCharType="separate"/>
            </w:r>
            <w:r w:rsidR="005D1152">
              <w:t>查询内存健康状</w:t>
            </w:r>
            <w:r w:rsidR="005D1152">
              <w:lastRenderedPageBreak/>
              <w:t>态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power_supply_health_get.pp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查询电源健康状态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_ZH-CN_TOPIC_0171877462-chtext \h</w:instrText>
            </w:r>
            <w:r>
              <w:fldChar w:fldCharType="separate"/>
            </w:r>
            <w:r w:rsidR="005D1152">
              <w:t>查询电源健康状态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drive_health_get.pp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查询驱动器健康状态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_ZH-CN_TOPIC_0171877463-chtext \h</w:instrText>
            </w:r>
            <w:r>
              <w:fldChar w:fldCharType="separate"/>
            </w:r>
            <w:r w:rsidR="005D1152">
              <w:t>查询驱动器健康状态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network_adapter_health_get.pp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查询网卡健康状态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_ZH-CN_TOPIC_0171877464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_ZH-CN_TOPIC_0171877464-chtext \h</w:instrText>
            </w:r>
            <w:r>
              <w:fldChar w:fldCharType="separate"/>
            </w:r>
            <w:r w:rsidR="005D1152">
              <w:t>查询网卡健康状态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fan_health_get.pp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查询风扇健康状态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_ZH-CN_TOPIC_0171877465-chtext \h</w:instrText>
            </w:r>
            <w:r>
              <w:fldChar w:fldCharType="separate"/>
            </w:r>
            <w:r w:rsidR="005D1152">
              <w:t>查询风扇健康状态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firmware_outband_version_get.pp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查询带外固件版本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_ZH-CN_TOPIC_0171877467-chtext \h</w:instrText>
            </w:r>
            <w:r>
              <w:fldChar w:fldCharType="separate"/>
            </w:r>
            <w:r w:rsidR="005D1152">
              <w:t>查询带外固件版本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firmware_outband_upgrade.pp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升级带外固件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_ZH-CN_TOPIC_0171877468-chtext \h</w:instrText>
            </w:r>
            <w:r>
              <w:fldChar w:fldCharType="separate"/>
            </w:r>
            <w:r w:rsidR="005D1152">
              <w:t>升级带外固件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firmware_inband_version_get.pp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查询带内固件版本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_ZH-CN_TOPIC_0171877470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B.48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_ZH-CN_TOPIC_0171877470-chtext \h</w:instrText>
            </w:r>
            <w:r>
              <w:fldChar w:fldCharType="separate"/>
            </w:r>
            <w:r w:rsidR="005D1152">
              <w:t>查询带内固件版本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firmware_inband_upgrade.pp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升级带内固件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_ZH-CN_TOPIC_0171877471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B.49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_ZH-CN_TOPIC_0171877471-chtext \h</w:instrText>
            </w:r>
            <w:r>
              <w:fldChar w:fldCharType="separate"/>
            </w:r>
            <w:r w:rsidR="005D1152">
              <w:t>升级带内固件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sp_set.pp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SP</w:t>
            </w:r>
            <w:r>
              <w:t>使能启动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_ZH-CN_TOPIC_0172595835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B.50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_ZH-CN_TOPIC_0172595835-chtext \h</w:instrText>
            </w:r>
            <w:r>
              <w:fldChar w:fldCharType="separate"/>
            </w:r>
            <w:r w:rsidR="005D1152">
              <w:t>设置</w:t>
            </w:r>
            <w:r w:rsidR="005D1152">
              <w:t>SP</w:t>
            </w:r>
            <w:r w:rsidR="005D1152">
              <w:t>使能启动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firmware_sp_version</w:t>
            </w:r>
            <w:r>
              <w:t>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SP</w:t>
            </w:r>
            <w:r>
              <w:t>固件版本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_ZH-CN_TOPIC_0171877472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_ZH-CN_TOPIC_0171877472-chtext \h</w:instrText>
            </w:r>
            <w:r>
              <w:fldChar w:fldCharType="separate"/>
            </w:r>
            <w:r w:rsidR="005D1152">
              <w:t>查询</w:t>
            </w:r>
            <w:r w:rsidR="005D1152">
              <w:t>SP</w:t>
            </w:r>
            <w:r w:rsidR="005D1152">
              <w:t>固件版本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firmware_sp_upgrade.pp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</w:t>
            </w:r>
            <w:r>
              <w:t>SP</w:t>
            </w:r>
            <w:r>
              <w:t>固件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_ZH-CN_TOPIC_0171877473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_ZH-CN_TOPIC_0171877473-chtext \h</w:instrText>
            </w:r>
            <w:r>
              <w:fldChar w:fldCharType="separate"/>
            </w:r>
            <w:r w:rsidR="005D1152">
              <w:t>升级</w:t>
            </w:r>
            <w:r w:rsidR="005D1152">
              <w:t>SP</w:t>
            </w:r>
            <w:r w:rsidR="005D1152">
              <w:t>固件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firmware_sp_result_get.pp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SP</w:t>
            </w:r>
            <w:r>
              <w:t>任务结果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_ZH-CN_TOPIC_0172606328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_ZH-CN_TOPIC_0172606328-chtext \h</w:instrText>
            </w:r>
            <w:r>
              <w:fldChar w:fldCharType="separate"/>
            </w:r>
            <w:r w:rsidR="005D1152">
              <w:t>查询</w:t>
            </w:r>
            <w:r w:rsidR="005D1152">
              <w:t>SP</w:t>
            </w:r>
            <w:r w:rsidR="005D1152">
              <w:t>任务结果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user_add.pp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增加用户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_ZH-CN_TOPIC_0131394163-chtext \h</w:instrText>
            </w:r>
            <w:r>
              <w:fldChar w:fldCharType="separate"/>
            </w:r>
            <w:r w:rsidR="005D1152">
              <w:t>增加用户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user_delete.pp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删除用户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_ZH-CN_TOPIC_0131394164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_ZH-CN_TOPIC_0131394164-chtext \h</w:instrText>
            </w:r>
            <w:r>
              <w:fldChar w:fldCharType="separate"/>
            </w:r>
            <w:r w:rsidR="005D1152">
              <w:t>删除用户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查询所有用户信息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_ZH-CN_TOPIC_0131394165-chtext \h</w:instrText>
            </w:r>
            <w:r>
              <w:fldChar w:fldCharType="separate"/>
            </w:r>
            <w:r w:rsidR="005D1152">
              <w:t>查询所有用户信息</w:t>
            </w:r>
            <w:r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user_update.pp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更新用户信息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</w:instrText>
            </w:r>
            <w:r w:rsidR="00C74DC2">
              <w:instrText>PIC_0131394166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_ZH-CN_TOPIC_0131394166-chtext \h</w:instrText>
            </w:r>
            <w:r>
              <w:fldChar w:fldCharType="separate"/>
            </w:r>
            <w:r w:rsidR="005D1152">
              <w:t>更新用户信息</w:t>
            </w:r>
            <w:r>
              <w:fldChar w:fldCharType="end"/>
            </w:r>
          </w:p>
        </w:tc>
      </w:tr>
    </w:tbl>
    <w:p w:rsidR="00425A10" w:rsidRDefault="00425A10">
      <w:pPr>
        <w:rPr>
          <w:rFonts w:hint="default"/>
        </w:rPr>
        <w:sectPr w:rsidR="00425A10">
          <w:headerReference w:type="even" r:id="rId56"/>
          <w:headerReference w:type="default" r:id="rId57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425A10" w:rsidRDefault="00C74DC2">
      <w:pPr>
        <w:pStyle w:val="Appendixheading1"/>
        <w:rPr>
          <w:rFonts w:hint="default"/>
        </w:rPr>
      </w:pPr>
      <w:bookmarkStart w:id="45" w:name="_ZH-CN_TOPIC_0131394141"/>
      <w:bookmarkStart w:id="46" w:name="_ZH-CN_TOPIC_0131394141-chtext"/>
      <w:bookmarkStart w:id="47" w:name="_Toc19202584"/>
      <w:bookmarkEnd w:id="45"/>
      <w:r>
        <w:lastRenderedPageBreak/>
        <w:t>实例参数说明</w:t>
      </w:r>
      <w:bookmarkEnd w:id="46"/>
      <w:bookmarkEnd w:id="47"/>
    </w:p>
    <w:p w:rsidR="00425A10" w:rsidRDefault="00C74DC2" w:rsidP="00C74DC2">
      <w:pPr>
        <w:pStyle w:val="Appendixheading2"/>
        <w:numPr>
          <w:ilvl w:val="1"/>
          <w:numId w:val="32"/>
        </w:numPr>
        <w:rPr>
          <w:rFonts w:hint="default"/>
        </w:rPr>
      </w:pPr>
      <w:bookmarkStart w:id="48" w:name="_ZH-CN_TOPIC_0131394142"/>
      <w:bookmarkStart w:id="49" w:name="_ZH-CN_TOPIC_0131394142-chtext"/>
      <w:bookmarkStart w:id="50" w:name="_Toc19202585"/>
      <w:bookmarkEnd w:id="48"/>
      <w:r>
        <w:t>查询</w:t>
      </w:r>
      <w:r>
        <w:t>BIOS</w:t>
      </w:r>
      <w:r>
        <w:t>属性</w:t>
      </w:r>
      <w:bookmarkEnd w:id="49"/>
      <w:bookmarkEnd w:id="50"/>
    </w:p>
    <w:p w:rsidR="00425A10" w:rsidRDefault="00C74DC2">
      <w:pPr>
        <w:pStyle w:val="TableDescriptioninAppendix"/>
        <w:rPr>
          <w:rFonts w:hint="default"/>
        </w:rPr>
      </w:pPr>
      <w:r>
        <w:t>bios_get.pp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attribute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属性，具体请参见</w:t>
            </w:r>
            <w:r w:rsidR="00425A10">
              <w:fldChar w:fldCharType="begin"/>
            </w:r>
            <w:r>
              <w:instrText>REF _table1987152551411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B-2</w:t>
            </w:r>
            <w:r w:rsidR="00425A10">
              <w:fldChar w:fldCharType="end"/>
            </w:r>
            <w:r>
              <w:t>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TableDescriptioninAppendix"/>
        <w:rPr>
          <w:rFonts w:hint="default"/>
        </w:rPr>
      </w:pPr>
      <w:bookmarkStart w:id="51" w:name="_table1987152551411"/>
      <w:bookmarkEnd w:id="51"/>
      <w:r>
        <w:t>BIOS</w:t>
      </w:r>
      <w:r>
        <w:t>属性列表</w:t>
      </w:r>
    </w:p>
    <w:tbl>
      <w:tblPr>
        <w:tblStyle w:val="Table"/>
        <w:tblW w:w="7938" w:type="dxa"/>
        <w:tblLayout w:type="fixed"/>
        <w:tblLook w:val="01E0"/>
      </w:tblPr>
      <w:tblGrid>
        <w:gridCol w:w="2044"/>
        <w:gridCol w:w="944"/>
        <w:gridCol w:w="2278"/>
        <w:gridCol w:w="2672"/>
      </w:tblGrid>
      <w:tr w:rsidR="00425A10" w:rsidTr="00425A10">
        <w:trPr>
          <w:cnfStyle w:val="100000000000"/>
          <w:cantSplit w:val="off"/>
          <w:tblHeader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字段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类型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QuickBoot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快速启动模式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QuietBoot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静态启动模式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PXEBootToLan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legacy</w:t>
            </w:r>
            <w:r>
              <w:t>的</w:t>
            </w:r>
            <w:r>
              <w:t>PXE</w:t>
            </w:r>
            <w:r>
              <w:t>功能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PXEOnly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PXE</w:t>
            </w:r>
            <w:r>
              <w:t>启动设置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BootTypeOrder0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第一启动设备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</w:t>
            </w:r>
            <w:r>
              <w:lastRenderedPageBreak/>
              <w:t>动设备（默认值）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BootTypeOrder1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第二启动设备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BootTypeOrder2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第三启动设备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BootTypeOrder3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第四启动设备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CustomPowerPolicy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能效模式选择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Efficiency</w:t>
            </w:r>
            <w:r>
              <w:t>：低功耗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Performance</w:t>
            </w:r>
            <w:r>
              <w:t>：高性能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</w:t>
            </w:r>
            <w:r>
              <w:t>：定制化（默认值）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LoadBalance</w:t>
            </w:r>
            <w:r>
              <w:t>：负载均衡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TurboMode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动态加速开关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ProcessorHyperThreadingDisable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超线程设置信息（有些</w:t>
            </w:r>
            <w:r>
              <w:t>CPU</w:t>
            </w:r>
            <w:r>
              <w:t>无此选项）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ProcessorEISTEnable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智能调频</w:t>
            </w:r>
            <w:r>
              <w:lastRenderedPageBreak/>
              <w:t>（</w:t>
            </w:r>
            <w:r>
              <w:t>EIST</w:t>
            </w:r>
            <w:r>
              <w:t>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Enabled</w:t>
            </w:r>
            <w:r>
              <w:t>：使能（默认</w:t>
            </w:r>
            <w:r>
              <w:lastRenderedPageBreak/>
              <w:t>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PowerSaving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节能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SystemCpuUsage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占有率阈值调节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50~99</w:t>
            </w:r>
            <w:r>
              <w:t>（默认值为</w:t>
            </w:r>
            <w:r>
              <w:t>95</w:t>
            </w:r>
            <w:r>
              <w:t>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PStateDomain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 P</w:t>
            </w:r>
            <w:r>
              <w:t>状态域设置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All</w:t>
            </w:r>
            <w:r>
              <w:t>：整个</w:t>
            </w:r>
            <w:r>
              <w:t>package</w:t>
            </w:r>
            <w:r>
              <w:t>都在一个状态域（默认值）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One</w:t>
            </w:r>
            <w:r>
              <w:t>：每个</w:t>
            </w:r>
            <w:r>
              <w:t>package</w:t>
            </w:r>
            <w:r>
              <w:t>的状态域各个核可能不一样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ProcessorAutonomousCstateEnable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自主</w:t>
            </w:r>
            <w:r>
              <w:t>C</w:t>
            </w:r>
            <w:r>
              <w:t>状态使能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ProcessorC1eEnable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C1E</w:t>
            </w:r>
            <w:r>
              <w:t>配置信息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C6Enable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 C6</w:t>
            </w:r>
            <w:r>
              <w:t>状态使能信息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NumaEn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Numa</w:t>
            </w:r>
            <w:r>
              <w:t>功能使能开关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PCIeSRIOVSupport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PCIe</w:t>
            </w:r>
            <w:r>
              <w:t>卡</w:t>
            </w:r>
            <w:r>
              <w:t>SR-IOV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PCIeARISupport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PCIe</w:t>
            </w:r>
            <w:r>
              <w:t>卡</w:t>
            </w:r>
            <w:r>
              <w:t>ARI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VTdSupport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VT-D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InterruptRemap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Interrupt Remapping</w:t>
            </w:r>
            <w:r>
              <w:t>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CoherencySupport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非同步一致性支持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</w:t>
            </w:r>
            <w:r>
              <w:lastRenderedPageBreak/>
              <w:t>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ATS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ATS</w:t>
            </w:r>
            <w:r>
              <w:t>功能开关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PassThroughDMA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PassThroughDMA</w:t>
            </w:r>
            <w:r>
              <w:t>功能开关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BMCWDTEnable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BMCWDTAction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阶段看门狗执行动作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NoAction</w:t>
            </w:r>
            <w:r>
              <w:t>：无动作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HardReset</w:t>
            </w:r>
            <w:r>
              <w:t>：冷重启（默认值）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PowerDown</w:t>
            </w:r>
            <w:r>
              <w:t>：下电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PowerCycle</w:t>
            </w:r>
            <w:r>
              <w:t>：热重启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BMCWDTTimeout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阶段看门狗超时时间（单位：分钟）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2~8</w:t>
            </w:r>
            <w:r>
              <w:t>（默认值为</w:t>
            </w:r>
            <w:r>
              <w:t>5</w:t>
            </w:r>
            <w:r>
              <w:t>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OSWDTEnable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OSWDTAction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阶段看门狗执行动作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NoAction</w:t>
            </w:r>
            <w:r>
              <w:t>：无动作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HardReset</w:t>
            </w:r>
            <w:r>
              <w:t>：冷重启（默认值）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PowerDown</w:t>
            </w:r>
            <w:r>
              <w:t>：下电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PowerCycle</w:t>
            </w:r>
            <w:r>
              <w:t>：热重启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OSWDTTimeout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阶段看门狗超时时间（单位：分钟）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2~8</w:t>
            </w:r>
            <w:r>
              <w:t>（默认值为</w:t>
            </w:r>
            <w:r>
              <w:t>5</w:t>
            </w:r>
            <w:r>
              <w:t>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串口重定向功能控制开关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GlobalBaudRate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串口重定向速率选中开关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Rate115200</w:t>
            </w:r>
            <w:r>
              <w:t>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Rate57600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Rate38400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Rate19200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Rate9600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Rate4800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Rate2400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Rate1200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ProcessorFlexibleRatioOverrideEnable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非</w:t>
            </w:r>
            <w:r>
              <w:t>Turbo</w:t>
            </w:r>
            <w:r>
              <w:t>最大频率设置开关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ProcessorFlexibleRatio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非</w:t>
            </w:r>
            <w:r>
              <w:t>Turbo</w:t>
            </w:r>
            <w:r>
              <w:t>最大频率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0~100</w:t>
            </w:r>
            <w:r>
              <w:t>（默认值为</w:t>
            </w:r>
            <w:r>
              <w:t>23</w:t>
            </w:r>
            <w:r>
              <w:t>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ProcessorHWPMEnable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 HWP</w:t>
            </w:r>
            <w:r>
              <w:t>功能开关选项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NativeMode</w:t>
            </w:r>
            <w:r>
              <w:t>：原生模式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OutOfBandMode</w:t>
            </w:r>
            <w:r>
              <w:t>：带外模式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NativeModewithNoLegacySupport</w:t>
            </w:r>
            <w:r>
              <w:t>：原生模式（不支持传统配置表）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</w:t>
            </w:r>
            <w:r>
              <w:t>CPU HWP</w:t>
            </w:r>
            <w:r>
              <w:t>功能关闭（默认值）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TStateEnable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 T State</w:t>
            </w:r>
            <w:r>
              <w:t>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EnableXE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极限版本使能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OSCx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 C</w:t>
            </w:r>
            <w:r>
              <w:t>状态和</w:t>
            </w:r>
            <w:r>
              <w:t>ACPI C</w:t>
            </w:r>
            <w:r>
              <w:t>状态的映射关系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ACPIC3</w:t>
            </w:r>
            <w:r>
              <w:t>：</w:t>
            </w:r>
            <w:r>
              <w:t>ACPI C3</w:t>
            </w:r>
            <w:r>
              <w:t>状态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ACPIC2</w:t>
            </w:r>
            <w:r>
              <w:t>：</w:t>
            </w:r>
            <w:r>
              <w:t>ACPI C2</w:t>
            </w:r>
            <w:r>
              <w:t>状态（默认值）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ExecuteDisableBit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启用或停用</w:t>
            </w:r>
            <w:r>
              <w:t>Execute Disable Bit</w:t>
            </w:r>
            <w:r>
              <w:t>指令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MLCStreamerPrefetcherEnable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硬件预取特性开关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MLCSpatialPrefetcherEnable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相邻缓存预取特性开关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MonitorMwaitEnable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启用或停用</w:t>
            </w:r>
            <w:r>
              <w:t>Monitor/Mwait</w:t>
            </w:r>
            <w:r>
              <w:t>指令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DCUStreamerPrefetcherEnable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DCU</w:t>
            </w:r>
            <w:r>
              <w:t>流预取特性开关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DCUIPPrefetcherEnable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DCU IP</w:t>
            </w:r>
            <w:r>
              <w:t>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ProcessorX2APIC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扩展</w:t>
            </w:r>
            <w:r>
              <w:t>APIC</w:t>
            </w:r>
            <w:r>
              <w:t>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BootPState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启动性能模式选择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MaxEfficient</w:t>
            </w:r>
            <w:r>
              <w:t>：最大效率模式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MaxPerformance</w:t>
            </w:r>
            <w:r>
              <w:t>：最大性能模式（默认值）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TurboPowerLimitLock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功率封顶寄存器锁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QpiLinkSpeed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Link</w:t>
            </w:r>
            <w:r>
              <w:t>链路速率选择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Speed9.6GB/s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Speed10.4GB/s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自动选择（默认值）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UsePerLinkSetting</w:t>
            </w:r>
            <w:r>
              <w:t>：每个通道分别设置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KtiLinkL0pEn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L0p</w:t>
            </w:r>
            <w:r>
              <w:t>节能功能选项开关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KtiLinkL1En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L1</w:t>
            </w:r>
            <w:r>
              <w:t>节能功能选项开关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DdrFreqLimit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内存频率选择（</w:t>
            </w:r>
            <w:r>
              <w:t>Mhz</w:t>
            </w:r>
            <w:r>
              <w:t>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Freq1866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Freq2133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Freq2400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Freq2666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（默认值）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DemandScrubMode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Demand Scrub</w:t>
            </w:r>
            <w:r>
              <w:t>模式使能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425A10" w:rsidTr="00425A10">
        <w:trPr>
          <w:cantSplit w:val="off"/>
        </w:trPr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PatrolScrub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Patrol Scrub</w:t>
            </w:r>
            <w:r>
              <w:t>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52" w:name="_ZH-CN_TOPIC_0131394143"/>
      <w:bookmarkStart w:id="53" w:name="_ZH-CN_TOPIC_0131394143-chtext"/>
      <w:bookmarkStart w:id="54" w:name="_Toc19202586"/>
      <w:bookmarkEnd w:id="52"/>
      <w:r>
        <w:t>恢复</w:t>
      </w:r>
      <w:r>
        <w:t>BIOS</w:t>
      </w:r>
      <w:r>
        <w:t>属性</w:t>
      </w:r>
      <w:bookmarkEnd w:id="53"/>
      <w:bookmarkEnd w:id="54"/>
    </w:p>
    <w:p w:rsidR="00425A10" w:rsidRDefault="00C74DC2">
      <w:pPr>
        <w:pStyle w:val="TableDescriptioninAppendix"/>
        <w:rPr>
          <w:rFonts w:hint="default"/>
        </w:rPr>
      </w:pPr>
      <w:r>
        <w:t>bios_restore.pp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55" w:name="_ZH-CN_TOPIC_0131394144"/>
      <w:bookmarkStart w:id="56" w:name="_ZH-CN_TOPIC_0131394144-chtext"/>
      <w:bookmarkStart w:id="57" w:name="_Toc19202587"/>
      <w:bookmarkEnd w:id="55"/>
      <w:r>
        <w:t>设置</w:t>
      </w:r>
      <w:r>
        <w:t>BIOS</w:t>
      </w:r>
      <w:r>
        <w:t>属性</w:t>
      </w:r>
      <w:bookmarkEnd w:id="56"/>
      <w:bookmarkEnd w:id="57"/>
    </w:p>
    <w:p w:rsidR="00425A10" w:rsidRDefault="00C74DC2">
      <w:pPr>
        <w:pStyle w:val="TableDescriptioninAppendix"/>
        <w:rPr>
          <w:rFonts w:hint="default"/>
        </w:rPr>
      </w:pPr>
      <w:r>
        <w:t>bios_set.pp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attribute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属性，具体请参见</w:t>
            </w:r>
            <w:r w:rsidR="00425A10">
              <w:fldChar w:fldCharType="begin"/>
            </w:r>
            <w:r>
              <w:instrText>REF _table1987152551411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B-2</w:t>
            </w:r>
            <w:r w:rsidR="00425A10">
              <w:fldChar w:fldCharType="end"/>
            </w:r>
            <w:r>
              <w:t>。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属性取值，具体请参见</w:t>
            </w:r>
            <w:r w:rsidR="00425A10">
              <w:fldChar w:fldCharType="begin"/>
            </w:r>
            <w:r>
              <w:instrText>REF _table1987152551411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B-2</w:t>
            </w:r>
            <w:r w:rsidR="00425A10">
              <w:fldChar w:fldCharType="end"/>
            </w:r>
            <w:r>
              <w:t>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58" w:name="_ZH-CN_TOPIC_0131394145"/>
      <w:bookmarkStart w:id="59" w:name="_ZH-CN_TOPIC_0131394145-chtext"/>
      <w:bookmarkStart w:id="60" w:name="_Toc19202588"/>
      <w:bookmarkEnd w:id="58"/>
      <w:r>
        <w:t>重启</w:t>
      </w:r>
      <w:r>
        <w:t>BMC</w:t>
      </w:r>
      <w:bookmarkEnd w:id="59"/>
      <w:bookmarkEnd w:id="60"/>
    </w:p>
    <w:p w:rsidR="00425A10" w:rsidRDefault="00C74DC2">
      <w:pPr>
        <w:pStyle w:val="TableDescriptioninAppendix"/>
        <w:rPr>
          <w:rFonts w:hint="default"/>
        </w:rPr>
      </w:pPr>
      <w:r>
        <w:t>bmc_power_restart.pp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61" w:name="_ZH-CN_TOPIC_0131394146"/>
      <w:bookmarkStart w:id="62" w:name="_ZH-CN_TOPIC_0131394146-chtext"/>
      <w:bookmarkStart w:id="63" w:name="_Toc19202589"/>
      <w:bookmarkEnd w:id="61"/>
      <w:r>
        <w:t>查询启动项信息</w:t>
      </w:r>
      <w:bookmarkEnd w:id="62"/>
      <w:bookmarkEnd w:id="63"/>
    </w:p>
    <w:p w:rsidR="00425A10" w:rsidRDefault="00C74DC2">
      <w:pPr>
        <w:pStyle w:val="TableDescriptioninAppendix"/>
        <w:rPr>
          <w:rFonts w:hint="default"/>
        </w:rPr>
      </w:pPr>
      <w:r>
        <w:t>boot_get.pp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64" w:name="_ZH-CN_TOPIC_0131394147"/>
      <w:bookmarkStart w:id="65" w:name="_ZH-CN_TOPIC_0131394147-chtext"/>
      <w:bookmarkStart w:id="66" w:name="_Toc19202590"/>
      <w:bookmarkEnd w:id="64"/>
      <w:r>
        <w:t>设置启动项顺序</w:t>
      </w:r>
      <w:bookmarkEnd w:id="65"/>
      <w:bookmarkEnd w:id="66"/>
    </w:p>
    <w:p w:rsidR="00425A10" w:rsidRDefault="00C74DC2">
      <w:pPr>
        <w:pStyle w:val="TableDescriptioninAppendix"/>
        <w:rPr>
          <w:rFonts w:hint="default"/>
        </w:rPr>
      </w:pPr>
      <w:r>
        <w:t>boot_order.pp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sequence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取值范围：</w:t>
            </w:r>
            <w:r>
              <w:t>['Pxe','Hdd','Cd','Others']</w:t>
            </w:r>
            <w:r>
              <w:t>四个值的任意序列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67" w:name="_ZH-CN_TOPIC_0131394148"/>
      <w:bookmarkStart w:id="68" w:name="_ZH-CN_TOPIC_0131394148-chtext"/>
      <w:bookmarkStart w:id="69" w:name="_Toc19202591"/>
      <w:bookmarkEnd w:id="67"/>
      <w:r>
        <w:t>更改启动项</w:t>
      </w:r>
      <w:bookmarkEnd w:id="68"/>
      <w:bookmarkEnd w:id="69"/>
    </w:p>
    <w:p w:rsidR="00425A10" w:rsidRDefault="00C74DC2">
      <w:pPr>
        <w:pStyle w:val="TableDescriptioninAppendix"/>
        <w:rPr>
          <w:rFonts w:hint="default"/>
        </w:rPr>
      </w:pPr>
      <w:r>
        <w:t>boot_override.pp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target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系统的当前启动设备：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None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Pxe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Floppy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Cd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Hdd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BiosSetup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系统启动参数的使能状态，包括：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：不生效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Once</w:t>
            </w:r>
            <w:r>
              <w:t>：仅生效一次，即下次重启时生效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Continuous</w:t>
            </w:r>
            <w:r>
              <w:t>：永久有效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70" w:name="_ZH-CN_TOPIC_0131394149"/>
      <w:bookmarkStart w:id="71" w:name="_ZH-CN_TOPIC_0131394149-chtext"/>
      <w:bookmarkStart w:id="72" w:name="_Toc19202592"/>
      <w:bookmarkEnd w:id="70"/>
      <w:r>
        <w:t>查询</w:t>
      </w:r>
      <w:r>
        <w:t>CPU</w:t>
      </w:r>
      <w:r>
        <w:t>信息</w:t>
      </w:r>
      <w:bookmarkEnd w:id="71"/>
      <w:bookmarkEnd w:id="72"/>
    </w:p>
    <w:p w:rsidR="00425A10" w:rsidRDefault="00C74DC2">
      <w:pPr>
        <w:pStyle w:val="TableDescriptioninAppendix"/>
        <w:rPr>
          <w:rFonts w:hint="default"/>
        </w:rPr>
      </w:pPr>
      <w:r>
        <w:t>cpu_get.pp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73" w:name="_ZH-CN_TOPIC_0131394150"/>
      <w:bookmarkStart w:id="74" w:name="_ZH-CN_TOPIC_0131394150-chtext"/>
      <w:bookmarkStart w:id="75" w:name="_Toc19202593"/>
      <w:bookmarkEnd w:id="73"/>
      <w:r>
        <w:t>查询硬盘信息</w:t>
      </w:r>
      <w:bookmarkEnd w:id="74"/>
      <w:bookmarkEnd w:id="75"/>
    </w:p>
    <w:p w:rsidR="00425A10" w:rsidRDefault="00C74DC2">
      <w:pPr>
        <w:pStyle w:val="TableDescriptioninAppendix"/>
        <w:rPr>
          <w:rFonts w:hint="default"/>
        </w:rPr>
      </w:pPr>
      <w:r>
        <w:t>drive_get.pp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76" w:name="_ZH-CN_TOPIC_0131394151"/>
      <w:bookmarkStart w:id="77" w:name="_ZH-CN_TOPIC_0131394151-chtext"/>
      <w:bookmarkStart w:id="78" w:name="_Toc19202594"/>
      <w:bookmarkEnd w:id="76"/>
      <w:r>
        <w:t>查询</w:t>
      </w:r>
      <w:r>
        <w:t>BMC</w:t>
      </w:r>
      <w:r>
        <w:t>网口信息</w:t>
      </w:r>
      <w:bookmarkEnd w:id="77"/>
      <w:bookmarkEnd w:id="78"/>
    </w:p>
    <w:p w:rsidR="00425A10" w:rsidRDefault="00C74DC2">
      <w:pPr>
        <w:pStyle w:val="TableDescriptioninAppendix"/>
        <w:rPr>
          <w:rFonts w:hint="default"/>
        </w:rPr>
      </w:pPr>
      <w:r>
        <w:t>ethernet_get.pp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79" w:name="_ZH-CN_TOPIC_0131394152"/>
      <w:bookmarkStart w:id="80" w:name="_ZH-CN_TOPIC_0131394152-chtext"/>
      <w:bookmarkStart w:id="81" w:name="_Toc19202595"/>
      <w:bookmarkEnd w:id="79"/>
      <w:r>
        <w:t>查询内存信息</w:t>
      </w:r>
      <w:bookmarkEnd w:id="80"/>
      <w:bookmarkEnd w:id="81"/>
    </w:p>
    <w:p w:rsidR="00425A10" w:rsidRDefault="00C74DC2">
      <w:pPr>
        <w:pStyle w:val="TableDescriptioninAppendix"/>
        <w:rPr>
          <w:rFonts w:hint="default"/>
        </w:rPr>
      </w:pPr>
      <w:r>
        <w:t>memory_get.pp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82" w:name="_ZH-CN_TOPIC_0131394153"/>
      <w:bookmarkStart w:id="83" w:name="_ZH-CN_TOPIC_0131394153-chtext"/>
      <w:bookmarkStart w:id="84" w:name="_Toc19202596"/>
      <w:bookmarkEnd w:id="82"/>
      <w:r>
        <w:t>查询</w:t>
      </w:r>
      <w:r>
        <w:t>NTP</w:t>
      </w:r>
      <w:r>
        <w:t>设置</w:t>
      </w:r>
      <w:bookmarkEnd w:id="83"/>
      <w:bookmarkEnd w:id="84"/>
    </w:p>
    <w:p w:rsidR="00425A10" w:rsidRDefault="00C74DC2">
      <w:pPr>
        <w:pStyle w:val="TableDescriptioninAppendix"/>
        <w:rPr>
          <w:rFonts w:hint="default"/>
        </w:rPr>
      </w:pPr>
      <w:r>
        <w:t>ntp_get.pp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85" w:name="_ZH-CN_TOPIC_0131394154"/>
      <w:bookmarkStart w:id="86" w:name="_ZH-CN_TOPIC_0131394154-chtext"/>
      <w:bookmarkStart w:id="87" w:name="_Toc19202597"/>
      <w:bookmarkEnd w:id="85"/>
      <w:r>
        <w:t>设置</w:t>
      </w:r>
      <w:r>
        <w:t>NTP</w:t>
      </w:r>
      <w:bookmarkEnd w:id="86"/>
      <w:bookmarkEnd w:id="87"/>
    </w:p>
    <w:p w:rsidR="00425A10" w:rsidRDefault="00C74DC2">
      <w:pPr>
        <w:pStyle w:val="TableDescriptioninAppendix"/>
        <w:rPr>
          <w:rFonts w:hint="default"/>
        </w:rPr>
      </w:pPr>
      <w:r>
        <w:t>ntp_set.pp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NTP</w:t>
            </w:r>
            <w:r>
              <w:t>使能：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addr_origin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NTP</w:t>
            </w:r>
            <w:r>
              <w:t>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preferred_server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首选服务器地址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alternate_server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备用服务器地址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auth_enabled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服务器身份认证：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min_interval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最小轮询间隔值，取值范围为</w:t>
            </w:r>
            <w:r>
              <w:t>3 ~ 17</w:t>
            </w:r>
            <w:r>
              <w:t>。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max_interval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最大轮询间隔值，取值范围为</w:t>
            </w:r>
            <w:r>
              <w:t>3 ~ 17</w:t>
            </w:r>
            <w:r>
              <w:t>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88" w:name="_ZH-CN_TOPIC_0131394155"/>
      <w:bookmarkStart w:id="89" w:name="_ZH-CN_TOPIC_0131394155-chtext"/>
      <w:bookmarkStart w:id="90" w:name="_Toc19202598"/>
      <w:bookmarkEnd w:id="88"/>
      <w:r>
        <w:t>查询</w:t>
      </w:r>
      <w:r>
        <w:t>RAID</w:t>
      </w:r>
      <w:r>
        <w:t>卡信息</w:t>
      </w:r>
      <w:bookmarkEnd w:id="89"/>
      <w:bookmarkEnd w:id="90"/>
    </w:p>
    <w:p w:rsidR="00425A10" w:rsidRDefault="00C74DC2">
      <w:pPr>
        <w:pStyle w:val="TableDescriptioninAppendix"/>
        <w:rPr>
          <w:rFonts w:hint="default"/>
        </w:rPr>
      </w:pPr>
      <w:r>
        <w:t>raid_get.pp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91" w:name="_ZH-CN_TOPIC_0131394156"/>
      <w:bookmarkStart w:id="92" w:name="_ZH-CN_TOPIC_0131394156-chtext"/>
      <w:bookmarkStart w:id="93" w:name="_Toc19202599"/>
      <w:bookmarkEnd w:id="91"/>
      <w:r>
        <w:t>查询</w:t>
      </w:r>
      <w:r>
        <w:t>BMC</w:t>
      </w:r>
      <w:r>
        <w:t>服务信息</w:t>
      </w:r>
      <w:bookmarkEnd w:id="92"/>
      <w:bookmarkEnd w:id="93"/>
    </w:p>
    <w:p w:rsidR="00425A10" w:rsidRDefault="00C74DC2">
      <w:pPr>
        <w:pStyle w:val="TableDescriptioninAppendix"/>
        <w:rPr>
          <w:rFonts w:hint="default"/>
        </w:rPr>
      </w:pPr>
      <w:r>
        <w:t>service_get.pp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94" w:name="_ZH-CN_TOPIC_0131394157"/>
      <w:bookmarkStart w:id="95" w:name="_ZH-CN_TOPIC_0131394157-chtext"/>
      <w:bookmarkStart w:id="96" w:name="_Toc19202600"/>
      <w:bookmarkEnd w:id="94"/>
      <w:r>
        <w:lastRenderedPageBreak/>
        <w:t>更新</w:t>
      </w:r>
      <w:r>
        <w:t>BMC</w:t>
      </w:r>
      <w:r>
        <w:t>服务信息</w:t>
      </w:r>
      <w:bookmarkEnd w:id="95"/>
      <w:bookmarkEnd w:id="96"/>
    </w:p>
    <w:p w:rsidR="00425A10" w:rsidRDefault="00C74DC2">
      <w:pPr>
        <w:pStyle w:val="TableDescriptioninAppendix"/>
        <w:rPr>
          <w:rFonts w:hint="default"/>
        </w:rPr>
      </w:pPr>
      <w:r>
        <w:t>service_set.pp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protocol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</w:t>
            </w:r>
            <w:r>
              <w:t>支持的服务信息：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HTTP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HTTPS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SNMP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VirtualMedia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IPMI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SSH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KVMIP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SSDP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VNC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服务的使能状态，包括：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“IPMI”</w:t>
            </w:r>
            <w:r>
              <w:t>的</w:t>
            </w:r>
            <w:r>
              <w:t>“ProtocolEnabled”</w:t>
            </w:r>
            <w:r>
              <w:t>，表示</w:t>
            </w:r>
            <w:r>
              <w:t>“RMPC+”</w:t>
            </w:r>
            <w:r>
              <w:t>的使能状态。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port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服务的端口号，取值范围为</w:t>
            </w:r>
            <w:r>
              <w:t>1 ~ 65535</w:t>
            </w:r>
            <w:r>
              <w:t>。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此端口号为</w:t>
            </w:r>
            <w:r>
              <w:t>IPMI</w:t>
            </w:r>
            <w:r>
              <w:t>服务的第一个端口号。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notify_ttl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服务消息存活时间，取值范围为</w:t>
            </w:r>
            <w:r>
              <w:t>1 ~ 255</w:t>
            </w:r>
            <w:r>
              <w:t>。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notify_scope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</w:t>
            </w:r>
            <w:r>
              <w:t>IPv6</w:t>
            </w:r>
            <w:r>
              <w:t>多播范围：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Link</w:t>
            </w:r>
            <w:r>
              <w:t>：链路本地范围。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Site</w:t>
            </w:r>
            <w:r>
              <w:t>：站点本地范围。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Organization</w:t>
            </w:r>
            <w:r>
              <w:t>：机构本地范围。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notify_interval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服务消息多播间隔时间，取值范围为</w:t>
            </w:r>
            <w:r>
              <w:t>0 ~ 1800</w:t>
            </w:r>
            <w:r>
              <w:t>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97" w:name="_ZH-CN_TOPIC_0131394158"/>
      <w:bookmarkStart w:id="98" w:name="_ZH-CN_TOPIC_0131394158-chtext"/>
      <w:bookmarkStart w:id="99" w:name="_Toc19202601"/>
      <w:bookmarkEnd w:id="97"/>
      <w:r>
        <w:lastRenderedPageBreak/>
        <w:t>查询</w:t>
      </w:r>
      <w:r>
        <w:t>SMTP</w:t>
      </w:r>
      <w:r>
        <w:t>信息</w:t>
      </w:r>
      <w:bookmarkEnd w:id="98"/>
      <w:bookmarkEnd w:id="99"/>
    </w:p>
    <w:p w:rsidR="00425A10" w:rsidRDefault="00C74DC2">
      <w:pPr>
        <w:pStyle w:val="TableDescriptioninAppendix"/>
        <w:rPr>
          <w:rFonts w:hint="default"/>
        </w:rPr>
      </w:pPr>
      <w:r>
        <w:t>smtp_get.pp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00" w:name="_ZH-CN_TOPIC_0131394159"/>
      <w:bookmarkStart w:id="101" w:name="_ZH-CN_TOPIC_0131394159-chtext"/>
      <w:bookmarkStart w:id="102" w:name="_Toc19202602"/>
      <w:bookmarkEnd w:id="100"/>
      <w:r>
        <w:t>更新</w:t>
      </w:r>
      <w:r>
        <w:t>SMTP</w:t>
      </w:r>
      <w:r>
        <w:t>设置</w:t>
      </w:r>
      <w:bookmarkEnd w:id="101"/>
      <w:bookmarkEnd w:id="102"/>
    </w:p>
    <w:p w:rsidR="00425A10" w:rsidRDefault="00C74DC2">
      <w:pPr>
        <w:pStyle w:val="TableDescriptioninAppendix"/>
        <w:rPr>
          <w:rFonts w:hint="default"/>
        </w:rPr>
      </w:pPr>
      <w:r>
        <w:t>smtp_set.pp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服务的使能状态：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server_addr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服务器地址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tls_enabled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是否启用</w:t>
            </w:r>
            <w:r>
              <w:t>TLS</w:t>
            </w:r>
            <w:r>
              <w:t>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anon_enabled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是否使用匿名：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sender_addr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发件人电子邮箱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sender_password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发件人密码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sender_username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发件人用户名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email_subject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邮件主题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email_subject_contains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主题附加信息：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HostName</w:t>
            </w:r>
            <w:r>
              <w:t>（主机名）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BoardSN</w:t>
            </w:r>
            <w:r>
              <w:t>（单板序列号）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ProductAssetTag</w:t>
            </w:r>
            <w:r>
              <w:t>（产品资产标签）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alarm_severity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告警发送级别：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（正常及以上）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Minor</w:t>
            </w:r>
            <w:r>
              <w:t>（轻微及以上）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Major</w:t>
            </w:r>
            <w:r>
              <w:t>（严重及以上）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Critical</w:t>
            </w:r>
            <w:r>
              <w:t>（紧急）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03" w:name="_ZH-CN_TOPIC_0131394160"/>
      <w:bookmarkStart w:id="104" w:name="_ZH-CN_TOPIC_0131394160-chtext"/>
      <w:bookmarkStart w:id="105" w:name="_Toc19202603"/>
      <w:bookmarkEnd w:id="103"/>
      <w:r>
        <w:t>查询</w:t>
      </w:r>
      <w:r>
        <w:t>SNMP</w:t>
      </w:r>
      <w:r>
        <w:t>信息</w:t>
      </w:r>
      <w:bookmarkEnd w:id="104"/>
      <w:bookmarkEnd w:id="105"/>
    </w:p>
    <w:p w:rsidR="00425A10" w:rsidRDefault="00C74DC2">
      <w:pPr>
        <w:pStyle w:val="TableDescriptioninAppendix"/>
        <w:rPr>
          <w:rFonts w:hint="default"/>
        </w:rPr>
      </w:pPr>
      <w:r>
        <w:t>snmp_get.pp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06" w:name="_ZH-CN_TOPIC_0131394161"/>
      <w:bookmarkStart w:id="107" w:name="_ZH-CN_TOPIC_0131394161-chtext"/>
      <w:bookmarkStart w:id="108" w:name="_Toc19202604"/>
      <w:bookmarkEnd w:id="106"/>
      <w:r>
        <w:t>更新</w:t>
      </w:r>
      <w:r>
        <w:t>SNMP</w:t>
      </w:r>
      <w:r>
        <w:t>设置</w:t>
      </w:r>
      <w:bookmarkEnd w:id="107"/>
      <w:bookmarkEnd w:id="108"/>
    </w:p>
    <w:p w:rsidR="00425A10" w:rsidRDefault="00C74DC2">
      <w:pPr>
        <w:pStyle w:val="TableDescriptioninAppendix"/>
        <w:rPr>
          <w:rFonts w:hint="default"/>
        </w:rPr>
      </w:pPr>
      <w:r>
        <w:t>snmp_set.pp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v1_enabled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1</w:t>
            </w:r>
            <w:r>
              <w:t>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v2_enabled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2</w:t>
            </w:r>
            <w:r>
              <w:t>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long_password_enabled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超长口令使能状态：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rw_community_enabled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读写团体名使能状态：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rw_community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读写团体名，字符串，格式要求：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长度要求：默认长度</w:t>
            </w:r>
            <w:r>
              <w:t>1 ~ 32</w:t>
            </w:r>
            <w:r>
              <w:t>字节</w:t>
            </w:r>
            <w:r>
              <w:t xml:space="preserve">, </w:t>
            </w:r>
            <w:r>
              <w:t>开启超长口令后</w:t>
            </w:r>
            <w:r>
              <w:t>16 ~ 32</w:t>
            </w:r>
            <w:r>
              <w:t>字节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密码复杂度校验：开启时，长度最少为</w:t>
            </w:r>
            <w:r>
              <w:t>8</w:t>
            </w:r>
            <w:r>
              <w:t>字节；至少包含两种字符的组合（小写字符、大写字符、数字、特殊字符）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和上一次设置的密码至少有两个字符位的差异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只读团体名和读写团体名互不能相同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ro_community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只读团体名，字符串，格式要求：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长度要求：默认长度</w:t>
            </w:r>
            <w:r>
              <w:t>1 ~ 32</w:t>
            </w:r>
            <w:r>
              <w:t>字节</w:t>
            </w:r>
            <w:r>
              <w:t xml:space="preserve">, </w:t>
            </w:r>
            <w:r>
              <w:t>开启超长口令后</w:t>
            </w:r>
            <w:r>
              <w:t>16 ~ 32</w:t>
            </w:r>
            <w:r>
              <w:t>字节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密码复杂度校验：开启时，长度最少为</w:t>
            </w:r>
            <w:r>
              <w:t>8</w:t>
            </w:r>
            <w:r>
              <w:t>字节；至少包含两种字符的组合（小写字符、大写字符、数字、特殊字符）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和上一次设置的密码至少有两个字符位的差异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只读团体名和读写团体名互不能相同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v3_auth_protocol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鉴权算法：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MD5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SHA1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v3_priv_protocol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加密算法：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DES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AES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功能使能状态：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trap_v3_user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用户名（当</w:t>
            </w:r>
            <w:r>
              <w:t>trap_version</w:t>
            </w:r>
            <w:r>
              <w:t>为</w:t>
            </w:r>
            <w:r>
              <w:t>V3</w:t>
            </w:r>
            <w:r>
              <w:t>时有效）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版本：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V1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V2C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V3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trap_mode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上报模式：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OID</w:t>
            </w:r>
            <w:r>
              <w:t>（</w:t>
            </w:r>
            <w:r>
              <w:t>OID</w:t>
            </w:r>
            <w:r>
              <w:t>模式）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EventCode</w:t>
            </w:r>
            <w:r>
              <w:t>（事件码模式）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PreciseAlarm</w:t>
            </w:r>
            <w:r>
              <w:t>（精准告警模式）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trap_server_identity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主机标识：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HostName</w:t>
            </w:r>
            <w:r>
              <w:t>（主机名）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BoardSN</w:t>
            </w:r>
            <w:r>
              <w:t>（单板序列号）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ProductAssetTag</w:t>
            </w:r>
            <w:r>
              <w:t>（产品资产标签）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（</w:t>
            </w:r>
            <w:r>
              <w:t>trap_mode</w:t>
            </w:r>
            <w:r>
              <w:t>选择</w:t>
            </w:r>
            <w:r>
              <w:t>OID</w:t>
            </w:r>
            <w:r>
              <w:t>模式或精准告警模式时有效）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trap_community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字符串，格式要求：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trap</w:t>
            </w:r>
            <w:r>
              <w:t>版本为</w:t>
            </w:r>
            <w:r>
              <w:t>v3</w:t>
            </w:r>
            <w:r>
              <w:t>时不允许设置</w:t>
            </w:r>
            <w:r>
              <w:t>trap</w:t>
            </w:r>
            <w:r>
              <w:t>团体名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密码复杂度校验：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开启时，至少两种字符的组合（小写字符、大写字符、数字、特殊字符）；长度要求</w:t>
            </w:r>
            <w:r>
              <w:t>8</w:t>
            </w:r>
            <w:r>
              <w:t>–</w:t>
            </w:r>
            <w:r>
              <w:t xml:space="preserve"> 18</w:t>
            </w:r>
            <w:r>
              <w:t>字节；和上一次设置的密码至少有两个字符位的差异。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关闭时，长度要求</w:t>
            </w:r>
            <w:r>
              <w:t>1</w:t>
            </w:r>
            <w:r>
              <w:t>–</w:t>
            </w:r>
            <w:r>
              <w:t>18</w:t>
            </w:r>
            <w:r>
              <w:t>字节。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如果使用</w:t>
            </w:r>
            <w:r>
              <w:t>SNMPv3</w:t>
            </w:r>
            <w:r>
              <w:t>，团体名称无效。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trap_alarm_severity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告警发送级别：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（正常及以上）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Minor</w:t>
            </w:r>
            <w:r>
              <w:t>（轻微及以上）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Major</w:t>
            </w:r>
            <w:r>
              <w:t>（严重及以上）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Critical</w:t>
            </w:r>
            <w:r>
              <w:t>（紧急）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trap_server1~4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服务器：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enabled</w:t>
            </w:r>
            <w:r>
              <w:t>”：服务器使能状态：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false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address</w:t>
            </w:r>
            <w:r>
              <w:t>”：服务器地址，</w:t>
            </w:r>
            <w:r>
              <w:t>IPv4</w:t>
            </w:r>
            <w:r>
              <w:t>、</w:t>
            </w:r>
            <w:r>
              <w:t>IPv6</w:t>
            </w:r>
            <w:r>
              <w:t>地址或域名字符串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port</w:t>
            </w:r>
            <w:r>
              <w:t>”：服务器端口号，数字，取值范围在</w:t>
            </w:r>
            <w:r>
              <w:t>1 ~ 65535</w:t>
            </w:r>
            <w:r>
              <w:t>之间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09" w:name="_ZH-CN_TOPIC_0131394162"/>
      <w:bookmarkStart w:id="110" w:name="_ZH-CN_TOPIC_0131394162-chtext"/>
      <w:bookmarkStart w:id="111" w:name="_Toc19202605"/>
      <w:bookmarkEnd w:id="109"/>
      <w:r>
        <w:t>电源控制</w:t>
      </w:r>
      <w:bookmarkEnd w:id="110"/>
      <w:bookmarkEnd w:id="111"/>
    </w:p>
    <w:p w:rsidR="00425A10" w:rsidRDefault="00C74DC2">
      <w:pPr>
        <w:pStyle w:val="TableDescriptioninAppendix"/>
        <w:rPr>
          <w:rFonts w:hint="default"/>
        </w:rPr>
      </w:pPr>
      <w:r>
        <w:t>sys_power_ctrl.pp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reset_type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上下电类型：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On</w:t>
            </w:r>
            <w:r>
              <w:t>：上电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ForceOff</w:t>
            </w:r>
            <w:r>
              <w:t>：强制下电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GracefulShutdown</w:t>
            </w:r>
            <w:r>
              <w:t>：正常下电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ForceRestart</w:t>
            </w:r>
            <w:r>
              <w:t>：强制重启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Nmi</w:t>
            </w:r>
            <w:r>
              <w:t>：触发不可屏蔽中断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ForcePowerCycle</w:t>
            </w:r>
            <w:r>
              <w:t>：强制下电再上电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12" w:name="_ZH-CN_TOPIC_0172508568"/>
      <w:bookmarkStart w:id="113" w:name="_ZH-CN_TOPIC_0172508568-chtext"/>
      <w:bookmarkStart w:id="114" w:name="_Toc19202606"/>
      <w:bookmarkEnd w:id="112"/>
      <w:r>
        <w:t>连接虚拟媒体</w:t>
      </w:r>
      <w:bookmarkEnd w:id="113"/>
      <w:bookmarkEnd w:id="114"/>
    </w:p>
    <w:p w:rsidR="00425A10" w:rsidRDefault="00C74DC2">
      <w:pPr>
        <w:pStyle w:val="TableDescriptioninAppendix"/>
        <w:rPr>
          <w:rFonts w:hint="default"/>
        </w:rPr>
      </w:pPr>
      <w:r>
        <w:t>vmm_connect.pp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image_uri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虚拟媒体镜像</w:t>
            </w:r>
            <w:r>
              <w:t>uri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当前仅支持带有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HTTPS</w:t>
            </w:r>
            <w:r>
              <w:t>协议的</w:t>
            </w:r>
            <w:r>
              <w:t>uri</w:t>
            </w:r>
            <w:r>
              <w:t>连接。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15" w:name="_ZH-CN_TOPIC_0171876988"/>
      <w:bookmarkStart w:id="116" w:name="_ZH-CN_TOPIC_0171876988-chtext"/>
      <w:bookmarkStart w:id="117" w:name="_Toc19202607"/>
      <w:bookmarkEnd w:id="115"/>
      <w:r>
        <w:t>断开虚拟媒体</w:t>
      </w:r>
      <w:bookmarkEnd w:id="116"/>
      <w:bookmarkEnd w:id="117"/>
    </w:p>
    <w:p w:rsidR="00425A10" w:rsidRDefault="00C74DC2">
      <w:pPr>
        <w:pStyle w:val="TableDescriptioninAppendix"/>
        <w:rPr>
          <w:rFonts w:hint="default"/>
        </w:rPr>
      </w:pPr>
      <w:r>
        <w:t>vmm_disconnect.pp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18" w:name="_ZH-CN_TOPIC_0171876989"/>
      <w:bookmarkStart w:id="119" w:name="_ZH-CN_TOPIC_0171876989-chtext"/>
      <w:bookmarkStart w:id="120" w:name="_Toc19202608"/>
      <w:bookmarkEnd w:id="118"/>
      <w:r>
        <w:t>安装</w:t>
      </w:r>
      <w:r>
        <w:t>license</w:t>
      </w:r>
      <w:bookmarkEnd w:id="119"/>
      <w:bookmarkEnd w:id="120"/>
    </w:p>
    <w:p w:rsidR="00425A10" w:rsidRDefault="00C74DC2">
      <w:pPr>
        <w:pStyle w:val="TableDescriptioninAppendix"/>
        <w:rPr>
          <w:rFonts w:hint="default"/>
        </w:rPr>
      </w:pPr>
      <w:r>
        <w:t>license_install.pp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source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的来源：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iBMC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FusionDirector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eSight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license</w:t>
            </w:r>
            <w:r>
              <w:t>文件的方式：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URI</w:t>
            </w:r>
            <w:r>
              <w:t>：表明</w:t>
            </w:r>
            <w:r>
              <w:t>value</w:t>
            </w:r>
            <w:r>
              <w:t>值是</w:t>
            </w:r>
            <w:r>
              <w:t>URI</w:t>
            </w:r>
            <w:r>
              <w:t>（本地路径或者远程路径），其它类型暂不支持。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content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本地路径：本地</w:t>
            </w:r>
            <w:r>
              <w:t>/tmp</w:t>
            </w:r>
            <w:r>
              <w:t>目录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远程路径：输入形式为“文件传输协议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文件名”，文件传输协议包括</w:t>
            </w:r>
            <w:r>
              <w:t>HTTPS</w:t>
            </w:r>
            <w:r>
              <w:t>，</w:t>
            </w:r>
            <w:r>
              <w:t>SFTP</w:t>
            </w:r>
            <w:r>
              <w:t>，</w:t>
            </w:r>
            <w:r>
              <w:t>NFS</w:t>
            </w:r>
            <w:r>
              <w:t>，</w:t>
            </w:r>
            <w:r>
              <w:t>CIFS</w:t>
            </w:r>
            <w:r>
              <w:t>和</w:t>
            </w:r>
            <w:r>
              <w:t>SCP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21" w:name="_ZH-CN_TOPIC_0172604510"/>
      <w:bookmarkStart w:id="122" w:name="_ZH-CN_TOPIC_0172604510-chtext"/>
      <w:bookmarkStart w:id="123" w:name="_Toc19202609"/>
      <w:bookmarkEnd w:id="121"/>
      <w:r>
        <w:t>查询</w:t>
      </w:r>
      <w:r>
        <w:t>license</w:t>
      </w:r>
      <w:bookmarkEnd w:id="122"/>
      <w:bookmarkEnd w:id="123"/>
    </w:p>
    <w:p w:rsidR="00425A10" w:rsidRDefault="00C74DC2">
      <w:pPr>
        <w:pStyle w:val="TableDescriptioninAppendix"/>
        <w:rPr>
          <w:rFonts w:hint="default"/>
        </w:rPr>
      </w:pPr>
      <w:r>
        <w:t>license_get.pp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24" w:name="_ZH-CN_TOPIC_0171876990"/>
      <w:bookmarkStart w:id="125" w:name="_ZH-CN_TOPIC_0171876990-chtext"/>
      <w:bookmarkStart w:id="126" w:name="_Toc19202610"/>
      <w:bookmarkEnd w:id="124"/>
      <w:r>
        <w:lastRenderedPageBreak/>
        <w:t>导出</w:t>
      </w:r>
      <w:r>
        <w:t>license</w:t>
      </w:r>
      <w:bookmarkEnd w:id="125"/>
      <w:bookmarkEnd w:id="126"/>
    </w:p>
    <w:p w:rsidR="00425A10" w:rsidRDefault="00C74DC2">
      <w:pPr>
        <w:pStyle w:val="TableDescriptioninAppendix"/>
        <w:rPr>
          <w:rFonts w:hint="default"/>
        </w:rPr>
      </w:pPr>
      <w:r>
        <w:t>license_export.pp</w:t>
      </w:r>
    </w:p>
    <w:tbl>
      <w:tblPr>
        <w:tblStyle w:val="Table"/>
        <w:tblW w:w="7938" w:type="dxa"/>
        <w:tblLayout w:type="fixed"/>
        <w:tblLook w:val="01E0"/>
      </w:tblPr>
      <w:tblGrid>
        <w:gridCol w:w="2905"/>
        <w:gridCol w:w="5033"/>
      </w:tblGrid>
      <w:tr w:rsidR="00425A10" w:rsidTr="00425A10">
        <w:trPr>
          <w:cnfStyle w:val="100000000000"/>
          <w:cantSplit w:val="off"/>
          <w:tblHeader/>
        </w:trPr>
        <w:tc>
          <w:tcPr>
            <w:tcW w:w="18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316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18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316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18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316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18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316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18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export_to</w:t>
            </w:r>
          </w:p>
        </w:tc>
        <w:tc>
          <w:tcPr>
            <w:tcW w:w="316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导出路径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远程路径：输入形式为“文件传输协议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文件名”，文件传输协议包括</w:t>
            </w:r>
            <w:r>
              <w:t>NFS</w:t>
            </w:r>
            <w:r>
              <w:t>，</w:t>
            </w:r>
            <w:r>
              <w:t>CIFS</w:t>
            </w:r>
            <w:r>
              <w:t>和</w:t>
            </w:r>
            <w:r>
              <w:t>HTTPS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27" w:name="_ZH-CN_TOPIC_0171876991"/>
      <w:bookmarkStart w:id="128" w:name="_ZH-CN_TOPIC_0171876991-chtext"/>
      <w:bookmarkStart w:id="129" w:name="_Toc19202611"/>
      <w:bookmarkEnd w:id="127"/>
      <w:r>
        <w:t>删除</w:t>
      </w:r>
      <w:r>
        <w:t>license</w:t>
      </w:r>
      <w:bookmarkEnd w:id="128"/>
      <w:bookmarkEnd w:id="129"/>
    </w:p>
    <w:p w:rsidR="00425A10" w:rsidRDefault="00C74DC2">
      <w:pPr>
        <w:pStyle w:val="TableDescriptioninAppendix"/>
        <w:rPr>
          <w:rFonts w:hint="default"/>
        </w:rPr>
      </w:pPr>
      <w:r>
        <w:t>license_delete.pp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30" w:name="_ZH-CN_TOPIC_0171876992"/>
      <w:bookmarkStart w:id="131" w:name="_ZH-CN_TOPIC_0171876992-chtext"/>
      <w:bookmarkStart w:id="132" w:name="_Toc19202612"/>
      <w:bookmarkEnd w:id="130"/>
      <w:r>
        <w:t>查询系统硬件信息</w:t>
      </w:r>
      <w:bookmarkEnd w:id="131"/>
      <w:bookmarkEnd w:id="132"/>
    </w:p>
    <w:p w:rsidR="00425A10" w:rsidRDefault="00C74DC2">
      <w:pPr>
        <w:pStyle w:val="TableDescriptioninAppendix"/>
        <w:rPr>
          <w:rFonts w:hint="default"/>
        </w:rPr>
      </w:pPr>
      <w:r>
        <w:t>system_get.pp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33" w:name="_ZH-CN_TOPIC_0171876993"/>
      <w:bookmarkStart w:id="134" w:name="_ZH-CN_TOPIC_0171876993-chtext"/>
      <w:bookmarkStart w:id="135" w:name="_Toc19202613"/>
      <w:bookmarkEnd w:id="133"/>
      <w:r>
        <w:lastRenderedPageBreak/>
        <w:t>设置资产标签</w:t>
      </w:r>
      <w:bookmarkEnd w:id="134"/>
      <w:bookmarkEnd w:id="135"/>
    </w:p>
    <w:p w:rsidR="00425A10" w:rsidRDefault="00C74DC2">
      <w:pPr>
        <w:pStyle w:val="TableDescriptioninAppendix"/>
        <w:rPr>
          <w:rFonts w:hint="default"/>
        </w:rPr>
      </w:pPr>
      <w:r>
        <w:t>assettag_set.pp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资产标签名称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36" w:name="_ZH-CN_TOPIC_0171876994"/>
      <w:bookmarkStart w:id="137" w:name="_ZH-CN_TOPIC_0171876994-chtext"/>
      <w:bookmarkStart w:id="138" w:name="_Toc19202614"/>
      <w:bookmarkEnd w:id="136"/>
      <w:r>
        <w:t>控制定位指示灯状态</w:t>
      </w:r>
      <w:bookmarkEnd w:id="137"/>
      <w:bookmarkEnd w:id="138"/>
    </w:p>
    <w:p w:rsidR="00425A10" w:rsidRDefault="00C74DC2">
      <w:pPr>
        <w:pStyle w:val="TableDescriptioninAppendix"/>
        <w:rPr>
          <w:rFonts w:hint="default"/>
        </w:rPr>
      </w:pPr>
      <w:r>
        <w:t>indicator_led_set.pp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控制类型：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Lit</w:t>
            </w:r>
            <w:r>
              <w:t>：常亮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Off</w:t>
            </w:r>
            <w:r>
              <w:t>：熄灭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Blinking</w:t>
            </w:r>
            <w:r>
              <w:t>：闪烁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39" w:name="_ZH-CN_TOPIC_0172604387"/>
      <w:bookmarkStart w:id="140" w:name="_ZH-CN_TOPIC_0172604387-chtext"/>
      <w:bookmarkStart w:id="141" w:name="_Toc19202615"/>
      <w:bookmarkEnd w:id="139"/>
      <w:r>
        <w:t>查询服务器网卡信息</w:t>
      </w:r>
      <w:bookmarkEnd w:id="140"/>
      <w:bookmarkEnd w:id="141"/>
    </w:p>
    <w:p w:rsidR="00425A10" w:rsidRDefault="00C74DC2">
      <w:pPr>
        <w:pStyle w:val="TableDescriptioninAppendix"/>
        <w:rPr>
          <w:rFonts w:hint="default"/>
        </w:rPr>
      </w:pPr>
      <w:r>
        <w:t>network_adapter_get.pp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42" w:name="_ZH-CN_TOPIC_0171876995"/>
      <w:bookmarkStart w:id="143" w:name="_ZH-CN_TOPIC_0171876995-chtext"/>
      <w:bookmarkStart w:id="144" w:name="_Toc19202616"/>
      <w:bookmarkEnd w:id="142"/>
      <w:r>
        <w:lastRenderedPageBreak/>
        <w:t>查询系统网口信息</w:t>
      </w:r>
      <w:bookmarkEnd w:id="143"/>
      <w:bookmarkEnd w:id="144"/>
    </w:p>
    <w:p w:rsidR="00425A10" w:rsidRDefault="00C74DC2">
      <w:pPr>
        <w:pStyle w:val="TableDescriptioninAppendix"/>
        <w:rPr>
          <w:rFonts w:hint="default"/>
        </w:rPr>
      </w:pPr>
      <w:r>
        <w:t>system_eth_get.pp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45" w:name="_ZH-CN_TOPIC_0172610495"/>
      <w:bookmarkStart w:id="146" w:name="_ZH-CN_TOPIC_0172610495-chtext"/>
      <w:bookmarkStart w:id="147" w:name="_Toc19202617"/>
      <w:bookmarkEnd w:id="145"/>
      <w:r>
        <w:t>设置</w:t>
      </w:r>
      <w:r>
        <w:t>DNS</w:t>
      </w:r>
      <w:bookmarkEnd w:id="146"/>
      <w:bookmarkEnd w:id="147"/>
    </w:p>
    <w:p w:rsidR="00425A10" w:rsidRDefault="00C74DC2">
      <w:pPr>
        <w:pStyle w:val="TableDescriptioninAppendix"/>
        <w:rPr>
          <w:rFonts w:hint="default"/>
        </w:rPr>
      </w:pPr>
      <w:r>
        <w:t>ethernet_dns_set.pp</w:t>
      </w:r>
    </w:p>
    <w:tbl>
      <w:tblPr>
        <w:tblStyle w:val="Table"/>
        <w:tblW w:w="7938" w:type="dxa"/>
        <w:tblLayout w:type="fixed"/>
        <w:tblLook w:val="01E0"/>
      </w:tblPr>
      <w:tblGrid>
        <w:gridCol w:w="3358"/>
        <w:gridCol w:w="4580"/>
      </w:tblGrid>
      <w:tr w:rsidR="00425A10" w:rsidTr="00425A10">
        <w:trPr>
          <w:cnfStyle w:val="100000000000"/>
          <w:cantSplit w:val="off"/>
          <w:tblHeader/>
        </w:trPr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domain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域名</w:t>
            </w:r>
          </w:p>
        </w:tc>
      </w:tr>
      <w:tr w:rsidR="00425A10" w:rsidTr="00425A10">
        <w:trPr>
          <w:cantSplit w:val="off"/>
        </w:trPr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address_origin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服务器信息获取模式：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  <w:tr w:rsidR="00425A10" w:rsidTr="00425A10">
        <w:trPr>
          <w:cantSplit w:val="off"/>
        </w:trPr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preferred_server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首选</w:t>
            </w:r>
            <w:r>
              <w:t>DNS</w:t>
            </w:r>
            <w:r>
              <w:t>服务器</w:t>
            </w:r>
          </w:p>
        </w:tc>
      </w:tr>
      <w:tr w:rsidR="00425A10" w:rsidTr="00425A10">
        <w:trPr>
          <w:cantSplit w:val="off"/>
        </w:trPr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alternate_server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备选</w:t>
            </w:r>
            <w:r>
              <w:t>DNS</w:t>
            </w:r>
            <w:r>
              <w:t>服务器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48" w:name="_ZH-CN_TOPIC_0172610496"/>
      <w:bookmarkStart w:id="149" w:name="_ZH-CN_TOPIC_0172610496-chtext"/>
      <w:bookmarkStart w:id="150" w:name="_Toc19202618"/>
      <w:bookmarkEnd w:id="148"/>
      <w:r>
        <w:t>设置网络</w:t>
      </w:r>
      <w:r>
        <w:t>vlan</w:t>
      </w:r>
      <w:bookmarkEnd w:id="149"/>
      <w:bookmarkEnd w:id="150"/>
    </w:p>
    <w:p w:rsidR="00425A10" w:rsidRDefault="00C74DC2">
      <w:pPr>
        <w:pStyle w:val="TableDescriptioninAppendix"/>
        <w:rPr>
          <w:rFonts w:hint="default"/>
        </w:rPr>
      </w:pPr>
      <w:r>
        <w:t>ethernet_vlan_set.pp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vlan_id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当前</w:t>
            </w:r>
            <w:r>
              <w:t>Port</w:t>
            </w:r>
            <w:r>
              <w:t>所属</w:t>
            </w:r>
            <w:r>
              <w:t>VLAN</w:t>
            </w:r>
            <w:r>
              <w:t>的</w:t>
            </w:r>
            <w:r>
              <w:t>ID</w:t>
            </w:r>
            <w:r>
              <w:t>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取值范围：</w:t>
            </w:r>
            <w:r>
              <w:t xml:space="preserve">1 </w:t>
            </w:r>
            <w:r>
              <w:t>～</w:t>
            </w:r>
            <w:r>
              <w:t xml:space="preserve"> 4094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仅在</w:t>
            </w:r>
            <w:r>
              <w:t>PXE</w:t>
            </w:r>
            <w:r>
              <w:t>模式下支持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51" w:name="_ZH-CN_TOPIC_0172610497"/>
      <w:bookmarkStart w:id="152" w:name="_ZH-CN_TOPIC_0172610497-chtext"/>
      <w:bookmarkStart w:id="153" w:name="_Toc19202619"/>
      <w:bookmarkEnd w:id="151"/>
      <w:r>
        <w:t>设置</w:t>
      </w:r>
      <w:r>
        <w:t>IP</w:t>
      </w:r>
      <w:r>
        <w:t>协议</w:t>
      </w:r>
      <w:bookmarkEnd w:id="152"/>
      <w:bookmarkEnd w:id="153"/>
    </w:p>
    <w:p w:rsidR="00425A10" w:rsidRDefault="00C74DC2">
      <w:pPr>
        <w:pStyle w:val="TableDescriptioninAppendix"/>
        <w:rPr>
          <w:rFonts w:hint="default"/>
        </w:rPr>
      </w:pPr>
      <w:r>
        <w:t>ethernet_ipversion_set.pp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</w:t>
            </w:r>
            <w:r>
              <w:t>协议：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IPv4AndIPv6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54" w:name="_ZH-CN_TOPIC_0172610498"/>
      <w:bookmarkStart w:id="155" w:name="_ZH-CN_TOPIC_0172610498-chtext"/>
      <w:bookmarkStart w:id="156" w:name="_Toc19202620"/>
      <w:bookmarkEnd w:id="154"/>
      <w:r>
        <w:t>设置网络</w:t>
      </w:r>
      <w:r>
        <w:t>IPv6</w:t>
      </w:r>
      <w:bookmarkEnd w:id="155"/>
      <w:bookmarkEnd w:id="156"/>
    </w:p>
    <w:p w:rsidR="00425A10" w:rsidRDefault="00C74DC2">
      <w:pPr>
        <w:pStyle w:val="TableDescriptioninAppendix"/>
        <w:rPr>
          <w:rFonts w:hint="default"/>
        </w:rPr>
      </w:pPr>
      <w:r>
        <w:t>ethernet_ipv6_set.pp</w:t>
      </w:r>
    </w:p>
    <w:tbl>
      <w:tblPr>
        <w:tblStyle w:val="Table"/>
        <w:tblW w:w="7938" w:type="dxa"/>
        <w:tblLayout w:type="fixed"/>
        <w:tblLook w:val="01E0"/>
      </w:tblPr>
      <w:tblGrid>
        <w:gridCol w:w="1811"/>
        <w:gridCol w:w="6127"/>
      </w:tblGrid>
      <w:tr w:rsidR="00425A10" w:rsidTr="00425A10">
        <w:trPr>
          <w:cnfStyle w:val="100000000000"/>
          <w:cantSplit w:val="off"/>
          <w:tblHeader/>
        </w:trPr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</w:t>
            </w:r>
            <w:r>
              <w:t>网口的</w:t>
            </w:r>
            <w:r>
              <w:t>IPv6</w:t>
            </w:r>
            <w:r>
              <w:t>地址</w:t>
            </w:r>
          </w:p>
        </w:tc>
      </w:tr>
      <w:tr w:rsidR="00425A10" w:rsidTr="00425A10">
        <w:trPr>
          <w:cantSplit w:val="off"/>
        </w:trPr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gateway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网关地址</w:t>
            </w:r>
          </w:p>
        </w:tc>
      </w:tr>
      <w:tr w:rsidR="00425A10" w:rsidTr="00425A10">
        <w:trPr>
          <w:cantSplit w:val="off"/>
        </w:trPr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prefix_length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地址的前缀长度</w:t>
            </w:r>
          </w:p>
        </w:tc>
      </w:tr>
      <w:tr w:rsidR="00425A10" w:rsidTr="00425A10">
        <w:trPr>
          <w:cantSplit w:val="off"/>
        </w:trPr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address_origin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地址获取模式：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DHCPv6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57" w:name="_ZH-CN_TOPIC_0172610499"/>
      <w:bookmarkStart w:id="158" w:name="_ZH-CN_TOPIC_0172610499-chtext"/>
      <w:bookmarkStart w:id="159" w:name="_Toc19202621"/>
      <w:bookmarkEnd w:id="157"/>
      <w:r>
        <w:t>设置网络</w:t>
      </w:r>
      <w:r>
        <w:t>IPv4</w:t>
      </w:r>
      <w:bookmarkEnd w:id="158"/>
      <w:bookmarkEnd w:id="159"/>
    </w:p>
    <w:p w:rsidR="00425A10" w:rsidRDefault="00C74DC2">
      <w:pPr>
        <w:pStyle w:val="TableDescriptioninAppendix"/>
        <w:rPr>
          <w:rFonts w:hint="default"/>
        </w:rPr>
      </w:pPr>
      <w:r>
        <w:t>ethernet_ipv4_set.pp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</w:t>
            </w:r>
            <w:r>
              <w:t>网口的</w:t>
            </w:r>
            <w:r>
              <w:t>IPv4</w:t>
            </w:r>
            <w:r>
              <w:t>地址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gateway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网关地址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Mask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地址的子网掩码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address_origin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地址获取模式：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DHCP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60" w:name="_ZH-CN_TOPIC_0171876997"/>
      <w:bookmarkStart w:id="161" w:name="_ZH-CN_TOPIC_0171876997-chtext"/>
      <w:bookmarkStart w:id="162" w:name="_Toc19202622"/>
      <w:bookmarkEnd w:id="160"/>
      <w:r>
        <w:t>部署</w:t>
      </w:r>
      <w:r>
        <w:t>OS</w:t>
      </w:r>
      <w:bookmarkEnd w:id="161"/>
      <w:bookmarkEnd w:id="162"/>
    </w:p>
    <w:p w:rsidR="00425A10" w:rsidRDefault="00425A1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2" type="#_x0000_t75" style="width:36pt;height:12pt">
            <v:imagedata r:id="rId39" o:title="说明"/>
          </v:shape>
        </w:pict>
      </w:r>
    </w:p>
    <w:p w:rsidR="00425A10" w:rsidRDefault="00C74DC2">
      <w:pPr>
        <w:pStyle w:val="NotesText"/>
        <w:rPr>
          <w:rFonts w:hint="default"/>
        </w:rPr>
      </w:pPr>
      <w:r>
        <w:t>部署</w:t>
      </w:r>
      <w:r>
        <w:t>os</w:t>
      </w:r>
      <w:r>
        <w:t>需要</w:t>
      </w:r>
      <w:r>
        <w:t>license</w:t>
      </w:r>
      <w:r>
        <w:t>。</w:t>
      </w:r>
    </w:p>
    <w:p w:rsidR="00425A10" w:rsidRDefault="00C74DC2">
      <w:pPr>
        <w:pStyle w:val="TableDescriptioninAppendix"/>
        <w:rPr>
          <w:rFonts w:hint="default"/>
        </w:rPr>
      </w:pPr>
      <w:r>
        <w:t>os_deploy_config.pp</w:t>
      </w:r>
    </w:p>
    <w:tbl>
      <w:tblPr>
        <w:tblStyle w:val="Table"/>
        <w:tblW w:w="7938" w:type="dxa"/>
        <w:tblLayout w:type="fixed"/>
        <w:tblLook w:val="01E0"/>
      </w:tblPr>
      <w:tblGrid>
        <w:gridCol w:w="3161"/>
        <w:gridCol w:w="4777"/>
      </w:tblGrid>
      <w:tr w:rsidR="00425A10" w:rsidTr="00425A10">
        <w:trPr>
          <w:cnfStyle w:val="100000000000"/>
          <w:cantSplit w:val="off"/>
          <w:tblHeader/>
        </w:trPr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425A10">
        <w:trPr>
          <w:cantSplit w:val="off"/>
        </w:trPr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公共参数</w:t>
            </w:r>
          </w:p>
        </w:tc>
      </w:tr>
      <w:tr w:rsidR="00425A10" w:rsidTr="00425A10">
        <w:trPr>
          <w:cantSplit w:val="off"/>
        </w:trPr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3009" w:type="pct"/>
            <w:tcBorders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配置文件路径参数</w:t>
            </w:r>
          </w:p>
        </w:tc>
      </w:tr>
      <w:tr w:rsidR="00425A10" w:rsidTr="00425A10">
        <w:trPr>
          <w:cantSplit w:val="off"/>
        </w:trPr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os_deploy_config_file_path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配置文件路径：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配置文件的路径需为本地路径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配置文件需为</w:t>
            </w:r>
            <w:r>
              <w:t>JSON</w:t>
            </w:r>
            <w:r>
              <w:t>格式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配置文件中的参数说明请参考</w:t>
            </w:r>
            <w:r w:rsidR="00425A10">
              <w:fldChar w:fldCharType="begin"/>
            </w:r>
            <w:r>
              <w:instrText>REF _table18174161472410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B-40</w:t>
            </w:r>
            <w:r w:rsidR="00425A10">
              <w:fldChar w:fldCharType="end"/>
            </w:r>
          </w:p>
        </w:tc>
      </w:tr>
      <w:tr w:rsidR="00425A10" w:rsidTr="00425A10">
        <w:trPr>
          <w:cantSplit w:val="off"/>
        </w:trPr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镜像文件路径参数</w:t>
            </w:r>
          </w:p>
        </w:tc>
      </w:tr>
      <w:tr w:rsidR="00425A10" w:rsidTr="00425A10">
        <w:trPr>
          <w:cantSplit w:val="off"/>
        </w:trPr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image_uri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虚拟媒体镜像</w:t>
            </w:r>
            <w:r>
              <w:t>uri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当前仅支持带有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HTTPS</w:t>
            </w:r>
            <w:r>
              <w:t>协议的</w:t>
            </w:r>
            <w:r>
              <w:t>uri</w:t>
            </w:r>
            <w:r>
              <w:t>连接。</w:t>
            </w:r>
          </w:p>
        </w:tc>
      </w:tr>
      <w:tr w:rsidR="00425A10" w:rsidTr="00425A10">
        <w:trPr>
          <w:cantSplit w:val="off"/>
        </w:trPr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SP</w:t>
            </w:r>
            <w:r>
              <w:t>使能设置参数</w:t>
            </w:r>
          </w:p>
        </w:tc>
      </w:tr>
      <w:tr w:rsidR="00425A10" w:rsidTr="00425A10">
        <w:trPr>
          <w:cantSplit w:val="off"/>
        </w:trPr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start_enabled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从</w:t>
            </w:r>
            <w:r>
              <w:t>SP</w:t>
            </w:r>
            <w:r>
              <w:t>启动使能：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system_restart_delay_seconds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系统重启时间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整型，取值大于</w:t>
            </w:r>
            <w:r>
              <w:t>0</w:t>
            </w:r>
            <w:r>
              <w:t>，单位为秒。</w:t>
            </w:r>
          </w:p>
        </w:tc>
      </w:tr>
      <w:tr w:rsidR="00425A10" w:rsidTr="00425A10">
        <w:trPr>
          <w:cantSplit w:val="off"/>
        </w:trPr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系统重启参数</w:t>
            </w:r>
          </w:p>
        </w:tc>
      </w:tr>
      <w:tr w:rsidR="00425A10" w:rsidTr="00425A10">
        <w:trPr>
          <w:cantSplit w:val="off"/>
        </w:trPr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reset_type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服务器上下电操作类型：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On</w:t>
            </w:r>
            <w:r>
              <w:t>：上电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ForceOff</w:t>
            </w:r>
            <w:r>
              <w:t>：强制下电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GracefulShutdown</w:t>
            </w:r>
            <w:r>
              <w:t>：正常下电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ForceRestart</w:t>
            </w:r>
            <w:r>
              <w:t>：强制重启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Nmi</w:t>
            </w:r>
            <w:r>
              <w:t>：触发不可屏蔽中断（模拟电源按钮复位）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ForcePowerCycle</w:t>
            </w:r>
            <w:r>
              <w:t>：强制下电再上电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TableDescriptioninAppendix"/>
        <w:rPr>
          <w:rFonts w:hint="default"/>
        </w:rPr>
      </w:pPr>
      <w:bookmarkStart w:id="163" w:name="_table18174161472410"/>
      <w:bookmarkEnd w:id="163"/>
      <w:r>
        <w:t>参数说明</w:t>
      </w:r>
    </w:p>
    <w:tbl>
      <w:tblPr>
        <w:tblStyle w:val="Table"/>
        <w:tblW w:w="7938" w:type="dxa"/>
        <w:tblLayout w:type="fixed"/>
        <w:tblLook w:val="01E0"/>
      </w:tblPr>
      <w:tblGrid>
        <w:gridCol w:w="1498"/>
        <w:gridCol w:w="3114"/>
        <w:gridCol w:w="3326"/>
      </w:tblGrid>
      <w:tr w:rsidR="00425A10" w:rsidTr="00425A10">
        <w:trPr>
          <w:cnfStyle w:val="100000000000"/>
          <w:cantSplit w:val="off"/>
          <w:tblHeader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InstallMode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安装模式，为必配参数。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安装模式，可取值：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Recommended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OSType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OS</w:t>
            </w:r>
            <w:r>
              <w:t>类型，为必配参数。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OS</w:t>
            </w:r>
            <w:r>
              <w:t>类型，可取值：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RHEL6U9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RHEL7U3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RHEL7U4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RHEL7U5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CentOS6U9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CentOS7U3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CentOS7U4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CentOS7U5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ESXi6.0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ESXi6.5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ESXi6.7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SLES11SP4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SLES12SP2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SLES12SP3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Ubuntu16.04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Ubuntu16.04.1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Ubuntu16.04.2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Win2016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Win2016 Standard Desktop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Win2016 Standard Core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Win2016 Datacenter Desktop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Win2016 Datacenter Core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Win2012_R2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Win2012_R2 Standard Desktop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Win2012_R2 Standard Core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Win2012_R2 Datacenter Desktop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Win2012_R2 Datacenter Core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EulerOSV2SP3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BootType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启动模式，为可选参数。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启动模式，可取值：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UEFIBoot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LegacyBoot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SecureBoot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CDKey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Windows</w:t>
            </w:r>
            <w:r>
              <w:t>系统的安装秘钥，为可选参数。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：选填，取值为</w:t>
            </w:r>
            <w:r>
              <w:t>25</w:t>
            </w:r>
            <w:r>
              <w:t>位安装秘钥，每</w:t>
            </w:r>
            <w:r>
              <w:t>5</w:t>
            </w:r>
            <w:r>
              <w:t>位之间用‘</w:t>
            </w:r>
            <w:r>
              <w:t>-</w:t>
            </w:r>
            <w:r>
              <w:t>’连接，选值为</w:t>
            </w:r>
            <w:r>
              <w:t>[a-zA-Z0-9]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Linux</w:t>
            </w:r>
            <w:r>
              <w:t>：为空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RootPwd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管理员初始密码，为必配参数。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：最少</w:t>
            </w:r>
            <w:r>
              <w:t>6</w:t>
            </w:r>
            <w:r>
              <w:t>位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Suse</w:t>
            </w:r>
            <w:r>
              <w:t>：最少</w:t>
            </w:r>
            <w:r>
              <w:t>6</w:t>
            </w:r>
            <w:r>
              <w:t>位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Centos/Redhat/ EulerOS</w:t>
            </w:r>
            <w:r>
              <w:t>：最少</w:t>
            </w:r>
            <w:r>
              <w:t>6</w:t>
            </w:r>
            <w:r>
              <w:t>位，不含</w:t>
            </w:r>
            <w:r>
              <w:t>#$</w:t>
            </w:r>
            <w:r>
              <w:t>空格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：最少</w:t>
            </w:r>
            <w:r>
              <w:t>7</w:t>
            </w:r>
            <w:r>
              <w:t>位，</w:t>
            </w:r>
            <w:r>
              <w:t>ESXi6.7</w:t>
            </w:r>
            <w:r>
              <w:t>版本至少需要字母、数字和特殊字符等三种不同类型字符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主机名称，为可选参数。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取值为</w:t>
            </w:r>
            <w:r>
              <w:t>[a-z,A-Z0-9-]</w:t>
            </w:r>
            <w:r>
              <w:t>，总长度不超过</w:t>
            </w:r>
            <w:r>
              <w:t>15</w:t>
            </w:r>
            <w:r>
              <w:t>个字符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Linux</w:t>
            </w:r>
            <w:r>
              <w:t>：非必填，必须配置网络才可生效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：非必填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：非必填，必须配置网络才可生效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Language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系统语言，为必配参数。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此参数配置实例请参考</w:t>
            </w:r>
            <w:r w:rsidR="00425A10">
              <w:fldChar w:fldCharType="begin"/>
            </w:r>
            <w:r>
              <w:instrText>REF _table5748156163217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B-41</w:t>
            </w:r>
            <w:r w:rsidR="00425A10">
              <w:fldChar w:fldCharType="end"/>
            </w:r>
            <w:r>
              <w:t>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字符串，请参考各个操作系统的安装指南。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Linux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TimeZone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系统时区，为必配参数。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此参数配置实例请参考</w:t>
            </w:r>
            <w:r w:rsidR="00425A10">
              <w:fldChar w:fldCharType="begin"/>
            </w:r>
            <w:r>
              <w:instrText>REF _table5748156163217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B-41</w:t>
            </w:r>
            <w:r w:rsidR="00425A10">
              <w:fldChar w:fldCharType="end"/>
            </w:r>
            <w:r>
              <w:t>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字符串，请参考各个</w:t>
            </w:r>
            <w:r>
              <w:t>操作系统的安装指南。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Linux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Keyboard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系统键盘类型，为必配参数。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此参数配置实例请参考</w:t>
            </w:r>
            <w:r w:rsidR="00425A10">
              <w:fldChar w:fldCharType="begin"/>
            </w:r>
            <w:r>
              <w:instrText>REF _table5748156163217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B-41</w:t>
            </w:r>
            <w:r w:rsidR="00425A10">
              <w:fldChar w:fldCharType="end"/>
            </w:r>
            <w:r>
              <w:t>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字符串，请参考各个操作系统的安装指南。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Linux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CheckFirmware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是否校验固件，为必配参数。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是否校验固件，可取值：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AutoPosition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是否支持自动选择安装盘，为必配参数。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是否支持自动选择安装盘，可取值：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  <w:r>
              <w:t>（当前只支持自动选择安装盘）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Autopart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是否支持自动分区，为必配参数。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是否支持自动分区，可取值：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Linux/Vmware</w:t>
            </w:r>
            <w:r>
              <w:t>：选值为</w:t>
            </w: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</w:t>
            </w:r>
            <w:r>
              <w:t>：选值为</w:t>
            </w:r>
            <w:r>
              <w:t>false</w:t>
            </w:r>
            <w:r>
              <w:t>，不支持自动分区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Partition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分区信息，为可选参数。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"Name": "string",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"FileSystem": " NTFS 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 xml:space="preserve">"Size": </w:t>
            </w:r>
            <w:r>
              <w:t>“</w:t>
            </w:r>
            <w:r>
              <w:t>string</w:t>
            </w:r>
            <w:r>
              <w:t>”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对象，取值为分区列表。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Name</w:t>
            </w:r>
            <w:r>
              <w:t>的取值为</w:t>
            </w:r>
            <w:r>
              <w:t>C-Z</w:t>
            </w:r>
            <w:r>
              <w:t>的字符。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FileSystem</w:t>
            </w:r>
            <w:r>
              <w:t>的取值为</w:t>
            </w:r>
            <w:r>
              <w:t>NTFS</w:t>
            </w:r>
            <w:r>
              <w:t>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Size</w:t>
            </w:r>
            <w:r>
              <w:t>的取值大于</w:t>
            </w:r>
            <w:r>
              <w:t>32</w:t>
            </w:r>
            <w:r>
              <w:t>，如果填</w:t>
            </w:r>
            <w:r>
              <w:t>max</w:t>
            </w:r>
            <w:r>
              <w:t>，则将整盘作为数据盘。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Linux</w:t>
            </w:r>
            <w:r>
              <w:t>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Name</w:t>
            </w:r>
            <w:r>
              <w:t>的取值不包含</w:t>
            </w:r>
            <w:r>
              <w:t>&lt;&gt;|:&amp;</w:t>
            </w:r>
            <w:r>
              <w:t>和空格，如</w:t>
            </w:r>
            <w:r>
              <w:t>/, /home, swap</w:t>
            </w:r>
            <w:r>
              <w:t>等。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FileSystem</w:t>
            </w:r>
            <w:r>
              <w:t>的取值为</w:t>
            </w:r>
            <w:r>
              <w:t>ext4</w:t>
            </w:r>
            <w:r>
              <w:t>、</w:t>
            </w:r>
            <w:r>
              <w:t>ext3</w:t>
            </w:r>
            <w:r>
              <w:t>、</w:t>
            </w:r>
            <w:r>
              <w:t>ext2</w:t>
            </w:r>
            <w:r>
              <w:t>和</w:t>
            </w:r>
            <w:r>
              <w:t>xfs</w:t>
            </w:r>
            <w:r>
              <w:t>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Size</w:t>
            </w:r>
            <w:r>
              <w:t>的取值大于</w:t>
            </w:r>
            <w:r>
              <w:t>0</w:t>
            </w:r>
            <w:r>
              <w:t>，其中根分区需要大于</w:t>
            </w:r>
            <w:r>
              <w:t>10</w:t>
            </w:r>
            <w:r>
              <w:t>，</w:t>
            </w:r>
            <w:r>
              <w:t>swap</w:t>
            </w:r>
            <w:r>
              <w:t>分区需要大于</w:t>
            </w:r>
            <w:r>
              <w:t>1</w:t>
            </w:r>
            <w:r>
              <w:t>，如果填</w:t>
            </w:r>
            <w:r>
              <w:t>max</w:t>
            </w:r>
            <w:r>
              <w:t>，则分配剩余的空间。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：不支持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Software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软件列表，为必配参数。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"FileName": "iBMA"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对象数组，取值为需要安装的软件</w:t>
            </w:r>
            <w:r>
              <w:t>名字列表，可选值：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iBMA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Device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设备信息，为必配参数。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其中</w:t>
            </w:r>
            <w:r>
              <w:t>Silkprint</w:t>
            </w:r>
            <w:r>
              <w:t>为可选字段，</w:t>
            </w:r>
            <w:r>
              <w:t>Name</w:t>
            </w:r>
            <w:r>
              <w:t>和</w:t>
            </w:r>
            <w:r>
              <w:t>MAC</w:t>
            </w:r>
            <w:r>
              <w:t>为必选字段，若</w:t>
            </w:r>
            <w:r>
              <w:t>Silkprint</w:t>
            </w:r>
            <w:r>
              <w:t>已选，则不使用</w:t>
            </w:r>
            <w:r>
              <w:t>Name</w:t>
            </w:r>
            <w:r>
              <w:t>和</w:t>
            </w:r>
            <w:r>
              <w:t>MAC</w:t>
            </w:r>
            <w:r>
              <w:t>的值。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"Name": "eth0",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"MAC":"00:00:00:00:00:00",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"Silkprint": 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"Location":"mainboard",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"DeviceName": "PCIeCard1",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"Port": "1"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对象，取值为需要配置网络的设备信息。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Name</w:t>
            </w:r>
            <w:r>
              <w:t>：设备名称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 xml:space="preserve">MAC </w:t>
            </w:r>
            <w:r>
              <w:t>：设备</w:t>
            </w:r>
            <w:r>
              <w:t>MAC</w:t>
            </w:r>
            <w:r>
              <w:t>地址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Silkprint</w:t>
            </w:r>
            <w:r>
              <w:t>：网卡丝印信息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Location</w:t>
            </w:r>
            <w:r>
              <w:t>：位置参数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Device</w:t>
            </w:r>
            <w:r>
              <w:t>：设备名称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 xml:space="preserve">Port </w:t>
            </w:r>
            <w:r>
              <w:t>：端口号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IPv4Addresses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IPv4</w:t>
            </w:r>
            <w:r>
              <w:t>地址信息，为必配参数。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"Address":"Address", "SubnetMask":"SubnetMask", "AddressOrigin":"AddressOrigin", "Gateway":"Gateway"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对象数组，取值为需要配置的</w:t>
            </w:r>
            <w:r>
              <w:t>IPv4</w:t>
            </w:r>
            <w:r>
              <w:t>信息。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Address</w:t>
            </w:r>
            <w:r>
              <w:t>：</w:t>
            </w:r>
            <w:r>
              <w:t>IPv4</w:t>
            </w:r>
            <w:r>
              <w:t>地址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SubnetMash</w:t>
            </w:r>
            <w:r>
              <w:t>：子网掩码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AddressOrigin</w:t>
            </w:r>
            <w:r>
              <w:t>：</w:t>
            </w:r>
            <w:r>
              <w:t>IPv4</w:t>
            </w:r>
            <w:r>
              <w:t>地址获取模式，可设置为“</w:t>
            </w:r>
            <w:r>
              <w:t>Static</w:t>
            </w:r>
            <w:r>
              <w:t>”或“</w:t>
            </w:r>
            <w:r>
              <w:t>DHCP</w:t>
            </w:r>
            <w:r>
              <w:t>”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Gateway</w:t>
            </w:r>
            <w:r>
              <w:t>：</w:t>
            </w:r>
            <w:r>
              <w:t>IPv4</w:t>
            </w:r>
            <w:r>
              <w:t>网关地址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IPv6Addresses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IPv6</w:t>
            </w:r>
            <w:r>
              <w:t>地址信息，为必配</w:t>
            </w:r>
            <w:r>
              <w:lastRenderedPageBreak/>
              <w:t>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"Address":"Address", "PrefixLength":"PrefixLength", "AddressOrigin":"AddressOrigin" 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"Gateway":"Gateway"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对象数组，取值为需要配置的</w:t>
            </w:r>
            <w:r>
              <w:lastRenderedPageBreak/>
              <w:t>IPv6</w:t>
            </w:r>
            <w:r>
              <w:t>信息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Address</w:t>
            </w:r>
            <w:r>
              <w:t>：</w:t>
            </w:r>
            <w:r>
              <w:t>IPv6</w:t>
            </w:r>
            <w:r>
              <w:t>地址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PrefixLength</w:t>
            </w:r>
            <w:r>
              <w:t>：</w:t>
            </w:r>
            <w:r>
              <w:t>IPv6</w:t>
            </w:r>
            <w:r>
              <w:t>地址的前缀长度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AddressOrigin</w:t>
            </w:r>
            <w:r>
              <w:t>：</w:t>
            </w:r>
            <w:r>
              <w:t>IPv6</w:t>
            </w:r>
            <w:r>
              <w:t>地址获取模式，可设置为“</w:t>
            </w:r>
            <w:r>
              <w:t>Static</w:t>
            </w:r>
            <w:r>
              <w:t>”或“</w:t>
            </w:r>
            <w:r>
              <w:t>DHCP</w:t>
            </w:r>
            <w:r>
              <w:t>”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Gateway</w:t>
            </w:r>
            <w:r>
              <w:t>：</w:t>
            </w:r>
            <w:r>
              <w:t>IPv6</w:t>
            </w:r>
            <w:r>
              <w:t>网关地址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NameServers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服务器地址，为可选参数。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"DNS":"127.0.0.1"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服务器的</w:t>
            </w:r>
            <w:r>
              <w:t>IP</w:t>
            </w:r>
            <w:r>
              <w:t>地址，取值可以为</w:t>
            </w:r>
            <w:r>
              <w:t>IPv4</w:t>
            </w:r>
            <w:r>
              <w:t>或</w:t>
            </w:r>
            <w:r>
              <w:t>IPv6</w:t>
            </w:r>
            <w:r>
              <w:t>的网络地址。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PackageName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Package</w:t>
            </w:r>
            <w:r>
              <w:t>包名称，为可选参数。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"PackageName": ["gcc","aspell"]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字符串数组，</w:t>
            </w:r>
            <w:r>
              <w:t>Linux</w:t>
            </w:r>
            <w:r>
              <w:t>系统部署过程中，可个性化选择安装的模块列表中</w:t>
            </w:r>
            <w:r>
              <w:t>package</w:t>
            </w:r>
            <w:r>
              <w:t>包名称，取值范围为</w:t>
            </w:r>
            <w:r>
              <w:t>[0-9a-zA-Z-_ ]</w:t>
            </w:r>
            <w:r>
              <w:t>，可填单个或多个。</w:t>
            </w:r>
          </w:p>
        </w:tc>
      </w:tr>
      <w:tr w:rsidR="00425A10" w:rsidTr="00425A10">
        <w:trPr>
          <w:cantSplit w:val="off"/>
        </w:trPr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PatternName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Pattern</w:t>
            </w:r>
            <w:r>
              <w:t>组名称，为可选参数。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"PatternName": ["x11","base"]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字符串数组，</w:t>
            </w:r>
            <w:r>
              <w:t>Linux</w:t>
            </w:r>
            <w:r>
              <w:t>系统部署过程中，可个性化选择安装的模块列表中</w:t>
            </w:r>
            <w:r>
              <w:t>pattern</w:t>
            </w:r>
            <w:r>
              <w:t>组名称，取值范围为</w:t>
            </w:r>
            <w:r>
              <w:t xml:space="preserve">[0-9a-zA-Z-_ ] </w:t>
            </w:r>
            <w:r>
              <w:t>，可填单个或多个。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TableDescriptioninAppendix"/>
        <w:rPr>
          <w:rFonts w:hint="default"/>
        </w:rPr>
      </w:pPr>
      <w:bookmarkStart w:id="164" w:name="_table5748156163217"/>
      <w:bookmarkEnd w:id="164"/>
      <w:r>
        <w:t>参考实</w:t>
      </w:r>
      <w:r>
        <w:t>例</w:t>
      </w:r>
    </w:p>
    <w:tbl>
      <w:tblPr>
        <w:tblStyle w:val="Table"/>
        <w:tblW w:w="7938" w:type="dxa"/>
        <w:tblLayout w:type="fixed"/>
        <w:tblLook w:val="01E0"/>
      </w:tblPr>
      <w:tblGrid>
        <w:gridCol w:w="2390"/>
        <w:gridCol w:w="1546"/>
        <w:gridCol w:w="2067"/>
        <w:gridCol w:w="1935"/>
      </w:tblGrid>
      <w:tr w:rsidR="00425A10" w:rsidTr="00425A10">
        <w:trPr>
          <w:cnfStyle w:val="100000000000"/>
          <w:cantSplit w:val="off"/>
          <w:tblHeader/>
        </w:trPr>
        <w:tc>
          <w:tcPr>
            <w:tcW w:w="15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OSType</w:t>
            </w:r>
          </w:p>
        </w:tc>
        <w:tc>
          <w:tcPr>
            <w:tcW w:w="9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Language</w:t>
            </w:r>
          </w:p>
        </w:tc>
        <w:tc>
          <w:tcPr>
            <w:tcW w:w="13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TimeZone</w:t>
            </w:r>
          </w:p>
        </w:tc>
        <w:tc>
          <w:tcPr>
            <w:tcW w:w="1218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Keyboard</w:t>
            </w:r>
          </w:p>
        </w:tc>
      </w:tr>
      <w:tr w:rsidR="00425A10" w:rsidTr="00425A10">
        <w:trPr>
          <w:cantSplit w:val="off"/>
        </w:trPr>
        <w:tc>
          <w:tcPr>
            <w:tcW w:w="15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RHEL/CentOS/EulerOS/Ubuntu</w:t>
            </w:r>
          </w:p>
        </w:tc>
        <w:tc>
          <w:tcPr>
            <w:tcW w:w="9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en_US.UTF-8</w:t>
            </w:r>
          </w:p>
        </w:tc>
        <w:tc>
          <w:tcPr>
            <w:tcW w:w="13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America/New_York</w:t>
            </w:r>
          </w:p>
        </w:tc>
        <w:tc>
          <w:tcPr>
            <w:tcW w:w="1218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</w:t>
            </w:r>
          </w:p>
        </w:tc>
      </w:tr>
      <w:tr w:rsidR="00425A10" w:rsidTr="00425A10">
        <w:trPr>
          <w:cantSplit w:val="off"/>
        </w:trPr>
        <w:tc>
          <w:tcPr>
            <w:tcW w:w="15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SLES</w:t>
            </w:r>
          </w:p>
        </w:tc>
        <w:tc>
          <w:tcPr>
            <w:tcW w:w="9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en_US</w:t>
            </w:r>
          </w:p>
        </w:tc>
        <w:tc>
          <w:tcPr>
            <w:tcW w:w="13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America/New_York</w:t>
            </w:r>
          </w:p>
        </w:tc>
        <w:tc>
          <w:tcPr>
            <w:tcW w:w="1218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english-us</w:t>
            </w:r>
          </w:p>
        </w:tc>
      </w:tr>
      <w:tr w:rsidR="00425A10" w:rsidTr="00425A10">
        <w:trPr>
          <w:cantSplit w:val="off"/>
        </w:trPr>
        <w:tc>
          <w:tcPr>
            <w:tcW w:w="15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Windows</w:t>
            </w:r>
          </w:p>
        </w:tc>
        <w:tc>
          <w:tcPr>
            <w:tcW w:w="9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en-US</w:t>
            </w:r>
          </w:p>
        </w:tc>
        <w:tc>
          <w:tcPr>
            <w:tcW w:w="13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Eastern Standard Time</w:t>
            </w:r>
          </w:p>
        </w:tc>
        <w:tc>
          <w:tcPr>
            <w:tcW w:w="1218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0x00000409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65" w:name="_ZH-CN_TOPIC_0171876999"/>
      <w:bookmarkStart w:id="166" w:name="_ZH-CN_TOPIC_0171876999-chtext"/>
      <w:bookmarkStart w:id="167" w:name="_Toc19202623"/>
      <w:bookmarkEnd w:id="165"/>
      <w:r>
        <w:lastRenderedPageBreak/>
        <w:t>查询</w:t>
      </w:r>
      <w:r>
        <w:t>CPU</w:t>
      </w:r>
      <w:r>
        <w:t>健康状态</w:t>
      </w:r>
      <w:bookmarkEnd w:id="166"/>
      <w:bookmarkEnd w:id="167"/>
    </w:p>
    <w:p w:rsidR="00425A10" w:rsidRDefault="00C74DC2">
      <w:pPr>
        <w:pStyle w:val="TableDescriptioninAppendix"/>
        <w:rPr>
          <w:rFonts w:hint="default"/>
        </w:rPr>
      </w:pPr>
      <w:r>
        <w:t>cpu_health_get.pp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68" w:name="_ZH-CN_TOPIC_0171877000"/>
      <w:bookmarkStart w:id="169" w:name="_ZH-CN_TOPIC_0171877000-chtext"/>
      <w:bookmarkStart w:id="170" w:name="_Toc19202624"/>
      <w:bookmarkEnd w:id="168"/>
      <w:r>
        <w:t>查询</w:t>
      </w:r>
      <w:r>
        <w:t>RAID</w:t>
      </w:r>
      <w:r>
        <w:t>卡控制器健康状态</w:t>
      </w:r>
      <w:bookmarkEnd w:id="169"/>
      <w:bookmarkEnd w:id="170"/>
    </w:p>
    <w:p w:rsidR="00425A10" w:rsidRDefault="00C74DC2">
      <w:pPr>
        <w:pStyle w:val="TableDescriptioninAppendix"/>
        <w:rPr>
          <w:rFonts w:hint="default"/>
        </w:rPr>
      </w:pPr>
      <w:r>
        <w:t>raid_health_get.pp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71" w:name="_ZH-CN_TOPIC_0171877461"/>
      <w:bookmarkStart w:id="172" w:name="_ZH-CN_TOPIC_0171877461-chtext"/>
      <w:bookmarkStart w:id="173" w:name="_Toc19202625"/>
      <w:bookmarkEnd w:id="171"/>
      <w:r>
        <w:t>查询内存健康状态</w:t>
      </w:r>
      <w:bookmarkEnd w:id="172"/>
      <w:bookmarkEnd w:id="173"/>
    </w:p>
    <w:p w:rsidR="00425A10" w:rsidRDefault="00C74DC2">
      <w:pPr>
        <w:pStyle w:val="TableDescriptioninAppendix"/>
        <w:rPr>
          <w:rFonts w:hint="default"/>
        </w:rPr>
      </w:pPr>
      <w:r>
        <w:t>memory_health_get.pp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74" w:name="_ZH-CN_TOPIC_0171877462"/>
      <w:bookmarkStart w:id="175" w:name="_ZH-CN_TOPIC_0171877462-chtext"/>
      <w:bookmarkStart w:id="176" w:name="_Toc19202626"/>
      <w:bookmarkEnd w:id="174"/>
      <w:r>
        <w:t>查询电源健康状态</w:t>
      </w:r>
      <w:bookmarkEnd w:id="175"/>
      <w:bookmarkEnd w:id="176"/>
    </w:p>
    <w:p w:rsidR="00425A10" w:rsidRDefault="00C74DC2">
      <w:pPr>
        <w:pStyle w:val="TableDescriptioninAppendix"/>
        <w:rPr>
          <w:rFonts w:hint="default"/>
        </w:rPr>
      </w:pPr>
      <w:r>
        <w:t>power_supply_health_get.pp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77" w:name="_ZH-CN_TOPIC_0171877463"/>
      <w:bookmarkStart w:id="178" w:name="_ZH-CN_TOPIC_0171877463-chtext"/>
      <w:bookmarkStart w:id="179" w:name="_Toc19202627"/>
      <w:bookmarkEnd w:id="177"/>
      <w:r>
        <w:t>查询驱动器健康状态</w:t>
      </w:r>
      <w:bookmarkEnd w:id="178"/>
      <w:bookmarkEnd w:id="179"/>
    </w:p>
    <w:p w:rsidR="00425A10" w:rsidRDefault="00C74DC2">
      <w:pPr>
        <w:pStyle w:val="TableDescriptioninAppendix"/>
        <w:rPr>
          <w:rFonts w:hint="default"/>
        </w:rPr>
      </w:pPr>
      <w:r>
        <w:t>drive_health_get.pp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80" w:name="_ZH-CN_TOPIC_0171877464"/>
      <w:bookmarkStart w:id="181" w:name="_ZH-CN_TOPIC_0171877464-chtext"/>
      <w:bookmarkStart w:id="182" w:name="_Toc19202628"/>
      <w:bookmarkEnd w:id="180"/>
      <w:r>
        <w:t>查询网卡健康状态</w:t>
      </w:r>
      <w:bookmarkEnd w:id="181"/>
      <w:bookmarkEnd w:id="182"/>
    </w:p>
    <w:p w:rsidR="00425A10" w:rsidRDefault="00C74DC2">
      <w:pPr>
        <w:pStyle w:val="TableDescriptioninAppendix"/>
        <w:rPr>
          <w:rFonts w:hint="default"/>
        </w:rPr>
      </w:pPr>
      <w:r>
        <w:t>network_adapter_health_get.pp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83" w:name="_ZH-CN_TOPIC_0171877465"/>
      <w:bookmarkStart w:id="184" w:name="_ZH-CN_TOPIC_0171877465-chtext"/>
      <w:bookmarkStart w:id="185" w:name="_Toc19202629"/>
      <w:bookmarkEnd w:id="183"/>
      <w:r>
        <w:t>查询风扇健康状态</w:t>
      </w:r>
      <w:bookmarkEnd w:id="184"/>
      <w:bookmarkEnd w:id="185"/>
    </w:p>
    <w:p w:rsidR="00425A10" w:rsidRDefault="00C74DC2">
      <w:pPr>
        <w:pStyle w:val="TableDescriptioninAppendix"/>
        <w:rPr>
          <w:rFonts w:hint="default"/>
        </w:rPr>
      </w:pPr>
      <w:r>
        <w:t>fan_health_get.pp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86" w:name="_ZH-CN_TOPIC_0171877467"/>
      <w:bookmarkStart w:id="187" w:name="_ZH-CN_TOPIC_0171877467-chtext"/>
      <w:bookmarkStart w:id="188" w:name="_Toc19202630"/>
      <w:bookmarkEnd w:id="186"/>
      <w:r>
        <w:lastRenderedPageBreak/>
        <w:t>查询带外固件版本</w:t>
      </w:r>
      <w:bookmarkEnd w:id="187"/>
      <w:bookmarkEnd w:id="188"/>
    </w:p>
    <w:p w:rsidR="00425A10" w:rsidRDefault="00C74DC2">
      <w:pPr>
        <w:pStyle w:val="TableDescriptioninAppendix"/>
        <w:rPr>
          <w:rFonts w:hint="default"/>
        </w:rPr>
      </w:pPr>
      <w:r>
        <w:t>firmware_outband_version_get.pp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89" w:name="_ZH-CN_TOPIC_0171877468"/>
      <w:bookmarkStart w:id="190" w:name="_ZH-CN_TOPIC_0171877468-chtext"/>
      <w:bookmarkStart w:id="191" w:name="_Toc19202631"/>
      <w:bookmarkEnd w:id="189"/>
      <w:r>
        <w:t>升级带外固件</w:t>
      </w:r>
      <w:bookmarkEnd w:id="190"/>
      <w:bookmarkEnd w:id="191"/>
    </w:p>
    <w:p w:rsidR="00425A10" w:rsidRDefault="00C74DC2">
      <w:pPr>
        <w:pStyle w:val="TableDescriptioninAppendix"/>
        <w:rPr>
          <w:rFonts w:hint="default"/>
        </w:rPr>
      </w:pPr>
      <w:r>
        <w:t>firmware_outband_upgrade.pp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firmware_file_uri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升级包路径：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仅支持</w:t>
            </w:r>
            <w:r>
              <w:t>hpm</w:t>
            </w:r>
            <w:r>
              <w:t>格式的安装文件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本地路径：本地</w:t>
            </w:r>
            <w:r>
              <w:t>/tmp</w:t>
            </w:r>
            <w:r>
              <w:t>目录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远程路径：输入形式为“文件传输协议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文件名”，文件传输协议包括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BlockLabel"/>
        <w:rPr>
          <w:rFonts w:hint="default"/>
        </w:rPr>
      </w:pPr>
      <w:r>
        <w:t>使用指南</w:t>
      </w:r>
    </w:p>
    <w:p w:rsidR="00425A10" w:rsidRDefault="00C74DC2">
      <w:pPr>
        <w:rPr>
          <w:rFonts w:hint="default"/>
        </w:rPr>
      </w:pPr>
      <w:r>
        <w:t>如果需要同时升级主备</w:t>
      </w:r>
      <w:r>
        <w:t>iBMC</w:t>
      </w:r>
      <w:r>
        <w:t>，需要执行两次升级命令。</w:t>
      </w:r>
    </w:p>
    <w:p w:rsidR="00425A10" w:rsidRDefault="00C74DC2">
      <w:pPr>
        <w:rPr>
          <w:rFonts w:hint="default"/>
        </w:rPr>
      </w:pPr>
      <w:r>
        <w:t>升级</w:t>
      </w:r>
      <w:r>
        <w:t>BIOS</w:t>
      </w:r>
      <w:r>
        <w:t>或</w:t>
      </w:r>
      <w:r>
        <w:t>CPLD</w:t>
      </w:r>
      <w:r>
        <w:t>需要将服务器下电后方可生效。</w:t>
      </w:r>
    </w:p>
    <w:p w:rsidR="00425A10" w:rsidRDefault="00C74DC2">
      <w:pPr>
        <w:pStyle w:val="Appendixheading2"/>
        <w:rPr>
          <w:rFonts w:hint="default"/>
        </w:rPr>
      </w:pPr>
      <w:bookmarkStart w:id="192" w:name="_ZH-CN_TOPIC_0171877470"/>
      <w:bookmarkStart w:id="193" w:name="_ZH-CN_TOPIC_0171877470-chtext"/>
      <w:bookmarkStart w:id="194" w:name="_Toc19202632"/>
      <w:bookmarkEnd w:id="192"/>
      <w:r>
        <w:t>查询带内固件版本</w:t>
      </w:r>
      <w:bookmarkEnd w:id="193"/>
      <w:bookmarkEnd w:id="194"/>
    </w:p>
    <w:p w:rsidR="00425A10" w:rsidRDefault="00C74DC2">
      <w:pPr>
        <w:pStyle w:val="TableDescriptioninAppendix"/>
        <w:rPr>
          <w:rFonts w:hint="default"/>
        </w:rPr>
      </w:pPr>
      <w:r>
        <w:t>firmware_inband_version_get.pp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95" w:name="_ZH-CN_TOPIC_0171877471"/>
      <w:bookmarkStart w:id="196" w:name="_ZH-CN_TOPIC_0171877471-chtext"/>
      <w:bookmarkStart w:id="197" w:name="_Toc19202633"/>
      <w:bookmarkEnd w:id="195"/>
      <w:r>
        <w:t>升级带内固件</w:t>
      </w:r>
      <w:bookmarkEnd w:id="196"/>
      <w:bookmarkEnd w:id="197"/>
    </w:p>
    <w:p w:rsidR="00425A10" w:rsidRDefault="00C74DC2">
      <w:pPr>
        <w:pStyle w:val="TableDescriptioninAppendix"/>
        <w:rPr>
          <w:rFonts w:hint="default"/>
        </w:rPr>
      </w:pPr>
      <w:r>
        <w:t>firmware_inband_upgrade.pp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公共参数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固件升级参数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firmware_file_uri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升级包</w:t>
            </w:r>
            <w:r>
              <w:t>URI</w:t>
            </w:r>
            <w:r>
              <w:t>地址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支持</w:t>
            </w:r>
            <w:r>
              <w:t>HTTPS</w:t>
            </w:r>
            <w:r>
              <w:t>，</w:t>
            </w:r>
            <w:r>
              <w:t>SFTP</w:t>
            </w:r>
            <w:r>
              <w:t>，</w:t>
            </w:r>
            <w:r>
              <w:t>NFS</w:t>
            </w:r>
            <w:r>
              <w:t>，</w:t>
            </w:r>
            <w:r>
              <w:t>CIFS</w:t>
            </w:r>
            <w:r>
              <w:t>，</w:t>
            </w:r>
            <w:r>
              <w:t>SCP</w:t>
            </w:r>
            <w:r>
              <w:t>协议，路径中不能包括“</w:t>
            </w:r>
            <w:r>
              <w:t>||</w:t>
            </w:r>
            <w:r>
              <w:t>”“</w:t>
            </w:r>
            <w:r>
              <w:t>;</w:t>
            </w:r>
            <w:r>
              <w:t>”“</w:t>
            </w:r>
            <w:r>
              <w:t>&amp;&amp;</w:t>
            </w:r>
            <w:r>
              <w:t>”“</w:t>
            </w:r>
            <w:r>
              <w:t>$</w:t>
            </w:r>
            <w:r>
              <w:t>”“</w:t>
            </w:r>
            <w:r>
              <w:t>|</w:t>
            </w:r>
            <w:r>
              <w:t>”“</w:t>
            </w:r>
            <w:r>
              <w:t>&gt;&gt;</w:t>
            </w:r>
            <w:r>
              <w:t>”“</w:t>
            </w:r>
            <w:r>
              <w:t>&gt;</w:t>
            </w:r>
            <w:r>
              <w:t>”“</w:t>
            </w:r>
            <w:r>
              <w:t>&lt;</w:t>
            </w:r>
            <w:r>
              <w:t>”字符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signal_file_uri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升级包数字签名地址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支持</w:t>
            </w:r>
            <w:r>
              <w:t>HTTPS</w:t>
            </w:r>
            <w:r>
              <w:t>，</w:t>
            </w:r>
            <w:r>
              <w:t>SFTP</w:t>
            </w:r>
            <w:r>
              <w:t>，</w:t>
            </w:r>
            <w:r>
              <w:t>NFS</w:t>
            </w:r>
            <w:r>
              <w:t>，</w:t>
            </w:r>
            <w:r>
              <w:t>CIFS</w:t>
            </w:r>
            <w:r>
              <w:t>，</w:t>
            </w:r>
            <w:r>
              <w:t>SCP</w:t>
            </w:r>
            <w:r>
              <w:t>协议，路径中不能包括“</w:t>
            </w:r>
            <w:r>
              <w:t>||</w:t>
            </w:r>
            <w:r>
              <w:t>”“</w:t>
            </w:r>
            <w:r>
              <w:t>;</w:t>
            </w:r>
            <w:r>
              <w:t>”“</w:t>
            </w:r>
            <w:r>
              <w:t>&amp;&amp;</w:t>
            </w:r>
            <w:r>
              <w:t>”“</w:t>
            </w:r>
            <w:r>
              <w:t>$</w:t>
            </w:r>
            <w:r>
              <w:t>”“</w:t>
            </w:r>
            <w:r>
              <w:t>|</w:t>
            </w:r>
            <w:r>
              <w:t>”“</w:t>
            </w:r>
            <w:r>
              <w:t>&gt;&gt;</w:t>
            </w:r>
            <w:r>
              <w:t>”“</w:t>
            </w:r>
            <w:r>
              <w:t>&gt;</w:t>
            </w:r>
            <w:r>
              <w:t>”“</w:t>
            </w:r>
            <w:r>
              <w:t>&lt;</w:t>
            </w:r>
            <w:r>
              <w:t>”字符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Full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Recover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APP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Driver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active_method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生效方式：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Restart</w:t>
            </w:r>
          </w:p>
        </w:tc>
      </w:tr>
      <w:tr w:rsidR="00425A10" w:rsidTr="00425A10">
        <w:trPr>
          <w:cantSplit w:val="off"/>
        </w:trPr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SP</w:t>
            </w:r>
            <w:r>
              <w:t>使能设置参数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start_enabled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从</w:t>
            </w:r>
            <w:r>
              <w:t>SP</w:t>
            </w:r>
            <w:r>
              <w:t>启动使能：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system_restart_delay_seconds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系统重启时间</w:t>
            </w:r>
          </w:p>
          <w:p w:rsidR="00425A10" w:rsidRDefault="00C74DC2">
            <w:pPr>
              <w:pStyle w:val="NotesHeadinginTable"/>
            </w:pPr>
            <w:r>
              <w:lastRenderedPageBreak/>
              <w:t>说明</w:t>
            </w:r>
          </w:p>
          <w:p w:rsidR="00425A10" w:rsidRDefault="00C74DC2">
            <w:pPr>
              <w:pStyle w:val="NotesTextinTable"/>
            </w:pPr>
            <w:r>
              <w:t>整型，取值大于</w:t>
            </w:r>
            <w:r>
              <w:t>0</w:t>
            </w:r>
            <w:r>
              <w:t>，单位为秒。</w:t>
            </w:r>
          </w:p>
        </w:tc>
      </w:tr>
      <w:tr w:rsidR="00425A10" w:rsidTr="00425A10">
        <w:trPr>
          <w:cantSplit w:val="off"/>
        </w:trPr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系统重启参数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reset_type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服务器上下电操作类型：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On</w:t>
            </w:r>
            <w:r>
              <w:t>：上电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ForceOff</w:t>
            </w:r>
            <w:r>
              <w:t>：强制下电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GracefulShutdown</w:t>
            </w:r>
            <w:r>
              <w:t>：正常下电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ForceRestart</w:t>
            </w:r>
            <w:r>
              <w:t>：强制重启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Nmi</w:t>
            </w:r>
            <w:r>
              <w:t>：触发不可屏蔽中断（模拟电源按钮复位）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ForcePowerCycle</w:t>
            </w:r>
            <w:r>
              <w:t>：强制下电再上电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98" w:name="_ZH-CN_TOPIC_0172595835"/>
      <w:bookmarkStart w:id="199" w:name="_ZH-CN_TOPIC_0172595835-chtext"/>
      <w:bookmarkStart w:id="200" w:name="_Toc19202634"/>
      <w:bookmarkEnd w:id="198"/>
      <w:r>
        <w:t>设置</w:t>
      </w:r>
      <w:r>
        <w:t>SP</w:t>
      </w:r>
      <w:r>
        <w:t>使能启动</w:t>
      </w:r>
      <w:bookmarkEnd w:id="199"/>
      <w:bookmarkEnd w:id="200"/>
    </w:p>
    <w:p w:rsidR="00425A10" w:rsidRDefault="00C74DC2">
      <w:pPr>
        <w:pStyle w:val="TableDescriptioninAppendix"/>
        <w:rPr>
          <w:rFonts w:hint="default"/>
        </w:rPr>
      </w:pPr>
      <w:r>
        <w:t>sp_set.pp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start_enabled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从</w:t>
            </w:r>
            <w:r>
              <w:t>SP</w:t>
            </w:r>
            <w:r>
              <w:t>启动使能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system_restart_delay_seconds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系统重启时间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整型，取值大于</w:t>
            </w:r>
            <w:r>
              <w:t>0</w:t>
            </w:r>
            <w:r>
              <w:t>，单位为秒。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01" w:name="_ZH-CN_TOPIC_0171877472"/>
      <w:bookmarkStart w:id="202" w:name="_ZH-CN_TOPIC_0171877472-chtext"/>
      <w:bookmarkStart w:id="203" w:name="_Toc19202635"/>
      <w:bookmarkEnd w:id="201"/>
      <w:r>
        <w:t>查询</w:t>
      </w:r>
      <w:r>
        <w:t>SP</w:t>
      </w:r>
      <w:r>
        <w:t>固件版本</w:t>
      </w:r>
      <w:bookmarkEnd w:id="202"/>
      <w:bookmarkEnd w:id="203"/>
    </w:p>
    <w:p w:rsidR="00425A10" w:rsidRDefault="00C74DC2">
      <w:pPr>
        <w:pStyle w:val="TableDescriptioninAppendix"/>
        <w:rPr>
          <w:rFonts w:hint="default"/>
        </w:rPr>
      </w:pPr>
      <w:r>
        <w:t>firmware_sp_version_get.pp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04" w:name="_ZH-CN_TOPIC_0171877473"/>
      <w:bookmarkStart w:id="205" w:name="_ZH-CN_TOPIC_0171877473-chtext"/>
      <w:bookmarkStart w:id="206" w:name="_Toc19202636"/>
      <w:bookmarkEnd w:id="204"/>
      <w:r>
        <w:t>升级</w:t>
      </w:r>
      <w:r>
        <w:t>SP</w:t>
      </w:r>
      <w:r>
        <w:t>固件</w:t>
      </w:r>
      <w:bookmarkEnd w:id="205"/>
      <w:bookmarkEnd w:id="206"/>
    </w:p>
    <w:p w:rsidR="00425A10" w:rsidRDefault="00C74DC2">
      <w:pPr>
        <w:pStyle w:val="TableDescriptioninAppendix"/>
        <w:rPr>
          <w:rFonts w:hint="default"/>
        </w:rPr>
      </w:pPr>
      <w:r>
        <w:t>firmware_sp_upgrade.pp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firmware_file_uri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升级包</w:t>
            </w:r>
            <w:r>
              <w:t>URI</w:t>
            </w:r>
            <w:r>
              <w:t>地址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支持</w:t>
            </w:r>
            <w:r>
              <w:t>HTTPS</w:t>
            </w:r>
            <w:r>
              <w:t>，</w:t>
            </w:r>
            <w:r>
              <w:t>SFTP</w:t>
            </w:r>
            <w:r>
              <w:t>，</w:t>
            </w:r>
            <w:r>
              <w:t>NFS</w:t>
            </w:r>
            <w:r>
              <w:t>，</w:t>
            </w:r>
            <w:r>
              <w:t>CIFS</w:t>
            </w:r>
            <w:r>
              <w:t>，</w:t>
            </w:r>
            <w:r>
              <w:t>SCP</w:t>
            </w:r>
            <w:r>
              <w:t>协议，路径中不能包括“</w:t>
            </w:r>
            <w:r>
              <w:t>||</w:t>
            </w:r>
            <w:r>
              <w:t>”“</w:t>
            </w:r>
            <w:r>
              <w:t>;</w:t>
            </w:r>
            <w:r>
              <w:t>”“</w:t>
            </w:r>
            <w:r>
              <w:t>&amp;&amp;</w:t>
            </w:r>
            <w:r>
              <w:t>”“</w:t>
            </w:r>
            <w:r>
              <w:t>$</w:t>
            </w:r>
            <w:r>
              <w:t>”“</w:t>
            </w:r>
            <w:r>
              <w:t>|</w:t>
            </w:r>
            <w:r>
              <w:t>”“</w:t>
            </w:r>
            <w:r>
              <w:t>&gt;&gt;</w:t>
            </w:r>
            <w:r>
              <w:t>”“</w:t>
            </w:r>
            <w:r>
              <w:t>&gt;</w:t>
            </w:r>
            <w:r>
              <w:t>”“</w:t>
            </w:r>
            <w:r>
              <w:t>&lt;</w:t>
            </w:r>
            <w:r>
              <w:t>”字符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Full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Recover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APP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Driver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active_method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生效方式：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Restart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07" w:name="_ZH-CN_TOPIC_0172606328"/>
      <w:bookmarkStart w:id="208" w:name="_ZH-CN_TOPIC_0172606328-chtext"/>
      <w:bookmarkStart w:id="209" w:name="_Toc19202637"/>
      <w:bookmarkEnd w:id="207"/>
      <w:r>
        <w:t>查询</w:t>
      </w:r>
      <w:r>
        <w:t>SP</w:t>
      </w:r>
      <w:r>
        <w:t>任务结果</w:t>
      </w:r>
      <w:bookmarkEnd w:id="208"/>
      <w:bookmarkEnd w:id="209"/>
    </w:p>
    <w:p w:rsidR="00425A10" w:rsidRDefault="00C74DC2">
      <w:pPr>
        <w:pStyle w:val="TableDescriptioninAppendix"/>
        <w:rPr>
          <w:rFonts w:hint="default"/>
        </w:rPr>
      </w:pPr>
      <w:r>
        <w:t>firmware_sp_result_get.pp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10" w:name="_ZH-CN_TOPIC_0131394163"/>
      <w:bookmarkStart w:id="211" w:name="_ZH-CN_TOPIC_0131394163-chtext"/>
      <w:bookmarkStart w:id="212" w:name="_Toc19202638"/>
      <w:bookmarkEnd w:id="210"/>
      <w:r>
        <w:lastRenderedPageBreak/>
        <w:t>增加用户</w:t>
      </w:r>
      <w:bookmarkEnd w:id="211"/>
      <w:bookmarkEnd w:id="212"/>
    </w:p>
    <w:p w:rsidR="00425A10" w:rsidRDefault="00C74DC2">
      <w:pPr>
        <w:pStyle w:val="TableDescriptioninAppendix"/>
        <w:rPr>
          <w:rFonts w:hint="default"/>
        </w:rPr>
      </w:pPr>
      <w:r>
        <w:t>user_add.pp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新建用户的用户名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取值范围：</w:t>
            </w:r>
            <w:r>
              <w:t xml:space="preserve">1 </w:t>
            </w:r>
            <w:r>
              <w:t>～</w:t>
            </w:r>
            <w:r>
              <w:t xml:space="preserve"> 16</w:t>
            </w:r>
            <w:r>
              <w:t>位的字符串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取值原则：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由特殊符号、英文字母和数字组成，不能包含空格且首字符不能是“</w:t>
            </w:r>
            <w:r>
              <w:t>#</w:t>
            </w:r>
            <w:r>
              <w:t>”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特殊字符不包括：</w:t>
            </w:r>
            <w:r>
              <w:t xml:space="preserve"> :&lt;&gt;&amp;,'"/\%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新建用户的密码：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取值范围：最大长度</w:t>
            </w:r>
            <w:r>
              <w:t>20</w:t>
            </w:r>
            <w:r>
              <w:t>的字符串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如果其他接口启用了密码复杂度检查功能，则设置和修改的密码必须遵循密码复杂度的规则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如果其他接口未启用密码复杂度检查功能，则设置和修改的密码可以为任意字符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role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可设置的角色类型包括：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Administrator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Operator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Commonuser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Noaccess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CustomRole1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CustomRole2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CustomRole4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13" w:name="_ZH-CN_TOPIC_0131394164"/>
      <w:bookmarkStart w:id="214" w:name="_ZH-CN_TOPIC_0131394164-chtext"/>
      <w:bookmarkStart w:id="215" w:name="_Toc19202639"/>
      <w:bookmarkEnd w:id="213"/>
      <w:r>
        <w:t>删除用户</w:t>
      </w:r>
      <w:bookmarkEnd w:id="214"/>
      <w:bookmarkEnd w:id="215"/>
    </w:p>
    <w:p w:rsidR="00425A10" w:rsidRDefault="00C74DC2">
      <w:pPr>
        <w:pStyle w:val="TableDescriptioninAppendix"/>
        <w:rPr>
          <w:rFonts w:hint="default"/>
        </w:rPr>
      </w:pPr>
      <w:r>
        <w:t>user_delete.pp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user_name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需要删除的用户名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16" w:name="_ZH-CN_TOPIC_0131394165"/>
      <w:bookmarkStart w:id="217" w:name="_ZH-CN_TOPIC_0131394165-chtext"/>
      <w:bookmarkStart w:id="218" w:name="_Toc19202640"/>
      <w:bookmarkEnd w:id="216"/>
      <w:r>
        <w:t>查询所有用户信息</w:t>
      </w:r>
      <w:bookmarkEnd w:id="217"/>
      <w:bookmarkEnd w:id="218"/>
    </w:p>
    <w:p w:rsidR="00425A10" w:rsidRDefault="00C74DC2">
      <w:pPr>
        <w:pStyle w:val="TableDescriptioninAppendix"/>
        <w:rPr>
          <w:rFonts w:hint="default"/>
        </w:rPr>
      </w:pPr>
      <w:r>
        <w:t>user_get.pp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19" w:name="_ZH-CN_TOPIC_0131394166"/>
      <w:bookmarkStart w:id="220" w:name="_ZH-CN_TOPIC_0131394166-chtext"/>
      <w:bookmarkStart w:id="221" w:name="_Toc19202641"/>
      <w:bookmarkEnd w:id="219"/>
      <w:r>
        <w:t>更新用户信息</w:t>
      </w:r>
      <w:bookmarkEnd w:id="220"/>
      <w:bookmarkEnd w:id="221"/>
    </w:p>
    <w:p w:rsidR="00425A10" w:rsidRDefault="00C74DC2">
      <w:pPr>
        <w:pStyle w:val="TableDescriptioninAppendix"/>
        <w:rPr>
          <w:rFonts w:hint="default"/>
        </w:rPr>
      </w:pPr>
      <w:r>
        <w:t>user_update.pp</w:t>
      </w:r>
    </w:p>
    <w:tbl>
      <w:tblPr>
        <w:tblStyle w:val="Table"/>
        <w:tblW w:w="7938" w:type="dxa"/>
        <w:tblLayout w:type="fixed"/>
        <w:tblLook w:val="01E0"/>
      </w:tblPr>
      <w:tblGrid>
        <w:gridCol w:w="3969"/>
        <w:gridCol w:w="3969"/>
      </w:tblGrid>
      <w:tr w:rsidR="00425A10" w:rsidTr="00425A10">
        <w:trPr>
          <w:cnfStyle w:val="100000000000"/>
          <w:cantSplit w:val="off"/>
          <w:tblHeader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待修改的用户名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newusername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修改后的用户名：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取值范围：</w:t>
            </w:r>
            <w:r>
              <w:t xml:space="preserve">1 </w:t>
            </w:r>
            <w:r>
              <w:t>～</w:t>
            </w:r>
            <w:r>
              <w:t xml:space="preserve"> 16</w:t>
            </w:r>
            <w:r>
              <w:t>位的字符串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取值原则：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由特殊符号、英文字母和数字组成，不能包含空格且首字符不能是“</w:t>
            </w:r>
            <w:r>
              <w:t>#</w:t>
            </w:r>
            <w:r>
              <w:t>”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特殊字符不包括：</w:t>
            </w:r>
            <w:r>
              <w:t xml:space="preserve"> :&lt;&gt;&amp;,'"/\%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newpassword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修改后的用户密码：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取值范围：最大长度</w:t>
            </w:r>
            <w:r>
              <w:t>20</w:t>
            </w:r>
            <w:r>
              <w:t>的字符串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如果其他接口启用了密码复杂度检查</w:t>
            </w:r>
            <w:r>
              <w:lastRenderedPageBreak/>
              <w:t>功能，则设置和修改的密码必须遵循密码复杂度的规则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如果其他接口未启用密码复杂度检查功能，则设置和修改的密码可以为任意字符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newrole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修改后的用户角色，可设置的角色类型包括：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Administrator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Operator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Commonuser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Noaccess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CustomRole1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CustomRole2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CustomRole4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修改后的用户使能状态：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425A10">
        <w:trPr>
          <w:cantSplit w:val="off"/>
        </w:trPr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locked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修改后的用户锁定状态，修改时只能设置为</w:t>
            </w:r>
            <w:r>
              <w:t>false</w:t>
            </w:r>
          </w:p>
        </w:tc>
      </w:tr>
    </w:tbl>
    <w:p w:rsidR="00000000" w:rsidRDefault="00C74DC2"/>
    <w:sectPr w:rsidR="00000000" w:rsidSect="00425A10">
      <w:headerReference w:type="even" r:id="rId58"/>
      <w:headerReference w:type="default" r:id="rId59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A10" w:rsidRDefault="00C74DC2">
      <w:pPr>
        <w:rPr>
          <w:rFonts w:hint="default"/>
        </w:rPr>
      </w:pPr>
      <w:r>
        <w:separator/>
      </w: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</w:endnote>
  <w:endnote w:type="continuationSeparator" w:id="0">
    <w:p w:rsidR="00425A10" w:rsidRDefault="00C74DC2">
      <w:pPr>
        <w:rPr>
          <w:rFonts w:hint="default"/>
        </w:rPr>
      </w:pPr>
      <w:r>
        <w:continuationSeparator/>
      </w: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425A10">
      <w:trPr>
        <w:trHeight w:val="468"/>
      </w:trPr>
      <w:tc>
        <w:tcPr>
          <w:tcW w:w="3224" w:type="dxa"/>
          <w:vAlign w:val="center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425A10" w:rsidRDefault="00C74DC2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425A10">
      <w:trPr>
        <w:trHeight w:val="468"/>
      </w:trPr>
      <w:tc>
        <w:tcPr>
          <w:tcW w:w="3248" w:type="dxa"/>
          <w:vAlign w:val="center"/>
        </w:tcPr>
        <w:p w:rsidR="00425A10" w:rsidRDefault="00425A10">
          <w:pPr>
            <w:rPr>
              <w:rFonts w:hint="default"/>
            </w:rPr>
          </w:pPr>
          <w:fldSimple w:instr=" DOCPROPERTY  DocumentVersion  \* MERGEFORMAT ">
            <w:r w:rsidR="005D1152" w:rsidRPr="005D1152">
              <w:rPr>
                <w:rFonts w:hint="default"/>
                <w:b/>
                <w:bCs/>
              </w:rPr>
              <w:t>02</w:t>
            </w:r>
          </w:fldSimple>
        </w:p>
      </w:tc>
      <w:tc>
        <w:tcPr>
          <w:tcW w:w="3249" w:type="dxa"/>
          <w:vAlign w:val="center"/>
        </w:tcPr>
        <w:p w:rsidR="00425A10" w:rsidRDefault="00425A10">
          <w:pPr>
            <w:jc w:val="center"/>
            <w:rPr>
              <w:rFonts w:hint="default"/>
            </w:rPr>
          </w:pPr>
          <w:fldSimple w:instr=" DOCPROPERTY  ProprietaryDeclaration  \* MERGEFORMAT ">
            <w:r w:rsidR="005D1152" w:rsidRPr="005D1152">
              <w:rPr>
                <w:rFonts w:ascii="宋体" w:hAnsi="宋体" w:cs="宋体"/>
                <w:b/>
                <w:bCs/>
              </w:rPr>
              <w:t>版权所有</w:t>
            </w:r>
            <w:r w:rsidR="005D1152">
              <w:t xml:space="preserve"> © </w:t>
            </w:r>
            <w:r w:rsidR="005D1152">
              <w:t>华为技术有限公司</w:t>
            </w:r>
          </w:fldSimple>
        </w:p>
      </w:tc>
      <w:tc>
        <w:tcPr>
          <w:tcW w:w="3176" w:type="dxa"/>
          <w:vAlign w:val="center"/>
        </w:tcPr>
        <w:p w:rsidR="00425A10" w:rsidRDefault="00425A10">
          <w:pPr>
            <w:jc w:val="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li</w:t>
          </w:r>
          <w:r>
            <w:fldChar w:fldCharType="end"/>
          </w:r>
        </w:p>
      </w:tc>
    </w:tr>
  </w:tbl>
  <w:p w:rsidR="00425A10" w:rsidRDefault="00425A10">
    <w:pPr>
      <w:rPr>
        <w:rFonts w:hint="default"/>
      </w:rPr>
    </w:pPr>
  </w:p>
  <w:p w:rsidR="00000000" w:rsidRDefault="00C74DC2"/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425A10">
      <w:trPr>
        <w:trHeight w:val="468"/>
      </w:trPr>
      <w:tc>
        <w:tcPr>
          <w:tcW w:w="3248" w:type="dxa"/>
          <w:vAlign w:val="center"/>
        </w:tcPr>
        <w:p w:rsidR="00425A10" w:rsidRDefault="00425A10">
          <w:pPr>
            <w:rPr>
              <w:rFonts w:hint="default"/>
            </w:rPr>
          </w:pPr>
          <w:fldSimple w:instr=" DOCPROPERTY  DocumentVersion  \* MERGEFORMAT ">
            <w:r w:rsidR="005D1152" w:rsidRPr="005D1152">
              <w:rPr>
                <w:rFonts w:hint="default"/>
                <w:b/>
                <w:bCs/>
              </w:rPr>
              <w:t>02</w:t>
            </w:r>
          </w:fldSimple>
        </w:p>
      </w:tc>
      <w:tc>
        <w:tcPr>
          <w:tcW w:w="3249" w:type="dxa"/>
          <w:vAlign w:val="center"/>
        </w:tcPr>
        <w:p w:rsidR="00425A10" w:rsidRDefault="00425A10">
          <w:pPr>
            <w:jc w:val="center"/>
            <w:rPr>
              <w:rFonts w:hint="default"/>
            </w:rPr>
          </w:pPr>
          <w:fldSimple w:instr=" DOCPROPERTY  ProprietaryDeclaration  \* MERGEFORMAT ">
            <w:r w:rsidR="005D1152" w:rsidRPr="005D1152">
              <w:rPr>
                <w:rFonts w:ascii="宋体" w:hAnsi="宋体" w:cs="宋体"/>
                <w:b/>
                <w:bCs/>
              </w:rPr>
              <w:t>版权所有</w:t>
            </w:r>
            <w:r w:rsidR="005D1152">
              <w:t xml:space="preserve"> © </w:t>
            </w:r>
            <w:r w:rsidR="005D1152">
              <w:t>华为技术有限公司</w:t>
            </w:r>
          </w:fldSimple>
        </w:p>
      </w:tc>
      <w:tc>
        <w:tcPr>
          <w:tcW w:w="3176" w:type="dxa"/>
          <w:vAlign w:val="center"/>
        </w:tcPr>
        <w:p w:rsidR="00425A10" w:rsidRDefault="00425A10">
          <w:pPr>
            <w:jc w:val="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li</w:t>
          </w:r>
          <w:r>
            <w:fldChar w:fldCharType="end"/>
          </w:r>
        </w:p>
      </w:tc>
    </w:tr>
  </w:tbl>
  <w:p w:rsidR="00425A10" w:rsidRDefault="00425A10">
    <w:pPr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51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50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52" w:rsidRDefault="005D1152">
    <w:pPr>
      <w:pStyle w:val="ab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52" w:rsidRDefault="005D1152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 PAGE </w:instrText>
          </w:r>
          <w:r>
            <w:fldChar w:fldCharType="separate"/>
          </w:r>
          <w:r w:rsidR="005D1152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 PAGE </w:instrText>
          </w:r>
          <w:r>
            <w:fldChar w:fldCharType="separate"/>
          </w:r>
          <w:r w:rsidR="00C74DC2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5D1152" w:rsidRPr="005D1152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425A10">
          <w:pPr>
            <w:pStyle w:val="HeadingMiddle"/>
          </w:pPr>
          <w:fldSimple w:instr=" DOCPROPERTY  ProprietaryDeclaration  \* MERGEFORMAT ">
            <w:r w:rsidR="005D1152" w:rsidRPr="005D1152">
              <w:rPr>
                <w:rFonts w:hint="eastAsia"/>
                <w:bCs/>
              </w:rPr>
              <w:t>版权所有</w:t>
            </w:r>
            <w:r w:rsidR="005D1152">
              <w:rPr>
                <w:rFonts w:hint="eastAsia"/>
              </w:rPr>
              <w:t xml:space="preserve"> © </w:t>
            </w:r>
            <w:r w:rsidR="005D1152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A10" w:rsidRDefault="00C74DC2">
      <w:pPr>
        <w:rPr>
          <w:rFonts w:hint="default"/>
        </w:rPr>
      </w:pPr>
      <w:r>
        <w:separator/>
      </w: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</w:footnote>
  <w:footnote w:type="continuationSeparator" w:id="0">
    <w:p w:rsidR="00425A10" w:rsidRDefault="00C74DC2">
      <w:pPr>
        <w:rPr>
          <w:rFonts w:hint="default"/>
        </w:rPr>
      </w:pPr>
      <w:r>
        <w:continuationSeparator/>
      </w: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  <w:p w:rsidR="00425A10" w:rsidRDefault="00425A10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425A10">
      <w:trPr>
        <w:trHeight w:val="851"/>
      </w:trPr>
      <w:tc>
        <w:tcPr>
          <w:tcW w:w="5460" w:type="dxa"/>
          <w:vAlign w:val="bottom"/>
        </w:tcPr>
        <w:p w:rsidR="00425A10" w:rsidRDefault="00425A1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425A10">
      <w:trPr>
        <w:trHeight w:val="851"/>
      </w:trPr>
      <w:tc>
        <w:tcPr>
          <w:tcW w:w="5460" w:type="dxa"/>
          <w:vAlign w:val="bottom"/>
        </w:tcPr>
        <w:p w:rsidR="00425A10" w:rsidRDefault="00425A1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</w:p>
      </w:tc>
    </w:tr>
  </w:tbl>
  <w:p w:rsidR="00425A10" w:rsidRDefault="00425A10">
    <w:pPr>
      <w:pStyle w:val="HeadingRight"/>
      <w:rPr>
        <w:rFonts w:hint="default"/>
      </w:rPr>
    </w:pPr>
  </w:p>
  <w:p w:rsidR="00000000" w:rsidRDefault="00C74DC2"/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425A10">
      <w:trPr>
        <w:trHeight w:val="851"/>
      </w:trPr>
      <w:tc>
        <w:tcPr>
          <w:tcW w:w="5460" w:type="dxa"/>
          <w:vAlign w:val="bottom"/>
        </w:tcPr>
        <w:p w:rsidR="00425A10" w:rsidRDefault="00425A1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fldSimple w:instr=" STYLEREF  &quot;1&quot; \n  \* MERGEFORMAT ">
            <w:r w:rsidR="005D1152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C74DC2">
            <w:instrText xml:space="preserve"> STYLEREF  "1"  </w:instrText>
          </w:r>
          <w:r>
            <w:fldChar w:fldCharType="separate"/>
          </w:r>
          <w:r w:rsidR="005D1152">
            <w:rPr>
              <w:noProof/>
            </w:rPr>
            <w:t>简介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fldSimple w:instr=" STYLEREF  &quot;1&quot; \n  \* MERGEFORMAT ">
            <w:r w:rsidR="005D1152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C74DC2">
            <w:instrText xml:space="preserve"> STYLEREF  "1"  </w:instrText>
          </w:r>
          <w:r>
            <w:fldChar w:fldCharType="separate"/>
          </w:r>
          <w:r w:rsidR="005D1152">
            <w:rPr>
              <w:noProof/>
            </w:rPr>
            <w:t>简介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fldSimple w:instr=" STYLEREF  &quot;1&quot; \n  \* MERGEFORMAT ">
            <w:r w:rsidR="005D1152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C74DC2">
            <w:instrText xml:space="preserve"> STYLEREF  "1"  </w:instrText>
          </w:r>
          <w:r>
            <w:fldChar w:fldCharType="separate"/>
          </w:r>
          <w:r w:rsidR="005D1152">
            <w:rPr>
              <w:noProof/>
            </w:rPr>
            <w:t>简介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fldSimple w:instr=" STYLEREF  &quot;1&quot; \n  \* MERGEFORMAT ">
            <w:r w:rsidR="005D1152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C74DC2">
            <w:instrText xml:space="preserve"> STYLEREF  "1"  </w:instrText>
          </w:r>
          <w:r>
            <w:fldChar w:fldCharType="separate"/>
          </w:r>
          <w:r w:rsidR="005D1152">
            <w:rPr>
              <w:noProof/>
            </w:rPr>
            <w:t>安装和卸载华为</w:t>
          </w:r>
          <w:r w:rsidR="005D1152">
            <w:rPr>
              <w:noProof/>
            </w:rPr>
            <w:t>puppet rest</w:t>
          </w:r>
          <w:r w:rsidR="005D1152">
            <w:rPr>
              <w:noProof/>
            </w:rPr>
            <w:t>模块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</w:instrText>
          </w:r>
          <w:r w:rsidR="00C74DC2">
            <w:instrText xml:space="preserve">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fldSimple w:instr=" STYLEREF  &quot;1&quot; \n  \* MERGEFORMAT ">
            <w:r w:rsidR="005D1152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C74DC2">
            <w:instrText xml:space="preserve"> STYLEREF  "1"  </w:instrText>
          </w:r>
          <w:r>
            <w:fldChar w:fldCharType="separate"/>
          </w:r>
          <w:r w:rsidR="005D1152">
            <w:rPr>
              <w:noProof/>
            </w:rPr>
            <w:t>安装和卸载华为</w:t>
          </w:r>
          <w:r w:rsidR="005D1152">
            <w:rPr>
              <w:noProof/>
            </w:rPr>
            <w:t>puppet rest</w:t>
          </w:r>
          <w:r w:rsidR="005D1152">
            <w:rPr>
              <w:noProof/>
            </w:rPr>
            <w:t>模块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fldSimple w:instr=" STYLEREF  &quot;1&quot; \n  \* MERGEFORMAT ">
            <w:r w:rsidR="005D1152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C74DC2">
            <w:instrText xml:space="preserve"> STYLEREF  "1"  </w:instrText>
          </w:r>
          <w:r>
            <w:fldChar w:fldCharType="separate"/>
          </w:r>
          <w:r w:rsidR="005D1152">
            <w:rPr>
              <w:noProof/>
            </w:rPr>
            <w:t>使用华为</w:t>
          </w:r>
          <w:r w:rsidR="005D1152">
            <w:rPr>
              <w:noProof/>
            </w:rPr>
            <w:t>puppet rest</w:t>
          </w:r>
          <w:r w:rsidR="005D1152">
            <w:rPr>
              <w:noProof/>
            </w:rPr>
            <w:t>模块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5D1152">
              <w:rPr>
                <w:rFonts w:hint="default"/>
                <w:noProof/>
              </w:rPr>
              <w:t xml:space="preserve">A </w:t>
            </w:r>
          </w:fldSimple>
          <w:r>
            <w:fldChar w:fldCharType="begin"/>
          </w:r>
          <w:r w:rsidR="00C74DC2">
            <w:instrText xml:space="preserve"> STYLEREF  "</w:instrText>
          </w:r>
          <w:r w:rsidR="00C74DC2">
            <w:instrText>Appendix heading 1</w:instrText>
          </w:r>
          <w:r w:rsidR="00C74DC2">
            <w:instrText xml:space="preserve">" </w:instrText>
          </w:r>
          <w:r>
            <w:fldChar w:fldCharType="separate"/>
          </w:r>
          <w:r w:rsidR="005D1152">
            <w:rPr>
              <w:noProof/>
            </w:rPr>
            <w:t>实例功能说明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5D1152">
              <w:rPr>
                <w:rFonts w:hint="default"/>
                <w:noProof/>
              </w:rPr>
              <w:t xml:space="preserve">A </w:t>
            </w:r>
          </w:fldSimple>
          <w:r>
            <w:fldChar w:fldCharType="begin"/>
          </w:r>
          <w:r w:rsidR="00C74DC2">
            <w:instrText xml:space="preserve"> STYLEREF  "</w:instrText>
          </w:r>
          <w:r w:rsidR="00C74DC2">
            <w:instrText>Appendix heading 1</w:instrText>
          </w:r>
          <w:r w:rsidR="00C74DC2">
            <w:instrText xml:space="preserve">" </w:instrText>
          </w:r>
          <w:r>
            <w:fldChar w:fldCharType="separate"/>
          </w:r>
          <w:r w:rsidR="005D1152">
            <w:rPr>
              <w:noProof/>
            </w:rPr>
            <w:t>实例功能说明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5D1152">
              <w:rPr>
                <w:rFonts w:hint="default"/>
                <w:noProof/>
              </w:rPr>
              <w:t xml:space="preserve">A </w:t>
            </w:r>
          </w:fldSimple>
          <w:r>
            <w:fldChar w:fldCharType="begin"/>
          </w:r>
          <w:r w:rsidR="00C74DC2">
            <w:instrText xml:space="preserve"> STYLEREF  "</w:instrText>
          </w:r>
          <w:r w:rsidR="00C74DC2">
            <w:instrText>Appendix heading 1</w:instrText>
          </w:r>
          <w:r w:rsidR="00C74DC2">
            <w:instrText xml:space="preserve">" </w:instrText>
          </w:r>
          <w:r>
            <w:fldChar w:fldCharType="separate"/>
          </w:r>
          <w:r w:rsidR="005D1152">
            <w:rPr>
              <w:noProof/>
            </w:rPr>
            <w:t>实例功能说明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52" w:rsidRDefault="005D1152">
    <w:pPr>
      <w:pStyle w:val="ac"/>
      <w:rPr>
        <w:rFonts w:hint="default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5D1152">
              <w:rPr>
                <w:rFonts w:hint="default"/>
                <w:noProof/>
              </w:rPr>
              <w:t xml:space="preserve">B </w:t>
            </w:r>
          </w:fldSimple>
          <w:r>
            <w:fldChar w:fldCharType="begin"/>
          </w:r>
          <w:r w:rsidR="00C74DC2">
            <w:instrText xml:space="preserve"> STYLEREF  "</w:instrText>
          </w:r>
          <w:r w:rsidR="00C74DC2">
            <w:instrText>Appendix heading 1</w:instrText>
          </w:r>
          <w:r w:rsidR="00C74DC2">
            <w:instrText xml:space="preserve">" </w:instrText>
          </w:r>
          <w:r>
            <w:fldChar w:fldCharType="separate"/>
          </w:r>
          <w:r w:rsidR="005D1152">
            <w:rPr>
              <w:noProof/>
            </w:rPr>
            <w:t>实例参数说明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425A10">
      <w:trPr>
        <w:trHeight w:val="851"/>
      </w:trPr>
      <w:tc>
        <w:tcPr>
          <w:tcW w:w="5460" w:type="dxa"/>
          <w:vAlign w:val="bottom"/>
        </w:tcPr>
        <w:p w:rsidR="00425A10" w:rsidRDefault="00425A1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A10" w:rsidRDefault="00425A10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A10" w:rsidRDefault="00425A10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425A10">
      <w:trPr>
        <w:trHeight w:val="851"/>
      </w:trPr>
      <w:tc>
        <w:tcPr>
          <w:tcW w:w="4829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 STYLEREF  "Heading1 no Number" </w:instrText>
          </w:r>
          <w:r>
            <w:fldChar w:fldCharType="separate"/>
          </w:r>
          <w:r w:rsidR="005D1152">
            <w:rPr>
              <w:noProof/>
            </w:rPr>
            <w:t>前言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425A10">
      <w:trPr>
        <w:trHeight w:val="851"/>
      </w:trPr>
      <w:tc>
        <w:tcPr>
          <w:tcW w:w="4829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 STYLEREF  "Heading1 no Number" </w:instrText>
          </w:r>
          <w:r>
            <w:fldChar w:fldCharType="separate"/>
          </w:r>
          <w:r w:rsidR="005D1152">
            <w:rPr>
              <w:noProof/>
            </w:rPr>
            <w:t>前言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STYLEREF  "Contents" </w:instrText>
          </w:r>
          <w:r>
            <w:fldChar w:fldCharType="separate"/>
          </w:r>
          <w:r w:rsidR="005D1152">
            <w:rPr>
              <w:noProof/>
            </w:rPr>
            <w:t>目</w:t>
          </w:r>
          <w:r w:rsidR="005D1152">
            <w:rPr>
              <w:noProof/>
            </w:rPr>
            <w:t xml:space="preserve">  </w:t>
          </w:r>
          <w:r w:rsidR="005D1152">
            <w:rPr>
              <w:noProof/>
            </w:rPr>
            <w:t>录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STYLEREF  "Contents" </w:instrText>
          </w:r>
          <w:r>
            <w:fldChar w:fldCharType="separate"/>
          </w:r>
          <w:r w:rsidR="005D1152">
            <w:rPr>
              <w:noProof/>
            </w:rPr>
            <w:t>目</w:t>
          </w:r>
          <w:r w:rsidR="005D1152">
            <w:rPr>
              <w:noProof/>
            </w:rPr>
            <w:t xml:space="preserve">  </w:t>
          </w:r>
          <w:r w:rsidR="005D1152">
            <w:rPr>
              <w:noProof/>
            </w:rPr>
            <w:t>录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57B2D05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5A10"/>
    <w:rsid w:val="00425A10"/>
    <w:rsid w:val="005D1152"/>
    <w:rsid w:val="00C74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attachedSchema w:val="urn:schemas-microsoft-com:xslt"/>
  <w:attachedSchema w:val="http://www.antennahouse.com/names/XSL/Extension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425A10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425A10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425A10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425A10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425A10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425A10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425A10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425A10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425A10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425A10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9" Type="http://schemas.openxmlformats.org/officeDocument/2006/relationships/image" Target="media/image8.png"/><Relationship Id="rId21" Type="http://schemas.openxmlformats.org/officeDocument/2006/relationships/image" Target="media/image4.png"/><Relationship Id="rId34" Type="http://schemas.openxmlformats.org/officeDocument/2006/relationships/footer" Target="footer10.xml"/><Relationship Id="rId42" Type="http://schemas.openxmlformats.org/officeDocument/2006/relationships/image" Target="media/image9.png"/><Relationship Id="rId47" Type="http://schemas.openxmlformats.org/officeDocument/2006/relationships/footer" Target="footer14.xml"/><Relationship Id="rId50" Type="http://schemas.openxmlformats.org/officeDocument/2006/relationships/image" Target="media/image13.png"/><Relationship Id="rId55" Type="http://schemas.openxmlformats.org/officeDocument/2006/relationships/footer" Target="footer16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header" Target="header8.xml"/><Relationship Id="rId41" Type="http://schemas.openxmlformats.org/officeDocument/2006/relationships/hyperlink" Target="https://forge.puppet.com/puppetlabs/stdlib" TargetMode="External"/><Relationship Id="rId54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oter" Target="footer9.xml"/><Relationship Id="rId37" Type="http://schemas.openxmlformats.org/officeDocument/2006/relationships/footer" Target="footer11.xml"/><Relationship Id="rId40" Type="http://schemas.openxmlformats.org/officeDocument/2006/relationships/hyperlink" Target="https://github.com/Huawei/Server_Management_Plugin_Puppet/tree/master/releases" TargetMode="External"/><Relationship Id="rId45" Type="http://schemas.openxmlformats.org/officeDocument/2006/relationships/header" Target="header14.xml"/><Relationship Id="rId53" Type="http://schemas.openxmlformats.org/officeDocument/2006/relationships/header" Target="header16.xml"/><Relationship Id="rId58" Type="http://schemas.openxmlformats.org/officeDocument/2006/relationships/header" Target="header19.xml"/><Relationship Id="rId5" Type="http://schemas.openxmlformats.org/officeDocument/2006/relationships/footnotes" Target="footnotes.xml"/><Relationship Id="rId15" Type="http://schemas.openxmlformats.org/officeDocument/2006/relationships/hyperlink" Target="http://e.huawei.com" TargetMode="External"/><Relationship Id="rId23" Type="http://schemas.openxmlformats.org/officeDocument/2006/relationships/image" Target="media/image6.png"/><Relationship Id="rId28" Type="http://schemas.openxmlformats.org/officeDocument/2006/relationships/footer" Target="footer7.xml"/><Relationship Id="rId36" Type="http://schemas.openxmlformats.org/officeDocument/2006/relationships/header" Target="header12.xml"/><Relationship Id="rId49" Type="http://schemas.openxmlformats.org/officeDocument/2006/relationships/image" Target="media/image12.png"/><Relationship Id="rId57" Type="http://schemas.openxmlformats.org/officeDocument/2006/relationships/header" Target="header18.xml"/><Relationship Id="rId61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footer" Target="footer8.xml"/><Relationship Id="rId44" Type="http://schemas.openxmlformats.org/officeDocument/2006/relationships/header" Target="header13.xml"/><Relationship Id="rId52" Type="http://schemas.openxmlformats.org/officeDocument/2006/relationships/header" Target="header15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header" Target="header9.xml"/><Relationship Id="rId35" Type="http://schemas.openxmlformats.org/officeDocument/2006/relationships/header" Target="header11.xml"/><Relationship Id="rId43" Type="http://schemas.openxmlformats.org/officeDocument/2006/relationships/image" Target="media/image10.png"/><Relationship Id="rId48" Type="http://schemas.openxmlformats.org/officeDocument/2006/relationships/image" Target="media/image11.png"/><Relationship Id="rId56" Type="http://schemas.openxmlformats.org/officeDocument/2006/relationships/header" Target="header17.xml"/><Relationship Id="rId8" Type="http://schemas.openxmlformats.org/officeDocument/2006/relationships/image" Target="media/image2.png"/><Relationship Id="rId51" Type="http://schemas.openxmlformats.org/officeDocument/2006/relationships/image" Target="media/image14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46" Type="http://schemas.openxmlformats.org/officeDocument/2006/relationships/footer" Target="footer13.xml"/><Relationship Id="rId59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5704</Words>
  <Characters>32519</Characters>
  <Application>Microsoft Office Word</Application>
  <DocSecurity>0</DocSecurity>
  <Lines>270</Lines>
  <Paragraphs>76</Paragraphs>
  <ScaleCrop>false</ScaleCrop>
  <Company>Huawei Technologies Co.,Ltd.</Company>
  <LinksUpToDate>false</LinksUpToDate>
  <CharactersWithSpaces>38147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public (b2230b068f46)</cp:lastModifiedBy>
  <cp:revision>2</cp:revision>
  <dcterms:created xsi:type="dcterms:W3CDTF">2019-09-12T09:42:00Z</dcterms:created>
  <dcterms:modified xsi:type="dcterms:W3CDTF">2019-09-12T09:42:00Z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02</vt:lpwstr>
  </property>
  <property fmtid="{D5CDD505-2E9C-101B-9397-08002B2CF9AE}" pid="3" name="DocumentName">
    <vt:lpwstr>用户指南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2019-08-30</vt:lpwstr>
  </property>
  <property fmtid="{D5CDD505-2E9C-101B-9397-08002B2CF9AE}" pid="6" name="ProductVersion">
    <vt:lpwstr/>
  </property>
  <property fmtid="{D5CDD505-2E9C-101B-9397-08002B2CF9AE}" pid="7" name="Product&amp;Project Name">
    <vt:lpwstr>Huawei Puppet Plug-in 1.2.0</vt:lpwstr>
  </property>
  <property fmtid="{D5CDD505-2E9C-101B-9397-08002B2CF9AE}" pid="8" name="Trademark&amp;ProductType">
    <vt:lpwstr>Huawei Puppet Plug-in 1.2.0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(2)SfE7WxCt1anbdGxUlu0wJcApJlpaVgdJlEmqjQfKVGOng3qoE/8LMx6FtIdCIDgYvzUR9wfO
qf0IRykHAzBfWzoOayG6JEXHhTN+Nk9iLIkcl5F1vlO49Z1VeC9KMNXDsyNTmbzgAfpqVgWL
kxJJaaq3bYDaokQbGk4vH/vcaIEUsAagAV3oU/5Um/BZvKYgBrPJpChaZHuih6kIlJHUuXrC
4kJiTngGWnciQ540t6</vt:lpwstr>
  </property>
  <property fmtid="{D5CDD505-2E9C-101B-9397-08002B2CF9AE}" pid="12" name="_2015_ms_pID_7253431">
    <vt:lpwstr>xtPefyKaCgEr1KZYPqlqj990Tq39dg+FZ5kTjlhGMg57B7sb7rCS6I
bblKoZwiek61C2CK7/x+6XFlvSvEch4ZJ+ByjZF0vPFKiD6CSccOfR6ZyK3sJBb6JTKyYLWv
uy/X6SF1Z3sFgj1a21okvLflQxQYS5fQ5BFlNWG+rTnRUM3g/nvjKVk3/oIOyWKKnHf6BTqN
zk2/dkgGdQnCaLXH</vt:lpwstr>
  </property>
</Properties>
</file>