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B778F5">
        <w:trPr>
          <w:trHeight w:val="1565"/>
        </w:trPr>
        <w:tc>
          <w:tcPr>
            <w:tcW w:w="1461" w:type="dxa"/>
            <w:vMerge w:val="restart"/>
            <w:vAlign w:val="bottom"/>
          </w:tcPr>
          <w:p w:rsidR="00B778F5" w:rsidRDefault="00B778F5">
            <w:pPr>
              <w:ind w:left="0"/>
              <w:rPr>
                <w:rFonts w:hint="default"/>
              </w:rPr>
            </w:pPr>
            <w:r>
              <w:rPr>
                <w:rFonts w:hint="default"/>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30"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text-align:left;margin-left:0;margin-top:0;width:.05pt;height:.05pt;z-index:251657728;visibility:hidden">
                  <w10:anchorlock/>
                </v:shape>
              </w:pict>
            </w:r>
          </w:p>
        </w:tc>
        <w:tc>
          <w:tcPr>
            <w:tcW w:w="9015" w:type="dxa"/>
            <w:gridSpan w:val="3"/>
            <w:vAlign w:val="bottom"/>
          </w:tcPr>
          <w:p w:rsidR="00B778F5" w:rsidRDefault="00B778F5">
            <w:pPr>
              <w:spacing w:before="0" w:after="0" w:line="240" w:lineRule="auto"/>
              <w:ind w:left="0"/>
              <w:jc w:val="right"/>
              <w:rPr>
                <w:rFonts w:ascii="Arial" w:eastAsia="黑体" w:hAnsi="黑体" w:hint="default"/>
              </w:rPr>
            </w:pPr>
            <w:r w:rsidRPr="00B778F5">
              <w:rPr>
                <w:rFonts w:ascii="Arial" w:eastAsia="黑体"/>
                <w:b/>
                <w:sz w:val="24"/>
                <w:szCs w:val="24"/>
              </w:rPr>
              <w:fldChar w:fldCharType="begin"/>
            </w:r>
            <w:r w:rsidR="00190FA5">
              <w:rPr>
                <w:rFonts w:ascii="Arial" w:eastAsia="黑体"/>
                <w:b/>
                <w:sz w:val="24"/>
                <w:szCs w:val="24"/>
              </w:rPr>
              <w:instrText xml:space="preserve"> DOCPROPERTY  PartNumber </w:instrText>
            </w:r>
            <w:r>
              <w:fldChar w:fldCharType="end"/>
            </w:r>
          </w:p>
        </w:tc>
        <w:tc>
          <w:tcPr>
            <w:tcW w:w="1463" w:type="dxa"/>
            <w:vMerge w:val="restart"/>
            <w:vAlign w:val="bottom"/>
          </w:tcPr>
          <w:p w:rsidR="00B778F5" w:rsidRDefault="00B778F5">
            <w:pPr>
              <w:spacing w:before="0" w:after="0" w:line="240" w:lineRule="auto"/>
              <w:ind w:left="0"/>
              <w:rPr>
                <w:rFonts w:hint="default"/>
              </w:rPr>
            </w:pPr>
          </w:p>
        </w:tc>
      </w:tr>
      <w:tr w:rsidR="00B778F5">
        <w:trPr>
          <w:trHeight w:val="1565"/>
        </w:trPr>
        <w:tc>
          <w:tcPr>
            <w:tcW w:w="1461" w:type="dxa"/>
            <w:vMerge/>
            <w:shd w:val="clear" w:color="auto" w:fill="auto"/>
            <w:vAlign w:val="center"/>
          </w:tcPr>
          <w:p w:rsidR="00B778F5" w:rsidRDefault="00B778F5">
            <w:pPr>
              <w:pStyle w:val="Cover1"/>
              <w:rPr>
                <w:rFonts w:hint="default"/>
              </w:rPr>
            </w:pPr>
          </w:p>
        </w:tc>
        <w:tc>
          <w:tcPr>
            <w:tcW w:w="9015" w:type="dxa"/>
            <w:gridSpan w:val="3"/>
            <w:shd w:val="clear" w:color="auto" w:fill="auto"/>
            <w:vAlign w:val="bottom"/>
          </w:tcPr>
          <w:p w:rsidR="00B778F5" w:rsidRDefault="00B778F5">
            <w:pPr>
              <w:pStyle w:val="Cover2"/>
              <w:jc w:val="left"/>
              <w:rPr>
                <w:lang w:eastAsia="zh-CN"/>
              </w:rPr>
            </w:pPr>
            <w:r>
              <w:fldChar w:fldCharType="begin"/>
            </w:r>
            <w:r w:rsidR="00190FA5">
              <w:rPr>
                <w:lang w:eastAsia="zh-CN"/>
              </w:rPr>
              <w:instrText xml:space="preserve"> </w:instrText>
            </w:r>
            <w:r w:rsidR="00190FA5">
              <w:rPr>
                <w:rFonts w:hint="eastAsia"/>
                <w:b/>
                <w:lang w:eastAsia="zh-CN"/>
              </w:rPr>
              <w:instrText>DOCPROPERTY  "Product&amp;Project Name"</w:instrText>
            </w:r>
            <w:r w:rsidR="00190FA5">
              <w:rPr>
                <w:lang w:eastAsia="zh-CN"/>
              </w:rPr>
              <w:instrText xml:space="preserve"> </w:instrText>
            </w:r>
            <w:r>
              <w:fldChar w:fldCharType="separate"/>
            </w:r>
            <w:r w:rsidR="00552B4C">
              <w:rPr>
                <w:b/>
                <w:lang w:eastAsia="zh-CN"/>
              </w:rPr>
              <w:t>Huawei Nagios Plug-in</w:t>
            </w:r>
            <w:r>
              <w:fldChar w:fldCharType="end"/>
            </w:r>
          </w:p>
          <w:p w:rsidR="00B778F5" w:rsidRDefault="00B778F5">
            <w:pPr>
              <w:pStyle w:val="Cover2"/>
              <w:jc w:val="left"/>
              <w:rPr>
                <w:i/>
                <w:color w:val="339966"/>
              </w:rPr>
            </w:pPr>
            <w:r>
              <w:fldChar w:fldCharType="begin"/>
            </w:r>
            <w:r w:rsidR="00190FA5">
              <w:instrText xml:space="preserve"> </w:instrText>
            </w:r>
            <w:r w:rsidR="00190FA5">
              <w:rPr>
                <w:rFonts w:hint="eastAsia"/>
                <w:b/>
              </w:rPr>
              <w:instrText>DOCPROPERTY  ProductVersion</w:instrText>
            </w:r>
            <w:r w:rsidR="00190FA5">
              <w:instrText xml:space="preserve"> </w:instrText>
            </w:r>
            <w:r>
              <w:fldChar w:fldCharType="separate"/>
            </w:r>
            <w:r w:rsidR="00552B4C">
              <w:rPr>
                <w:b/>
              </w:rPr>
              <w:t>V1.0.5</w:t>
            </w:r>
            <w:r>
              <w:fldChar w:fldCharType="end"/>
            </w:r>
          </w:p>
        </w:tc>
        <w:tc>
          <w:tcPr>
            <w:tcW w:w="1463" w:type="dxa"/>
            <w:vMerge w:val="restart"/>
            <w:tcBorders>
              <w:bottom w:val="nil"/>
            </w:tcBorders>
            <w:vAlign w:val="bottom"/>
          </w:tcPr>
          <w:p w:rsidR="00B778F5" w:rsidRDefault="00B778F5">
            <w:pPr>
              <w:pStyle w:val="Cover3"/>
              <w:rPr>
                <w:rFonts w:hint="default"/>
              </w:rPr>
            </w:pPr>
          </w:p>
        </w:tc>
      </w:tr>
      <w:tr w:rsidR="00B778F5">
        <w:trPr>
          <w:trHeight w:val="1565"/>
        </w:trPr>
        <w:tc>
          <w:tcPr>
            <w:tcW w:w="1461" w:type="dxa"/>
            <w:vMerge/>
            <w:shd w:val="clear" w:color="auto" w:fill="auto"/>
            <w:vAlign w:val="bottom"/>
          </w:tcPr>
          <w:p w:rsidR="00B778F5" w:rsidRDefault="00B778F5">
            <w:pPr>
              <w:spacing w:before="0" w:after="0" w:line="240" w:lineRule="auto"/>
              <w:ind w:left="0"/>
              <w:rPr>
                <w:rFonts w:hint="default"/>
              </w:rPr>
            </w:pPr>
          </w:p>
        </w:tc>
        <w:tc>
          <w:tcPr>
            <w:tcW w:w="9015" w:type="dxa"/>
            <w:gridSpan w:val="3"/>
            <w:shd w:val="clear" w:color="auto" w:fill="auto"/>
          </w:tcPr>
          <w:p w:rsidR="00B778F5" w:rsidRDefault="00B778F5">
            <w:pPr>
              <w:pStyle w:val="Cover2"/>
              <w:spacing w:before="80" w:after="80"/>
              <w:jc w:val="left"/>
            </w:pPr>
            <w:r>
              <w:rPr>
                <w:sz w:val="48"/>
                <w:szCs w:val="48"/>
              </w:rPr>
              <w:fldChar w:fldCharType="begin"/>
            </w:r>
            <w:r w:rsidR="00190FA5">
              <w:rPr>
                <w:sz w:val="48"/>
                <w:szCs w:val="48"/>
              </w:rPr>
              <w:instrText xml:space="preserve"> </w:instrText>
            </w:r>
            <w:r w:rsidR="00190FA5">
              <w:rPr>
                <w:rFonts w:hint="eastAsia"/>
                <w:b/>
                <w:sz w:val="48"/>
                <w:szCs w:val="48"/>
              </w:rPr>
              <w:instrText>DOCPROPERTY  DocumentName</w:instrText>
            </w:r>
            <w:r w:rsidR="00190FA5">
              <w:rPr>
                <w:sz w:val="48"/>
                <w:szCs w:val="48"/>
              </w:rPr>
              <w:instrText xml:space="preserve"> </w:instrText>
            </w:r>
            <w:r>
              <w:rPr>
                <w:sz w:val="48"/>
                <w:szCs w:val="48"/>
              </w:rPr>
              <w:fldChar w:fldCharType="separate"/>
            </w:r>
            <w:r w:rsidR="00552B4C">
              <w:rPr>
                <w:rFonts w:hint="eastAsia"/>
                <w:b/>
                <w:sz w:val="48"/>
                <w:szCs w:val="48"/>
              </w:rPr>
              <w:t>用户指南</w:t>
            </w:r>
            <w:r>
              <w:rPr>
                <w:sz w:val="48"/>
                <w:szCs w:val="48"/>
              </w:rPr>
              <w:fldChar w:fldCharType="end"/>
            </w:r>
          </w:p>
        </w:tc>
        <w:tc>
          <w:tcPr>
            <w:tcW w:w="1463" w:type="dxa"/>
            <w:vMerge/>
            <w:vAlign w:val="bottom"/>
          </w:tcPr>
          <w:p w:rsidR="00B778F5" w:rsidRDefault="00B778F5">
            <w:pPr>
              <w:spacing w:before="0" w:after="0" w:line="240" w:lineRule="auto"/>
              <w:ind w:left="0"/>
              <w:rPr>
                <w:rFonts w:hint="default"/>
              </w:rPr>
            </w:pPr>
          </w:p>
        </w:tc>
      </w:tr>
      <w:tr w:rsidR="00B778F5">
        <w:trPr>
          <w:trHeight w:val="326"/>
        </w:trPr>
        <w:tc>
          <w:tcPr>
            <w:tcW w:w="1461" w:type="dxa"/>
            <w:vMerge/>
            <w:shd w:val="clear" w:color="auto" w:fill="auto"/>
            <w:vAlign w:val="bottom"/>
          </w:tcPr>
          <w:p w:rsidR="00B778F5" w:rsidRDefault="00B778F5">
            <w:pPr>
              <w:spacing w:before="0" w:after="0" w:line="240" w:lineRule="auto"/>
              <w:ind w:left="0"/>
              <w:rPr>
                <w:rFonts w:hint="default"/>
              </w:rPr>
            </w:pPr>
          </w:p>
        </w:tc>
        <w:tc>
          <w:tcPr>
            <w:tcW w:w="1880" w:type="dxa"/>
            <w:shd w:val="clear" w:color="auto" w:fill="auto"/>
            <w:vAlign w:val="center"/>
          </w:tcPr>
          <w:p w:rsidR="00B778F5" w:rsidRDefault="00190FA5">
            <w:pPr>
              <w:pStyle w:val="Cover5"/>
              <w:jc w:val="left"/>
              <w:rPr>
                <w:rFonts w:ascii="宋体" w:hAnsi="宋体" w:hint="default"/>
                <w:b/>
              </w:rPr>
            </w:pPr>
            <w:r>
              <w:rPr>
                <w:b/>
              </w:rPr>
              <w:t>文档版本</w:t>
            </w:r>
          </w:p>
        </w:tc>
        <w:tc>
          <w:tcPr>
            <w:tcW w:w="7135" w:type="dxa"/>
            <w:gridSpan w:val="2"/>
            <w:shd w:val="clear" w:color="auto" w:fill="auto"/>
            <w:vAlign w:val="center"/>
          </w:tcPr>
          <w:p w:rsidR="00B778F5" w:rsidRDefault="00B778F5">
            <w:pPr>
              <w:pStyle w:val="Cover5"/>
              <w:jc w:val="left"/>
              <w:rPr>
                <w:rFonts w:hint="default"/>
              </w:rPr>
            </w:pPr>
            <w:r>
              <w:fldChar w:fldCharType="begin"/>
            </w:r>
            <w:r w:rsidR="00190FA5">
              <w:instrText xml:space="preserve"> </w:instrText>
            </w:r>
            <w:r w:rsidR="00190FA5">
              <w:rPr>
                <w:b/>
              </w:rPr>
              <w:instrText>DOCPROPERTY  DocumentVersion</w:instrText>
            </w:r>
            <w:r w:rsidR="00190FA5">
              <w:instrText xml:space="preserve"> </w:instrText>
            </w:r>
            <w:r>
              <w:fldChar w:fldCharType="separate"/>
            </w:r>
            <w:r w:rsidR="00552B4C">
              <w:rPr>
                <w:rFonts w:hint="default"/>
                <w:b/>
              </w:rPr>
              <w:t>04</w:t>
            </w:r>
            <w:r>
              <w:fldChar w:fldCharType="end"/>
            </w:r>
          </w:p>
        </w:tc>
        <w:tc>
          <w:tcPr>
            <w:tcW w:w="1462" w:type="dxa"/>
            <w:vMerge/>
            <w:vAlign w:val="bottom"/>
          </w:tcPr>
          <w:p w:rsidR="00B778F5" w:rsidRDefault="00B778F5">
            <w:pPr>
              <w:ind w:left="0"/>
              <w:rPr>
                <w:rFonts w:hint="default"/>
              </w:rPr>
            </w:pPr>
          </w:p>
        </w:tc>
      </w:tr>
      <w:tr w:rsidR="00B778F5">
        <w:trPr>
          <w:trHeight w:val="325"/>
        </w:trPr>
        <w:tc>
          <w:tcPr>
            <w:tcW w:w="1461" w:type="dxa"/>
            <w:vMerge/>
            <w:shd w:val="clear" w:color="auto" w:fill="auto"/>
            <w:vAlign w:val="bottom"/>
          </w:tcPr>
          <w:p w:rsidR="00B778F5" w:rsidRDefault="00B778F5">
            <w:pPr>
              <w:spacing w:before="0" w:after="0" w:line="240" w:lineRule="auto"/>
              <w:ind w:left="0"/>
              <w:rPr>
                <w:rFonts w:hint="default"/>
              </w:rPr>
            </w:pPr>
          </w:p>
        </w:tc>
        <w:tc>
          <w:tcPr>
            <w:tcW w:w="1880" w:type="dxa"/>
            <w:shd w:val="clear" w:color="auto" w:fill="auto"/>
            <w:vAlign w:val="center"/>
          </w:tcPr>
          <w:p w:rsidR="00B778F5" w:rsidRDefault="00190FA5">
            <w:pPr>
              <w:pStyle w:val="Cover5"/>
              <w:jc w:val="left"/>
              <w:rPr>
                <w:rFonts w:hint="default"/>
                <w:b/>
              </w:rPr>
            </w:pPr>
            <w:r>
              <w:rPr>
                <w:b/>
              </w:rPr>
              <w:t>发布日期</w:t>
            </w:r>
          </w:p>
        </w:tc>
        <w:tc>
          <w:tcPr>
            <w:tcW w:w="7135" w:type="dxa"/>
            <w:gridSpan w:val="2"/>
            <w:shd w:val="clear" w:color="auto" w:fill="auto"/>
            <w:vAlign w:val="center"/>
          </w:tcPr>
          <w:p w:rsidR="00B778F5" w:rsidRDefault="00B778F5">
            <w:pPr>
              <w:pStyle w:val="Cover5"/>
              <w:jc w:val="left"/>
              <w:rPr>
                <w:rFonts w:hint="default"/>
              </w:rPr>
            </w:pPr>
            <w:r>
              <w:fldChar w:fldCharType="begin"/>
            </w:r>
            <w:r w:rsidR="00190FA5">
              <w:instrText xml:space="preserve"> </w:instrText>
            </w:r>
            <w:r w:rsidR="00190FA5">
              <w:rPr>
                <w:b/>
              </w:rPr>
              <w:instrText>DOCPROPERTY  ReleaseDate</w:instrText>
            </w:r>
            <w:r w:rsidR="00190FA5">
              <w:instrText xml:space="preserve"> </w:instrText>
            </w:r>
            <w:r>
              <w:fldChar w:fldCharType="separate"/>
            </w:r>
            <w:r w:rsidR="00552B4C">
              <w:rPr>
                <w:rFonts w:hint="default"/>
                <w:b/>
              </w:rPr>
              <w:t>2020-05-06</w:t>
            </w:r>
            <w:r>
              <w:fldChar w:fldCharType="end"/>
            </w:r>
          </w:p>
        </w:tc>
        <w:tc>
          <w:tcPr>
            <w:tcW w:w="1463" w:type="dxa"/>
            <w:vMerge/>
            <w:vAlign w:val="bottom"/>
          </w:tcPr>
          <w:p w:rsidR="00B778F5" w:rsidRDefault="00B778F5">
            <w:pPr>
              <w:spacing w:before="0" w:after="0" w:line="240" w:lineRule="auto"/>
              <w:ind w:left="0"/>
              <w:rPr>
                <w:rFonts w:hint="default"/>
              </w:rPr>
            </w:pPr>
          </w:p>
        </w:tc>
      </w:tr>
      <w:tr w:rsidR="00B778F5">
        <w:trPr>
          <w:trHeight w:val="8786"/>
        </w:trPr>
        <w:tc>
          <w:tcPr>
            <w:tcW w:w="11939" w:type="dxa"/>
            <w:gridSpan w:val="5"/>
            <w:shd w:val="clear" w:color="auto" w:fill="auto"/>
            <w:vAlign w:val="center"/>
          </w:tcPr>
          <w:p w:rsidR="00B778F5" w:rsidRDefault="00B778F5">
            <w:pPr>
              <w:ind w:left="0"/>
              <w:jc w:val="center"/>
              <w:rPr>
                <w:rFonts w:hint="defaul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华为网格系统---方案4-032.png" style="width:594.75pt;height:372pt;visibility:visible;mso-wrap-style:square">
                  <v:imagedata r:id="rId7" o:title="华为网格系统---方案4-032"/>
                </v:shape>
              </w:pict>
            </w:r>
          </w:p>
        </w:tc>
      </w:tr>
      <w:tr w:rsidR="00B778F5">
        <w:trPr>
          <w:trHeight w:val="1697"/>
        </w:trPr>
        <w:tc>
          <w:tcPr>
            <w:tcW w:w="1461" w:type="dxa"/>
            <w:vMerge w:val="restart"/>
            <w:shd w:val="clear" w:color="auto" w:fill="auto"/>
            <w:vAlign w:val="bottom"/>
          </w:tcPr>
          <w:p w:rsidR="00B778F5" w:rsidRDefault="00B778F5">
            <w:pPr>
              <w:spacing w:before="0" w:after="0" w:line="240" w:lineRule="auto"/>
              <w:ind w:left="0"/>
              <w:rPr>
                <w:rFonts w:hint="default"/>
              </w:rPr>
            </w:pPr>
          </w:p>
        </w:tc>
        <w:tc>
          <w:tcPr>
            <w:tcW w:w="7265" w:type="dxa"/>
            <w:gridSpan w:val="2"/>
            <w:vAlign w:val="bottom"/>
          </w:tcPr>
          <w:p w:rsidR="00B778F5" w:rsidRDefault="00190FA5">
            <w:pPr>
              <w:pStyle w:val="Cover4"/>
              <w:spacing w:before="0" w:after="0" w:line="240" w:lineRule="auto"/>
              <w:jc w:val="left"/>
              <w:rPr>
                <w:rFonts w:ascii="黑体" w:hint="default"/>
              </w:rPr>
            </w:pPr>
            <w:r>
              <w:rPr>
                <w:rFonts w:eastAsia="宋体"/>
                <w:sz w:val="21"/>
              </w:rPr>
              <w:t>华为技术有限公司</w:t>
            </w:r>
          </w:p>
        </w:tc>
        <w:tc>
          <w:tcPr>
            <w:tcW w:w="1750" w:type="dxa"/>
            <w:vAlign w:val="center"/>
          </w:tcPr>
          <w:p w:rsidR="00B778F5" w:rsidRDefault="00B778F5">
            <w:pPr>
              <w:spacing w:before="0" w:after="13" w:line="240" w:lineRule="auto"/>
              <w:ind w:left="0"/>
              <w:jc w:val="center"/>
              <w:rPr>
                <w:rFonts w:hint="default"/>
              </w:rPr>
            </w:pPr>
            <w:r>
              <w:rPr>
                <w:noProof/>
              </w:rPr>
              <w:pict>
                <v:shape id="图片 2" o:spid="_x0000_i1027" type="#_x0000_t75" alt="附件1-16K" style="width:74.25pt;height:1in;visibility:visible;mso-wrap-style:square">
                  <v:imagedata r:id="rId8" o:title="附件1-16K"/>
                </v:shape>
              </w:pict>
            </w:r>
          </w:p>
        </w:tc>
        <w:tc>
          <w:tcPr>
            <w:tcW w:w="1463" w:type="dxa"/>
            <w:vMerge w:val="restart"/>
            <w:vAlign w:val="bottom"/>
          </w:tcPr>
          <w:p w:rsidR="00B778F5" w:rsidRDefault="00B778F5">
            <w:pPr>
              <w:spacing w:before="0" w:after="0" w:line="240" w:lineRule="auto"/>
              <w:ind w:left="0"/>
              <w:rPr>
                <w:rFonts w:hint="default"/>
              </w:rPr>
            </w:pPr>
          </w:p>
        </w:tc>
      </w:tr>
    </w:tbl>
    <w:p w:rsidR="00B778F5" w:rsidRDefault="00B778F5">
      <w:pPr>
        <w:pStyle w:val="TableText"/>
        <w:rPr>
          <w:rFonts w:hint="default"/>
        </w:rPr>
        <w:sectPr w:rsidR="00B778F5">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B778F5" w:rsidRDefault="00B778F5">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B778F5">
        <w:trPr>
          <w:trHeight w:val="4799"/>
        </w:trPr>
        <w:tc>
          <w:tcPr>
            <w:tcW w:w="9640" w:type="dxa"/>
          </w:tcPr>
          <w:p w:rsidR="00B778F5" w:rsidRDefault="00190FA5">
            <w:pPr>
              <w:pStyle w:val="Cover3"/>
              <w:rPr>
                <w:rFonts w:hint="default"/>
              </w:rPr>
            </w:pPr>
            <w:r>
              <w:t>版权所有</w:t>
            </w:r>
            <w:r>
              <w:t xml:space="preserve"> © </w:t>
            </w:r>
            <w:r>
              <w:t>华为技术有限公司</w:t>
            </w:r>
            <w:r>
              <w:t>2020</w:t>
            </w:r>
            <w:r>
              <w:t>。</w:t>
            </w:r>
            <w:r>
              <w:t xml:space="preserve"> </w:t>
            </w:r>
            <w:r>
              <w:t>保留一切权利。</w:t>
            </w:r>
          </w:p>
          <w:p w:rsidR="00B778F5" w:rsidRDefault="00190FA5">
            <w:pPr>
              <w:pStyle w:val="CoverText"/>
              <w:jc w:val="left"/>
            </w:pPr>
            <w:r>
              <w:rPr>
                <w:rFonts w:hint="eastAsia"/>
              </w:rPr>
              <w:t>非经本公司书面许可，任何单位和个人不得擅自摘抄、复制本文档内容的部分或全部，并不得以任何形式传播。</w:t>
            </w:r>
          </w:p>
          <w:p w:rsidR="00B778F5" w:rsidRDefault="00B778F5">
            <w:pPr>
              <w:pStyle w:val="Cover3"/>
              <w:rPr>
                <w:rFonts w:hint="default"/>
              </w:rPr>
            </w:pPr>
          </w:p>
          <w:p w:rsidR="00B778F5" w:rsidRDefault="00190FA5">
            <w:pPr>
              <w:pStyle w:val="Cover3"/>
              <w:rPr>
                <w:rFonts w:hint="default"/>
              </w:rPr>
            </w:pPr>
            <w:r>
              <w:t>商标声明</w:t>
            </w:r>
          </w:p>
          <w:p w:rsidR="00B778F5" w:rsidRDefault="00B778F5">
            <w:pPr>
              <w:pStyle w:val="CoverText"/>
              <w:jc w:val="left"/>
            </w:pPr>
            <w:r>
              <w:pict>
                <v:shape id="_x0000_i1028" type="#_x0000_t75" style="width:23.25pt;height:22.5pt">
                  <v:imagedata r:id="rId8" o:title="附件3-版权声明页图"/>
                </v:shape>
              </w:pict>
            </w:r>
            <w:r w:rsidR="00190FA5">
              <w:rPr>
                <w:rFonts w:hint="eastAsia"/>
              </w:rPr>
              <w:t xml:space="preserve"> </w:t>
            </w:r>
            <w:r w:rsidR="00190FA5">
              <w:rPr>
                <w:rFonts w:hint="eastAsia"/>
              </w:rPr>
              <w:t>和其他华为商标均为华为技术有限公司的商标。</w:t>
            </w:r>
          </w:p>
          <w:p w:rsidR="00B778F5" w:rsidRDefault="00190FA5">
            <w:pPr>
              <w:pStyle w:val="CoverText"/>
              <w:jc w:val="left"/>
            </w:pPr>
            <w:r>
              <w:rPr>
                <w:rFonts w:hint="eastAsia"/>
              </w:rPr>
              <w:t>本文档提及的其他所有商标或注册商标，由各自的所有人拥有。</w:t>
            </w:r>
          </w:p>
          <w:p w:rsidR="00B778F5" w:rsidRDefault="00B778F5">
            <w:pPr>
              <w:pStyle w:val="Cover3"/>
              <w:rPr>
                <w:rFonts w:hint="default"/>
              </w:rPr>
            </w:pPr>
          </w:p>
          <w:p w:rsidR="00B778F5" w:rsidRDefault="00190FA5">
            <w:pPr>
              <w:pStyle w:val="Cover3"/>
              <w:rPr>
                <w:rFonts w:hint="default"/>
              </w:rPr>
            </w:pPr>
            <w:r>
              <w:t>注意</w:t>
            </w:r>
          </w:p>
          <w:p w:rsidR="00B778F5" w:rsidRDefault="00190FA5">
            <w:pPr>
              <w:pStyle w:val="CoverText"/>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B778F5" w:rsidRDefault="00190FA5">
            <w:pPr>
              <w:pStyle w:val="CoverText"/>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75"/>
        <w:gridCol w:w="7965"/>
      </w:tblGrid>
      <w:tr w:rsidR="00B778F5">
        <w:trPr>
          <w:trHeight w:val="634"/>
        </w:trPr>
        <w:tc>
          <w:tcPr>
            <w:tcW w:w="9640" w:type="dxa"/>
            <w:gridSpan w:val="2"/>
          </w:tcPr>
          <w:p w:rsidR="00B778F5" w:rsidRDefault="00190FA5">
            <w:pPr>
              <w:pStyle w:val="Cover2"/>
            </w:pPr>
            <w:r>
              <w:rPr>
                <w:rFonts w:hint="eastAsia"/>
              </w:rPr>
              <w:t>华为技术有限公司</w:t>
            </w:r>
          </w:p>
        </w:tc>
      </w:tr>
      <w:tr w:rsidR="00B778F5">
        <w:trPr>
          <w:trHeight w:val="371"/>
        </w:trPr>
        <w:tc>
          <w:tcPr>
            <w:tcW w:w="1675" w:type="dxa"/>
          </w:tcPr>
          <w:p w:rsidR="00B778F5" w:rsidRDefault="00190FA5">
            <w:pPr>
              <w:pStyle w:val="CoverText"/>
            </w:pPr>
            <w:r>
              <w:rPr>
                <w:rFonts w:hint="eastAsia"/>
              </w:rPr>
              <w:t>地址：</w:t>
            </w:r>
          </w:p>
        </w:tc>
        <w:tc>
          <w:tcPr>
            <w:tcW w:w="7965" w:type="dxa"/>
          </w:tcPr>
          <w:p w:rsidR="00B778F5" w:rsidRDefault="00190FA5">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rsidR="00B778F5">
        <w:trPr>
          <w:trHeight w:val="337"/>
        </w:trPr>
        <w:tc>
          <w:tcPr>
            <w:tcW w:w="1675" w:type="dxa"/>
          </w:tcPr>
          <w:p w:rsidR="00B778F5" w:rsidRDefault="00190FA5">
            <w:pPr>
              <w:pStyle w:val="CoverText"/>
            </w:pPr>
            <w:r>
              <w:rPr>
                <w:rFonts w:hint="eastAsia"/>
              </w:rPr>
              <w:t>网址：</w:t>
            </w:r>
          </w:p>
        </w:tc>
        <w:tc>
          <w:tcPr>
            <w:tcW w:w="7965" w:type="dxa"/>
          </w:tcPr>
          <w:p w:rsidR="00B778F5" w:rsidRDefault="00B778F5">
            <w:pPr>
              <w:pStyle w:val="CoverText"/>
            </w:pPr>
            <w:hyperlink r:id="rId15" w:history="1">
              <w:r w:rsidR="00190FA5">
                <w:rPr>
                  <w:rStyle w:val="ad"/>
                  <w:lang w:val="pt-BR"/>
                </w:rPr>
                <w:t>https://e.huawei.com</w:t>
              </w:r>
            </w:hyperlink>
          </w:p>
        </w:tc>
      </w:tr>
    </w:tbl>
    <w:p w:rsidR="00B778F5" w:rsidRDefault="00B778F5">
      <w:pPr>
        <w:pStyle w:val="TableText"/>
        <w:rPr>
          <w:rFonts w:hint="default"/>
        </w:rPr>
      </w:pPr>
    </w:p>
    <w:p w:rsidR="00B778F5" w:rsidRDefault="00B778F5">
      <w:pPr>
        <w:pStyle w:val="TableText"/>
        <w:rPr>
          <w:rFonts w:hint="default"/>
        </w:rPr>
      </w:pPr>
    </w:p>
    <w:p w:rsidR="00B778F5" w:rsidRDefault="00B778F5">
      <w:pPr>
        <w:pStyle w:val="TableText"/>
        <w:rPr>
          <w:rFonts w:hint="default"/>
        </w:rPr>
      </w:pPr>
    </w:p>
    <w:p w:rsidR="00B778F5" w:rsidRDefault="00B778F5">
      <w:pPr>
        <w:rPr>
          <w:rFonts w:hint="default"/>
        </w:rPr>
        <w:sectPr w:rsidR="00B778F5">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B778F5" w:rsidRDefault="00190FA5">
      <w:pPr>
        <w:pStyle w:val="Heading1NoNumber"/>
        <w:rPr>
          <w:rFonts w:hint="default"/>
        </w:rPr>
      </w:pPr>
      <w:bookmarkStart w:id="0" w:name="_ZH-CN_TOPIC_0097233160-chtext"/>
      <w:bookmarkStart w:id="1" w:name="_Toc39772485"/>
      <w:r>
        <w:lastRenderedPageBreak/>
        <w:t>前言</w:t>
      </w:r>
      <w:bookmarkEnd w:id="0"/>
      <w:bookmarkEnd w:id="1"/>
    </w:p>
    <w:p w:rsidR="00B778F5" w:rsidRDefault="00190FA5">
      <w:pPr>
        <w:pStyle w:val="Heading2NoNumber"/>
        <w:rPr>
          <w:rFonts w:hint="default"/>
        </w:rPr>
      </w:pPr>
      <w:r>
        <w:t>概述</w:t>
      </w:r>
    </w:p>
    <w:p w:rsidR="00B778F5" w:rsidRDefault="00190FA5">
      <w:pPr>
        <w:rPr>
          <w:rFonts w:hint="default"/>
        </w:rPr>
      </w:pPr>
      <w:r>
        <w:t>本文档提供华为</w:t>
      </w:r>
      <w:r>
        <w:t>Nagios</w:t>
      </w:r>
      <w:r>
        <w:t>插件的安装、配置、设备监控和卸载过程。</w:t>
      </w:r>
    </w:p>
    <w:p w:rsidR="00B778F5" w:rsidRDefault="00190FA5">
      <w:pPr>
        <w:pStyle w:val="Heading2NoNumber"/>
        <w:rPr>
          <w:rFonts w:hint="default"/>
        </w:rPr>
      </w:pPr>
      <w:r>
        <w:t>读者对象</w:t>
      </w:r>
    </w:p>
    <w:p w:rsidR="00B778F5" w:rsidRDefault="00190FA5">
      <w:pPr>
        <w:rPr>
          <w:rFonts w:hint="default"/>
        </w:rPr>
      </w:pPr>
      <w:r>
        <w:t>本文档主要适用于以下工程师：</w:t>
      </w:r>
    </w:p>
    <w:p w:rsidR="00B778F5" w:rsidRDefault="00190FA5">
      <w:pPr>
        <w:pStyle w:val="ItemList"/>
        <w:rPr>
          <w:rFonts w:hint="default"/>
        </w:rPr>
      </w:pPr>
      <w:r>
        <w:t>技术支持工程师</w:t>
      </w:r>
    </w:p>
    <w:p w:rsidR="00B778F5" w:rsidRDefault="00190FA5">
      <w:pPr>
        <w:pStyle w:val="ItemList"/>
        <w:rPr>
          <w:rFonts w:hint="default"/>
        </w:rPr>
      </w:pPr>
      <w:r>
        <w:t>维护工程师</w:t>
      </w:r>
    </w:p>
    <w:p w:rsidR="00B778F5" w:rsidRDefault="00190FA5">
      <w:pPr>
        <w:pStyle w:val="Heading2NoNumber"/>
        <w:rPr>
          <w:rFonts w:hint="default"/>
        </w:rPr>
      </w:pPr>
      <w:r>
        <w:t>符号约定</w:t>
      </w:r>
    </w:p>
    <w:p w:rsidR="00B778F5" w:rsidRDefault="00190FA5">
      <w:pPr>
        <w:rPr>
          <w:rFonts w:hint="default"/>
        </w:rPr>
      </w:pPr>
      <w:r>
        <w:t>在本文中可能出现下列标志，它们所代表的含义如下。</w:t>
      </w:r>
    </w:p>
    <w:tbl>
      <w:tblPr>
        <w:tblStyle w:val="Table"/>
        <w:tblW w:w="7938" w:type="dxa"/>
        <w:tblLayout w:type="fixed"/>
        <w:tblLook w:val="01E0"/>
      </w:tblPr>
      <w:tblGrid>
        <w:gridCol w:w="1634"/>
        <w:gridCol w:w="6304"/>
      </w:tblGrid>
      <w:tr w:rsidR="00B778F5" w:rsidTr="00B778F5">
        <w:trPr>
          <w:cnfStyle w:val="100000000000"/>
          <w:cantSplit w:val="off"/>
          <w:tblHeader/>
        </w:trPr>
        <w:tc>
          <w:tcPr>
            <w:tcW w:w="1029" w:type="pct"/>
            <w:tcBorders>
              <w:top w:val="single" w:sz="6" w:space="0" w:color="000000"/>
              <w:bottom w:val="single" w:sz="6" w:space="0" w:color="000000"/>
              <w:right w:val="single" w:sz="6" w:space="0" w:color="000000"/>
            </w:tcBorders>
          </w:tcPr>
          <w:p w:rsidR="00B778F5" w:rsidRDefault="00190FA5">
            <w:pPr>
              <w:pStyle w:val="TableHeading"/>
              <w:rPr>
                <w:rFonts w:hint="default"/>
              </w:rPr>
            </w:pPr>
            <w:r>
              <w:rPr>
                <w:b/>
              </w:rPr>
              <w:t>符号</w:t>
            </w:r>
          </w:p>
        </w:tc>
        <w:tc>
          <w:tcPr>
            <w:tcW w:w="3971" w:type="pct"/>
            <w:tcBorders>
              <w:top w:val="single" w:sz="6" w:space="0" w:color="000000"/>
              <w:bottom w:val="single" w:sz="6" w:space="0" w:color="000000"/>
            </w:tcBorders>
          </w:tcPr>
          <w:p w:rsidR="00B778F5" w:rsidRDefault="00190FA5">
            <w:pPr>
              <w:pStyle w:val="TableHeading"/>
              <w:rPr>
                <w:rFonts w:hint="default"/>
              </w:rPr>
            </w:pPr>
            <w:r>
              <w:rPr>
                <w:b/>
              </w:rPr>
              <w:t>说明</w:t>
            </w:r>
          </w:p>
        </w:tc>
      </w:tr>
      <w:tr w:rsidR="00B778F5" w:rsidTr="00B778F5">
        <w:trPr>
          <w:cantSplit w:val="off"/>
        </w:trPr>
        <w:tc>
          <w:tcPr>
            <w:tcW w:w="1029" w:type="pct"/>
            <w:tcBorders>
              <w:top w:val="single" w:sz="6" w:space="0" w:color="000000"/>
              <w:bottom w:val="single" w:sz="6" w:space="0" w:color="000000"/>
              <w:right w:val="single" w:sz="6" w:space="0" w:color="000000"/>
            </w:tcBorders>
          </w:tcPr>
          <w:p w:rsidR="00B778F5" w:rsidRDefault="00B778F5">
            <w:pPr>
              <w:pStyle w:val="TableText"/>
              <w:rPr>
                <w:rFonts w:hint="default"/>
              </w:rPr>
            </w:pPr>
            <w:r>
              <w:pict>
                <v:shape id="d0e99" o:spid="_x0000_i1029" type="#_x0000_t75" style="width:42pt;height:18.75pt">
                  <v:imagedata r:id="rId20" o:title=""/>
                </v:shape>
              </w:pict>
            </w:r>
          </w:p>
        </w:tc>
        <w:tc>
          <w:tcPr>
            <w:tcW w:w="3971" w:type="pct"/>
            <w:tcBorders>
              <w:top w:val="single" w:sz="6" w:space="0" w:color="000000"/>
              <w:bottom w:val="single" w:sz="6" w:space="0" w:color="000000"/>
            </w:tcBorders>
          </w:tcPr>
          <w:p w:rsidR="00B778F5" w:rsidRDefault="00190FA5">
            <w:pPr>
              <w:pStyle w:val="TableText"/>
              <w:rPr>
                <w:rFonts w:hint="default"/>
              </w:rPr>
            </w:pPr>
            <w:r>
              <w:t>用于警示紧急的危险情形，若不避免，将会导致人员死亡或严重的人身伤害。</w:t>
            </w:r>
          </w:p>
        </w:tc>
      </w:tr>
      <w:tr w:rsidR="00B778F5" w:rsidTr="00B778F5">
        <w:trPr>
          <w:cantSplit w:val="off"/>
        </w:trPr>
        <w:tc>
          <w:tcPr>
            <w:tcW w:w="1029" w:type="pct"/>
            <w:tcBorders>
              <w:top w:val="single" w:sz="6" w:space="0" w:color="000000"/>
              <w:bottom w:val="single" w:sz="6" w:space="0" w:color="000000"/>
              <w:right w:val="single" w:sz="6" w:space="0" w:color="000000"/>
            </w:tcBorders>
          </w:tcPr>
          <w:p w:rsidR="00B778F5" w:rsidRDefault="00B778F5">
            <w:pPr>
              <w:pStyle w:val="TableText"/>
              <w:rPr>
                <w:rFonts w:hint="default"/>
              </w:rPr>
            </w:pPr>
            <w:r>
              <w:pict>
                <v:shape id="d0e106" o:spid="_x0000_i1030" type="#_x0000_t75" style="width:42pt;height:18.75pt">
                  <v:imagedata r:id="rId21" o:title=""/>
                </v:shape>
              </w:pict>
            </w:r>
          </w:p>
        </w:tc>
        <w:tc>
          <w:tcPr>
            <w:tcW w:w="3971" w:type="pct"/>
            <w:tcBorders>
              <w:top w:val="single" w:sz="6" w:space="0" w:color="000000"/>
              <w:bottom w:val="single" w:sz="6" w:space="0" w:color="000000"/>
            </w:tcBorders>
          </w:tcPr>
          <w:p w:rsidR="00B778F5" w:rsidRDefault="00190FA5">
            <w:pPr>
              <w:pStyle w:val="TableText"/>
              <w:rPr>
                <w:rFonts w:hint="default"/>
              </w:rPr>
            </w:pPr>
            <w:r>
              <w:t>用于警示潜在的危险情形，若不避免，可能会导致人员死亡或严重的人身伤害。</w:t>
            </w:r>
          </w:p>
        </w:tc>
      </w:tr>
      <w:tr w:rsidR="00B778F5" w:rsidTr="00B778F5">
        <w:trPr>
          <w:cantSplit w:val="off"/>
        </w:trPr>
        <w:tc>
          <w:tcPr>
            <w:tcW w:w="1029" w:type="pct"/>
            <w:tcBorders>
              <w:top w:val="single" w:sz="6" w:space="0" w:color="000000"/>
              <w:bottom w:val="single" w:sz="6" w:space="0" w:color="000000"/>
              <w:right w:val="single" w:sz="6" w:space="0" w:color="000000"/>
            </w:tcBorders>
          </w:tcPr>
          <w:p w:rsidR="00B778F5" w:rsidRDefault="00B778F5">
            <w:pPr>
              <w:pStyle w:val="TableText"/>
              <w:rPr>
                <w:rFonts w:hint="default"/>
              </w:rPr>
            </w:pPr>
            <w:r>
              <w:pict>
                <v:shape id="d0e113" o:spid="_x0000_i1031" type="#_x0000_t75" style="width:42pt;height:18.75pt">
                  <v:imagedata r:id="rId22" o:title=""/>
                </v:shape>
              </w:pict>
            </w:r>
          </w:p>
        </w:tc>
        <w:tc>
          <w:tcPr>
            <w:tcW w:w="3971" w:type="pct"/>
            <w:tcBorders>
              <w:top w:val="single" w:sz="6" w:space="0" w:color="000000"/>
              <w:bottom w:val="single" w:sz="6" w:space="0" w:color="000000"/>
            </w:tcBorders>
          </w:tcPr>
          <w:p w:rsidR="00B778F5" w:rsidRDefault="00190FA5">
            <w:pPr>
              <w:pStyle w:val="TableText"/>
              <w:rPr>
                <w:rFonts w:hint="default"/>
              </w:rPr>
            </w:pPr>
            <w:r>
              <w:t>用于警示潜在的危险情形，若不避免，可能会导致中度或轻微的人身伤害。</w:t>
            </w:r>
          </w:p>
        </w:tc>
      </w:tr>
      <w:tr w:rsidR="00B778F5" w:rsidTr="00B778F5">
        <w:trPr>
          <w:cantSplit w:val="off"/>
        </w:trPr>
        <w:tc>
          <w:tcPr>
            <w:tcW w:w="1029" w:type="pct"/>
            <w:tcBorders>
              <w:top w:val="single" w:sz="6" w:space="0" w:color="000000"/>
              <w:bottom w:val="single" w:sz="6" w:space="0" w:color="000000"/>
              <w:right w:val="single" w:sz="6" w:space="0" w:color="000000"/>
            </w:tcBorders>
          </w:tcPr>
          <w:p w:rsidR="00B778F5" w:rsidRDefault="00B778F5">
            <w:pPr>
              <w:pStyle w:val="TableText"/>
              <w:rPr>
                <w:rFonts w:hint="default"/>
              </w:rPr>
            </w:pPr>
            <w:r>
              <w:pict>
                <v:shape id="d0e120" o:spid="_x0000_i1032" type="#_x0000_t75" style="width:42pt;height:18.75pt">
                  <v:imagedata r:id="rId23" o:title=""/>
                </v:shape>
              </w:pict>
            </w:r>
          </w:p>
        </w:tc>
        <w:tc>
          <w:tcPr>
            <w:tcW w:w="3971" w:type="pct"/>
            <w:tcBorders>
              <w:top w:val="single" w:sz="6" w:space="0" w:color="000000"/>
              <w:bottom w:val="single" w:sz="6" w:space="0" w:color="000000"/>
            </w:tcBorders>
          </w:tcPr>
          <w:p w:rsidR="00B778F5" w:rsidRDefault="00190FA5">
            <w:pPr>
              <w:pStyle w:val="TableText"/>
              <w:rPr>
                <w:rFonts w:hint="default"/>
              </w:rPr>
            </w:pPr>
            <w:r>
              <w:t>用于传递设备或环境安全警示信息，若不避免，可能会导致设备损坏、数据丢失、设备性能降低或其它不可预知的结果。</w:t>
            </w:r>
          </w:p>
          <w:p w:rsidR="00B778F5" w:rsidRDefault="00190FA5">
            <w:pPr>
              <w:pStyle w:val="TableText"/>
              <w:rPr>
                <w:rFonts w:hint="default"/>
              </w:rPr>
            </w:pPr>
            <w:r>
              <w:t>“注意”不涉及人身伤害。</w:t>
            </w:r>
          </w:p>
        </w:tc>
      </w:tr>
      <w:tr w:rsidR="00B778F5" w:rsidTr="00B778F5">
        <w:trPr>
          <w:cantSplit w:val="off"/>
        </w:trPr>
        <w:tc>
          <w:tcPr>
            <w:tcW w:w="1029" w:type="pct"/>
            <w:tcBorders>
              <w:top w:val="single" w:sz="6" w:space="0" w:color="000000"/>
              <w:bottom w:val="single" w:sz="6" w:space="0" w:color="000000"/>
              <w:right w:val="single" w:sz="6" w:space="0" w:color="000000"/>
            </w:tcBorders>
          </w:tcPr>
          <w:p w:rsidR="00B778F5" w:rsidRDefault="00B778F5">
            <w:pPr>
              <w:pStyle w:val="TableText"/>
              <w:rPr>
                <w:rFonts w:hint="default"/>
              </w:rPr>
            </w:pPr>
            <w:r>
              <w:pict>
                <v:shape id="d0e129" o:spid="_x0000_i1033" type="#_x0000_t75" style="width:36pt;height:12pt">
                  <v:imagedata r:id="rId24" o:title=""/>
                </v:shape>
              </w:pict>
            </w:r>
          </w:p>
        </w:tc>
        <w:tc>
          <w:tcPr>
            <w:tcW w:w="3971" w:type="pct"/>
            <w:tcBorders>
              <w:top w:val="single" w:sz="6" w:space="0" w:color="000000"/>
              <w:bottom w:val="single" w:sz="6" w:space="0" w:color="000000"/>
            </w:tcBorders>
          </w:tcPr>
          <w:p w:rsidR="00B778F5" w:rsidRDefault="00190FA5">
            <w:pPr>
              <w:pStyle w:val="TableText"/>
              <w:rPr>
                <w:rFonts w:hint="default"/>
              </w:rPr>
            </w:pPr>
            <w:r>
              <w:t>用于突出重要</w:t>
            </w:r>
            <w:r>
              <w:t>/</w:t>
            </w:r>
            <w:r>
              <w:t>关键信息、最佳实践和小窍门等。</w:t>
            </w:r>
          </w:p>
          <w:p w:rsidR="00B778F5" w:rsidRDefault="00190FA5">
            <w:pPr>
              <w:pStyle w:val="TableText"/>
              <w:rPr>
                <w:rFonts w:hint="default"/>
              </w:rPr>
            </w:pPr>
            <w:r>
              <w:t>“说明”不是安全警示信息，不涉及人身、设备及环境伤害。</w:t>
            </w:r>
          </w:p>
        </w:tc>
      </w:tr>
    </w:tbl>
    <w:p w:rsidR="00B778F5" w:rsidRDefault="00B778F5">
      <w:pPr>
        <w:rPr>
          <w:rFonts w:hint="default"/>
        </w:rPr>
      </w:pPr>
    </w:p>
    <w:p w:rsidR="00B778F5" w:rsidRDefault="00190FA5">
      <w:pPr>
        <w:pStyle w:val="Heading2NoNumber"/>
        <w:rPr>
          <w:rFonts w:hint="default"/>
        </w:rPr>
      </w:pPr>
      <w:r>
        <w:lastRenderedPageBreak/>
        <w:t>修改记录</w:t>
      </w:r>
    </w:p>
    <w:p w:rsidR="00B778F5" w:rsidRDefault="00190FA5">
      <w:pPr>
        <w:rPr>
          <w:rFonts w:hint="default"/>
        </w:rPr>
      </w:pPr>
      <w:r>
        <w:t>修改记录累积了每次文档更新的说明。最新版本的文档包含以前所有文档版本的更新内容。</w:t>
      </w:r>
    </w:p>
    <w:tbl>
      <w:tblPr>
        <w:tblStyle w:val="Table"/>
        <w:tblW w:w="7938" w:type="dxa"/>
        <w:tblLayout w:type="fixed"/>
        <w:tblLook w:val="01E0"/>
      </w:tblPr>
      <w:tblGrid>
        <w:gridCol w:w="1645"/>
        <w:gridCol w:w="2073"/>
        <w:gridCol w:w="4220"/>
      </w:tblGrid>
      <w:tr w:rsidR="00B778F5" w:rsidTr="00B778F5">
        <w:trPr>
          <w:cnfStyle w:val="100000000000"/>
          <w:cantSplit w:val="off"/>
          <w:tblHeader/>
        </w:trPr>
        <w:tc>
          <w:tcPr>
            <w:tcW w:w="1036" w:type="pct"/>
            <w:tcBorders>
              <w:top w:val="single" w:sz="6" w:space="0" w:color="000000"/>
              <w:bottom w:val="single" w:sz="6" w:space="0" w:color="000000"/>
              <w:right w:val="single" w:sz="6" w:space="0" w:color="000000"/>
            </w:tcBorders>
          </w:tcPr>
          <w:p w:rsidR="00B778F5" w:rsidRDefault="00190FA5">
            <w:pPr>
              <w:pStyle w:val="TableHeading"/>
              <w:rPr>
                <w:rFonts w:hint="default"/>
              </w:rPr>
            </w:pPr>
            <w:r>
              <w:rPr>
                <w:b/>
              </w:rPr>
              <w:t>文档版本</w:t>
            </w:r>
          </w:p>
        </w:tc>
        <w:tc>
          <w:tcPr>
            <w:tcW w:w="1306" w:type="pct"/>
            <w:tcBorders>
              <w:top w:val="single" w:sz="6" w:space="0" w:color="000000"/>
              <w:bottom w:val="single" w:sz="6" w:space="0" w:color="000000"/>
              <w:right w:val="single" w:sz="6" w:space="0" w:color="000000"/>
            </w:tcBorders>
          </w:tcPr>
          <w:p w:rsidR="00B778F5" w:rsidRDefault="00190FA5">
            <w:pPr>
              <w:pStyle w:val="TableHeading"/>
              <w:rPr>
                <w:rFonts w:hint="default"/>
              </w:rPr>
            </w:pPr>
            <w:r>
              <w:rPr>
                <w:b/>
              </w:rPr>
              <w:t>发布日期</w:t>
            </w:r>
          </w:p>
        </w:tc>
        <w:tc>
          <w:tcPr>
            <w:tcW w:w="2658" w:type="pct"/>
            <w:tcBorders>
              <w:top w:val="single" w:sz="6" w:space="0" w:color="000000"/>
              <w:bottom w:val="single" w:sz="6" w:space="0" w:color="000000"/>
            </w:tcBorders>
          </w:tcPr>
          <w:p w:rsidR="00B778F5" w:rsidRDefault="00190FA5">
            <w:pPr>
              <w:pStyle w:val="TableHeading"/>
              <w:rPr>
                <w:rFonts w:hint="default"/>
              </w:rPr>
            </w:pPr>
            <w:r>
              <w:rPr>
                <w:b/>
              </w:rPr>
              <w:t>修改说明</w:t>
            </w:r>
          </w:p>
        </w:tc>
      </w:tr>
      <w:tr w:rsidR="00B778F5" w:rsidTr="00B778F5">
        <w:trPr>
          <w:cantSplit w:val="off"/>
        </w:trPr>
        <w:tc>
          <w:tcPr>
            <w:tcW w:w="1036" w:type="pct"/>
            <w:tcBorders>
              <w:top w:val="single" w:sz="6" w:space="0" w:color="000000"/>
              <w:bottom w:val="single" w:sz="6" w:space="0" w:color="000000"/>
              <w:right w:val="single" w:sz="6" w:space="0" w:color="000000"/>
            </w:tcBorders>
          </w:tcPr>
          <w:p w:rsidR="00B778F5" w:rsidRDefault="00190FA5">
            <w:pPr>
              <w:pStyle w:val="TableText"/>
              <w:rPr>
                <w:rFonts w:hint="default"/>
              </w:rPr>
            </w:pPr>
            <w:r>
              <w:t>04</w:t>
            </w:r>
          </w:p>
        </w:tc>
        <w:tc>
          <w:tcPr>
            <w:tcW w:w="1306" w:type="pct"/>
            <w:tcBorders>
              <w:top w:val="single" w:sz="6" w:space="0" w:color="000000"/>
              <w:bottom w:val="single" w:sz="6" w:space="0" w:color="000000"/>
              <w:right w:val="single" w:sz="6" w:space="0" w:color="000000"/>
            </w:tcBorders>
          </w:tcPr>
          <w:p w:rsidR="00B778F5" w:rsidRDefault="00190FA5">
            <w:pPr>
              <w:pStyle w:val="TableText"/>
              <w:rPr>
                <w:rFonts w:hint="default"/>
              </w:rPr>
            </w:pPr>
            <w:r>
              <w:t>2020-05-06</w:t>
            </w:r>
          </w:p>
        </w:tc>
        <w:tc>
          <w:tcPr>
            <w:tcW w:w="2658" w:type="pct"/>
            <w:tcBorders>
              <w:top w:val="single" w:sz="6" w:space="0" w:color="000000"/>
              <w:bottom w:val="single" w:sz="6" w:space="0" w:color="000000"/>
            </w:tcBorders>
          </w:tcPr>
          <w:p w:rsidR="00B778F5" w:rsidRDefault="00190FA5">
            <w:pPr>
              <w:pStyle w:val="TableText"/>
              <w:rPr>
                <w:rFonts w:hint="default"/>
              </w:rPr>
            </w:pPr>
            <w:r>
              <w:t>修改</w:t>
            </w:r>
            <w:r w:rsidR="00B778F5">
              <w:fldChar w:fldCharType="begin"/>
            </w:r>
            <w:r>
              <w:instrText>REF _ZH-CN_TOPIC_0097233163 \r \h</w:instrText>
            </w:r>
            <w:r w:rsidR="00B778F5">
              <w:fldChar w:fldCharType="separate"/>
            </w:r>
            <w:r w:rsidR="00552B4C">
              <w:rPr>
                <w:rFonts w:hint="default"/>
              </w:rPr>
              <w:t xml:space="preserve">1 </w:t>
            </w:r>
            <w:r w:rsidR="00B778F5">
              <w:fldChar w:fldCharType="end"/>
            </w:r>
            <w:r w:rsidR="00B778F5">
              <w:fldChar w:fldCharType="begin"/>
            </w:r>
            <w:r>
              <w:instrText>REF _ZH-CN_TOPIC_0097233163-chtext \h</w:instrText>
            </w:r>
            <w:r w:rsidR="00B778F5">
              <w:fldChar w:fldCharType="separate"/>
            </w:r>
            <w:r w:rsidR="00552B4C">
              <w:t>简介</w:t>
            </w:r>
            <w:r w:rsidR="00B778F5">
              <w:fldChar w:fldCharType="end"/>
            </w:r>
            <w:r>
              <w:t>。</w:t>
            </w:r>
          </w:p>
        </w:tc>
      </w:tr>
      <w:tr w:rsidR="00B778F5" w:rsidTr="00B778F5">
        <w:trPr>
          <w:cantSplit w:val="off"/>
        </w:trPr>
        <w:tc>
          <w:tcPr>
            <w:tcW w:w="1036" w:type="pct"/>
            <w:tcBorders>
              <w:top w:val="single" w:sz="6" w:space="0" w:color="000000"/>
              <w:bottom w:val="single" w:sz="6" w:space="0" w:color="000000"/>
              <w:right w:val="single" w:sz="6" w:space="0" w:color="000000"/>
            </w:tcBorders>
          </w:tcPr>
          <w:p w:rsidR="00B778F5" w:rsidRDefault="00190FA5">
            <w:pPr>
              <w:pStyle w:val="TableText"/>
              <w:rPr>
                <w:rFonts w:hint="default"/>
              </w:rPr>
            </w:pPr>
            <w:r>
              <w:t>03</w:t>
            </w:r>
          </w:p>
        </w:tc>
        <w:tc>
          <w:tcPr>
            <w:tcW w:w="1306" w:type="pct"/>
            <w:tcBorders>
              <w:top w:val="single" w:sz="6" w:space="0" w:color="000000"/>
              <w:bottom w:val="single" w:sz="6" w:space="0" w:color="000000"/>
              <w:right w:val="single" w:sz="6" w:space="0" w:color="000000"/>
            </w:tcBorders>
          </w:tcPr>
          <w:p w:rsidR="00B778F5" w:rsidRDefault="00190FA5">
            <w:pPr>
              <w:pStyle w:val="TableText"/>
              <w:rPr>
                <w:rFonts w:hint="default"/>
              </w:rPr>
            </w:pPr>
            <w:r>
              <w:t>2018-09-25</w:t>
            </w:r>
          </w:p>
        </w:tc>
        <w:tc>
          <w:tcPr>
            <w:tcW w:w="2658" w:type="pct"/>
            <w:tcBorders>
              <w:top w:val="single" w:sz="6" w:space="0" w:color="000000"/>
              <w:bottom w:val="single" w:sz="6" w:space="0" w:color="000000"/>
            </w:tcBorders>
          </w:tcPr>
          <w:p w:rsidR="00B778F5" w:rsidRDefault="00190FA5">
            <w:pPr>
              <w:pStyle w:val="TableText"/>
              <w:rPr>
                <w:rFonts w:hint="default"/>
              </w:rPr>
            </w:pPr>
            <w:r>
              <w:t>修改</w:t>
            </w:r>
            <w:r w:rsidR="00B778F5">
              <w:fldChar w:fldCharType="begin"/>
            </w:r>
            <w:r>
              <w:instrText>REF _ZH-CN_TOPIC_0097233142 \r \h</w:instrText>
            </w:r>
            <w:r w:rsidR="00B778F5">
              <w:fldChar w:fldCharType="separate"/>
            </w:r>
            <w:r w:rsidR="00552B4C">
              <w:rPr>
                <w:rFonts w:hint="default"/>
              </w:rPr>
              <w:t xml:space="preserve">2.2 </w:t>
            </w:r>
            <w:r w:rsidR="00B778F5">
              <w:fldChar w:fldCharType="end"/>
            </w:r>
            <w:r w:rsidR="00B778F5">
              <w:fldChar w:fldCharType="begin"/>
            </w:r>
            <w:r>
              <w:instrText>REF _ZH-CN_TOPIC_0097233142-chtext \h</w:instrText>
            </w:r>
            <w:r w:rsidR="00B778F5">
              <w:fldChar w:fldCharType="separate"/>
            </w:r>
            <w:r w:rsidR="00552B4C">
              <w:t>安装准备</w:t>
            </w:r>
            <w:r w:rsidR="00B778F5">
              <w:fldChar w:fldCharType="end"/>
            </w:r>
            <w:r>
              <w:t>。</w:t>
            </w:r>
          </w:p>
        </w:tc>
      </w:tr>
      <w:tr w:rsidR="00B778F5" w:rsidTr="00B778F5">
        <w:trPr>
          <w:cantSplit w:val="off"/>
        </w:trPr>
        <w:tc>
          <w:tcPr>
            <w:tcW w:w="1036" w:type="pct"/>
            <w:tcBorders>
              <w:top w:val="single" w:sz="6" w:space="0" w:color="000000"/>
              <w:bottom w:val="single" w:sz="6" w:space="0" w:color="000000"/>
              <w:right w:val="single" w:sz="6" w:space="0" w:color="000000"/>
            </w:tcBorders>
          </w:tcPr>
          <w:p w:rsidR="00B778F5" w:rsidRDefault="00190FA5">
            <w:pPr>
              <w:pStyle w:val="TableText"/>
              <w:rPr>
                <w:rFonts w:hint="default"/>
              </w:rPr>
            </w:pPr>
            <w:r>
              <w:t>02</w:t>
            </w:r>
          </w:p>
        </w:tc>
        <w:tc>
          <w:tcPr>
            <w:tcW w:w="1306" w:type="pct"/>
            <w:tcBorders>
              <w:top w:val="single" w:sz="6" w:space="0" w:color="000000"/>
              <w:bottom w:val="single" w:sz="6" w:space="0" w:color="000000"/>
              <w:right w:val="single" w:sz="6" w:space="0" w:color="000000"/>
            </w:tcBorders>
          </w:tcPr>
          <w:p w:rsidR="00B778F5" w:rsidRDefault="00190FA5">
            <w:pPr>
              <w:pStyle w:val="TableText"/>
              <w:rPr>
                <w:rFonts w:hint="default"/>
              </w:rPr>
            </w:pPr>
            <w:r>
              <w:t>2018-02-07</w:t>
            </w:r>
          </w:p>
        </w:tc>
        <w:tc>
          <w:tcPr>
            <w:tcW w:w="2658" w:type="pct"/>
            <w:tcBorders>
              <w:top w:val="single" w:sz="6" w:space="0" w:color="000000"/>
              <w:bottom w:val="single" w:sz="6" w:space="0" w:color="000000"/>
            </w:tcBorders>
          </w:tcPr>
          <w:p w:rsidR="00B778F5" w:rsidRDefault="00190FA5">
            <w:pPr>
              <w:pStyle w:val="TableText"/>
              <w:rPr>
                <w:rFonts w:hint="default"/>
              </w:rPr>
            </w:pPr>
            <w:r>
              <w:t>修改</w:t>
            </w:r>
            <w:r w:rsidR="00B778F5">
              <w:fldChar w:fldCharType="begin"/>
            </w:r>
            <w:r>
              <w:instrText>REF _ZH-CN_TOPIC_0097233148 \r \h</w:instrText>
            </w:r>
            <w:r w:rsidR="00B778F5">
              <w:fldChar w:fldCharType="separate"/>
            </w:r>
            <w:r w:rsidR="00552B4C">
              <w:rPr>
                <w:rFonts w:hint="default"/>
              </w:rPr>
              <w:t xml:space="preserve">2.3.2 </w:t>
            </w:r>
            <w:r w:rsidR="00B778F5">
              <w:fldChar w:fldCharType="end"/>
            </w:r>
            <w:r w:rsidR="00B778F5">
              <w:fldChar w:fldCharType="begin"/>
            </w:r>
            <w:r>
              <w:instrText>REF _ZH-CN_TOPIC_0097233148-chtext \h</w:instrText>
            </w:r>
            <w:r w:rsidR="00B778F5">
              <w:fldChar w:fldCharType="separate"/>
            </w:r>
            <w:r w:rsidR="00552B4C">
              <w:t>添加或删除设备</w:t>
            </w:r>
            <w:r w:rsidR="00B778F5">
              <w:fldChar w:fldCharType="end"/>
            </w:r>
            <w:r>
              <w:t>。</w:t>
            </w:r>
          </w:p>
        </w:tc>
      </w:tr>
      <w:tr w:rsidR="00B778F5" w:rsidTr="00B778F5">
        <w:trPr>
          <w:cantSplit w:val="off"/>
        </w:trPr>
        <w:tc>
          <w:tcPr>
            <w:tcW w:w="1036" w:type="pct"/>
            <w:tcBorders>
              <w:top w:val="single" w:sz="6" w:space="0" w:color="000000"/>
              <w:bottom w:val="single" w:sz="6" w:space="0" w:color="000000"/>
              <w:right w:val="single" w:sz="6" w:space="0" w:color="000000"/>
            </w:tcBorders>
          </w:tcPr>
          <w:p w:rsidR="00B778F5" w:rsidRDefault="00190FA5">
            <w:pPr>
              <w:pStyle w:val="TableText"/>
              <w:rPr>
                <w:rFonts w:hint="default"/>
              </w:rPr>
            </w:pPr>
            <w:r>
              <w:t>01</w:t>
            </w:r>
          </w:p>
        </w:tc>
        <w:tc>
          <w:tcPr>
            <w:tcW w:w="1306" w:type="pct"/>
            <w:tcBorders>
              <w:top w:val="single" w:sz="6" w:space="0" w:color="000000"/>
              <w:bottom w:val="single" w:sz="6" w:space="0" w:color="000000"/>
              <w:right w:val="single" w:sz="6" w:space="0" w:color="000000"/>
            </w:tcBorders>
          </w:tcPr>
          <w:p w:rsidR="00B778F5" w:rsidRDefault="00190FA5">
            <w:pPr>
              <w:pStyle w:val="TableText"/>
              <w:rPr>
                <w:rFonts w:hint="default"/>
              </w:rPr>
            </w:pPr>
            <w:r>
              <w:t>2017-04-30</w:t>
            </w:r>
          </w:p>
        </w:tc>
        <w:tc>
          <w:tcPr>
            <w:tcW w:w="2658" w:type="pct"/>
            <w:tcBorders>
              <w:top w:val="single" w:sz="6" w:space="0" w:color="000000"/>
              <w:bottom w:val="single" w:sz="6" w:space="0" w:color="000000"/>
            </w:tcBorders>
          </w:tcPr>
          <w:p w:rsidR="00B778F5" w:rsidRDefault="00190FA5">
            <w:pPr>
              <w:pStyle w:val="TableText"/>
              <w:rPr>
                <w:rFonts w:hint="default"/>
              </w:rPr>
            </w:pPr>
            <w:r>
              <w:t>第一次正式发布。</w:t>
            </w:r>
          </w:p>
        </w:tc>
      </w:tr>
    </w:tbl>
    <w:p w:rsidR="00B778F5" w:rsidRDefault="00B778F5">
      <w:pPr>
        <w:rPr>
          <w:rFonts w:hint="default"/>
        </w:rPr>
        <w:sectPr w:rsidR="00B778F5">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B778F5" w:rsidRDefault="00190FA5">
      <w:pPr>
        <w:pStyle w:val="Contents"/>
        <w:rPr>
          <w:rFonts w:hint="default"/>
        </w:rPr>
      </w:pPr>
      <w:r>
        <w:lastRenderedPageBreak/>
        <w:t>目</w:t>
      </w:r>
      <w:r>
        <w:t xml:space="preserve">  </w:t>
      </w:r>
      <w:r>
        <w:t>录</w:t>
      </w:r>
    </w:p>
    <w:p w:rsidR="00552B4C" w:rsidRDefault="00B778F5">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39772485" w:history="1">
        <w:r w:rsidR="00552B4C" w:rsidRPr="004D3694">
          <w:rPr>
            <w:rStyle w:val="ad"/>
            <w:noProof/>
          </w:rPr>
          <w:t>前言</w:t>
        </w:r>
        <w:r w:rsidR="00552B4C">
          <w:rPr>
            <w:noProof/>
            <w:webHidden/>
          </w:rPr>
          <w:tab/>
        </w:r>
        <w:r w:rsidR="00552B4C">
          <w:rPr>
            <w:noProof/>
            <w:webHidden/>
          </w:rPr>
          <w:fldChar w:fldCharType="begin"/>
        </w:r>
        <w:r w:rsidR="00552B4C">
          <w:rPr>
            <w:noProof/>
            <w:webHidden/>
          </w:rPr>
          <w:instrText xml:space="preserve"> PAGEREF _Toc39772485 \h </w:instrText>
        </w:r>
        <w:r w:rsidR="00552B4C">
          <w:rPr>
            <w:noProof/>
            <w:webHidden/>
          </w:rPr>
        </w:r>
        <w:r w:rsidR="00552B4C">
          <w:rPr>
            <w:rFonts w:hint="default"/>
            <w:noProof/>
            <w:webHidden/>
          </w:rPr>
          <w:fldChar w:fldCharType="separate"/>
        </w:r>
        <w:r w:rsidR="00552B4C">
          <w:rPr>
            <w:rFonts w:hint="default"/>
            <w:noProof/>
            <w:webHidden/>
          </w:rPr>
          <w:t>ii</w:t>
        </w:r>
        <w:r w:rsidR="00552B4C">
          <w:rPr>
            <w:noProof/>
            <w:webHidden/>
          </w:rPr>
          <w:fldChar w:fldCharType="end"/>
        </w:r>
      </w:hyperlink>
    </w:p>
    <w:p w:rsidR="00552B4C" w:rsidRDefault="00552B4C">
      <w:pPr>
        <w:pStyle w:val="10"/>
        <w:tabs>
          <w:tab w:val="right" w:leader="dot" w:pos="9629"/>
        </w:tabs>
        <w:rPr>
          <w:rFonts w:asciiTheme="minorHAnsi" w:eastAsiaTheme="minorEastAsia" w:hAnsiTheme="minorHAnsi" w:cstheme="minorBidi" w:hint="default"/>
          <w:b w:val="0"/>
          <w:bCs w:val="0"/>
          <w:noProof/>
          <w:sz w:val="21"/>
          <w:szCs w:val="22"/>
        </w:rPr>
      </w:pPr>
      <w:hyperlink w:anchor="_Toc39772486" w:history="1">
        <w:r w:rsidRPr="004D3694">
          <w:rPr>
            <w:rStyle w:val="ad"/>
            <w:noProof/>
          </w:rPr>
          <w:t xml:space="preserve">1 </w:t>
        </w:r>
        <w:r w:rsidRPr="004D3694">
          <w:rPr>
            <w:rStyle w:val="ad"/>
            <w:noProof/>
          </w:rPr>
          <w:t>简介</w:t>
        </w:r>
        <w:r>
          <w:rPr>
            <w:noProof/>
            <w:webHidden/>
          </w:rPr>
          <w:tab/>
        </w:r>
        <w:r>
          <w:rPr>
            <w:noProof/>
            <w:webHidden/>
          </w:rPr>
          <w:fldChar w:fldCharType="begin"/>
        </w:r>
        <w:r>
          <w:rPr>
            <w:noProof/>
            <w:webHidden/>
          </w:rPr>
          <w:instrText xml:space="preserve"> PAGEREF _Toc39772486 \h </w:instrText>
        </w:r>
        <w:r>
          <w:rPr>
            <w:noProof/>
            <w:webHidden/>
          </w:rPr>
        </w:r>
        <w:r>
          <w:rPr>
            <w:rFonts w:hint="default"/>
            <w:noProof/>
            <w:webHidden/>
          </w:rPr>
          <w:fldChar w:fldCharType="separate"/>
        </w:r>
        <w:r>
          <w:rPr>
            <w:rFonts w:hint="default"/>
            <w:noProof/>
            <w:webHidden/>
          </w:rPr>
          <w:t>1</w:t>
        </w:r>
        <w:r>
          <w:rPr>
            <w:noProof/>
            <w:webHidden/>
          </w:rPr>
          <w:fldChar w:fldCharType="end"/>
        </w:r>
      </w:hyperlink>
    </w:p>
    <w:p w:rsidR="00552B4C" w:rsidRDefault="00552B4C">
      <w:pPr>
        <w:pStyle w:val="10"/>
        <w:tabs>
          <w:tab w:val="right" w:leader="dot" w:pos="9629"/>
        </w:tabs>
        <w:rPr>
          <w:rFonts w:asciiTheme="minorHAnsi" w:eastAsiaTheme="minorEastAsia" w:hAnsiTheme="minorHAnsi" w:cstheme="minorBidi" w:hint="default"/>
          <w:b w:val="0"/>
          <w:bCs w:val="0"/>
          <w:noProof/>
          <w:sz w:val="21"/>
          <w:szCs w:val="22"/>
        </w:rPr>
      </w:pPr>
      <w:hyperlink w:anchor="_Toc39772487" w:history="1">
        <w:r w:rsidRPr="004D3694">
          <w:rPr>
            <w:rStyle w:val="ad"/>
            <w:noProof/>
          </w:rPr>
          <w:t xml:space="preserve">2 </w:t>
        </w:r>
        <w:r w:rsidRPr="004D3694">
          <w:rPr>
            <w:rStyle w:val="ad"/>
            <w:noProof/>
          </w:rPr>
          <w:t>插件安装</w:t>
        </w:r>
        <w:r>
          <w:rPr>
            <w:noProof/>
            <w:webHidden/>
          </w:rPr>
          <w:tab/>
        </w:r>
        <w:r>
          <w:rPr>
            <w:noProof/>
            <w:webHidden/>
          </w:rPr>
          <w:fldChar w:fldCharType="begin"/>
        </w:r>
        <w:r>
          <w:rPr>
            <w:noProof/>
            <w:webHidden/>
          </w:rPr>
          <w:instrText xml:space="preserve"> PAGEREF _Toc39772487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488" w:history="1">
        <w:r w:rsidRPr="004D3694">
          <w:rPr>
            <w:rStyle w:val="ad"/>
            <w:snapToGrid w:val="0"/>
          </w:rPr>
          <w:t>2.1</w:t>
        </w:r>
        <w:r w:rsidRPr="004D3694">
          <w:rPr>
            <w:rStyle w:val="ad"/>
          </w:rPr>
          <w:t xml:space="preserve"> </w:t>
        </w:r>
        <w:r w:rsidRPr="004D3694">
          <w:rPr>
            <w:rStyle w:val="ad"/>
          </w:rPr>
          <w:t>安装流程</w:t>
        </w:r>
        <w:r>
          <w:rPr>
            <w:webHidden/>
          </w:rPr>
          <w:tab/>
        </w:r>
        <w:r>
          <w:rPr>
            <w:webHidden/>
          </w:rPr>
          <w:fldChar w:fldCharType="begin"/>
        </w:r>
        <w:r>
          <w:rPr>
            <w:webHidden/>
          </w:rPr>
          <w:instrText xml:space="preserve"> PAGEREF _Toc39772488 \h </w:instrText>
        </w:r>
        <w:r>
          <w:rPr>
            <w:webHidden/>
          </w:rPr>
        </w:r>
        <w:r>
          <w:rPr>
            <w:rFonts w:hint="default"/>
            <w:webHidden/>
          </w:rPr>
          <w:fldChar w:fldCharType="separate"/>
        </w:r>
        <w:r>
          <w:rPr>
            <w:rFonts w:hint="default"/>
            <w:webHidden/>
          </w:rPr>
          <w:t>3</w:t>
        </w:r>
        <w:r>
          <w:rPr>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489" w:history="1">
        <w:r w:rsidRPr="004D3694">
          <w:rPr>
            <w:rStyle w:val="ad"/>
            <w:snapToGrid w:val="0"/>
          </w:rPr>
          <w:t>2.2</w:t>
        </w:r>
        <w:r w:rsidRPr="004D3694">
          <w:rPr>
            <w:rStyle w:val="ad"/>
          </w:rPr>
          <w:t xml:space="preserve"> </w:t>
        </w:r>
        <w:r w:rsidRPr="004D3694">
          <w:rPr>
            <w:rStyle w:val="ad"/>
          </w:rPr>
          <w:t>安装准备</w:t>
        </w:r>
        <w:r>
          <w:rPr>
            <w:webHidden/>
          </w:rPr>
          <w:tab/>
        </w:r>
        <w:r>
          <w:rPr>
            <w:webHidden/>
          </w:rPr>
          <w:fldChar w:fldCharType="begin"/>
        </w:r>
        <w:r>
          <w:rPr>
            <w:webHidden/>
          </w:rPr>
          <w:instrText xml:space="preserve"> PAGEREF _Toc39772489 \h </w:instrText>
        </w:r>
        <w:r>
          <w:rPr>
            <w:webHidden/>
          </w:rPr>
        </w:r>
        <w:r>
          <w:rPr>
            <w:rFonts w:hint="default"/>
            <w:webHidden/>
          </w:rPr>
          <w:fldChar w:fldCharType="separate"/>
        </w:r>
        <w:r>
          <w:rPr>
            <w:rFonts w:hint="default"/>
            <w:webHidden/>
          </w:rPr>
          <w:t>4</w:t>
        </w:r>
        <w:r>
          <w:rPr>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490" w:history="1">
        <w:r w:rsidRPr="004D3694">
          <w:rPr>
            <w:rStyle w:val="ad"/>
            <w:snapToGrid w:val="0"/>
          </w:rPr>
          <w:t>2.3</w:t>
        </w:r>
        <w:r w:rsidRPr="004D3694">
          <w:rPr>
            <w:rStyle w:val="ad"/>
          </w:rPr>
          <w:t xml:space="preserve"> </w:t>
        </w:r>
        <w:r w:rsidRPr="004D3694">
          <w:rPr>
            <w:rStyle w:val="ad"/>
          </w:rPr>
          <w:t>安装插件并添加设备</w:t>
        </w:r>
        <w:r>
          <w:rPr>
            <w:webHidden/>
          </w:rPr>
          <w:tab/>
        </w:r>
        <w:r>
          <w:rPr>
            <w:webHidden/>
          </w:rPr>
          <w:fldChar w:fldCharType="begin"/>
        </w:r>
        <w:r>
          <w:rPr>
            <w:webHidden/>
          </w:rPr>
          <w:instrText xml:space="preserve"> PAGEREF _Toc39772490 \h </w:instrText>
        </w:r>
        <w:r>
          <w:rPr>
            <w:webHidden/>
          </w:rPr>
        </w:r>
        <w:r>
          <w:rPr>
            <w:rFonts w:hint="default"/>
            <w:webHidden/>
          </w:rPr>
          <w:fldChar w:fldCharType="separate"/>
        </w:r>
        <w:r>
          <w:rPr>
            <w:rFonts w:hint="default"/>
            <w:webHidden/>
          </w:rPr>
          <w:t>6</w:t>
        </w:r>
        <w:r>
          <w:rPr>
            <w:webHidden/>
          </w:rPr>
          <w:fldChar w:fldCharType="end"/>
        </w:r>
      </w:hyperlink>
    </w:p>
    <w:p w:rsidR="00552B4C" w:rsidRDefault="00552B4C">
      <w:pPr>
        <w:pStyle w:val="32"/>
        <w:tabs>
          <w:tab w:val="right" w:leader="dot" w:pos="9629"/>
        </w:tabs>
        <w:rPr>
          <w:rFonts w:asciiTheme="minorHAnsi" w:eastAsiaTheme="minorEastAsia" w:hAnsiTheme="minorHAnsi" w:cstheme="minorBidi" w:hint="default"/>
          <w:sz w:val="21"/>
          <w:szCs w:val="22"/>
        </w:rPr>
      </w:pPr>
      <w:hyperlink w:anchor="_Toc39772491" w:history="1">
        <w:r w:rsidRPr="004D3694">
          <w:rPr>
            <w:rStyle w:val="ad"/>
            <w:rFonts w:cs="Book Antiqua"/>
            <w:bCs/>
            <w:snapToGrid w:val="0"/>
          </w:rPr>
          <w:t>2.3.1</w:t>
        </w:r>
        <w:r w:rsidRPr="004D3694">
          <w:rPr>
            <w:rStyle w:val="ad"/>
          </w:rPr>
          <w:t xml:space="preserve"> </w:t>
        </w:r>
        <w:r w:rsidRPr="004D3694">
          <w:rPr>
            <w:rStyle w:val="ad"/>
          </w:rPr>
          <w:t>安装插件</w:t>
        </w:r>
        <w:r>
          <w:rPr>
            <w:webHidden/>
          </w:rPr>
          <w:tab/>
        </w:r>
        <w:r>
          <w:rPr>
            <w:webHidden/>
          </w:rPr>
          <w:fldChar w:fldCharType="begin"/>
        </w:r>
        <w:r>
          <w:rPr>
            <w:webHidden/>
          </w:rPr>
          <w:instrText xml:space="preserve"> PAGEREF _Toc39772491 \h </w:instrText>
        </w:r>
        <w:r>
          <w:rPr>
            <w:webHidden/>
          </w:rPr>
        </w:r>
        <w:r>
          <w:rPr>
            <w:rFonts w:hint="default"/>
            <w:webHidden/>
          </w:rPr>
          <w:fldChar w:fldCharType="separate"/>
        </w:r>
        <w:r>
          <w:rPr>
            <w:rFonts w:hint="default"/>
            <w:webHidden/>
          </w:rPr>
          <w:t>6</w:t>
        </w:r>
        <w:r>
          <w:rPr>
            <w:webHidden/>
          </w:rPr>
          <w:fldChar w:fldCharType="end"/>
        </w:r>
      </w:hyperlink>
    </w:p>
    <w:p w:rsidR="00552B4C" w:rsidRDefault="00552B4C">
      <w:pPr>
        <w:pStyle w:val="32"/>
        <w:tabs>
          <w:tab w:val="right" w:leader="dot" w:pos="9629"/>
        </w:tabs>
        <w:rPr>
          <w:rFonts w:asciiTheme="minorHAnsi" w:eastAsiaTheme="minorEastAsia" w:hAnsiTheme="minorHAnsi" w:cstheme="minorBidi" w:hint="default"/>
          <w:sz w:val="21"/>
          <w:szCs w:val="22"/>
        </w:rPr>
      </w:pPr>
      <w:hyperlink w:anchor="_Toc39772492" w:history="1">
        <w:r w:rsidRPr="004D3694">
          <w:rPr>
            <w:rStyle w:val="ad"/>
            <w:rFonts w:cs="Book Antiqua"/>
            <w:bCs/>
            <w:snapToGrid w:val="0"/>
          </w:rPr>
          <w:t>2.3.2</w:t>
        </w:r>
        <w:r w:rsidRPr="004D3694">
          <w:rPr>
            <w:rStyle w:val="ad"/>
          </w:rPr>
          <w:t xml:space="preserve"> </w:t>
        </w:r>
        <w:r w:rsidRPr="004D3694">
          <w:rPr>
            <w:rStyle w:val="ad"/>
          </w:rPr>
          <w:t>添加或删除设备</w:t>
        </w:r>
        <w:r>
          <w:rPr>
            <w:webHidden/>
          </w:rPr>
          <w:tab/>
        </w:r>
        <w:r>
          <w:rPr>
            <w:webHidden/>
          </w:rPr>
          <w:fldChar w:fldCharType="begin"/>
        </w:r>
        <w:r>
          <w:rPr>
            <w:webHidden/>
          </w:rPr>
          <w:instrText xml:space="preserve"> PAGEREF _Toc39772492 \h </w:instrText>
        </w:r>
        <w:r>
          <w:rPr>
            <w:webHidden/>
          </w:rPr>
        </w:r>
        <w:r>
          <w:rPr>
            <w:rFonts w:hint="default"/>
            <w:webHidden/>
          </w:rPr>
          <w:fldChar w:fldCharType="separate"/>
        </w:r>
        <w:r>
          <w:rPr>
            <w:rFonts w:hint="default"/>
            <w:webHidden/>
          </w:rPr>
          <w:t>6</w:t>
        </w:r>
        <w:r>
          <w:rPr>
            <w:webHidden/>
          </w:rPr>
          <w:fldChar w:fldCharType="end"/>
        </w:r>
      </w:hyperlink>
    </w:p>
    <w:p w:rsidR="00552B4C" w:rsidRDefault="00552B4C">
      <w:pPr>
        <w:pStyle w:val="10"/>
        <w:tabs>
          <w:tab w:val="right" w:leader="dot" w:pos="9629"/>
        </w:tabs>
        <w:rPr>
          <w:rFonts w:asciiTheme="minorHAnsi" w:eastAsiaTheme="minorEastAsia" w:hAnsiTheme="minorHAnsi" w:cstheme="minorBidi" w:hint="default"/>
          <w:b w:val="0"/>
          <w:bCs w:val="0"/>
          <w:noProof/>
          <w:sz w:val="21"/>
          <w:szCs w:val="22"/>
        </w:rPr>
      </w:pPr>
      <w:hyperlink w:anchor="_Toc39772493" w:history="1">
        <w:r w:rsidRPr="004D3694">
          <w:rPr>
            <w:rStyle w:val="ad"/>
            <w:noProof/>
          </w:rPr>
          <w:t xml:space="preserve">3 </w:t>
        </w:r>
        <w:r w:rsidRPr="004D3694">
          <w:rPr>
            <w:rStyle w:val="ad"/>
            <w:noProof/>
          </w:rPr>
          <w:t>获取信息</w:t>
        </w:r>
        <w:r>
          <w:rPr>
            <w:noProof/>
            <w:webHidden/>
          </w:rPr>
          <w:tab/>
        </w:r>
        <w:r>
          <w:rPr>
            <w:noProof/>
            <w:webHidden/>
          </w:rPr>
          <w:fldChar w:fldCharType="begin"/>
        </w:r>
        <w:r>
          <w:rPr>
            <w:noProof/>
            <w:webHidden/>
          </w:rPr>
          <w:instrText xml:space="preserve"> PAGEREF _Toc39772493 \h </w:instrText>
        </w:r>
        <w:r>
          <w:rPr>
            <w:noProof/>
            <w:webHidden/>
          </w:rPr>
        </w:r>
        <w:r>
          <w:rPr>
            <w:rFonts w:hint="default"/>
            <w:noProof/>
            <w:webHidden/>
          </w:rPr>
          <w:fldChar w:fldCharType="separate"/>
        </w:r>
        <w:r>
          <w:rPr>
            <w:rFonts w:hint="default"/>
            <w:noProof/>
            <w:webHidden/>
          </w:rPr>
          <w:t>11</w:t>
        </w:r>
        <w:r>
          <w:rPr>
            <w:noProof/>
            <w:webHidden/>
          </w:rPr>
          <w:fldChar w:fldCharType="end"/>
        </w:r>
      </w:hyperlink>
    </w:p>
    <w:p w:rsidR="00552B4C" w:rsidRDefault="00552B4C">
      <w:pPr>
        <w:pStyle w:val="10"/>
        <w:tabs>
          <w:tab w:val="right" w:leader="dot" w:pos="9629"/>
        </w:tabs>
        <w:rPr>
          <w:rFonts w:asciiTheme="minorHAnsi" w:eastAsiaTheme="minorEastAsia" w:hAnsiTheme="minorHAnsi" w:cstheme="minorBidi" w:hint="default"/>
          <w:b w:val="0"/>
          <w:bCs w:val="0"/>
          <w:noProof/>
          <w:sz w:val="21"/>
          <w:szCs w:val="22"/>
        </w:rPr>
      </w:pPr>
      <w:hyperlink w:anchor="_Toc39772494" w:history="1">
        <w:r w:rsidRPr="004D3694">
          <w:rPr>
            <w:rStyle w:val="ad"/>
            <w:noProof/>
          </w:rPr>
          <w:t xml:space="preserve">4 </w:t>
        </w:r>
        <w:r w:rsidRPr="004D3694">
          <w:rPr>
            <w:rStyle w:val="ad"/>
            <w:noProof/>
          </w:rPr>
          <w:t>监控服务器状态及告警</w:t>
        </w:r>
        <w:r>
          <w:rPr>
            <w:noProof/>
            <w:webHidden/>
          </w:rPr>
          <w:tab/>
        </w:r>
        <w:r>
          <w:rPr>
            <w:noProof/>
            <w:webHidden/>
          </w:rPr>
          <w:fldChar w:fldCharType="begin"/>
        </w:r>
        <w:r>
          <w:rPr>
            <w:noProof/>
            <w:webHidden/>
          </w:rPr>
          <w:instrText xml:space="preserve"> PAGEREF _Toc39772494 \h </w:instrText>
        </w:r>
        <w:r>
          <w:rPr>
            <w:noProof/>
            <w:webHidden/>
          </w:rPr>
        </w:r>
        <w:r>
          <w:rPr>
            <w:rFonts w:hint="default"/>
            <w:noProof/>
            <w:webHidden/>
          </w:rPr>
          <w:fldChar w:fldCharType="separate"/>
        </w:r>
        <w:r>
          <w:rPr>
            <w:rFonts w:hint="default"/>
            <w:noProof/>
            <w:webHidden/>
          </w:rPr>
          <w:t>13</w:t>
        </w:r>
        <w:r>
          <w:rPr>
            <w:noProof/>
            <w:webHidden/>
          </w:rPr>
          <w:fldChar w:fldCharType="end"/>
        </w:r>
      </w:hyperlink>
    </w:p>
    <w:p w:rsidR="00552B4C" w:rsidRDefault="00552B4C">
      <w:pPr>
        <w:pStyle w:val="10"/>
        <w:tabs>
          <w:tab w:val="right" w:leader="dot" w:pos="9629"/>
        </w:tabs>
        <w:rPr>
          <w:rFonts w:asciiTheme="minorHAnsi" w:eastAsiaTheme="minorEastAsia" w:hAnsiTheme="minorHAnsi" w:cstheme="minorBidi" w:hint="default"/>
          <w:b w:val="0"/>
          <w:bCs w:val="0"/>
          <w:noProof/>
          <w:sz w:val="21"/>
          <w:szCs w:val="22"/>
        </w:rPr>
      </w:pPr>
      <w:hyperlink w:anchor="_Toc39772495" w:history="1">
        <w:r w:rsidRPr="004D3694">
          <w:rPr>
            <w:rStyle w:val="ad"/>
            <w:noProof/>
          </w:rPr>
          <w:t>5 FAQ</w:t>
        </w:r>
        <w:r>
          <w:rPr>
            <w:noProof/>
            <w:webHidden/>
          </w:rPr>
          <w:tab/>
        </w:r>
        <w:r>
          <w:rPr>
            <w:noProof/>
            <w:webHidden/>
          </w:rPr>
          <w:fldChar w:fldCharType="begin"/>
        </w:r>
        <w:r>
          <w:rPr>
            <w:noProof/>
            <w:webHidden/>
          </w:rPr>
          <w:instrText xml:space="preserve"> PAGEREF _Toc39772495 \h </w:instrText>
        </w:r>
        <w:r>
          <w:rPr>
            <w:noProof/>
            <w:webHidden/>
          </w:rPr>
        </w:r>
        <w:r>
          <w:rPr>
            <w:rFonts w:hint="default"/>
            <w:noProof/>
            <w:webHidden/>
          </w:rPr>
          <w:fldChar w:fldCharType="separate"/>
        </w:r>
        <w:r>
          <w:rPr>
            <w:rFonts w:hint="default"/>
            <w:noProof/>
            <w:webHidden/>
          </w:rPr>
          <w:t>15</w:t>
        </w:r>
        <w:r>
          <w:rPr>
            <w:noProof/>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496" w:history="1">
        <w:r w:rsidRPr="004D3694">
          <w:rPr>
            <w:rStyle w:val="ad"/>
            <w:snapToGrid w:val="0"/>
          </w:rPr>
          <w:t>5.1</w:t>
        </w:r>
        <w:r w:rsidRPr="004D3694">
          <w:rPr>
            <w:rStyle w:val="ad"/>
          </w:rPr>
          <w:t xml:space="preserve"> </w:t>
        </w:r>
        <w:r w:rsidRPr="004D3694">
          <w:rPr>
            <w:rStyle w:val="ad"/>
          </w:rPr>
          <w:t>如何卸载插件</w:t>
        </w:r>
        <w:r>
          <w:rPr>
            <w:webHidden/>
          </w:rPr>
          <w:tab/>
        </w:r>
        <w:r>
          <w:rPr>
            <w:webHidden/>
          </w:rPr>
          <w:fldChar w:fldCharType="begin"/>
        </w:r>
        <w:r>
          <w:rPr>
            <w:webHidden/>
          </w:rPr>
          <w:instrText xml:space="preserve"> PAGEREF _Toc39772496 \h </w:instrText>
        </w:r>
        <w:r>
          <w:rPr>
            <w:webHidden/>
          </w:rPr>
        </w:r>
        <w:r>
          <w:rPr>
            <w:rFonts w:hint="default"/>
            <w:webHidden/>
          </w:rPr>
          <w:fldChar w:fldCharType="separate"/>
        </w:r>
        <w:r>
          <w:rPr>
            <w:rFonts w:hint="default"/>
            <w:webHidden/>
          </w:rPr>
          <w:t>15</w:t>
        </w:r>
        <w:r>
          <w:rPr>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497" w:history="1">
        <w:r w:rsidRPr="004D3694">
          <w:rPr>
            <w:rStyle w:val="ad"/>
            <w:snapToGrid w:val="0"/>
          </w:rPr>
          <w:t>5.2</w:t>
        </w:r>
        <w:r w:rsidRPr="004D3694">
          <w:rPr>
            <w:rStyle w:val="ad"/>
          </w:rPr>
          <w:t xml:space="preserve"> </w:t>
        </w:r>
        <w:r w:rsidRPr="004D3694">
          <w:rPr>
            <w:rStyle w:val="ad"/>
          </w:rPr>
          <w:t>如何重新启动插件服务</w:t>
        </w:r>
        <w:r>
          <w:rPr>
            <w:webHidden/>
          </w:rPr>
          <w:tab/>
        </w:r>
        <w:r>
          <w:rPr>
            <w:webHidden/>
          </w:rPr>
          <w:fldChar w:fldCharType="begin"/>
        </w:r>
        <w:r>
          <w:rPr>
            <w:webHidden/>
          </w:rPr>
          <w:instrText xml:space="preserve"> PAGEREF _Toc39772497 \h </w:instrText>
        </w:r>
        <w:r>
          <w:rPr>
            <w:webHidden/>
          </w:rPr>
        </w:r>
        <w:r>
          <w:rPr>
            <w:rFonts w:hint="default"/>
            <w:webHidden/>
          </w:rPr>
          <w:fldChar w:fldCharType="separate"/>
        </w:r>
        <w:r>
          <w:rPr>
            <w:rFonts w:hint="default"/>
            <w:webHidden/>
          </w:rPr>
          <w:t>16</w:t>
        </w:r>
        <w:r>
          <w:rPr>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498" w:history="1">
        <w:r w:rsidRPr="004D3694">
          <w:rPr>
            <w:rStyle w:val="ad"/>
            <w:snapToGrid w:val="0"/>
          </w:rPr>
          <w:t>5.3</w:t>
        </w:r>
        <w:r w:rsidRPr="004D3694">
          <w:rPr>
            <w:rStyle w:val="ad"/>
          </w:rPr>
          <w:t xml:space="preserve"> </w:t>
        </w:r>
        <w:r w:rsidRPr="004D3694">
          <w:rPr>
            <w:rStyle w:val="ad"/>
          </w:rPr>
          <w:t>如何处理</w:t>
        </w:r>
        <w:r w:rsidRPr="004D3694">
          <w:rPr>
            <w:rStyle w:val="ad"/>
          </w:rPr>
          <w:t>Nagios</w:t>
        </w:r>
        <w:r w:rsidRPr="004D3694">
          <w:rPr>
            <w:rStyle w:val="ad"/>
          </w:rPr>
          <w:t>首页无法显示主机服务状态的详细信息</w:t>
        </w:r>
        <w:r>
          <w:rPr>
            <w:webHidden/>
          </w:rPr>
          <w:tab/>
        </w:r>
        <w:r>
          <w:rPr>
            <w:webHidden/>
          </w:rPr>
          <w:fldChar w:fldCharType="begin"/>
        </w:r>
        <w:r>
          <w:rPr>
            <w:webHidden/>
          </w:rPr>
          <w:instrText xml:space="preserve"> PAGEREF _Toc39772498 \h </w:instrText>
        </w:r>
        <w:r>
          <w:rPr>
            <w:webHidden/>
          </w:rPr>
        </w:r>
        <w:r>
          <w:rPr>
            <w:rFonts w:hint="default"/>
            <w:webHidden/>
          </w:rPr>
          <w:fldChar w:fldCharType="separate"/>
        </w:r>
        <w:r>
          <w:rPr>
            <w:rFonts w:hint="default"/>
            <w:webHidden/>
          </w:rPr>
          <w:t>17</w:t>
        </w:r>
        <w:r>
          <w:rPr>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499" w:history="1">
        <w:r w:rsidRPr="004D3694">
          <w:rPr>
            <w:rStyle w:val="ad"/>
            <w:snapToGrid w:val="0"/>
          </w:rPr>
          <w:t>5.4</w:t>
        </w:r>
        <w:r w:rsidRPr="004D3694">
          <w:rPr>
            <w:rStyle w:val="ad"/>
          </w:rPr>
          <w:t xml:space="preserve"> </w:t>
        </w:r>
        <w:r w:rsidRPr="004D3694">
          <w:rPr>
            <w:rStyle w:val="ad"/>
          </w:rPr>
          <w:t>如何处理</w:t>
        </w:r>
        <w:r w:rsidRPr="004D3694">
          <w:rPr>
            <w:rStyle w:val="ad"/>
          </w:rPr>
          <w:t>SNMP V3</w:t>
        </w:r>
        <w:r w:rsidRPr="004D3694">
          <w:rPr>
            <w:rStyle w:val="ad"/>
          </w:rPr>
          <w:t>告警无法上报</w:t>
        </w:r>
        <w:r>
          <w:rPr>
            <w:webHidden/>
          </w:rPr>
          <w:tab/>
        </w:r>
        <w:r>
          <w:rPr>
            <w:webHidden/>
          </w:rPr>
          <w:fldChar w:fldCharType="begin"/>
        </w:r>
        <w:r>
          <w:rPr>
            <w:webHidden/>
          </w:rPr>
          <w:instrText xml:space="preserve"> PAGEREF _Toc39772499 \h </w:instrText>
        </w:r>
        <w:r>
          <w:rPr>
            <w:webHidden/>
          </w:rPr>
        </w:r>
        <w:r>
          <w:rPr>
            <w:rFonts w:hint="default"/>
            <w:webHidden/>
          </w:rPr>
          <w:fldChar w:fldCharType="separate"/>
        </w:r>
        <w:r>
          <w:rPr>
            <w:rFonts w:hint="default"/>
            <w:webHidden/>
          </w:rPr>
          <w:t>19</w:t>
        </w:r>
        <w:r>
          <w:rPr>
            <w:webHidden/>
          </w:rPr>
          <w:fldChar w:fldCharType="end"/>
        </w:r>
      </w:hyperlink>
    </w:p>
    <w:p w:rsidR="00552B4C" w:rsidRDefault="00552B4C">
      <w:pPr>
        <w:pStyle w:val="10"/>
        <w:tabs>
          <w:tab w:val="right" w:leader="dot" w:pos="9629"/>
        </w:tabs>
        <w:rPr>
          <w:rFonts w:asciiTheme="minorHAnsi" w:eastAsiaTheme="minorEastAsia" w:hAnsiTheme="minorHAnsi" w:cstheme="minorBidi" w:hint="default"/>
          <w:b w:val="0"/>
          <w:bCs w:val="0"/>
          <w:noProof/>
          <w:sz w:val="21"/>
          <w:szCs w:val="22"/>
        </w:rPr>
      </w:pPr>
      <w:hyperlink w:anchor="_Toc39772500" w:history="1">
        <w:r w:rsidRPr="004D3694">
          <w:rPr>
            <w:rStyle w:val="ad"/>
            <w:noProof/>
          </w:rPr>
          <w:t xml:space="preserve">A </w:t>
        </w:r>
        <w:r w:rsidRPr="004D3694">
          <w:rPr>
            <w:rStyle w:val="ad"/>
            <w:noProof/>
          </w:rPr>
          <w:t>如何获取帮助</w:t>
        </w:r>
        <w:r>
          <w:rPr>
            <w:noProof/>
            <w:webHidden/>
          </w:rPr>
          <w:tab/>
        </w:r>
        <w:r>
          <w:rPr>
            <w:noProof/>
            <w:webHidden/>
          </w:rPr>
          <w:fldChar w:fldCharType="begin"/>
        </w:r>
        <w:r>
          <w:rPr>
            <w:noProof/>
            <w:webHidden/>
          </w:rPr>
          <w:instrText xml:space="preserve"> PAGEREF _Toc39772500 \h </w:instrText>
        </w:r>
        <w:r>
          <w:rPr>
            <w:noProof/>
            <w:webHidden/>
          </w:rPr>
        </w:r>
        <w:r>
          <w:rPr>
            <w:rFonts w:hint="default"/>
            <w:noProof/>
            <w:webHidden/>
          </w:rPr>
          <w:fldChar w:fldCharType="separate"/>
        </w:r>
        <w:r>
          <w:rPr>
            <w:rFonts w:hint="default"/>
            <w:noProof/>
            <w:webHidden/>
          </w:rPr>
          <w:t>20</w:t>
        </w:r>
        <w:r>
          <w:rPr>
            <w:noProof/>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501" w:history="1">
        <w:r w:rsidRPr="004D3694">
          <w:rPr>
            <w:rStyle w:val="ad"/>
            <w:rFonts w:cs="Book Antiqua"/>
            <w:snapToGrid w:val="0"/>
          </w:rPr>
          <w:t>A.1</w:t>
        </w:r>
        <w:r w:rsidRPr="004D3694">
          <w:rPr>
            <w:rStyle w:val="ad"/>
          </w:rPr>
          <w:t xml:space="preserve"> </w:t>
        </w:r>
        <w:r w:rsidRPr="004D3694">
          <w:rPr>
            <w:rStyle w:val="ad"/>
          </w:rPr>
          <w:t>联系华为前准备</w:t>
        </w:r>
        <w:r>
          <w:rPr>
            <w:webHidden/>
          </w:rPr>
          <w:tab/>
        </w:r>
        <w:r>
          <w:rPr>
            <w:webHidden/>
          </w:rPr>
          <w:fldChar w:fldCharType="begin"/>
        </w:r>
        <w:r>
          <w:rPr>
            <w:webHidden/>
          </w:rPr>
          <w:instrText xml:space="preserve"> PAGEREF _Toc39772501 \h </w:instrText>
        </w:r>
        <w:r>
          <w:rPr>
            <w:webHidden/>
          </w:rPr>
        </w:r>
        <w:r>
          <w:rPr>
            <w:rFonts w:hint="default"/>
            <w:webHidden/>
          </w:rPr>
          <w:fldChar w:fldCharType="separate"/>
        </w:r>
        <w:r>
          <w:rPr>
            <w:rFonts w:hint="default"/>
            <w:webHidden/>
          </w:rPr>
          <w:t>20</w:t>
        </w:r>
        <w:r>
          <w:rPr>
            <w:webHidden/>
          </w:rPr>
          <w:fldChar w:fldCharType="end"/>
        </w:r>
      </w:hyperlink>
    </w:p>
    <w:p w:rsidR="00552B4C" w:rsidRDefault="00552B4C">
      <w:pPr>
        <w:pStyle w:val="22"/>
        <w:tabs>
          <w:tab w:val="right" w:leader="dot" w:pos="9629"/>
        </w:tabs>
        <w:rPr>
          <w:rFonts w:asciiTheme="minorHAnsi" w:eastAsiaTheme="minorEastAsia" w:hAnsiTheme="minorHAnsi" w:cstheme="minorBidi" w:hint="default"/>
          <w:sz w:val="21"/>
          <w:szCs w:val="22"/>
        </w:rPr>
      </w:pPr>
      <w:hyperlink w:anchor="_Toc39772502" w:history="1">
        <w:r w:rsidRPr="004D3694">
          <w:rPr>
            <w:rStyle w:val="ad"/>
            <w:rFonts w:cs="Book Antiqua"/>
            <w:snapToGrid w:val="0"/>
          </w:rPr>
          <w:t>A.2</w:t>
        </w:r>
        <w:r w:rsidRPr="004D3694">
          <w:rPr>
            <w:rStyle w:val="ad"/>
          </w:rPr>
          <w:t xml:space="preserve"> </w:t>
        </w:r>
        <w:r w:rsidRPr="004D3694">
          <w:rPr>
            <w:rStyle w:val="ad"/>
          </w:rPr>
          <w:t>如何从网站获取帮助</w:t>
        </w:r>
        <w:r>
          <w:rPr>
            <w:webHidden/>
          </w:rPr>
          <w:tab/>
        </w:r>
        <w:r>
          <w:rPr>
            <w:webHidden/>
          </w:rPr>
          <w:fldChar w:fldCharType="begin"/>
        </w:r>
        <w:r>
          <w:rPr>
            <w:webHidden/>
          </w:rPr>
          <w:instrText xml:space="preserve"> PAGEREF _Toc39772502 \h </w:instrText>
        </w:r>
        <w:r>
          <w:rPr>
            <w:webHidden/>
          </w:rPr>
        </w:r>
        <w:r>
          <w:rPr>
            <w:rFonts w:hint="default"/>
            <w:webHidden/>
          </w:rPr>
          <w:fldChar w:fldCharType="separate"/>
        </w:r>
        <w:r>
          <w:rPr>
            <w:rFonts w:hint="default"/>
            <w:webHidden/>
          </w:rPr>
          <w:t>20</w:t>
        </w:r>
        <w:r>
          <w:rPr>
            <w:webHidden/>
          </w:rPr>
          <w:fldChar w:fldCharType="end"/>
        </w:r>
      </w:hyperlink>
    </w:p>
    <w:p w:rsidR="00B778F5" w:rsidRDefault="00B778F5">
      <w:pPr>
        <w:pStyle w:val="10"/>
        <w:tabs>
          <w:tab w:val="right" w:leader="dot" w:pos="9629"/>
        </w:tabs>
        <w:rPr>
          <w:rFonts w:hint="default"/>
        </w:rPr>
        <w:sectPr w:rsidR="00B778F5">
          <w:headerReference w:type="even" r:id="rId29"/>
          <w:headerReference w:type="default" r:id="rId30"/>
          <w:footerReference w:type="even" r:id="rId31"/>
          <w:footerReference w:type="default" r:id="rId32"/>
          <w:headerReference w:type="first" r:id="rId33"/>
          <w:footerReference w:type="first" r:id="rId34"/>
          <w:pgSz w:w="11907" w:h="16840" w:code="9"/>
          <w:pgMar w:top="1701" w:right="1134" w:bottom="1701" w:left="1134" w:header="567" w:footer="567" w:gutter="0"/>
          <w:pgNumType w:fmt="lowerRoman"/>
          <w:cols w:space="425"/>
          <w:docGrid w:linePitch="312"/>
        </w:sectPr>
      </w:pPr>
      <w:r>
        <w:fldChar w:fldCharType="end"/>
      </w:r>
    </w:p>
    <w:p w:rsidR="00B778F5" w:rsidRDefault="00190FA5">
      <w:pPr>
        <w:pStyle w:val="1"/>
        <w:rPr>
          <w:rFonts w:hint="default"/>
        </w:rPr>
      </w:pPr>
      <w:bookmarkStart w:id="2" w:name="_ZH-CN_TOPIC_0097233163"/>
      <w:bookmarkStart w:id="3" w:name="_ZH-CN_TOPIC_0097233163-chtext"/>
      <w:bookmarkStart w:id="4" w:name="_Toc39772486"/>
      <w:bookmarkEnd w:id="2"/>
      <w:r>
        <w:lastRenderedPageBreak/>
        <w:t>简介</w:t>
      </w:r>
      <w:bookmarkEnd w:id="3"/>
      <w:bookmarkEnd w:id="4"/>
    </w:p>
    <w:p w:rsidR="00B778F5" w:rsidRDefault="00190FA5">
      <w:pPr>
        <w:pStyle w:val="BlockLabel"/>
        <w:rPr>
          <w:rFonts w:hint="default"/>
        </w:rPr>
      </w:pPr>
      <w:r>
        <w:t>功能介绍</w:t>
      </w:r>
    </w:p>
    <w:p w:rsidR="00B778F5" w:rsidRDefault="00190FA5">
      <w:pPr>
        <w:rPr>
          <w:rFonts w:hint="default"/>
        </w:rPr>
      </w:pPr>
      <w:r>
        <w:t>华为</w:t>
      </w:r>
      <w:r>
        <w:t>Nagios</w:t>
      </w:r>
      <w:r>
        <w:t>插件是一个集成在</w:t>
      </w:r>
      <w:r>
        <w:t>Nagios</w:t>
      </w:r>
      <w:r>
        <w:t>软件中的管理华为服务器的插件，通过添加华为服务器可以实现对华为服务器的监控功能。</w:t>
      </w:r>
    </w:p>
    <w:p w:rsidR="00B778F5" w:rsidRDefault="00190FA5">
      <w:pPr>
        <w:rPr>
          <w:rFonts w:hint="default"/>
        </w:rPr>
      </w:pPr>
      <w:r>
        <w:t>通过该插件，可以实现以下功能：</w:t>
      </w:r>
    </w:p>
    <w:p w:rsidR="00B778F5" w:rsidRDefault="00190FA5">
      <w:pPr>
        <w:pStyle w:val="ItemList"/>
        <w:rPr>
          <w:rFonts w:hint="default"/>
        </w:rPr>
      </w:pPr>
      <w:r>
        <w:t>监控华为服务器的告警信息。</w:t>
      </w:r>
    </w:p>
    <w:p w:rsidR="00B778F5" w:rsidRDefault="00190FA5">
      <w:pPr>
        <w:pStyle w:val="ItemList"/>
        <w:rPr>
          <w:rFonts w:hint="default"/>
        </w:rPr>
      </w:pPr>
      <w:r>
        <w:t>查询华为服务器的电源、风扇、</w:t>
      </w:r>
      <w:r>
        <w:t>CPU</w:t>
      </w:r>
      <w:r>
        <w:t>、硬盘、内存、系统和</w:t>
      </w:r>
      <w:r>
        <w:t>RAID</w:t>
      </w:r>
      <w:r>
        <w:t>卡的基本信息及其状态。</w:t>
      </w:r>
    </w:p>
    <w:p w:rsidR="00B778F5" w:rsidRDefault="00190FA5">
      <w:pPr>
        <w:pStyle w:val="BlockLabel"/>
        <w:rPr>
          <w:rFonts w:hint="default"/>
        </w:rPr>
      </w:pPr>
      <w:r>
        <w:t>支持的服务器</w:t>
      </w:r>
    </w:p>
    <w:p w:rsidR="00B778F5" w:rsidRDefault="00190FA5">
      <w:pPr>
        <w:pStyle w:val="ItemList"/>
        <w:rPr>
          <w:rFonts w:hint="default"/>
        </w:rPr>
      </w:pPr>
      <w:r>
        <w:t>Nagios</w:t>
      </w:r>
      <w:r>
        <w:t>最大支持管理</w:t>
      </w:r>
      <w:r>
        <w:t>1000</w:t>
      </w:r>
      <w:r>
        <w:t>台设备。</w:t>
      </w:r>
    </w:p>
    <w:p w:rsidR="00B778F5" w:rsidRDefault="00190FA5">
      <w:pPr>
        <w:pStyle w:val="ItemList"/>
        <w:rPr>
          <w:rFonts w:hint="default"/>
        </w:rPr>
      </w:pPr>
      <w:r>
        <w:t>Nagios</w:t>
      </w:r>
      <w:r>
        <w:t>支持</w:t>
      </w:r>
      <w:r>
        <w:t>SLES 10.2</w:t>
      </w:r>
      <w:r>
        <w:t>和</w:t>
      </w:r>
      <w:r>
        <w:t>Ubuntu 14.04</w:t>
      </w:r>
      <w:r>
        <w:t>操作系统。</w:t>
      </w:r>
    </w:p>
    <w:p w:rsidR="00B778F5" w:rsidRDefault="00190FA5">
      <w:pPr>
        <w:pStyle w:val="ItemList"/>
        <w:rPr>
          <w:rFonts w:hint="default"/>
        </w:rPr>
      </w:pPr>
      <w:r>
        <w:t>Nagios</w:t>
      </w:r>
      <w:r>
        <w:t>支持的服务器如</w:t>
      </w:r>
      <w:r w:rsidR="00B778F5">
        <w:fldChar w:fldCharType="begin"/>
      </w:r>
      <w:r>
        <w:instrText>REF _table1993017411912 \r \h</w:instrText>
      </w:r>
      <w:r w:rsidR="00B778F5">
        <w:fldChar w:fldCharType="separate"/>
      </w:r>
      <w:r w:rsidR="00552B4C">
        <w:t>表</w:t>
      </w:r>
      <w:r w:rsidR="00552B4C">
        <w:t>1-1</w:t>
      </w:r>
      <w:r w:rsidR="00B778F5">
        <w:fldChar w:fldCharType="end"/>
      </w:r>
      <w:r>
        <w:t>所示。</w:t>
      </w:r>
    </w:p>
    <w:p w:rsidR="00B778F5" w:rsidRDefault="00B778F5">
      <w:pPr>
        <w:pStyle w:val="NotesHeading"/>
        <w:tabs>
          <w:tab w:val="left" w:pos="2100"/>
        </w:tabs>
        <w:rPr>
          <w:rFonts w:hint="default"/>
        </w:rPr>
      </w:pPr>
      <w:r>
        <w:pict>
          <v:shape id="_x0000_i1034" type="#_x0000_t75" style="width:50.25pt;height:18.75pt">
            <v:imagedata r:id="rId35" o:title="说明"/>
          </v:shape>
        </w:pict>
      </w:r>
    </w:p>
    <w:p w:rsidR="00B778F5" w:rsidRDefault="00190FA5">
      <w:pPr>
        <w:pStyle w:val="NotesTextList"/>
        <w:rPr>
          <w:rFonts w:hint="default"/>
        </w:rPr>
      </w:pPr>
      <w:r>
        <w:t>华为</w:t>
      </w:r>
      <w:r>
        <w:t>Nagios</w:t>
      </w:r>
      <w:r>
        <w:t>插件支持监控</w:t>
      </w:r>
      <w:r>
        <w:t>V3</w:t>
      </w:r>
      <w:r>
        <w:t>服务器的告警类型为事件码。</w:t>
      </w:r>
    </w:p>
    <w:p w:rsidR="00B778F5" w:rsidRDefault="00190FA5">
      <w:pPr>
        <w:pStyle w:val="NotesTextList"/>
        <w:rPr>
          <w:rFonts w:hint="default"/>
        </w:rPr>
      </w:pPr>
      <w:r>
        <w:t>华为</w:t>
      </w:r>
      <w:r>
        <w:t>Nagios</w:t>
      </w:r>
      <w:r>
        <w:t>插件只支持以“</w:t>
      </w:r>
      <w:r>
        <w:t>,</w:t>
      </w:r>
      <w:r>
        <w:t>”为分隔符的告警类型，请在服务器的</w:t>
      </w:r>
      <w:r>
        <w:t>Web</w:t>
      </w:r>
      <w:r>
        <w:t>页面的“</w:t>
      </w:r>
      <w:r>
        <w:t>Trap IP</w:t>
      </w:r>
      <w:r>
        <w:t>”处将分隔符修改为“</w:t>
      </w:r>
      <w:r>
        <w:t>,</w:t>
      </w:r>
      <w:r>
        <w:t>”。</w:t>
      </w:r>
    </w:p>
    <w:p w:rsidR="00B778F5" w:rsidRDefault="00190FA5">
      <w:pPr>
        <w:pStyle w:val="TableDescription"/>
        <w:rPr>
          <w:rFonts w:hint="default"/>
        </w:rPr>
      </w:pPr>
      <w:bookmarkStart w:id="5" w:name="_table1993017411912"/>
      <w:bookmarkEnd w:id="5"/>
      <w:r>
        <w:t>支持的服务器</w:t>
      </w:r>
    </w:p>
    <w:tbl>
      <w:tblPr>
        <w:tblStyle w:val="Table"/>
        <w:tblW w:w="7938" w:type="dxa"/>
        <w:tblLayout w:type="fixed"/>
        <w:tblLook w:val="01E0"/>
      </w:tblPr>
      <w:tblGrid>
        <w:gridCol w:w="1599"/>
        <w:gridCol w:w="2359"/>
        <w:gridCol w:w="3980"/>
      </w:tblGrid>
      <w:tr w:rsidR="00B778F5" w:rsidTr="00B778F5">
        <w:trPr>
          <w:cnfStyle w:val="100000000000"/>
          <w:cantSplit w:val="off"/>
          <w:tblHeader/>
        </w:trPr>
        <w:tc>
          <w:tcPr>
            <w:tcW w:w="1007" w:type="pct"/>
            <w:tcBorders>
              <w:top w:val="single" w:sz="6" w:space="0" w:color="000000"/>
              <w:bottom w:val="single" w:sz="6" w:space="0" w:color="000000"/>
              <w:right w:val="single" w:sz="6" w:space="0" w:color="000000"/>
            </w:tcBorders>
          </w:tcPr>
          <w:p w:rsidR="00B778F5" w:rsidRDefault="00190FA5">
            <w:pPr>
              <w:pStyle w:val="TableHeading"/>
              <w:rPr>
                <w:rFonts w:hint="default"/>
              </w:rPr>
            </w:pPr>
            <w:r>
              <w:t>架构</w:t>
            </w:r>
          </w:p>
        </w:tc>
        <w:tc>
          <w:tcPr>
            <w:tcW w:w="1486" w:type="pct"/>
            <w:tcBorders>
              <w:top w:val="single" w:sz="6" w:space="0" w:color="000000"/>
              <w:bottom w:val="single" w:sz="6" w:space="0" w:color="000000"/>
              <w:right w:val="single" w:sz="6" w:space="0" w:color="000000"/>
            </w:tcBorders>
          </w:tcPr>
          <w:p w:rsidR="00B778F5" w:rsidRDefault="00190FA5">
            <w:pPr>
              <w:pStyle w:val="TableHeading"/>
              <w:rPr>
                <w:rFonts w:hint="default"/>
              </w:rPr>
            </w:pPr>
            <w:r>
              <w:t>类型</w:t>
            </w:r>
          </w:p>
        </w:tc>
        <w:tc>
          <w:tcPr>
            <w:tcW w:w="2506" w:type="pct"/>
            <w:tcBorders>
              <w:top w:val="single" w:sz="6" w:space="0" w:color="000000"/>
              <w:bottom w:val="single" w:sz="6" w:space="0" w:color="000000"/>
            </w:tcBorders>
          </w:tcPr>
          <w:p w:rsidR="00B778F5" w:rsidRDefault="00190FA5">
            <w:pPr>
              <w:pStyle w:val="TableHeading"/>
              <w:rPr>
                <w:rFonts w:hint="default"/>
              </w:rPr>
            </w:pPr>
            <w:r>
              <w:t>服务器型号</w:t>
            </w:r>
          </w:p>
        </w:tc>
      </w:tr>
      <w:tr w:rsidR="00B778F5" w:rsidTr="00B778F5">
        <w:trPr>
          <w:cantSplit w:val="off"/>
        </w:trPr>
        <w:tc>
          <w:tcPr>
            <w:tcW w:w="1007" w:type="pct"/>
            <w:vMerge w:val="restart"/>
            <w:tcBorders>
              <w:top w:val="single" w:sz="6" w:space="0" w:color="000000"/>
              <w:bottom w:val="single" w:sz="6" w:space="0" w:color="000000"/>
              <w:right w:val="single" w:sz="6" w:space="0" w:color="000000"/>
            </w:tcBorders>
          </w:tcPr>
          <w:p w:rsidR="00B778F5" w:rsidRDefault="00190FA5">
            <w:pPr>
              <w:pStyle w:val="TableText"/>
              <w:rPr>
                <w:rFonts w:hint="default"/>
              </w:rPr>
            </w:pPr>
            <w:r>
              <w:t>x86</w:t>
            </w:r>
          </w:p>
        </w:tc>
        <w:tc>
          <w:tcPr>
            <w:tcW w:w="1486" w:type="pct"/>
            <w:vMerge w:val="restart"/>
            <w:tcBorders>
              <w:top w:val="single" w:sz="6" w:space="0" w:color="000000"/>
              <w:bottom w:val="single" w:sz="6" w:space="0" w:color="000000"/>
              <w:right w:val="single" w:sz="6" w:space="0" w:color="000000"/>
            </w:tcBorders>
          </w:tcPr>
          <w:p w:rsidR="00B778F5" w:rsidRDefault="00190FA5">
            <w:pPr>
              <w:pStyle w:val="TableText"/>
              <w:rPr>
                <w:rFonts w:hint="default"/>
              </w:rPr>
            </w:pPr>
            <w:r>
              <w:t>机架服务器</w:t>
            </w:r>
          </w:p>
        </w:tc>
        <w:tc>
          <w:tcPr>
            <w:tcW w:w="2506" w:type="pct"/>
            <w:tcBorders>
              <w:top w:val="single" w:sz="6" w:space="0" w:color="000000"/>
              <w:bottom w:val="single" w:sz="6" w:space="0" w:color="000000"/>
            </w:tcBorders>
          </w:tcPr>
          <w:p w:rsidR="00B778F5" w:rsidRDefault="00190FA5">
            <w:pPr>
              <w:pStyle w:val="TableText"/>
              <w:rPr>
                <w:rFonts w:hint="default"/>
              </w:rPr>
            </w:pPr>
            <w:r>
              <w:t>RH2288H V2</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RH1288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RH2288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RH2288H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RH5885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RH8100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1288H V5</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2288H V5</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2488 V5</w:t>
            </w:r>
          </w:p>
        </w:tc>
      </w:tr>
      <w:tr w:rsidR="00B778F5" w:rsidTr="00B778F5">
        <w:trPr>
          <w:cantSplit w:val="off"/>
        </w:trPr>
        <w:tc>
          <w:tcPr>
            <w:tcW w:w="360" w:type="dxa"/>
            <w:vMerge/>
          </w:tcPr>
          <w:p w:rsidR="00B778F5" w:rsidRDefault="00B778F5">
            <w:pPr>
              <w:pStyle w:val="TableText"/>
              <w:rPr>
                <w:rFonts w:hint="default"/>
              </w:rPr>
            </w:pPr>
          </w:p>
        </w:tc>
        <w:tc>
          <w:tcPr>
            <w:tcW w:w="1486" w:type="pct"/>
            <w:tcBorders>
              <w:top w:val="single" w:sz="6" w:space="0" w:color="000000"/>
              <w:bottom w:val="single" w:sz="6" w:space="0" w:color="000000"/>
              <w:right w:val="single" w:sz="6" w:space="0" w:color="000000"/>
            </w:tcBorders>
          </w:tcPr>
          <w:p w:rsidR="00B778F5" w:rsidRDefault="00190FA5">
            <w:pPr>
              <w:pStyle w:val="TableText"/>
              <w:rPr>
                <w:rFonts w:hint="default"/>
              </w:rPr>
            </w:pPr>
            <w:r>
              <w:t>刀片服务器</w:t>
            </w: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E9000</w:t>
            </w:r>
          </w:p>
        </w:tc>
      </w:tr>
      <w:tr w:rsidR="00B778F5" w:rsidTr="00B778F5">
        <w:trPr>
          <w:cantSplit w:val="off"/>
        </w:trPr>
        <w:tc>
          <w:tcPr>
            <w:tcW w:w="360" w:type="dxa"/>
            <w:vMerge/>
          </w:tcPr>
          <w:p w:rsidR="00B778F5" w:rsidRDefault="00B778F5">
            <w:pPr>
              <w:pStyle w:val="TableText"/>
              <w:rPr>
                <w:rFonts w:hint="default"/>
              </w:rPr>
            </w:pPr>
          </w:p>
        </w:tc>
        <w:tc>
          <w:tcPr>
            <w:tcW w:w="1486" w:type="pct"/>
            <w:vMerge w:val="restart"/>
            <w:tcBorders>
              <w:top w:val="single" w:sz="6" w:space="0" w:color="000000"/>
              <w:bottom w:val="single" w:sz="6" w:space="0" w:color="000000"/>
              <w:right w:val="single" w:sz="6" w:space="0" w:color="000000"/>
            </w:tcBorders>
          </w:tcPr>
          <w:p w:rsidR="00B778F5" w:rsidRDefault="00190FA5">
            <w:pPr>
              <w:pStyle w:val="TableText"/>
              <w:rPr>
                <w:rFonts w:hint="default"/>
              </w:rPr>
            </w:pPr>
            <w:r>
              <w:t>高密服务器</w:t>
            </w: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XH321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XH620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XH622 V3</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XH628 V3</w:t>
            </w:r>
          </w:p>
        </w:tc>
      </w:tr>
      <w:tr w:rsidR="00B778F5" w:rsidTr="00B778F5">
        <w:trPr>
          <w:cantSplit w:val="off"/>
        </w:trPr>
        <w:tc>
          <w:tcPr>
            <w:tcW w:w="1007" w:type="pct"/>
            <w:vMerge w:val="restart"/>
            <w:tcBorders>
              <w:top w:val="single" w:sz="6" w:space="0" w:color="000000"/>
              <w:bottom w:val="single" w:sz="6" w:space="0" w:color="000000"/>
              <w:right w:val="single" w:sz="6" w:space="0" w:color="000000"/>
            </w:tcBorders>
          </w:tcPr>
          <w:p w:rsidR="00B778F5" w:rsidRDefault="00190FA5">
            <w:pPr>
              <w:pStyle w:val="TableText"/>
              <w:rPr>
                <w:rFonts w:hint="default"/>
              </w:rPr>
            </w:pPr>
            <w:r>
              <w:t>Arm</w:t>
            </w:r>
          </w:p>
        </w:tc>
        <w:tc>
          <w:tcPr>
            <w:tcW w:w="1486" w:type="pct"/>
            <w:vMerge w:val="restart"/>
            <w:tcBorders>
              <w:top w:val="single" w:sz="6" w:space="0" w:color="000000"/>
              <w:bottom w:val="single" w:sz="6" w:space="0" w:color="000000"/>
              <w:right w:val="single" w:sz="6" w:space="0" w:color="000000"/>
            </w:tcBorders>
          </w:tcPr>
          <w:p w:rsidR="00B778F5" w:rsidRDefault="00190FA5">
            <w:pPr>
              <w:pStyle w:val="TableText"/>
              <w:rPr>
                <w:rFonts w:hint="default"/>
              </w:rPr>
            </w:pPr>
            <w:r>
              <w:t>机架服务器</w:t>
            </w:r>
          </w:p>
        </w:tc>
        <w:tc>
          <w:tcPr>
            <w:tcW w:w="2506" w:type="pct"/>
            <w:tcBorders>
              <w:top w:val="single" w:sz="6" w:space="0" w:color="000000"/>
              <w:bottom w:val="single" w:sz="6" w:space="0" w:color="000000"/>
            </w:tcBorders>
          </w:tcPr>
          <w:p w:rsidR="00B778F5" w:rsidRDefault="00190FA5">
            <w:pPr>
              <w:pStyle w:val="TableText"/>
              <w:rPr>
                <w:rFonts w:hint="default"/>
              </w:rPr>
            </w:pPr>
            <w:r>
              <w:t>TaiShan 200</w:t>
            </w:r>
            <w:r>
              <w:t>服务器（型号</w:t>
            </w:r>
            <w:r>
              <w:t>2280</w:t>
            </w:r>
            <w:r>
              <w:t>）</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TaiShan 200</w:t>
            </w:r>
            <w:r>
              <w:t>服务器（型号</w:t>
            </w:r>
            <w:r>
              <w:t>5280</w:t>
            </w:r>
            <w:r>
              <w:t>）</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TaiShan 200</w:t>
            </w:r>
            <w:r>
              <w:t>服务器（型号</w:t>
            </w:r>
            <w:r>
              <w:t>5290</w:t>
            </w:r>
            <w:r>
              <w:t>）</w:t>
            </w:r>
          </w:p>
        </w:tc>
      </w:tr>
      <w:tr w:rsidR="00B778F5" w:rsidTr="00B778F5">
        <w:trPr>
          <w:cantSplit w:val="off"/>
        </w:trPr>
        <w:tc>
          <w:tcPr>
            <w:tcW w:w="360" w:type="dxa"/>
            <w:vMerge/>
          </w:tcPr>
          <w:p w:rsidR="00B778F5" w:rsidRDefault="00B778F5">
            <w:pPr>
              <w:pStyle w:val="TableText"/>
              <w:rPr>
                <w:rFonts w:hint="default"/>
              </w:rPr>
            </w:pPr>
          </w:p>
        </w:tc>
        <w:tc>
          <w:tcPr>
            <w:tcW w:w="360" w:type="dxa"/>
            <w:vMerge/>
          </w:tcPr>
          <w:p w:rsidR="00B778F5" w:rsidRDefault="00B778F5">
            <w:pPr>
              <w:pStyle w:val="TableText"/>
              <w:rPr>
                <w:rFonts w:hint="default"/>
              </w:rPr>
            </w:pPr>
          </w:p>
        </w:tc>
        <w:tc>
          <w:tcPr>
            <w:tcW w:w="2506" w:type="pct"/>
            <w:tcBorders>
              <w:top w:val="single" w:sz="6" w:space="0" w:color="000000"/>
              <w:bottom w:val="single" w:sz="6" w:space="0" w:color="000000"/>
              <w:right w:val="single" w:sz="6" w:space="0" w:color="000000"/>
            </w:tcBorders>
          </w:tcPr>
          <w:p w:rsidR="00B778F5" w:rsidRDefault="00190FA5">
            <w:pPr>
              <w:pStyle w:val="TableText"/>
              <w:rPr>
                <w:rFonts w:hint="default"/>
              </w:rPr>
            </w:pPr>
            <w:r>
              <w:t>TaiShan 200</w:t>
            </w:r>
            <w:r>
              <w:t>服务器（型号</w:t>
            </w:r>
            <w:r>
              <w:t>2480</w:t>
            </w:r>
            <w:r>
              <w:t>）</w:t>
            </w:r>
          </w:p>
        </w:tc>
      </w:tr>
    </w:tbl>
    <w:p w:rsidR="00B778F5" w:rsidRDefault="00B778F5">
      <w:pPr>
        <w:rPr>
          <w:rFonts w:hint="default"/>
        </w:rPr>
        <w:sectPr w:rsidR="00B778F5">
          <w:headerReference w:type="even" r:id="rId36"/>
          <w:headerReference w:type="default" r:id="rId37"/>
          <w:footerReference w:type="even" r:id="rId38"/>
          <w:footerReference w:type="default" r:id="rId39"/>
          <w:pgSz w:w="11907" w:h="16840" w:code="9"/>
          <w:pgMar w:top="1701" w:right="1134" w:bottom="1701" w:left="1134" w:header="567" w:footer="567" w:gutter="0"/>
          <w:pgNumType w:start="1"/>
          <w:cols w:space="425"/>
          <w:docGrid w:linePitch="312"/>
        </w:sectPr>
      </w:pPr>
    </w:p>
    <w:p w:rsidR="00B778F5" w:rsidRDefault="00190FA5">
      <w:pPr>
        <w:pStyle w:val="1"/>
        <w:rPr>
          <w:rFonts w:hint="default"/>
        </w:rPr>
      </w:pPr>
      <w:bookmarkStart w:id="6" w:name="_ZH-CN_TOPIC_0097233162"/>
      <w:bookmarkStart w:id="7" w:name="_ZH-CN_TOPIC_0097233162-chtext"/>
      <w:bookmarkStart w:id="8" w:name="_Toc39772487"/>
      <w:bookmarkEnd w:id="6"/>
      <w:r>
        <w:lastRenderedPageBreak/>
        <w:t>插件安装</w:t>
      </w:r>
      <w:bookmarkEnd w:id="7"/>
      <w:bookmarkEnd w:id="8"/>
    </w:p>
    <w:p w:rsidR="00B778F5" w:rsidRDefault="00B778F5">
      <w:pPr>
        <w:rPr>
          <w:rFonts w:hint="default"/>
        </w:rPr>
      </w:pPr>
      <w:hyperlink w:anchor="_ZH-CN_TOPIC_0097233154" w:tooltip=" " w:history="1">
        <w:r w:rsidR="00190FA5">
          <w:rPr>
            <w:rStyle w:val="ad"/>
          </w:rPr>
          <w:t xml:space="preserve">2.1  </w:t>
        </w:r>
        <w:r w:rsidR="00190FA5">
          <w:rPr>
            <w:rStyle w:val="ad"/>
          </w:rPr>
          <w:t>安装流程</w:t>
        </w:r>
      </w:hyperlink>
    </w:p>
    <w:p w:rsidR="00B778F5" w:rsidRDefault="00B778F5">
      <w:pPr>
        <w:rPr>
          <w:rFonts w:hint="default"/>
        </w:rPr>
      </w:pPr>
      <w:hyperlink w:anchor="_ZH-CN_TOPIC_0097233142" w:tooltip=" " w:history="1">
        <w:r w:rsidR="00190FA5">
          <w:rPr>
            <w:rStyle w:val="ad"/>
          </w:rPr>
          <w:t xml:space="preserve">2.2  </w:t>
        </w:r>
        <w:r w:rsidR="00190FA5">
          <w:rPr>
            <w:rStyle w:val="ad"/>
          </w:rPr>
          <w:t>安装准备</w:t>
        </w:r>
      </w:hyperlink>
    </w:p>
    <w:p w:rsidR="00B778F5" w:rsidRDefault="00B778F5">
      <w:pPr>
        <w:rPr>
          <w:rFonts w:hint="default"/>
        </w:rPr>
      </w:pPr>
      <w:hyperlink w:anchor="_ZH-CN_TOPIC_0097233146" w:tooltip=" " w:history="1">
        <w:r w:rsidR="00190FA5">
          <w:rPr>
            <w:rStyle w:val="ad"/>
          </w:rPr>
          <w:t xml:space="preserve">2.3  </w:t>
        </w:r>
        <w:r w:rsidR="00190FA5">
          <w:rPr>
            <w:rStyle w:val="ad"/>
          </w:rPr>
          <w:t>安装插件并添加设备</w:t>
        </w:r>
      </w:hyperlink>
    </w:p>
    <w:p w:rsidR="00B778F5" w:rsidRDefault="00190FA5" w:rsidP="00190FA5">
      <w:pPr>
        <w:pStyle w:val="21"/>
        <w:numPr>
          <w:ilvl w:val="1"/>
          <w:numId w:val="32"/>
        </w:numPr>
        <w:rPr>
          <w:rFonts w:hint="default"/>
        </w:rPr>
      </w:pPr>
      <w:bookmarkStart w:id="9" w:name="_ZH-CN_TOPIC_0097233154"/>
      <w:bookmarkStart w:id="10" w:name="_ZH-CN_TOPIC_0097233154-chtext"/>
      <w:bookmarkStart w:id="11" w:name="_Toc39772488"/>
      <w:bookmarkEnd w:id="9"/>
      <w:r>
        <w:t>安装流程</w:t>
      </w:r>
      <w:bookmarkEnd w:id="10"/>
      <w:bookmarkEnd w:id="11"/>
    </w:p>
    <w:p w:rsidR="00B778F5" w:rsidRDefault="00190FA5">
      <w:pPr>
        <w:rPr>
          <w:rFonts w:hint="default"/>
        </w:rPr>
      </w:pPr>
      <w:r>
        <w:t>以流程图的方式给出插件的安装过程，安装过程如</w:t>
      </w:r>
      <w:r w:rsidR="00B778F5">
        <w:fldChar w:fldCharType="begin"/>
      </w:r>
      <w:r>
        <w:instrText xml:space="preserve">REF _fig1 \r </w:instrText>
      </w:r>
      <w:r>
        <w:instrText>\h</w:instrText>
      </w:r>
      <w:r w:rsidR="00B778F5">
        <w:fldChar w:fldCharType="separate"/>
      </w:r>
      <w:r w:rsidR="00552B4C">
        <w:t>图</w:t>
      </w:r>
      <w:r w:rsidR="00552B4C">
        <w:t>2-1</w:t>
      </w:r>
      <w:r w:rsidR="00B778F5">
        <w:fldChar w:fldCharType="end"/>
      </w:r>
      <w:r>
        <w:t>所示。</w:t>
      </w:r>
    </w:p>
    <w:p w:rsidR="00B778F5" w:rsidRDefault="00190FA5">
      <w:pPr>
        <w:pStyle w:val="FigureDescription"/>
      </w:pPr>
      <w:bookmarkStart w:id="12" w:name="_fig1"/>
      <w:bookmarkEnd w:id="12"/>
      <w:r>
        <w:t>安装流程图</w:t>
      </w:r>
    </w:p>
    <w:p w:rsidR="00B778F5" w:rsidRDefault="00B778F5">
      <w:pPr>
        <w:pStyle w:val="Figure"/>
        <w:rPr>
          <w:rFonts w:hint="default"/>
        </w:rPr>
      </w:pPr>
      <w:r>
        <w:pict>
          <v:shape id="d0e451" o:spid="_x0000_i1035" type="#_x0000_t75" style="width:73.5pt;height:243.75pt">
            <v:imagedata r:id="rId40" o:title=""/>
          </v:shape>
        </w:pict>
      </w:r>
    </w:p>
    <w:p w:rsidR="00B778F5" w:rsidRDefault="00B778F5">
      <w:pPr>
        <w:rPr>
          <w:rFonts w:hint="default"/>
        </w:rPr>
      </w:pPr>
    </w:p>
    <w:p w:rsidR="00B778F5" w:rsidRDefault="00190FA5">
      <w:pPr>
        <w:pStyle w:val="21"/>
        <w:rPr>
          <w:rFonts w:hint="default"/>
        </w:rPr>
      </w:pPr>
      <w:bookmarkStart w:id="13" w:name="_ZH-CN_TOPIC_0097233142"/>
      <w:bookmarkStart w:id="14" w:name="_ZH-CN_TOPIC_0097233142-chtext"/>
      <w:bookmarkStart w:id="15" w:name="_Toc39772489"/>
      <w:bookmarkEnd w:id="13"/>
      <w:r>
        <w:lastRenderedPageBreak/>
        <w:t>安装准备</w:t>
      </w:r>
      <w:bookmarkEnd w:id="14"/>
      <w:bookmarkEnd w:id="15"/>
    </w:p>
    <w:p w:rsidR="00B778F5" w:rsidRDefault="00190FA5">
      <w:pPr>
        <w:rPr>
          <w:rFonts w:hint="default"/>
        </w:rPr>
      </w:pPr>
      <w:r>
        <w:t>介绍插件安装前需要做的准备工作。</w:t>
      </w:r>
    </w:p>
    <w:p w:rsidR="00B778F5" w:rsidRDefault="00190FA5">
      <w:pPr>
        <w:pStyle w:val="BlockLabel"/>
        <w:rPr>
          <w:rFonts w:hint="default"/>
        </w:rPr>
      </w:pPr>
      <w:r>
        <w:t>软件要求</w:t>
      </w:r>
    </w:p>
    <w:p w:rsidR="00B778F5" w:rsidRDefault="00190FA5">
      <w:pPr>
        <w:rPr>
          <w:rFonts w:hint="default"/>
        </w:rPr>
      </w:pPr>
      <w:r>
        <w:t>插件安装前，请确认系统满足以下要求：</w:t>
      </w:r>
    </w:p>
    <w:p w:rsidR="00B778F5" w:rsidRDefault="00190FA5">
      <w:pPr>
        <w:pStyle w:val="ItemList"/>
        <w:rPr>
          <w:rFonts w:hint="default"/>
        </w:rPr>
      </w:pPr>
      <w:r>
        <w:t>Python</w:t>
      </w:r>
      <w:r>
        <w:t>工具的版本为</w:t>
      </w:r>
      <w:r>
        <w:t>Python 2.7.13</w:t>
      </w:r>
      <w:r>
        <w:t>。</w:t>
      </w:r>
    </w:p>
    <w:p w:rsidR="00B778F5" w:rsidRDefault="00190FA5">
      <w:pPr>
        <w:pStyle w:val="ItemList"/>
        <w:rPr>
          <w:rFonts w:hint="default"/>
        </w:rPr>
      </w:pPr>
      <w:r>
        <w:t>支持的</w:t>
      </w:r>
      <w:r>
        <w:t>Nagios</w:t>
      </w:r>
      <w:r>
        <w:t>版本为</w:t>
      </w:r>
      <w:r>
        <w:t>Nagios Core-3.5.1</w:t>
      </w:r>
      <w:r>
        <w:t>和</w:t>
      </w:r>
      <w:r>
        <w:t>Nagios Core-4.3.4</w:t>
      </w:r>
      <w:r>
        <w:t>。</w:t>
      </w:r>
    </w:p>
    <w:p w:rsidR="00B778F5" w:rsidRDefault="00190FA5">
      <w:pPr>
        <w:pStyle w:val="ItemList"/>
        <w:rPr>
          <w:rFonts w:hint="default"/>
        </w:rPr>
      </w:pPr>
      <w:r>
        <w:t>确保可以执行</w:t>
      </w:r>
      <w:r>
        <w:rPr>
          <w:b/>
        </w:rPr>
        <w:t>snmpget</w:t>
      </w:r>
      <w:r>
        <w:t>和</w:t>
      </w:r>
      <w:r>
        <w:rPr>
          <w:b/>
        </w:rPr>
        <w:t>snmpwalk</w:t>
      </w:r>
      <w:r>
        <w:t>命令，若不能，请执行以下命令安装。</w:t>
      </w:r>
    </w:p>
    <w:p w:rsidR="00B778F5" w:rsidRDefault="00190FA5">
      <w:pPr>
        <w:pStyle w:val="ItemListText"/>
        <w:rPr>
          <w:rFonts w:hint="default"/>
        </w:rPr>
      </w:pPr>
      <w:r>
        <w:rPr>
          <w:b/>
        </w:rPr>
        <w:t>yum install net-snmp net-snmp-devel net-snmp-libs net-snmp-utils php-snmp</w:t>
      </w:r>
    </w:p>
    <w:p w:rsidR="00B778F5" w:rsidRDefault="00190FA5">
      <w:pPr>
        <w:pStyle w:val="ItemList"/>
        <w:rPr>
          <w:rFonts w:hint="default"/>
        </w:rPr>
      </w:pPr>
      <w:r>
        <w:t>Nagios</w:t>
      </w:r>
      <w:r>
        <w:t>服务器上存在以下三个文件：</w:t>
      </w:r>
    </w:p>
    <w:p w:rsidR="00B778F5" w:rsidRDefault="00190FA5">
      <w:pPr>
        <w:pStyle w:val="SubItemList"/>
        <w:rPr>
          <w:rFonts w:hint="default"/>
        </w:rPr>
      </w:pPr>
      <w:r>
        <w:t>“</w:t>
      </w:r>
      <w:r>
        <w:t>pysnmp-4.2.4.tar.gz</w:t>
      </w:r>
      <w:r>
        <w:t>”</w:t>
      </w:r>
    </w:p>
    <w:p w:rsidR="00B778F5" w:rsidRDefault="00190FA5">
      <w:pPr>
        <w:pStyle w:val="SubItemList"/>
        <w:rPr>
          <w:rFonts w:hint="default"/>
        </w:rPr>
      </w:pPr>
      <w:r>
        <w:t>“</w:t>
      </w:r>
      <w:r>
        <w:t>pyasn1-0.1.6.tar.gz</w:t>
      </w:r>
      <w:r>
        <w:t>”</w:t>
      </w:r>
    </w:p>
    <w:p w:rsidR="00B778F5" w:rsidRDefault="00190FA5">
      <w:pPr>
        <w:pStyle w:val="SubItemList"/>
        <w:rPr>
          <w:rFonts w:hint="default"/>
        </w:rPr>
      </w:pPr>
      <w:r>
        <w:t>“</w:t>
      </w:r>
      <w:r>
        <w:t>pycrypto-2.3.tar.gz</w:t>
      </w:r>
      <w:r>
        <w:t>”</w:t>
      </w:r>
    </w:p>
    <w:p w:rsidR="00B778F5" w:rsidRDefault="00B778F5">
      <w:pPr>
        <w:pStyle w:val="NotesHeading"/>
        <w:tabs>
          <w:tab w:val="left" w:pos="2100"/>
        </w:tabs>
        <w:rPr>
          <w:rFonts w:hint="default"/>
        </w:rPr>
      </w:pPr>
      <w:r>
        <w:pict>
          <v:shape id="_x0000_i1036" type="#_x0000_t75" style="width:50.25pt;height:18.75pt">
            <v:imagedata r:id="rId35" o:title="说明"/>
          </v:shape>
        </w:pict>
      </w:r>
    </w:p>
    <w:p w:rsidR="00B778F5" w:rsidRDefault="00190FA5">
      <w:pPr>
        <w:pStyle w:val="NotesText"/>
        <w:rPr>
          <w:rFonts w:hint="default"/>
        </w:rPr>
      </w:pPr>
      <w:r>
        <w:t>下载“</w:t>
      </w:r>
      <w:r>
        <w:t>pysnmp-4.2.4.tar.gz</w:t>
      </w:r>
      <w:r>
        <w:t>”、“</w:t>
      </w:r>
      <w:r>
        <w:t>pyasn1-0.1.6.tar.gz</w:t>
      </w:r>
      <w:r>
        <w:t>”和“</w:t>
      </w:r>
      <w:r>
        <w:t>pycrypto-2.3.tar.gz</w:t>
      </w:r>
      <w:r>
        <w:t>”文件，并上传至</w:t>
      </w:r>
      <w:r>
        <w:t>Nagios</w:t>
      </w:r>
      <w:r>
        <w:t>服务器的任意目录（例如：</w:t>
      </w:r>
      <w:r>
        <w:t>/u</w:t>
      </w:r>
      <w:r>
        <w:t>sr/local</w:t>
      </w:r>
      <w:r>
        <w:t>）进行安装。软件的安装步骤如下：</w:t>
      </w:r>
    </w:p>
    <w:p w:rsidR="00B778F5" w:rsidRDefault="00190FA5" w:rsidP="00190FA5">
      <w:pPr>
        <w:pStyle w:val="NotesTextStep"/>
        <w:numPr>
          <w:ilvl w:val="6"/>
          <w:numId w:val="27"/>
        </w:numPr>
        <w:rPr>
          <w:rFonts w:hint="default"/>
        </w:rPr>
      </w:pPr>
      <w:r>
        <w:t>执行以下命令，解压安装包。</w:t>
      </w:r>
    </w:p>
    <w:p w:rsidR="00B778F5" w:rsidRDefault="00190FA5">
      <w:pPr>
        <w:pStyle w:val="NotesTextListText"/>
        <w:rPr>
          <w:rFonts w:hint="default"/>
        </w:rPr>
      </w:pPr>
      <w:r>
        <w:rPr>
          <w:b/>
        </w:rPr>
        <w:t xml:space="preserve">tar xzvf </w:t>
      </w:r>
      <w:r>
        <w:rPr>
          <w:i/>
        </w:rPr>
        <w:t>$sourcName</w:t>
      </w:r>
    </w:p>
    <w:p w:rsidR="00B778F5" w:rsidRDefault="00190FA5">
      <w:pPr>
        <w:pStyle w:val="NotesTextListText"/>
        <w:rPr>
          <w:rFonts w:hint="default"/>
        </w:rPr>
      </w:pPr>
      <w:r>
        <w:t>$sourcName</w:t>
      </w:r>
      <w:r>
        <w:t>为待解压的软件包名称，以“</w:t>
      </w:r>
      <w:r>
        <w:t>pysnmp-4.2.4.tar.gz</w:t>
      </w:r>
      <w:r>
        <w:t>”为例，则此处的命令为</w:t>
      </w:r>
      <w:r>
        <w:rPr>
          <w:b/>
        </w:rPr>
        <w:t>tar xzvf pysnmp-4.2.4.tar.gz</w:t>
      </w:r>
      <w:r>
        <w:t>。</w:t>
      </w:r>
    </w:p>
    <w:p w:rsidR="00B778F5" w:rsidRDefault="00190FA5" w:rsidP="00190FA5">
      <w:pPr>
        <w:pStyle w:val="NotesTextStep"/>
        <w:numPr>
          <w:ilvl w:val="6"/>
          <w:numId w:val="27"/>
        </w:numPr>
        <w:rPr>
          <w:rFonts w:hint="default"/>
        </w:rPr>
      </w:pPr>
      <w:r>
        <w:t>执行以下命令，进入解压后的文件夹。</w:t>
      </w:r>
    </w:p>
    <w:p w:rsidR="00B778F5" w:rsidRDefault="00190FA5">
      <w:pPr>
        <w:pStyle w:val="NotesTextListText"/>
        <w:rPr>
          <w:rFonts w:hint="default"/>
        </w:rPr>
      </w:pPr>
      <w:r>
        <w:rPr>
          <w:b/>
        </w:rPr>
        <w:t>cd</w:t>
      </w:r>
    </w:p>
    <w:p w:rsidR="00B778F5" w:rsidRDefault="00190FA5">
      <w:pPr>
        <w:pStyle w:val="NotesTextListText"/>
        <w:rPr>
          <w:rFonts w:hint="default"/>
        </w:rPr>
      </w:pPr>
      <w:r>
        <w:t>以“</w:t>
      </w:r>
      <w:r>
        <w:t>pysnmp-4.2.4.tar.gz</w:t>
      </w:r>
      <w:r>
        <w:t>”为例，</w:t>
      </w:r>
      <w:r>
        <w:t xml:space="preserve"> </w:t>
      </w:r>
      <w:r>
        <w:t>则此处的命令为</w:t>
      </w:r>
      <w:r>
        <w:rPr>
          <w:b/>
        </w:rPr>
        <w:t>cd pysnmp-4.2.4</w:t>
      </w:r>
      <w:r>
        <w:t>。</w:t>
      </w:r>
    </w:p>
    <w:p w:rsidR="00B778F5" w:rsidRDefault="00190FA5" w:rsidP="00190FA5">
      <w:pPr>
        <w:pStyle w:val="NotesTextStep"/>
        <w:numPr>
          <w:ilvl w:val="6"/>
          <w:numId w:val="27"/>
        </w:numPr>
        <w:rPr>
          <w:rFonts w:hint="default"/>
        </w:rPr>
      </w:pPr>
      <w:r>
        <w:t>执行以下命令，安装软件。</w:t>
      </w:r>
    </w:p>
    <w:p w:rsidR="00B778F5" w:rsidRDefault="00190FA5">
      <w:pPr>
        <w:pStyle w:val="NotesTextListText"/>
        <w:rPr>
          <w:rFonts w:hint="default"/>
        </w:rPr>
      </w:pPr>
      <w:r>
        <w:rPr>
          <w:b/>
        </w:rPr>
        <w:t>python setup.py install</w:t>
      </w:r>
    </w:p>
    <w:p w:rsidR="00B778F5" w:rsidRDefault="00190FA5">
      <w:pPr>
        <w:pStyle w:val="NotesTextListText"/>
        <w:rPr>
          <w:rFonts w:hint="default"/>
        </w:rPr>
      </w:pPr>
      <w:r>
        <w:t>若系统中存在</w:t>
      </w:r>
      <w:r>
        <w:t>多个</w:t>
      </w:r>
      <w:r>
        <w:t>Python</w:t>
      </w:r>
      <w:r>
        <w:t>版本，请先执行</w:t>
      </w:r>
      <w:r>
        <w:rPr>
          <w:b/>
        </w:rPr>
        <w:t>export PATH=</w:t>
      </w:r>
      <w:r>
        <w:rPr>
          <w:i/>
        </w:rPr>
        <w:t>$pythonPath</w:t>
      </w:r>
      <w:r>
        <w:rPr>
          <w:b/>
        </w:rPr>
        <w:t>:$PATH</w:t>
      </w:r>
      <w:r>
        <w:t>命令，</w:t>
      </w:r>
      <w:r>
        <w:t xml:space="preserve"> </w:t>
      </w:r>
      <w:r>
        <w:t>其中</w:t>
      </w:r>
      <w:r>
        <w:t>$pythonPath</w:t>
      </w:r>
      <w:r>
        <w:t>为</w:t>
      </w:r>
      <w:r>
        <w:t>Python 2.7.13</w:t>
      </w:r>
      <w:r>
        <w:t>的应用程序所在的路径。</w:t>
      </w:r>
    </w:p>
    <w:p w:rsidR="00B778F5" w:rsidRDefault="00190FA5">
      <w:pPr>
        <w:pStyle w:val="BlockLabel"/>
        <w:rPr>
          <w:rFonts w:hint="default"/>
        </w:rPr>
      </w:pPr>
      <w:r>
        <w:t>数据准备</w:t>
      </w:r>
    </w:p>
    <w:p w:rsidR="00B778F5" w:rsidRDefault="00190FA5">
      <w:pPr>
        <w:rPr>
          <w:rFonts w:hint="default"/>
        </w:rPr>
      </w:pPr>
      <w:r>
        <w:t>安装插件所需的数据如</w:t>
      </w:r>
      <w:r w:rsidR="00B778F5">
        <w:fldChar w:fldCharType="begin"/>
      </w:r>
      <w:r>
        <w:instrText>REF _table26939846 \r \h</w:instrText>
      </w:r>
      <w:r w:rsidR="00B778F5">
        <w:fldChar w:fldCharType="separate"/>
      </w:r>
      <w:r w:rsidR="00552B4C">
        <w:t>表</w:t>
      </w:r>
      <w:r w:rsidR="00552B4C">
        <w:t>2-1</w:t>
      </w:r>
      <w:r w:rsidR="00B778F5">
        <w:fldChar w:fldCharType="end"/>
      </w:r>
      <w:r>
        <w:t>所示。</w:t>
      </w:r>
    </w:p>
    <w:p w:rsidR="00B778F5" w:rsidRDefault="00190FA5">
      <w:pPr>
        <w:pStyle w:val="TableDescription"/>
        <w:rPr>
          <w:rFonts w:hint="default"/>
        </w:rPr>
      </w:pPr>
      <w:bookmarkStart w:id="16" w:name="_table26939846"/>
      <w:bookmarkEnd w:id="16"/>
      <w:r>
        <w:t>安装插件所需的数据</w:t>
      </w:r>
    </w:p>
    <w:tbl>
      <w:tblPr>
        <w:tblStyle w:val="Table"/>
        <w:tblW w:w="7938" w:type="dxa"/>
        <w:tblLayout w:type="fixed"/>
        <w:tblLook w:val="01E0"/>
      </w:tblPr>
      <w:tblGrid>
        <w:gridCol w:w="1588"/>
        <w:gridCol w:w="3969"/>
        <w:gridCol w:w="2381"/>
      </w:tblGrid>
      <w:tr w:rsidR="00B778F5" w:rsidTr="00B778F5">
        <w:trPr>
          <w:cnfStyle w:val="100000000000"/>
          <w:cantSplit w:val="off"/>
          <w:tblHeader/>
        </w:trPr>
        <w:tc>
          <w:tcPr>
            <w:tcW w:w="1000" w:type="pct"/>
            <w:tcBorders>
              <w:top w:val="single" w:sz="6" w:space="0" w:color="000000"/>
              <w:bottom w:val="single" w:sz="6" w:space="0" w:color="000000"/>
              <w:right w:val="single" w:sz="6" w:space="0" w:color="000000"/>
            </w:tcBorders>
          </w:tcPr>
          <w:p w:rsidR="00B778F5" w:rsidRDefault="00190FA5">
            <w:pPr>
              <w:pStyle w:val="TableHeading"/>
              <w:rPr>
                <w:rFonts w:hint="default"/>
              </w:rPr>
            </w:pPr>
            <w:r>
              <w:t>项目</w:t>
            </w:r>
          </w:p>
        </w:tc>
        <w:tc>
          <w:tcPr>
            <w:tcW w:w="2500" w:type="pct"/>
            <w:tcBorders>
              <w:top w:val="single" w:sz="6" w:space="0" w:color="000000"/>
              <w:bottom w:val="single" w:sz="6" w:space="0" w:color="000000"/>
              <w:right w:val="single" w:sz="6" w:space="0" w:color="000000"/>
            </w:tcBorders>
          </w:tcPr>
          <w:p w:rsidR="00B778F5" w:rsidRDefault="00190FA5">
            <w:pPr>
              <w:pStyle w:val="TableHeading"/>
              <w:rPr>
                <w:rFonts w:hint="default"/>
              </w:rPr>
            </w:pPr>
            <w:r>
              <w:t>作用</w:t>
            </w:r>
          </w:p>
        </w:tc>
        <w:tc>
          <w:tcPr>
            <w:tcW w:w="1500" w:type="pct"/>
            <w:tcBorders>
              <w:top w:val="single" w:sz="6" w:space="0" w:color="000000"/>
              <w:bottom w:val="single" w:sz="6" w:space="0" w:color="000000"/>
            </w:tcBorders>
          </w:tcPr>
          <w:p w:rsidR="00B778F5" w:rsidRDefault="00190FA5">
            <w:pPr>
              <w:pStyle w:val="TableHeading"/>
              <w:rPr>
                <w:rFonts w:hint="default"/>
              </w:rPr>
            </w:pPr>
            <w:r>
              <w:t>样例</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Nagios</w:t>
            </w:r>
            <w:r>
              <w:t>服务器的</w:t>
            </w:r>
            <w:r>
              <w:t>IP</w:t>
            </w:r>
            <w:r>
              <w:t>地址。</w:t>
            </w:r>
          </w:p>
        </w:tc>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用于访问安装</w:t>
            </w:r>
            <w:r>
              <w:t>Nagios</w:t>
            </w:r>
            <w:r>
              <w:t>工具的服务器和安装插件。</w:t>
            </w:r>
          </w:p>
        </w:tc>
        <w:tc>
          <w:tcPr>
            <w:tcW w:w="1500" w:type="pct"/>
            <w:tcBorders>
              <w:top w:val="single" w:sz="6" w:space="0" w:color="000000"/>
              <w:bottom w:val="single" w:sz="6" w:space="0" w:color="000000"/>
            </w:tcBorders>
          </w:tcPr>
          <w:p w:rsidR="00B778F5" w:rsidRDefault="00190FA5">
            <w:pPr>
              <w:pStyle w:val="TableText"/>
              <w:rPr>
                <w:rFonts w:hint="default"/>
              </w:rPr>
            </w:pPr>
            <w:r>
              <w:t>192.168.1.110</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安装包上传到</w:t>
            </w:r>
            <w:r>
              <w:t>Nagios</w:t>
            </w:r>
            <w:r>
              <w:t>服务器</w:t>
            </w:r>
            <w:r>
              <w:lastRenderedPageBreak/>
              <w:t>的路径。</w:t>
            </w:r>
          </w:p>
        </w:tc>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lastRenderedPageBreak/>
              <w:t>用于在</w:t>
            </w:r>
            <w:r>
              <w:t>Nagios</w:t>
            </w:r>
            <w:r>
              <w:t>服务器上放置插件的安装</w:t>
            </w:r>
            <w:r>
              <w:lastRenderedPageBreak/>
              <w:t>包。</w:t>
            </w:r>
          </w:p>
        </w:tc>
        <w:tc>
          <w:tcPr>
            <w:tcW w:w="1500" w:type="pct"/>
            <w:tcBorders>
              <w:top w:val="single" w:sz="6" w:space="0" w:color="000000"/>
              <w:bottom w:val="single" w:sz="6" w:space="0" w:color="000000"/>
            </w:tcBorders>
          </w:tcPr>
          <w:p w:rsidR="00B778F5" w:rsidRDefault="00190FA5">
            <w:pPr>
              <w:pStyle w:val="TableText"/>
              <w:rPr>
                <w:rFonts w:hint="default"/>
              </w:rPr>
            </w:pPr>
            <w:r>
              <w:lastRenderedPageBreak/>
              <w:t>/etc</w:t>
            </w:r>
          </w:p>
          <w:p w:rsidR="00B778F5" w:rsidRDefault="00190FA5">
            <w:pPr>
              <w:pStyle w:val="NotesHeadinginTable"/>
            </w:pPr>
            <w:r>
              <w:t>说明</w:t>
            </w:r>
          </w:p>
          <w:p w:rsidR="00B778F5" w:rsidRDefault="00190FA5">
            <w:pPr>
              <w:pStyle w:val="NotesTextinTable"/>
            </w:pPr>
            <w:r>
              <w:lastRenderedPageBreak/>
              <w:t>软件解压后放置在</w:t>
            </w:r>
            <w:r>
              <w:t>“/etc/ Huawei eSight Server Management Plug-in (for Nagios)”</w:t>
            </w:r>
            <w:r>
              <w:t>目录。</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lastRenderedPageBreak/>
              <w:t>软件的安装路径。</w:t>
            </w:r>
          </w:p>
        </w:tc>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用于在</w:t>
            </w:r>
            <w:r>
              <w:t>Nagios</w:t>
            </w:r>
            <w:r>
              <w:t>服务器上安装插件。</w:t>
            </w:r>
          </w:p>
        </w:tc>
        <w:tc>
          <w:tcPr>
            <w:tcW w:w="1500" w:type="pct"/>
            <w:tcBorders>
              <w:top w:val="single" w:sz="6" w:space="0" w:color="000000"/>
              <w:bottom w:val="single" w:sz="6" w:space="0" w:color="000000"/>
            </w:tcBorders>
          </w:tcPr>
          <w:p w:rsidR="00B778F5" w:rsidRDefault="00190FA5">
            <w:pPr>
              <w:pStyle w:val="TableText"/>
              <w:rPr>
                <w:rFonts w:hint="default"/>
              </w:rPr>
            </w:pPr>
            <w:r>
              <w:t>/usr/local/nagios</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登录</w:t>
            </w:r>
            <w:r>
              <w:t>Nagios</w:t>
            </w:r>
            <w:r>
              <w:t>服务器的用户名。</w:t>
            </w:r>
          </w:p>
        </w:tc>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用于访问</w:t>
            </w:r>
            <w:r>
              <w:t>Nagios</w:t>
            </w:r>
            <w:r>
              <w:t>服务器的操作系统。</w:t>
            </w:r>
          </w:p>
        </w:tc>
        <w:tc>
          <w:tcPr>
            <w:tcW w:w="1500" w:type="pct"/>
            <w:tcBorders>
              <w:top w:val="single" w:sz="6" w:space="0" w:color="000000"/>
              <w:bottom w:val="single" w:sz="6" w:space="0" w:color="000000"/>
            </w:tcBorders>
          </w:tcPr>
          <w:p w:rsidR="00B778F5" w:rsidRDefault="00190FA5">
            <w:pPr>
              <w:pStyle w:val="TableText"/>
              <w:rPr>
                <w:rFonts w:hint="default"/>
              </w:rPr>
            </w:pPr>
            <w:r>
              <w:t>root</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Nagios</w:t>
            </w:r>
            <w:r>
              <w:t>服务器用户名的密码。</w:t>
            </w:r>
          </w:p>
        </w:tc>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用于访问</w:t>
            </w:r>
            <w:r>
              <w:t>Nagios</w:t>
            </w:r>
            <w:r>
              <w:t>服务器的操作系统。</w:t>
            </w:r>
          </w:p>
        </w:tc>
        <w:tc>
          <w:tcPr>
            <w:tcW w:w="1500" w:type="pct"/>
            <w:tcBorders>
              <w:top w:val="single" w:sz="6" w:space="0" w:color="000000"/>
              <w:bottom w:val="single" w:sz="6" w:space="0" w:color="000000"/>
            </w:tcBorders>
          </w:tcPr>
          <w:p w:rsidR="00B778F5" w:rsidRDefault="00190FA5">
            <w:pPr>
              <w:pStyle w:val="TableText"/>
              <w:rPr>
                <w:rFonts w:hint="default"/>
              </w:rPr>
            </w:pPr>
            <w:r>
              <w:t>huawei123</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被管理设备的基本信息。</w:t>
            </w:r>
          </w:p>
        </w:tc>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用户在</w:t>
            </w:r>
            <w:r>
              <w:t>Nagios</w:t>
            </w:r>
            <w:r>
              <w:t>服务器上配置被管理设备的信息，使</w:t>
            </w:r>
            <w:r>
              <w:t>Nagios</w:t>
            </w:r>
            <w:r>
              <w:t>系统可以监控该设备。需要准备的信息包括</w:t>
            </w:r>
          </w:p>
          <w:p w:rsidR="00B778F5" w:rsidRDefault="00190FA5">
            <w:pPr>
              <w:pStyle w:val="ItemListinTable"/>
              <w:rPr>
                <w:rFonts w:hint="default"/>
              </w:rPr>
            </w:pPr>
            <w:r>
              <w:t>被管理设备的</w:t>
            </w:r>
            <w:r>
              <w:t>IP</w:t>
            </w:r>
            <w:r>
              <w:t>地址。</w:t>
            </w:r>
          </w:p>
          <w:p w:rsidR="00B778F5" w:rsidRDefault="00190FA5">
            <w:pPr>
              <w:pStyle w:val="ItemListinTable"/>
              <w:rPr>
                <w:rFonts w:hint="default"/>
              </w:rPr>
            </w:pPr>
            <w:r>
              <w:t>被管理设备的主机名。</w:t>
            </w:r>
          </w:p>
          <w:p w:rsidR="00B778F5" w:rsidRDefault="00190FA5">
            <w:pPr>
              <w:pStyle w:val="ItemListinTable"/>
              <w:rPr>
                <w:rFonts w:hint="default"/>
              </w:rPr>
            </w:pPr>
            <w:r>
              <w:t>登录被管理设备的用户名。</w:t>
            </w:r>
          </w:p>
          <w:p w:rsidR="00B778F5" w:rsidRDefault="00190FA5">
            <w:pPr>
              <w:pStyle w:val="ItemListinTable"/>
              <w:rPr>
                <w:rFonts w:hint="default"/>
              </w:rPr>
            </w:pPr>
            <w:r>
              <w:t>登录被管理设备的密码。</w:t>
            </w:r>
          </w:p>
          <w:p w:rsidR="00B778F5" w:rsidRDefault="00190FA5">
            <w:pPr>
              <w:pStyle w:val="ItemListinTable"/>
              <w:rPr>
                <w:rFonts w:hint="default"/>
              </w:rPr>
            </w:pPr>
            <w:r>
              <w:t>与</w:t>
            </w:r>
            <w:r>
              <w:t>Nagios</w:t>
            </w:r>
            <w:r>
              <w:t>服务器通信的</w:t>
            </w:r>
            <w:r>
              <w:t>SNMP</w:t>
            </w:r>
            <w:r>
              <w:t>协议的读写团体名。</w:t>
            </w:r>
          </w:p>
          <w:p w:rsidR="00B778F5" w:rsidRDefault="00190FA5">
            <w:pPr>
              <w:pStyle w:val="ItemListinTable"/>
              <w:rPr>
                <w:rFonts w:hint="default"/>
              </w:rPr>
            </w:pPr>
            <w:r>
              <w:t>SNMP</w:t>
            </w:r>
            <w:r>
              <w:t>协议的版本设备默认只开启</w:t>
            </w:r>
            <w:r>
              <w:t>SNMP V3</w:t>
            </w:r>
            <w:r>
              <w:t>版本协议。如果您需要使用</w:t>
            </w:r>
            <w:r>
              <w:t>SNMP V1</w:t>
            </w:r>
            <w:r>
              <w:t>或者</w:t>
            </w:r>
            <w:r>
              <w:t>V2C</w:t>
            </w:r>
            <w:r>
              <w:t>版本协议添加设备，请先登录设备开启</w:t>
            </w:r>
            <w:r>
              <w:t>V1</w:t>
            </w:r>
            <w:r>
              <w:t>或</w:t>
            </w:r>
            <w:r>
              <w:t>V2C</w:t>
            </w:r>
            <w:r>
              <w:t>版本协议，并获取该版本协议的读写团体名。开启设备的</w:t>
            </w:r>
            <w:r>
              <w:t>SNMP V1</w:t>
            </w:r>
            <w:r>
              <w:t>和</w:t>
            </w:r>
            <w:r>
              <w:t>V2C</w:t>
            </w:r>
            <w:r>
              <w:t>协议以及获取该协议读写团体名的方法请参见随设备发</w:t>
            </w:r>
            <w:r>
              <w:t>布的手册。</w:t>
            </w:r>
          </w:p>
          <w:p w:rsidR="00B778F5" w:rsidRDefault="00190FA5">
            <w:pPr>
              <w:pStyle w:val="ItemListinTable"/>
              <w:rPr>
                <w:rFonts w:hint="default"/>
              </w:rPr>
            </w:pPr>
            <w:r>
              <w:t>Trap</w:t>
            </w:r>
            <w:r>
              <w:t>团体名，在设备上报告警时使用。</w:t>
            </w:r>
          </w:p>
          <w:p w:rsidR="00B778F5" w:rsidRDefault="00190FA5">
            <w:pPr>
              <w:pStyle w:val="NotesHeadinginTable"/>
            </w:pPr>
            <w:r>
              <w:t>说明</w:t>
            </w:r>
          </w:p>
          <w:p w:rsidR="00B778F5" w:rsidRDefault="00190FA5">
            <w:pPr>
              <w:pStyle w:val="NotesTextinTable"/>
            </w:pPr>
            <w:r>
              <w:t>使用</w:t>
            </w:r>
            <w:r>
              <w:t>SNMP V1</w:t>
            </w:r>
            <w:r>
              <w:t>协议或者</w:t>
            </w:r>
            <w:r>
              <w:t>SNMP V2C</w:t>
            </w:r>
            <w:r>
              <w:t>协议接入设备，系统只能上报</w:t>
            </w:r>
            <w:r>
              <w:t>SNMP V1</w:t>
            </w:r>
            <w:r>
              <w:t>或者</w:t>
            </w:r>
            <w:r>
              <w:t>SNMP V2C</w:t>
            </w:r>
            <w:r>
              <w:t>相关的报警，不会上报</w:t>
            </w:r>
            <w:r>
              <w:t>SNMP V3</w:t>
            </w:r>
            <w:r>
              <w:t>协议相关的报警。</w:t>
            </w:r>
          </w:p>
        </w:tc>
        <w:tc>
          <w:tcPr>
            <w:tcW w:w="1500" w:type="pct"/>
            <w:tcBorders>
              <w:top w:val="single" w:sz="6" w:space="0" w:color="000000"/>
              <w:bottom w:val="single" w:sz="6" w:space="0" w:color="000000"/>
            </w:tcBorders>
          </w:tcPr>
          <w:p w:rsidR="00B778F5" w:rsidRDefault="00190FA5">
            <w:pPr>
              <w:pStyle w:val="ItemListinTable"/>
              <w:rPr>
                <w:rFonts w:hint="default"/>
              </w:rPr>
            </w:pPr>
            <w:r>
              <w:t>192.168.1.100</w:t>
            </w:r>
          </w:p>
          <w:p w:rsidR="00B778F5" w:rsidRDefault="00190FA5">
            <w:pPr>
              <w:pStyle w:val="ItemListinTable"/>
              <w:rPr>
                <w:rFonts w:hint="default"/>
              </w:rPr>
            </w:pPr>
            <w:r>
              <w:t>huawei-1</w:t>
            </w:r>
          </w:p>
          <w:p w:rsidR="00B778F5" w:rsidRDefault="00190FA5">
            <w:pPr>
              <w:pStyle w:val="ItemListinTable"/>
              <w:rPr>
                <w:rFonts w:hint="default"/>
              </w:rPr>
            </w:pPr>
            <w:r>
              <w:t>root</w:t>
            </w:r>
          </w:p>
          <w:p w:rsidR="00B778F5" w:rsidRDefault="00190FA5">
            <w:pPr>
              <w:pStyle w:val="ItemListinTable"/>
              <w:rPr>
                <w:rFonts w:hint="default"/>
              </w:rPr>
            </w:pPr>
            <w:r>
              <w:t>huawei123</w:t>
            </w:r>
          </w:p>
          <w:p w:rsidR="00B778F5" w:rsidRDefault="00190FA5">
            <w:pPr>
              <w:pStyle w:val="ItemListinTable"/>
              <w:rPr>
                <w:rFonts w:hint="default"/>
              </w:rPr>
            </w:pPr>
            <w:r>
              <w:t>public</w:t>
            </w:r>
          </w:p>
          <w:p w:rsidR="00B778F5" w:rsidRDefault="00190FA5">
            <w:pPr>
              <w:pStyle w:val="ItemListinTable"/>
              <w:rPr>
                <w:rFonts w:hint="default"/>
              </w:rPr>
            </w:pPr>
            <w:r>
              <w:t>v3</w:t>
            </w:r>
          </w:p>
          <w:p w:rsidR="00B778F5" w:rsidRDefault="00190FA5">
            <w:pPr>
              <w:pStyle w:val="ItemListinTable"/>
              <w:rPr>
                <w:rFonts w:hint="default"/>
              </w:rPr>
            </w:pPr>
            <w:r>
              <w:t>Huawei12#$</w:t>
            </w:r>
          </w:p>
        </w:tc>
      </w:tr>
    </w:tbl>
    <w:p w:rsidR="00B778F5" w:rsidRDefault="00B778F5">
      <w:pPr>
        <w:rPr>
          <w:rFonts w:hint="default"/>
        </w:rPr>
      </w:pPr>
    </w:p>
    <w:p w:rsidR="00B778F5" w:rsidRDefault="00190FA5">
      <w:pPr>
        <w:pStyle w:val="BlockLabel"/>
        <w:rPr>
          <w:rFonts w:hint="default"/>
        </w:rPr>
      </w:pPr>
      <w:r>
        <w:t>工具准备</w:t>
      </w:r>
    </w:p>
    <w:p w:rsidR="00B778F5" w:rsidRDefault="00190FA5">
      <w:pPr>
        <w:rPr>
          <w:rFonts w:hint="default"/>
        </w:rPr>
      </w:pPr>
      <w:r>
        <w:t>请自备</w:t>
      </w:r>
      <w:r>
        <w:t>PuTTY</w:t>
      </w:r>
      <w:r>
        <w:t>软件。</w:t>
      </w:r>
    </w:p>
    <w:p w:rsidR="00B778F5" w:rsidRDefault="00190FA5">
      <w:pPr>
        <w:pStyle w:val="21"/>
        <w:rPr>
          <w:rFonts w:hint="default"/>
        </w:rPr>
      </w:pPr>
      <w:bookmarkStart w:id="17" w:name="_ZH-CN_TOPIC_0097233146"/>
      <w:bookmarkStart w:id="18" w:name="_ZH-CN_TOPIC_0097233146-chtext"/>
      <w:bookmarkStart w:id="19" w:name="_Toc39772490"/>
      <w:bookmarkEnd w:id="17"/>
      <w:r>
        <w:lastRenderedPageBreak/>
        <w:t>安装插件并添加设备</w:t>
      </w:r>
      <w:bookmarkEnd w:id="18"/>
      <w:bookmarkEnd w:id="19"/>
    </w:p>
    <w:p w:rsidR="00B778F5" w:rsidRDefault="00190FA5">
      <w:pPr>
        <w:rPr>
          <w:rFonts w:hint="default"/>
        </w:rPr>
      </w:pPr>
      <w:r>
        <w:t>介绍安装插件并同时添加设备信息的过程。</w:t>
      </w:r>
    </w:p>
    <w:p w:rsidR="00B778F5" w:rsidRDefault="00190FA5" w:rsidP="00190FA5">
      <w:pPr>
        <w:pStyle w:val="31"/>
        <w:numPr>
          <w:ilvl w:val="2"/>
          <w:numId w:val="33"/>
        </w:numPr>
        <w:rPr>
          <w:rFonts w:hint="default"/>
        </w:rPr>
      </w:pPr>
      <w:bookmarkStart w:id="20" w:name="_ZH-CN_TOPIC_0097233140"/>
      <w:bookmarkStart w:id="21" w:name="_ZH-CN_TOPIC_0097233140-chtext"/>
      <w:bookmarkStart w:id="22" w:name="_Toc39772491"/>
      <w:bookmarkEnd w:id="20"/>
      <w:r>
        <w:t>安装插件</w:t>
      </w:r>
      <w:bookmarkEnd w:id="21"/>
      <w:bookmarkEnd w:id="22"/>
    </w:p>
    <w:p w:rsidR="00B778F5" w:rsidRDefault="00190FA5">
      <w:pPr>
        <w:rPr>
          <w:rFonts w:hint="default"/>
        </w:rPr>
      </w:pPr>
      <w:r>
        <w:t>介绍插件的安装过程。该版本插件和</w:t>
      </w:r>
      <w:r>
        <w:t>V100R001C00SPC201</w:t>
      </w:r>
      <w:r>
        <w:t>及以前版本的配置文件不兼容，如果是升级安装请在卸载插件时选择不保存配置文件。</w:t>
      </w:r>
    </w:p>
    <w:p w:rsidR="00B778F5" w:rsidRDefault="00190FA5">
      <w:pPr>
        <w:pStyle w:val="BlockLabel"/>
        <w:rPr>
          <w:rFonts w:hint="default"/>
        </w:rPr>
      </w:pPr>
      <w:r>
        <w:t>前提条件</w:t>
      </w:r>
    </w:p>
    <w:p w:rsidR="00B778F5" w:rsidRDefault="00190FA5">
      <w:pPr>
        <w:pStyle w:val="ItemList"/>
        <w:rPr>
          <w:rFonts w:hint="default"/>
        </w:rPr>
      </w:pPr>
      <w:r>
        <w:t>已从</w:t>
      </w:r>
      <w:hyperlink r:id="rId41" w:tooltip=" " w:history="1">
        <w:r>
          <w:rPr>
            <w:rStyle w:val="ad"/>
          </w:rPr>
          <w:t>GitHub</w:t>
        </w:r>
      </w:hyperlink>
      <w:r>
        <w:t>网站获取插件的安装包“</w:t>
      </w:r>
      <w:r>
        <w:t>Huawei Nagios Plugin vX.X.tar</w:t>
      </w:r>
      <w:r>
        <w:t>”。</w:t>
      </w:r>
    </w:p>
    <w:p w:rsidR="00B778F5" w:rsidRDefault="00190FA5">
      <w:pPr>
        <w:pStyle w:val="ItemList"/>
        <w:rPr>
          <w:rFonts w:hint="default"/>
        </w:rPr>
      </w:pPr>
      <w:r>
        <w:t>已上传安装包到</w:t>
      </w:r>
      <w:r>
        <w:t>Nagios</w:t>
      </w:r>
      <w:r>
        <w:t>服务器。</w:t>
      </w:r>
    </w:p>
    <w:p w:rsidR="00B778F5" w:rsidRDefault="00190FA5">
      <w:pPr>
        <w:pStyle w:val="ItemList"/>
        <w:rPr>
          <w:rFonts w:hint="default"/>
        </w:rPr>
      </w:pPr>
      <w:r>
        <w:t>以“</w:t>
      </w:r>
      <w:r>
        <w:t>root</w:t>
      </w:r>
      <w:r>
        <w:t>”用户登录</w:t>
      </w:r>
      <w:r>
        <w:t>Nagios</w:t>
      </w:r>
      <w:r>
        <w:t>服务器。</w:t>
      </w:r>
    </w:p>
    <w:p w:rsidR="00B778F5" w:rsidRDefault="00190FA5">
      <w:pPr>
        <w:pStyle w:val="BlockLabel"/>
        <w:rPr>
          <w:rFonts w:hint="default"/>
        </w:rPr>
      </w:pPr>
      <w:r>
        <w:t>操作步骤</w:t>
      </w:r>
    </w:p>
    <w:p w:rsidR="00B778F5" w:rsidRDefault="00190FA5" w:rsidP="00190FA5">
      <w:pPr>
        <w:pStyle w:val="Step"/>
        <w:numPr>
          <w:ilvl w:val="6"/>
          <w:numId w:val="36"/>
        </w:numPr>
        <w:rPr>
          <w:rFonts w:hint="default"/>
        </w:rPr>
      </w:pPr>
      <w:r>
        <w:t>执行以下命令，解压安装包。</w:t>
      </w:r>
    </w:p>
    <w:p w:rsidR="00B778F5" w:rsidRDefault="00190FA5">
      <w:pPr>
        <w:rPr>
          <w:rFonts w:hint="default"/>
        </w:rPr>
      </w:pPr>
      <w:r>
        <w:rPr>
          <w:b/>
        </w:rPr>
        <w:t>cd /etc</w:t>
      </w:r>
    </w:p>
    <w:p w:rsidR="00B778F5" w:rsidRDefault="00190FA5">
      <w:pPr>
        <w:rPr>
          <w:rFonts w:hint="default"/>
        </w:rPr>
      </w:pPr>
      <w:r>
        <w:rPr>
          <w:b/>
        </w:rPr>
        <w:t>tar -xvf Huawei\ Nagios\ Plugin\ vX.X.tar</w:t>
      </w:r>
    </w:p>
    <w:p w:rsidR="00B778F5" w:rsidRDefault="00190FA5">
      <w:pPr>
        <w:rPr>
          <w:rFonts w:hint="default"/>
        </w:rPr>
      </w:pPr>
      <w:r>
        <w:t>解压后生成“</w:t>
      </w:r>
      <w:r>
        <w:t>Huawei Nagios Plugin vX.X</w:t>
      </w:r>
      <w:r>
        <w:t>”文件夹。</w:t>
      </w:r>
    </w:p>
    <w:p w:rsidR="00B778F5" w:rsidRDefault="00190FA5">
      <w:pPr>
        <w:pStyle w:val="Step"/>
        <w:rPr>
          <w:rFonts w:hint="default"/>
        </w:rPr>
      </w:pPr>
      <w:r>
        <w:t>执行以下命令，安装插件并自动添加设备信息到</w:t>
      </w:r>
      <w:r>
        <w:t>Nagios</w:t>
      </w:r>
      <w:r>
        <w:t>系统中。</w:t>
      </w:r>
    </w:p>
    <w:p w:rsidR="00B778F5" w:rsidRDefault="00190FA5">
      <w:pPr>
        <w:rPr>
          <w:rFonts w:hint="default"/>
        </w:rPr>
      </w:pPr>
      <w:r>
        <w:rPr>
          <w:b/>
        </w:rPr>
        <w:t>cd Huawei Nagios Plugin vX.X</w:t>
      </w:r>
    </w:p>
    <w:p w:rsidR="00B778F5" w:rsidRDefault="00190FA5">
      <w:pPr>
        <w:rPr>
          <w:rFonts w:hint="default"/>
        </w:rPr>
      </w:pPr>
      <w:r>
        <w:rPr>
          <w:b/>
        </w:rPr>
        <w:t>python setup.py install -</w:t>
      </w:r>
      <w:r>
        <w:rPr>
          <w:b/>
        </w:rPr>
        <w:t xml:space="preserve">d </w:t>
      </w:r>
      <w:r>
        <w:rPr>
          <w:i/>
        </w:rPr>
        <w:t xml:space="preserve">10.10.10.10 </w:t>
      </w:r>
      <w:r>
        <w:rPr>
          <w:b/>
        </w:rPr>
        <w:t xml:space="preserve">-p </w:t>
      </w:r>
      <w:r>
        <w:rPr>
          <w:i/>
        </w:rPr>
        <w:t>10061</w:t>
      </w:r>
      <w:r>
        <w:rPr>
          <w:b/>
        </w:rPr>
        <w:t xml:space="preserve"> -n </w:t>
      </w:r>
      <w:r>
        <w:rPr>
          <w:i/>
        </w:rPr>
        <w:t>/usr/local/nagios</w:t>
      </w:r>
    </w:p>
    <w:p w:rsidR="00B778F5" w:rsidRDefault="00190FA5">
      <w:pPr>
        <w:rPr>
          <w:rFonts w:hint="default"/>
        </w:rPr>
      </w:pPr>
      <w:r>
        <w:t>各参数的含义如下所示。</w:t>
      </w:r>
    </w:p>
    <w:p w:rsidR="00B778F5" w:rsidRDefault="00190FA5">
      <w:pPr>
        <w:pStyle w:val="ItemList"/>
        <w:rPr>
          <w:rFonts w:hint="default"/>
        </w:rPr>
      </w:pPr>
      <w:r>
        <w:t>“</w:t>
      </w:r>
      <w:r>
        <w:t>-d</w:t>
      </w:r>
      <w:r>
        <w:t>”后的参数为</w:t>
      </w:r>
      <w:r>
        <w:t>Nagios</w:t>
      </w:r>
      <w:r>
        <w:t>服务器的</w:t>
      </w:r>
      <w:r>
        <w:t>IP</w:t>
      </w:r>
      <w:r>
        <w:t>地址。</w:t>
      </w:r>
    </w:p>
    <w:p w:rsidR="00B778F5" w:rsidRDefault="00190FA5">
      <w:pPr>
        <w:pStyle w:val="ItemList"/>
        <w:rPr>
          <w:rFonts w:hint="default"/>
        </w:rPr>
      </w:pPr>
      <w:r>
        <w:t>“</w:t>
      </w:r>
      <w:r>
        <w:t>-n</w:t>
      </w:r>
      <w:r>
        <w:t>”后的参数为</w:t>
      </w:r>
      <w:r>
        <w:t>Nagios</w:t>
      </w:r>
      <w:r>
        <w:t>工具的安装路径。</w:t>
      </w:r>
    </w:p>
    <w:p w:rsidR="00B778F5" w:rsidRDefault="00B778F5">
      <w:pPr>
        <w:pStyle w:val="NotesHeading"/>
        <w:tabs>
          <w:tab w:val="left" w:pos="2100"/>
        </w:tabs>
        <w:rPr>
          <w:rFonts w:hint="default"/>
        </w:rPr>
      </w:pPr>
      <w:r>
        <w:pict>
          <v:shape id="_x0000_i1037" type="#_x0000_t75" style="width:50.25pt;height:18.75pt">
            <v:imagedata r:id="rId35" o:title="说明"/>
          </v:shape>
        </w:pict>
      </w:r>
    </w:p>
    <w:p w:rsidR="00B778F5" w:rsidRDefault="00190FA5">
      <w:pPr>
        <w:pStyle w:val="NotesText"/>
        <w:rPr>
          <w:rFonts w:hint="default"/>
        </w:rPr>
      </w:pPr>
      <w:r>
        <w:t>“</w:t>
      </w:r>
      <w:r>
        <w:t>/usr/local/nagios</w:t>
      </w:r>
      <w:r>
        <w:t>”为具体的安装路径，请以实际为准。</w:t>
      </w:r>
    </w:p>
    <w:p w:rsidR="00B778F5" w:rsidRDefault="00190FA5">
      <w:pPr>
        <w:pStyle w:val="ItemList"/>
        <w:rPr>
          <w:rFonts w:hint="default"/>
        </w:rPr>
      </w:pPr>
      <w:r>
        <w:t>“</w:t>
      </w:r>
      <w:r>
        <w:t>-p</w:t>
      </w:r>
      <w:r>
        <w:t>”后的参数为</w:t>
      </w:r>
      <w:r>
        <w:t>Nagios</w:t>
      </w:r>
      <w:r>
        <w:t>告警监听端口，可选，默认端口为</w:t>
      </w:r>
      <w:r>
        <w:t>10061</w:t>
      </w:r>
      <w:r>
        <w:t>。</w:t>
      </w:r>
    </w:p>
    <w:p w:rsidR="00B778F5" w:rsidRDefault="00B778F5">
      <w:pPr>
        <w:pStyle w:val="NotesHeading"/>
        <w:tabs>
          <w:tab w:val="left" w:pos="2100"/>
        </w:tabs>
        <w:rPr>
          <w:rFonts w:hint="default"/>
        </w:rPr>
      </w:pPr>
      <w:r>
        <w:pict>
          <v:shape id="_x0000_i1038" type="#_x0000_t75" style="width:50.25pt;height:18.75pt">
            <v:imagedata r:id="rId35" o:title="说明"/>
          </v:shape>
        </w:pict>
      </w:r>
    </w:p>
    <w:p w:rsidR="00B778F5" w:rsidRDefault="00190FA5">
      <w:pPr>
        <w:pStyle w:val="NotesText"/>
        <w:rPr>
          <w:rFonts w:hint="default"/>
        </w:rPr>
      </w:pPr>
      <w:r>
        <w:t>若系统中有多个</w:t>
      </w:r>
      <w:r>
        <w:t>Python</w:t>
      </w:r>
      <w:r>
        <w:t>版本，安装过程中可能会出现报错“</w:t>
      </w:r>
      <w:r>
        <w:t>check python vesion fail ,please check you python is 2.7.13</w:t>
      </w:r>
      <w:r>
        <w:t>”，若</w:t>
      </w:r>
      <w:r>
        <w:t>Python 2.</w:t>
      </w:r>
      <w:r>
        <w:t>7.13</w:t>
      </w:r>
      <w:r>
        <w:t>的应用程序所在路径为“</w:t>
      </w:r>
      <w:r>
        <w:t>/usr/local/bin</w:t>
      </w:r>
      <w:r>
        <w:t>”，则安装华为</w:t>
      </w:r>
      <w:r>
        <w:t>Nagios</w:t>
      </w:r>
      <w:r>
        <w:t>插件的命令为</w:t>
      </w:r>
      <w:r>
        <w:rPr>
          <w:b/>
        </w:rPr>
        <w:t xml:space="preserve">/usr/local/bin/python setup.py install -d </w:t>
      </w:r>
      <w:r>
        <w:rPr>
          <w:i/>
        </w:rPr>
        <w:t>192.168.1.110</w:t>
      </w:r>
      <w:r>
        <w:rPr>
          <w:b/>
        </w:rPr>
        <w:t xml:space="preserve"> -p </w:t>
      </w:r>
      <w:r>
        <w:rPr>
          <w:i/>
        </w:rPr>
        <w:t>10061</w:t>
      </w:r>
      <w:r>
        <w:rPr>
          <w:b/>
        </w:rPr>
        <w:t xml:space="preserve"> -n </w:t>
      </w:r>
      <w:r>
        <w:rPr>
          <w:i/>
        </w:rPr>
        <w:t>/usr/local/nagios</w:t>
      </w:r>
      <w:r>
        <w:t>。</w:t>
      </w:r>
    </w:p>
    <w:p w:rsidR="00B778F5" w:rsidRDefault="00190FA5">
      <w:pPr>
        <w:pStyle w:val="End"/>
        <w:rPr>
          <w:rFonts w:hint="default"/>
        </w:rPr>
      </w:pPr>
      <w:r>
        <w:t>----</w:t>
      </w:r>
      <w:r>
        <w:t>结束</w:t>
      </w:r>
    </w:p>
    <w:p w:rsidR="00B778F5" w:rsidRDefault="00190FA5">
      <w:pPr>
        <w:pStyle w:val="31"/>
        <w:rPr>
          <w:rFonts w:hint="default"/>
        </w:rPr>
      </w:pPr>
      <w:bookmarkStart w:id="23" w:name="_ZH-CN_TOPIC_0097233148"/>
      <w:bookmarkStart w:id="24" w:name="_ZH-CN_TOPIC_0097233148-chtext"/>
      <w:bookmarkStart w:id="25" w:name="_Toc39772492"/>
      <w:bookmarkEnd w:id="23"/>
      <w:r>
        <w:t>添加或删除设备</w:t>
      </w:r>
      <w:bookmarkEnd w:id="24"/>
      <w:bookmarkEnd w:id="25"/>
    </w:p>
    <w:p w:rsidR="00B778F5" w:rsidRDefault="00190FA5">
      <w:pPr>
        <w:rPr>
          <w:rFonts w:hint="default"/>
        </w:rPr>
      </w:pPr>
      <w:r>
        <w:t>插件安装完成后，您可以在</w:t>
      </w:r>
      <w:r>
        <w:t>Nagios</w:t>
      </w:r>
      <w:r>
        <w:t>服务器上添加需要监控的华为设备。</w:t>
      </w:r>
    </w:p>
    <w:p w:rsidR="00B778F5" w:rsidRDefault="00190FA5">
      <w:pPr>
        <w:pStyle w:val="BlockLabel"/>
        <w:rPr>
          <w:rFonts w:hint="default"/>
        </w:rPr>
      </w:pPr>
      <w:r>
        <w:lastRenderedPageBreak/>
        <w:t>前提条件</w:t>
      </w:r>
    </w:p>
    <w:p w:rsidR="00B778F5" w:rsidRDefault="00190FA5">
      <w:pPr>
        <w:pStyle w:val="ItemList"/>
        <w:rPr>
          <w:rFonts w:hint="default"/>
        </w:rPr>
      </w:pPr>
      <w:r>
        <w:t>已安装插件。具体操作请参见</w:t>
      </w:r>
      <w:r w:rsidR="00B778F5">
        <w:fldChar w:fldCharType="begin"/>
      </w:r>
      <w:r>
        <w:instrText>REF _ZH-CN_TOPIC_0097233140 \r \h</w:instrText>
      </w:r>
      <w:r w:rsidR="00B778F5">
        <w:fldChar w:fldCharType="separate"/>
      </w:r>
      <w:r w:rsidR="00552B4C">
        <w:rPr>
          <w:rFonts w:hint="default"/>
        </w:rPr>
        <w:t xml:space="preserve">2.3.1 </w:t>
      </w:r>
      <w:r w:rsidR="00B778F5">
        <w:fldChar w:fldCharType="end"/>
      </w:r>
      <w:r w:rsidR="00B778F5">
        <w:fldChar w:fldCharType="begin"/>
      </w:r>
      <w:r>
        <w:instrText>REF _ZH</w:instrText>
      </w:r>
      <w:r>
        <w:instrText>-CN_TOPIC_0097233140-chtext \h</w:instrText>
      </w:r>
      <w:r w:rsidR="00B778F5">
        <w:fldChar w:fldCharType="separate"/>
      </w:r>
      <w:r w:rsidR="00552B4C">
        <w:t>安装插件</w:t>
      </w:r>
      <w:r w:rsidR="00B778F5">
        <w:fldChar w:fldCharType="end"/>
      </w:r>
      <w:r>
        <w:t>。</w:t>
      </w:r>
    </w:p>
    <w:p w:rsidR="00B778F5" w:rsidRDefault="00190FA5">
      <w:pPr>
        <w:pStyle w:val="ItemList"/>
        <w:rPr>
          <w:rFonts w:hint="default"/>
        </w:rPr>
      </w:pPr>
      <w:r>
        <w:t>已获取被管设备的信息。</w:t>
      </w:r>
    </w:p>
    <w:p w:rsidR="00B778F5" w:rsidRDefault="00190FA5">
      <w:pPr>
        <w:pStyle w:val="ItemListText"/>
        <w:rPr>
          <w:rFonts w:hint="default"/>
        </w:rPr>
      </w:pPr>
      <w:r>
        <w:t>如果需要添加的设备为</w:t>
      </w:r>
      <w:r>
        <w:t>E9000</w:t>
      </w:r>
      <w:r>
        <w:t>，请确保其</w:t>
      </w:r>
      <w:r>
        <w:t>HMM</w:t>
      </w:r>
      <w:r>
        <w:t>板的静态</w:t>
      </w:r>
      <w:r>
        <w:t>IP</w:t>
      </w:r>
      <w:r>
        <w:t>地址已被清空。</w:t>
      </w:r>
    </w:p>
    <w:p w:rsidR="00B778F5" w:rsidRDefault="00190FA5">
      <w:pPr>
        <w:pStyle w:val="ItemList"/>
        <w:rPr>
          <w:rFonts w:hint="default"/>
        </w:rPr>
      </w:pPr>
      <w:r>
        <w:t>被管设备已注册</w:t>
      </w:r>
      <w:r>
        <w:t>Trap IP</w:t>
      </w:r>
      <w:r>
        <w:t>。</w:t>
      </w:r>
    </w:p>
    <w:p w:rsidR="00B778F5" w:rsidRDefault="00190FA5">
      <w:pPr>
        <w:pStyle w:val="ItemList"/>
        <w:rPr>
          <w:rFonts w:hint="default"/>
        </w:rPr>
      </w:pPr>
      <w:r>
        <w:t>以“</w:t>
      </w:r>
      <w:r>
        <w:t>root</w:t>
      </w:r>
      <w:r>
        <w:t>”用户登录</w:t>
      </w:r>
      <w:r>
        <w:t>Nagios</w:t>
      </w:r>
      <w:r>
        <w:t>服务器。</w:t>
      </w:r>
    </w:p>
    <w:p w:rsidR="00B778F5" w:rsidRDefault="00190FA5">
      <w:pPr>
        <w:pStyle w:val="BlockLabel"/>
        <w:rPr>
          <w:rFonts w:hint="default"/>
        </w:rPr>
      </w:pPr>
      <w:r>
        <w:t>使用</w:t>
      </w:r>
      <w:r>
        <w:t>config.py</w:t>
      </w:r>
      <w:r>
        <w:t>添加设备</w:t>
      </w:r>
    </w:p>
    <w:p w:rsidR="00B778F5" w:rsidRDefault="00190FA5">
      <w:pPr>
        <w:pStyle w:val="TableDescription"/>
        <w:rPr>
          <w:rFonts w:hint="default"/>
        </w:rPr>
      </w:pPr>
      <w:r>
        <w:t>config.py</w:t>
      </w:r>
      <w:r>
        <w:t>命令说明</w:t>
      </w:r>
    </w:p>
    <w:tbl>
      <w:tblPr>
        <w:tblStyle w:val="Table"/>
        <w:tblW w:w="7938" w:type="dxa"/>
        <w:tblLayout w:type="fixed"/>
        <w:tblLook w:val="01E0"/>
      </w:tblPr>
      <w:tblGrid>
        <w:gridCol w:w="3969"/>
        <w:gridCol w:w="3969"/>
      </w:tblGrid>
      <w:tr w:rsidR="00B778F5" w:rsidTr="00B778F5">
        <w:trPr>
          <w:cnfStyle w:val="100000000000"/>
          <w:cantSplit w:val="off"/>
          <w:tblHeader/>
        </w:trPr>
        <w:tc>
          <w:tcPr>
            <w:tcW w:w="2500" w:type="pct"/>
            <w:tcBorders>
              <w:top w:val="single" w:sz="6" w:space="0" w:color="000000"/>
              <w:bottom w:val="single" w:sz="6" w:space="0" w:color="000000"/>
              <w:right w:val="single" w:sz="6" w:space="0" w:color="000000"/>
            </w:tcBorders>
          </w:tcPr>
          <w:p w:rsidR="00B778F5" w:rsidRDefault="00190FA5">
            <w:pPr>
              <w:pStyle w:val="TableHeading"/>
              <w:rPr>
                <w:rFonts w:hint="default"/>
              </w:rPr>
            </w:pPr>
            <w:r>
              <w:t>命令</w:t>
            </w:r>
          </w:p>
        </w:tc>
        <w:tc>
          <w:tcPr>
            <w:tcW w:w="2500" w:type="pct"/>
            <w:tcBorders>
              <w:top w:val="single" w:sz="6" w:space="0" w:color="000000"/>
              <w:bottom w:val="single" w:sz="6" w:space="0" w:color="000000"/>
            </w:tcBorders>
          </w:tcPr>
          <w:p w:rsidR="00B778F5" w:rsidRDefault="00190FA5">
            <w:pPr>
              <w:pStyle w:val="TableHeading"/>
              <w:rPr>
                <w:rFonts w:hint="default"/>
              </w:rPr>
            </w:pPr>
            <w:r>
              <w:t>说明</w:t>
            </w:r>
          </w:p>
        </w:tc>
      </w:tr>
      <w:tr w:rsidR="00B778F5" w:rsidTr="00B778F5">
        <w:trPr>
          <w:cantSplit w:val="off"/>
        </w:trPr>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add</w:t>
            </w:r>
          </w:p>
        </w:tc>
        <w:tc>
          <w:tcPr>
            <w:tcW w:w="2500" w:type="pct"/>
            <w:tcBorders>
              <w:top w:val="single" w:sz="6" w:space="0" w:color="000000"/>
              <w:bottom w:val="single" w:sz="6" w:space="0" w:color="000000"/>
            </w:tcBorders>
          </w:tcPr>
          <w:p w:rsidR="00B778F5" w:rsidRDefault="00190FA5">
            <w:pPr>
              <w:pStyle w:val="TableText"/>
              <w:rPr>
                <w:rFonts w:hint="default"/>
              </w:rPr>
            </w:pPr>
            <w:r>
              <w:t>添加单个服务器，并设置</w:t>
            </w:r>
          </w:p>
        </w:tc>
      </w:tr>
      <w:tr w:rsidR="00B778F5" w:rsidTr="00B778F5">
        <w:trPr>
          <w:cantSplit w:val="off"/>
        </w:trPr>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batch</w:t>
            </w:r>
          </w:p>
        </w:tc>
        <w:tc>
          <w:tcPr>
            <w:tcW w:w="2500" w:type="pct"/>
            <w:tcBorders>
              <w:top w:val="single" w:sz="6" w:space="0" w:color="000000"/>
              <w:bottom w:val="single" w:sz="6" w:space="0" w:color="000000"/>
            </w:tcBorders>
          </w:tcPr>
          <w:p w:rsidR="00B778F5" w:rsidRDefault="00190FA5">
            <w:pPr>
              <w:pStyle w:val="TableText"/>
              <w:rPr>
                <w:rFonts w:hint="default"/>
              </w:rPr>
            </w:pPr>
            <w:r>
              <w:t>批量添加服务器</w:t>
            </w:r>
          </w:p>
        </w:tc>
      </w:tr>
      <w:tr w:rsidR="00B778F5" w:rsidTr="00B778F5">
        <w:trPr>
          <w:cantSplit w:val="off"/>
        </w:trPr>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del</w:t>
            </w:r>
          </w:p>
        </w:tc>
        <w:tc>
          <w:tcPr>
            <w:tcW w:w="2500" w:type="pct"/>
            <w:tcBorders>
              <w:top w:val="single" w:sz="6" w:space="0" w:color="000000"/>
              <w:bottom w:val="single" w:sz="6" w:space="0" w:color="000000"/>
            </w:tcBorders>
          </w:tcPr>
          <w:p w:rsidR="00B778F5" w:rsidRDefault="00190FA5">
            <w:pPr>
              <w:pStyle w:val="TableText"/>
              <w:rPr>
                <w:rFonts w:hint="default"/>
              </w:rPr>
            </w:pPr>
            <w:r>
              <w:t>删除服务器，支持批量和单个删除</w:t>
            </w:r>
          </w:p>
        </w:tc>
      </w:tr>
      <w:tr w:rsidR="00B778F5" w:rsidTr="00B778F5">
        <w:trPr>
          <w:cantSplit w:val="off"/>
        </w:trPr>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inquiry</w:t>
            </w:r>
          </w:p>
        </w:tc>
        <w:tc>
          <w:tcPr>
            <w:tcW w:w="2500" w:type="pct"/>
            <w:tcBorders>
              <w:top w:val="single" w:sz="6" w:space="0" w:color="000000"/>
              <w:bottom w:val="single" w:sz="6" w:space="0" w:color="000000"/>
            </w:tcBorders>
          </w:tcPr>
          <w:p w:rsidR="00B778F5" w:rsidRDefault="00190FA5">
            <w:pPr>
              <w:pStyle w:val="TableText"/>
              <w:rPr>
                <w:rFonts w:hint="default"/>
              </w:rPr>
            </w:pPr>
            <w:r>
              <w:t>查询当前已配置服务器</w:t>
            </w:r>
          </w:p>
        </w:tc>
      </w:tr>
      <w:tr w:rsidR="00B778F5" w:rsidTr="00B778F5">
        <w:trPr>
          <w:cantSplit w:val="off"/>
        </w:trPr>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version</w:t>
            </w:r>
          </w:p>
        </w:tc>
        <w:tc>
          <w:tcPr>
            <w:tcW w:w="2500" w:type="pct"/>
            <w:tcBorders>
              <w:top w:val="single" w:sz="6" w:space="0" w:color="000000"/>
              <w:bottom w:val="single" w:sz="6" w:space="0" w:color="000000"/>
            </w:tcBorders>
          </w:tcPr>
          <w:p w:rsidR="00B778F5" w:rsidRDefault="00190FA5">
            <w:pPr>
              <w:pStyle w:val="TableText"/>
              <w:rPr>
                <w:rFonts w:hint="default"/>
              </w:rPr>
            </w:pPr>
            <w:r>
              <w:t>查询当前版本号</w:t>
            </w:r>
          </w:p>
        </w:tc>
      </w:tr>
      <w:tr w:rsidR="00B778F5" w:rsidTr="00B778F5">
        <w:trPr>
          <w:cantSplit w:val="off"/>
        </w:trPr>
        <w:tc>
          <w:tcPr>
            <w:tcW w:w="2500" w:type="pct"/>
            <w:tcBorders>
              <w:top w:val="single" w:sz="6" w:space="0" w:color="000000"/>
              <w:bottom w:val="single" w:sz="6" w:space="0" w:color="000000"/>
              <w:right w:val="single" w:sz="6" w:space="0" w:color="000000"/>
            </w:tcBorders>
          </w:tcPr>
          <w:p w:rsidR="00B778F5" w:rsidRDefault="00190FA5">
            <w:pPr>
              <w:pStyle w:val="TableText"/>
              <w:rPr>
                <w:rFonts w:hint="default"/>
              </w:rPr>
            </w:pPr>
            <w:r>
              <w:t>resetserver</w:t>
            </w:r>
          </w:p>
        </w:tc>
        <w:tc>
          <w:tcPr>
            <w:tcW w:w="2500" w:type="pct"/>
            <w:tcBorders>
              <w:top w:val="single" w:sz="6" w:space="0" w:color="000000"/>
              <w:bottom w:val="single" w:sz="6" w:space="0" w:color="000000"/>
            </w:tcBorders>
          </w:tcPr>
          <w:p w:rsidR="00B778F5" w:rsidRDefault="00190FA5">
            <w:pPr>
              <w:pStyle w:val="TableText"/>
              <w:rPr>
                <w:rFonts w:hint="default"/>
              </w:rPr>
            </w:pPr>
            <w:r>
              <w:t>清空对接服务器的</w:t>
            </w:r>
            <w:r>
              <w:t>trap IP</w:t>
            </w:r>
          </w:p>
        </w:tc>
      </w:tr>
    </w:tbl>
    <w:p w:rsidR="00B778F5" w:rsidRDefault="00B778F5">
      <w:pPr>
        <w:rPr>
          <w:rFonts w:hint="default"/>
        </w:rPr>
      </w:pPr>
    </w:p>
    <w:p w:rsidR="00B778F5" w:rsidRDefault="00190FA5">
      <w:pPr>
        <w:pStyle w:val="BlockLabel"/>
        <w:rPr>
          <w:rFonts w:hint="default"/>
        </w:rPr>
      </w:pPr>
      <w:r>
        <w:t>添加单个服务器</w:t>
      </w:r>
    </w:p>
    <w:p w:rsidR="00B778F5" w:rsidRDefault="00190FA5" w:rsidP="00190FA5">
      <w:pPr>
        <w:pStyle w:val="Step"/>
        <w:numPr>
          <w:ilvl w:val="6"/>
          <w:numId w:val="37"/>
        </w:numPr>
        <w:rPr>
          <w:rFonts w:hint="default"/>
        </w:rPr>
      </w:pPr>
      <w:r>
        <w:t>执行以下命令，进入“</w:t>
      </w:r>
      <w:r>
        <w:t>config.py</w:t>
      </w:r>
      <w:r>
        <w:t>”所在的目录。</w:t>
      </w:r>
    </w:p>
    <w:p w:rsidR="00B778F5" w:rsidRDefault="00190FA5">
      <w:pPr>
        <w:rPr>
          <w:rFonts w:hint="default"/>
        </w:rPr>
      </w:pPr>
      <w:r>
        <w:rPr>
          <w:b/>
        </w:rPr>
        <w:t>cd /usr/local/nagios/bin/huawei_server</w:t>
      </w:r>
    </w:p>
    <w:p w:rsidR="00B778F5" w:rsidRDefault="00190FA5">
      <w:pPr>
        <w:pStyle w:val="Step"/>
        <w:rPr>
          <w:rFonts w:hint="default"/>
        </w:rPr>
      </w:pPr>
      <w:r>
        <w:t>执行以下命令，添加单个服务器。</w:t>
      </w:r>
    </w:p>
    <w:p w:rsidR="00B778F5" w:rsidRDefault="00190FA5">
      <w:pPr>
        <w:rPr>
          <w:rFonts w:hint="default"/>
        </w:rPr>
      </w:pPr>
      <w:r>
        <w:rPr>
          <w:b/>
        </w:rPr>
        <w:t>python config.py add -</w:t>
      </w:r>
      <w:r>
        <w:rPr>
          <w:b/>
        </w:rPr>
        <w:t xml:space="preserve">i </w:t>
      </w:r>
      <w:r>
        <w:rPr>
          <w:i/>
        </w:rPr>
        <w:t>10.10.10.10</w:t>
      </w:r>
      <w:r>
        <w:rPr>
          <w:b/>
        </w:rPr>
        <w:t xml:space="preserve"> -</w:t>
      </w:r>
      <w:r>
        <w:rPr>
          <w:b/>
        </w:rPr>
        <w:t xml:space="preserve">t </w:t>
      </w:r>
      <w:r>
        <w:rPr>
          <w:i/>
        </w:rPr>
        <w:t>Rack</w:t>
      </w:r>
      <w:r>
        <w:rPr>
          <w:b/>
        </w:rPr>
        <w:t xml:space="preserve"> -</w:t>
      </w:r>
      <w:r>
        <w:rPr>
          <w:b/>
        </w:rPr>
        <w:t xml:space="preserve">p </w:t>
      </w:r>
      <w:r>
        <w:rPr>
          <w:i/>
        </w:rPr>
        <w:t>161</w:t>
      </w:r>
      <w:r>
        <w:rPr>
          <w:b/>
        </w:rPr>
        <w:t xml:space="preserve"> -</w:t>
      </w:r>
      <w:r>
        <w:rPr>
          <w:b/>
        </w:rPr>
        <w:t xml:space="preserve">a </w:t>
      </w:r>
      <w:r>
        <w:rPr>
          <w:i/>
        </w:rPr>
        <w:t xml:space="preserve">****** </w:t>
      </w:r>
      <w:r>
        <w:rPr>
          <w:b/>
        </w:rPr>
        <w:t xml:space="preserve">-v </w:t>
      </w:r>
      <w:r>
        <w:rPr>
          <w:i/>
        </w:rPr>
        <w:t>v3</w:t>
      </w:r>
      <w:r>
        <w:rPr>
          <w:b/>
        </w:rPr>
        <w:t xml:space="preserve"> -</w:t>
      </w:r>
      <w:r>
        <w:rPr>
          <w:b/>
        </w:rPr>
        <w:t xml:space="preserve">u </w:t>
      </w:r>
      <w:r>
        <w:rPr>
          <w:i/>
        </w:rPr>
        <w:t xml:space="preserve">root </w:t>
      </w:r>
      <w:r>
        <w:rPr>
          <w:b/>
        </w:rPr>
        <w:t xml:space="preserve">-x </w:t>
      </w:r>
      <w:r>
        <w:rPr>
          <w:i/>
        </w:rPr>
        <w:t>SHA</w:t>
      </w:r>
      <w:r>
        <w:rPr>
          <w:b/>
        </w:rPr>
        <w:t xml:space="preserve"> -</w:t>
      </w:r>
      <w:r>
        <w:rPr>
          <w:b/>
        </w:rPr>
        <w:t xml:space="preserve">d </w:t>
      </w:r>
      <w:r>
        <w:rPr>
          <w:i/>
        </w:rPr>
        <w:t>AES</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p>
    <w:p w:rsidR="00B778F5" w:rsidRDefault="00190FA5">
      <w:pPr>
        <w:pStyle w:val="TableDescription"/>
        <w:rPr>
          <w:rFonts w:hint="default"/>
        </w:rPr>
      </w:pPr>
      <w:bookmarkStart w:id="26" w:name="_table8564145674117"/>
      <w:bookmarkEnd w:id="26"/>
      <w:r>
        <w:t>参数说明</w:t>
      </w:r>
    </w:p>
    <w:tbl>
      <w:tblPr>
        <w:tblStyle w:val="Table"/>
        <w:tblW w:w="7938" w:type="dxa"/>
        <w:tblLayout w:type="fixed"/>
        <w:tblLook w:val="01E0"/>
      </w:tblPr>
      <w:tblGrid>
        <w:gridCol w:w="1588"/>
        <w:gridCol w:w="6350"/>
      </w:tblGrid>
      <w:tr w:rsidR="00B778F5" w:rsidTr="00B778F5">
        <w:trPr>
          <w:cnfStyle w:val="100000000000"/>
          <w:cantSplit w:val="off"/>
          <w:tblHeader/>
        </w:trPr>
        <w:tc>
          <w:tcPr>
            <w:tcW w:w="1000" w:type="pct"/>
            <w:tcBorders>
              <w:top w:val="single" w:sz="6" w:space="0" w:color="000000"/>
              <w:bottom w:val="single" w:sz="6" w:space="0" w:color="000000"/>
              <w:right w:val="single" w:sz="6" w:space="0" w:color="000000"/>
            </w:tcBorders>
          </w:tcPr>
          <w:p w:rsidR="00B778F5" w:rsidRDefault="00190FA5">
            <w:pPr>
              <w:pStyle w:val="TableHeading"/>
              <w:rPr>
                <w:rFonts w:hint="default"/>
              </w:rPr>
            </w:pPr>
            <w:r>
              <w:t>参数</w:t>
            </w:r>
          </w:p>
        </w:tc>
        <w:tc>
          <w:tcPr>
            <w:tcW w:w="4000" w:type="pct"/>
            <w:tcBorders>
              <w:top w:val="single" w:sz="6" w:space="0" w:color="000000"/>
              <w:bottom w:val="single" w:sz="6" w:space="0" w:color="000000"/>
            </w:tcBorders>
          </w:tcPr>
          <w:p w:rsidR="00B778F5" w:rsidRDefault="00190FA5">
            <w:pPr>
              <w:pStyle w:val="TableHeading"/>
              <w:rPr>
                <w:rFonts w:hint="default"/>
              </w:rPr>
            </w:pPr>
            <w:r>
              <w:t>说明</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-i</w:t>
            </w:r>
          </w:p>
        </w:tc>
        <w:tc>
          <w:tcPr>
            <w:tcW w:w="4000" w:type="pct"/>
            <w:tcBorders>
              <w:top w:val="single" w:sz="6" w:space="0" w:color="000000"/>
              <w:bottom w:val="single" w:sz="6" w:space="0" w:color="000000"/>
            </w:tcBorders>
          </w:tcPr>
          <w:p w:rsidR="00B778F5" w:rsidRDefault="00190FA5">
            <w:pPr>
              <w:pStyle w:val="TableText"/>
              <w:rPr>
                <w:rFonts w:hint="default"/>
              </w:rPr>
            </w:pPr>
            <w:r>
              <w:t>被监控服务器的</w:t>
            </w:r>
            <w:r>
              <w:t>IP</w:t>
            </w:r>
            <w:r>
              <w:t>地址。</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-H</w:t>
            </w:r>
          </w:p>
        </w:tc>
        <w:tc>
          <w:tcPr>
            <w:tcW w:w="4000" w:type="pct"/>
            <w:tcBorders>
              <w:top w:val="single" w:sz="6" w:space="0" w:color="000000"/>
              <w:bottom w:val="single" w:sz="6" w:space="0" w:color="000000"/>
            </w:tcBorders>
          </w:tcPr>
          <w:p w:rsidR="00B778F5" w:rsidRDefault="00190FA5">
            <w:pPr>
              <w:pStyle w:val="TableText"/>
              <w:rPr>
                <w:rFonts w:hint="default"/>
              </w:rPr>
            </w:pPr>
            <w:r>
              <w:t>被监控服务器的名字，可选，不填则该项的值等于</w:t>
            </w:r>
            <w:r>
              <w:t>IP</w:t>
            </w:r>
            <w:r>
              <w:t>地址，不建议填写，批量配置时不填写。</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-t</w:t>
            </w:r>
          </w:p>
        </w:tc>
        <w:tc>
          <w:tcPr>
            <w:tcW w:w="4000" w:type="pct"/>
            <w:tcBorders>
              <w:top w:val="single" w:sz="6" w:space="0" w:color="000000"/>
              <w:bottom w:val="single" w:sz="6" w:space="0" w:color="000000"/>
            </w:tcBorders>
          </w:tcPr>
          <w:p w:rsidR="00B778F5" w:rsidRDefault="00190FA5">
            <w:pPr>
              <w:pStyle w:val="TableText"/>
              <w:rPr>
                <w:rFonts w:hint="default"/>
              </w:rPr>
            </w:pPr>
            <w:r>
              <w:t>被监控服务器的类型，目前支持的类型包括</w:t>
            </w:r>
            <w:r>
              <w:t>Rack</w:t>
            </w:r>
            <w:r>
              <w:t>（机架服务器）、</w:t>
            </w:r>
            <w:r>
              <w:t>Blade</w:t>
            </w:r>
            <w:r>
              <w:t>（刀片服务器）、</w:t>
            </w:r>
            <w:r>
              <w:t>HighDensity</w:t>
            </w:r>
            <w:r>
              <w:t>（高密服务器）。</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-p</w:t>
            </w:r>
          </w:p>
        </w:tc>
        <w:tc>
          <w:tcPr>
            <w:tcW w:w="4000" w:type="pct"/>
            <w:tcBorders>
              <w:top w:val="single" w:sz="6" w:space="0" w:color="000000"/>
              <w:bottom w:val="single" w:sz="6" w:space="0" w:color="000000"/>
            </w:tcBorders>
          </w:tcPr>
          <w:p w:rsidR="00B778F5" w:rsidRDefault="00190FA5">
            <w:pPr>
              <w:pStyle w:val="TableText"/>
              <w:rPr>
                <w:rFonts w:hint="default"/>
              </w:rPr>
            </w:pPr>
            <w:r>
              <w:t>被监控服务器</w:t>
            </w:r>
            <w:r>
              <w:t>SNMP</w:t>
            </w:r>
            <w:r>
              <w:t>服务的端口号，</w:t>
            </w:r>
            <w:r>
              <w:t xml:space="preserve"> </w:t>
            </w:r>
            <w:r>
              <w:t>不填时默认为“</w:t>
            </w:r>
            <w:r>
              <w:t>161</w:t>
            </w:r>
            <w:r>
              <w:t>”。</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-v</w:t>
            </w:r>
          </w:p>
        </w:tc>
        <w:tc>
          <w:tcPr>
            <w:tcW w:w="4000" w:type="pct"/>
            <w:tcBorders>
              <w:top w:val="single" w:sz="6" w:space="0" w:color="000000"/>
              <w:bottom w:val="single" w:sz="6" w:space="0" w:color="000000"/>
            </w:tcBorders>
          </w:tcPr>
          <w:p w:rsidR="00B778F5" w:rsidRDefault="00190FA5">
            <w:pPr>
              <w:pStyle w:val="TableText"/>
              <w:rPr>
                <w:rFonts w:hint="default"/>
              </w:rPr>
            </w:pPr>
            <w:r>
              <w:t>查询和设置监控服务器</w:t>
            </w:r>
            <w:r>
              <w:t>SNMP</w:t>
            </w:r>
            <w:r>
              <w:t>所用的协议版本，可设置为</w:t>
            </w:r>
            <w:r>
              <w:lastRenderedPageBreak/>
              <w:t>“</w:t>
            </w:r>
            <w:r>
              <w:t>v1</w:t>
            </w:r>
            <w:r>
              <w:t>”、“</w:t>
            </w:r>
            <w:r>
              <w:t>v2</w:t>
            </w:r>
            <w:r>
              <w:t>”或者“</w:t>
            </w:r>
            <w:r>
              <w:t>v3</w:t>
            </w:r>
            <w:r>
              <w:t>”（建议选择“</w:t>
            </w:r>
            <w:r>
              <w:t>v3</w:t>
            </w:r>
            <w:r>
              <w:t>”），不填写时默认为“</w:t>
            </w:r>
            <w:r>
              <w:t>v3</w:t>
            </w:r>
            <w:r>
              <w:t>”。</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lastRenderedPageBreak/>
              <w:t>-V</w:t>
            </w:r>
          </w:p>
        </w:tc>
        <w:tc>
          <w:tcPr>
            <w:tcW w:w="4000" w:type="pct"/>
            <w:tcBorders>
              <w:top w:val="single" w:sz="6" w:space="0" w:color="000000"/>
              <w:bottom w:val="single" w:sz="6" w:space="0" w:color="000000"/>
            </w:tcBorders>
          </w:tcPr>
          <w:p w:rsidR="00B778F5" w:rsidRDefault="00190FA5">
            <w:pPr>
              <w:pStyle w:val="TableText"/>
              <w:rPr>
                <w:rFonts w:hint="default"/>
              </w:rPr>
            </w:pPr>
            <w:r>
              <w:t>接收被监控服务器的</w:t>
            </w:r>
            <w:r>
              <w:t>trap</w:t>
            </w:r>
            <w:r>
              <w:t>消息所用的</w:t>
            </w:r>
            <w:r>
              <w:t>SNMP</w:t>
            </w:r>
            <w:r>
              <w:t>版本，可设置为“</w:t>
            </w:r>
            <w:r>
              <w:t>v1</w:t>
            </w:r>
            <w:r>
              <w:t>”、“</w:t>
            </w:r>
            <w:r>
              <w:t>v2</w:t>
            </w:r>
            <w:r>
              <w:t>”或者“</w:t>
            </w:r>
            <w:r>
              <w:t>v3</w:t>
            </w:r>
            <w:r>
              <w:t>”，不填写时默认“</w:t>
            </w:r>
            <w:r>
              <w:t>v3</w:t>
            </w:r>
            <w:r>
              <w:t>”。</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-u</w:t>
            </w:r>
          </w:p>
        </w:tc>
        <w:tc>
          <w:tcPr>
            <w:tcW w:w="4000" w:type="pct"/>
            <w:tcBorders>
              <w:top w:val="single" w:sz="6" w:space="0" w:color="000000"/>
              <w:bottom w:val="single" w:sz="6" w:space="0" w:color="000000"/>
            </w:tcBorders>
          </w:tcPr>
          <w:p w:rsidR="00B778F5" w:rsidRDefault="00190FA5">
            <w:pPr>
              <w:pStyle w:val="TableText"/>
              <w:rPr>
                <w:rFonts w:hint="default"/>
              </w:rPr>
            </w:pPr>
            <w:r>
              <w:t>查询和设置监控服务器</w:t>
            </w:r>
            <w:r>
              <w:t>SNMP V3</w:t>
            </w:r>
            <w:r>
              <w:t>协议所用的用户名，不填写时将不能设置服务器的</w:t>
            </w:r>
            <w:r>
              <w:t>trap</w:t>
            </w:r>
            <w:r>
              <w:t>目的</w:t>
            </w:r>
            <w:r>
              <w:t>IP</w:t>
            </w:r>
            <w:r>
              <w:t>地址。</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-U</w:t>
            </w:r>
          </w:p>
        </w:tc>
        <w:tc>
          <w:tcPr>
            <w:tcW w:w="4000" w:type="pct"/>
            <w:tcBorders>
              <w:top w:val="single" w:sz="6" w:space="0" w:color="000000"/>
              <w:bottom w:val="single" w:sz="6" w:space="0" w:color="000000"/>
            </w:tcBorders>
          </w:tcPr>
          <w:p w:rsidR="00B778F5" w:rsidRDefault="00190FA5">
            <w:pPr>
              <w:pStyle w:val="TableText"/>
              <w:rPr>
                <w:rFonts w:hint="default"/>
              </w:rPr>
            </w:pPr>
            <w:r>
              <w:t>用</w:t>
            </w:r>
            <w:r>
              <w:t>SNMP V3</w:t>
            </w:r>
            <w:r>
              <w:t>协议接收被监控服务器的</w:t>
            </w:r>
            <w:r>
              <w:t>trap</w:t>
            </w:r>
            <w:r>
              <w:t>所用的用户名，不填写时默认和</w:t>
            </w:r>
            <w:r>
              <w:rPr>
                <w:b/>
              </w:rPr>
              <w:t>-u</w:t>
            </w:r>
            <w:r>
              <w:t>参数的值一致。</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-a</w:t>
            </w:r>
          </w:p>
        </w:tc>
        <w:tc>
          <w:tcPr>
            <w:tcW w:w="4000" w:type="pct"/>
            <w:tcBorders>
              <w:top w:val="single" w:sz="6" w:space="0" w:color="000000"/>
              <w:bottom w:val="single" w:sz="6" w:space="0" w:color="000000"/>
            </w:tcBorders>
          </w:tcPr>
          <w:p w:rsidR="00B778F5" w:rsidRDefault="00190FA5">
            <w:pPr>
              <w:pStyle w:val="TableText"/>
              <w:rPr>
                <w:rFonts w:hint="default"/>
              </w:rPr>
            </w:pPr>
            <w:r>
              <w:t>查询和设置监控服务器</w:t>
            </w:r>
            <w:r>
              <w:t>SNMP V3</w:t>
            </w:r>
            <w:r>
              <w:t>协议所用的密码，不填写时将不能设置服务器的</w:t>
            </w:r>
            <w:r>
              <w:t>trap</w:t>
            </w:r>
            <w:r>
              <w:t>目的</w:t>
            </w:r>
            <w:r>
              <w:t>IP</w:t>
            </w:r>
            <w:r>
              <w:t>地址。</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-A</w:t>
            </w:r>
          </w:p>
        </w:tc>
        <w:tc>
          <w:tcPr>
            <w:tcW w:w="4000" w:type="pct"/>
            <w:tcBorders>
              <w:top w:val="single" w:sz="6" w:space="0" w:color="000000"/>
              <w:bottom w:val="single" w:sz="6" w:space="0" w:color="000000"/>
            </w:tcBorders>
          </w:tcPr>
          <w:p w:rsidR="00B778F5" w:rsidRDefault="00190FA5">
            <w:pPr>
              <w:pStyle w:val="TableText"/>
              <w:rPr>
                <w:rFonts w:hint="default"/>
              </w:rPr>
            </w:pPr>
            <w:r>
              <w:t>用</w:t>
            </w:r>
            <w:r>
              <w:t>SNMP V3</w:t>
            </w:r>
            <w:r>
              <w:t>协议接收被监控服务器的</w:t>
            </w:r>
            <w:r>
              <w:t>trap</w:t>
            </w:r>
            <w:r>
              <w:t>所用的用户密码，不填写时默认和</w:t>
            </w:r>
            <w:r>
              <w:rPr>
                <w:b/>
              </w:rPr>
              <w:t>-a</w:t>
            </w:r>
            <w:r>
              <w:t>参数的值一致。</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-x</w:t>
            </w:r>
          </w:p>
        </w:tc>
        <w:tc>
          <w:tcPr>
            <w:tcW w:w="4000" w:type="pct"/>
            <w:tcBorders>
              <w:top w:val="single" w:sz="6" w:space="0" w:color="000000"/>
              <w:bottom w:val="single" w:sz="6" w:space="0" w:color="000000"/>
            </w:tcBorders>
          </w:tcPr>
          <w:p w:rsidR="00B778F5" w:rsidRDefault="00190FA5">
            <w:pPr>
              <w:pStyle w:val="TableText"/>
              <w:rPr>
                <w:rFonts w:hint="default"/>
              </w:rPr>
            </w:pPr>
            <w:r>
              <w:t>查询和设置监控服务器</w:t>
            </w:r>
            <w:r>
              <w:t>SNMP V3</w:t>
            </w:r>
            <w:r>
              <w:t>协议所用的鉴权算法，可设置为“</w:t>
            </w:r>
            <w:r>
              <w:t>MD5</w:t>
            </w:r>
            <w:r>
              <w:t>”或“</w:t>
            </w:r>
            <w:r>
              <w:t>SHA</w:t>
            </w:r>
            <w:r>
              <w:t>”。</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-X</w:t>
            </w:r>
          </w:p>
        </w:tc>
        <w:tc>
          <w:tcPr>
            <w:tcW w:w="4000" w:type="pct"/>
            <w:tcBorders>
              <w:top w:val="single" w:sz="6" w:space="0" w:color="000000"/>
              <w:bottom w:val="single" w:sz="6" w:space="0" w:color="000000"/>
            </w:tcBorders>
          </w:tcPr>
          <w:p w:rsidR="00B778F5" w:rsidRDefault="00190FA5">
            <w:pPr>
              <w:pStyle w:val="TableText"/>
              <w:rPr>
                <w:rFonts w:hint="default"/>
              </w:rPr>
            </w:pPr>
            <w:r>
              <w:t>用</w:t>
            </w:r>
            <w:r>
              <w:t>SNMP V3</w:t>
            </w:r>
            <w:r>
              <w:t>协议接收被监控服务器的</w:t>
            </w:r>
            <w:r>
              <w:t>trap</w:t>
            </w:r>
            <w:r>
              <w:t>所用的鉴权算法</w:t>
            </w:r>
            <w:r>
              <w:t xml:space="preserve"> </w:t>
            </w:r>
            <w:r>
              <w:t>，可设置为“</w:t>
            </w:r>
            <w:r>
              <w:t>MD5</w:t>
            </w:r>
            <w:r>
              <w:t>”或“</w:t>
            </w:r>
            <w:r>
              <w:t>SHA</w:t>
            </w:r>
            <w:r>
              <w:t>”，不填写时</w:t>
            </w:r>
            <w:r>
              <w:rPr>
                <w:b/>
              </w:rPr>
              <w:t>-x</w:t>
            </w:r>
            <w:r>
              <w:t>参数的值一致。</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-d</w:t>
            </w:r>
          </w:p>
        </w:tc>
        <w:tc>
          <w:tcPr>
            <w:tcW w:w="4000" w:type="pct"/>
            <w:tcBorders>
              <w:top w:val="single" w:sz="6" w:space="0" w:color="000000"/>
              <w:bottom w:val="single" w:sz="6" w:space="0" w:color="000000"/>
            </w:tcBorders>
          </w:tcPr>
          <w:p w:rsidR="00B778F5" w:rsidRDefault="00190FA5">
            <w:pPr>
              <w:pStyle w:val="TableText"/>
              <w:rPr>
                <w:rFonts w:hint="default"/>
              </w:rPr>
            </w:pPr>
            <w:r>
              <w:t>查询和设置监控服务器</w:t>
            </w:r>
            <w:r>
              <w:t>SNMP V3</w:t>
            </w:r>
            <w:r>
              <w:t>协议所用的加密算法，可设置为“</w:t>
            </w:r>
            <w:r>
              <w:t>AES</w:t>
            </w:r>
            <w:r>
              <w:t>”或“</w:t>
            </w:r>
            <w:r>
              <w:t>DES</w:t>
            </w:r>
            <w:r>
              <w:t>”。</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-D</w:t>
            </w:r>
          </w:p>
        </w:tc>
        <w:tc>
          <w:tcPr>
            <w:tcW w:w="4000" w:type="pct"/>
            <w:tcBorders>
              <w:top w:val="single" w:sz="6" w:space="0" w:color="000000"/>
              <w:bottom w:val="single" w:sz="6" w:space="0" w:color="000000"/>
            </w:tcBorders>
          </w:tcPr>
          <w:p w:rsidR="00B778F5" w:rsidRDefault="00190FA5">
            <w:pPr>
              <w:pStyle w:val="TableText"/>
              <w:rPr>
                <w:rFonts w:hint="default"/>
              </w:rPr>
            </w:pPr>
            <w:r>
              <w:t>用</w:t>
            </w:r>
            <w:r>
              <w:t>SNMP V3</w:t>
            </w:r>
            <w:r>
              <w:t>协议接收被监控服务器的</w:t>
            </w:r>
            <w:r>
              <w:t>trap</w:t>
            </w:r>
            <w:r>
              <w:t>所用的加密算法，可设置为“</w:t>
            </w:r>
            <w:r>
              <w:t>AES</w:t>
            </w:r>
            <w:r>
              <w:t>”或“</w:t>
            </w:r>
            <w:r>
              <w:t>DES</w:t>
            </w:r>
            <w:r>
              <w:t>”，不填写时</w:t>
            </w:r>
            <w:r>
              <w:rPr>
                <w:b/>
              </w:rPr>
              <w:t>-d</w:t>
            </w:r>
            <w:r>
              <w:t>参数的值一致。</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-c</w:t>
            </w:r>
          </w:p>
        </w:tc>
        <w:tc>
          <w:tcPr>
            <w:tcW w:w="4000" w:type="pct"/>
            <w:tcBorders>
              <w:top w:val="single" w:sz="6" w:space="0" w:color="000000"/>
              <w:bottom w:val="single" w:sz="6" w:space="0" w:color="000000"/>
            </w:tcBorders>
          </w:tcPr>
          <w:p w:rsidR="00B778F5" w:rsidRDefault="00190FA5">
            <w:pPr>
              <w:pStyle w:val="TableText"/>
              <w:rPr>
                <w:rFonts w:hint="default"/>
              </w:rPr>
            </w:pPr>
            <w:r>
              <w:t>查询和设置监控服务器</w:t>
            </w:r>
            <w:r>
              <w:t>SNMP V1</w:t>
            </w:r>
            <w:r>
              <w:t>或</w:t>
            </w:r>
            <w:r>
              <w:t>SNMP V2C</w:t>
            </w:r>
            <w:r>
              <w:t>协议所用的团体名，仅对</w:t>
            </w:r>
            <w:r>
              <w:t>SNMP V1</w:t>
            </w:r>
            <w:r>
              <w:t>和</w:t>
            </w:r>
            <w:r>
              <w:t>SNMP V2C</w:t>
            </w:r>
            <w:r>
              <w:t>协议适用。</w:t>
            </w:r>
          </w:p>
        </w:tc>
      </w:tr>
      <w:tr w:rsidR="00B778F5" w:rsidTr="00B778F5">
        <w:trPr>
          <w:cantSplit w:val="off"/>
        </w:trPr>
        <w:tc>
          <w:tcPr>
            <w:tcW w:w="1000" w:type="pct"/>
            <w:tcBorders>
              <w:top w:val="single" w:sz="6" w:space="0" w:color="000000"/>
              <w:bottom w:val="single" w:sz="6" w:space="0" w:color="000000"/>
              <w:right w:val="single" w:sz="6" w:space="0" w:color="000000"/>
            </w:tcBorders>
          </w:tcPr>
          <w:p w:rsidR="00B778F5" w:rsidRDefault="00190FA5">
            <w:pPr>
              <w:pStyle w:val="TableText"/>
              <w:rPr>
                <w:rFonts w:hint="default"/>
              </w:rPr>
            </w:pPr>
            <w:r>
              <w:t>-C</w:t>
            </w:r>
          </w:p>
        </w:tc>
        <w:tc>
          <w:tcPr>
            <w:tcW w:w="4000" w:type="pct"/>
            <w:tcBorders>
              <w:top w:val="single" w:sz="6" w:space="0" w:color="000000"/>
              <w:bottom w:val="single" w:sz="6" w:space="0" w:color="000000"/>
            </w:tcBorders>
          </w:tcPr>
          <w:p w:rsidR="00B778F5" w:rsidRDefault="00190FA5">
            <w:pPr>
              <w:pStyle w:val="TableText"/>
              <w:rPr>
                <w:rFonts w:hint="default"/>
              </w:rPr>
            </w:pPr>
            <w:r>
              <w:t>用</w:t>
            </w:r>
            <w:r>
              <w:t>SNMP V1</w:t>
            </w:r>
            <w:r>
              <w:t>或</w:t>
            </w:r>
            <w:r>
              <w:t>SNMP V2C</w:t>
            </w:r>
            <w:r>
              <w:t>协议接收被监控服务器的</w:t>
            </w:r>
            <w:r>
              <w:t>trap</w:t>
            </w:r>
            <w:r>
              <w:t>所用的团体名，仅对</w:t>
            </w:r>
            <w:r>
              <w:t>SNMP V1</w:t>
            </w:r>
            <w:r>
              <w:t>和</w:t>
            </w:r>
            <w:r>
              <w:t>SNMP V2C</w:t>
            </w:r>
            <w:r>
              <w:t>协议适用。</w:t>
            </w:r>
          </w:p>
        </w:tc>
      </w:tr>
    </w:tbl>
    <w:p w:rsidR="00B778F5" w:rsidRDefault="00B778F5">
      <w:pPr>
        <w:rPr>
          <w:rFonts w:hint="default"/>
        </w:rPr>
      </w:pPr>
    </w:p>
    <w:p w:rsidR="00B778F5" w:rsidRDefault="00190FA5">
      <w:pPr>
        <w:rPr>
          <w:rFonts w:hint="default"/>
        </w:rPr>
      </w:pPr>
      <w:r>
        <w:t>添加服务器后插件会配置对接服务器的</w:t>
      </w:r>
      <w:r>
        <w:t>trap</w:t>
      </w:r>
      <w:r>
        <w:t>，配置项如</w:t>
      </w:r>
      <w:r w:rsidR="00B778F5">
        <w:fldChar w:fldCharType="begin"/>
      </w:r>
      <w:r>
        <w:instrText>REF _table1956555674115 \r \h</w:instrText>
      </w:r>
      <w:r w:rsidR="00B778F5">
        <w:fldChar w:fldCharType="separate"/>
      </w:r>
      <w:r w:rsidR="00552B4C">
        <w:t>表</w:t>
      </w:r>
      <w:r w:rsidR="00552B4C">
        <w:t>2-4</w:t>
      </w:r>
      <w:r w:rsidR="00B778F5">
        <w:fldChar w:fldCharType="end"/>
      </w:r>
      <w:r>
        <w:t>所</w:t>
      </w:r>
      <w:r>
        <w:t>示。</w:t>
      </w:r>
    </w:p>
    <w:p w:rsidR="00B778F5" w:rsidRDefault="00190FA5">
      <w:pPr>
        <w:pStyle w:val="TableDescription"/>
        <w:rPr>
          <w:rFonts w:hint="default"/>
        </w:rPr>
      </w:pPr>
      <w:bookmarkStart w:id="27" w:name="_table1956555674115"/>
      <w:bookmarkEnd w:id="27"/>
      <w:r>
        <w:t>trap</w:t>
      </w:r>
      <w:r>
        <w:t>配置</w:t>
      </w:r>
    </w:p>
    <w:tbl>
      <w:tblPr>
        <w:tblStyle w:val="Table"/>
        <w:tblW w:w="7938" w:type="dxa"/>
        <w:tblLayout w:type="fixed"/>
        <w:tblLook w:val="01E0"/>
      </w:tblPr>
      <w:tblGrid>
        <w:gridCol w:w="2302"/>
        <w:gridCol w:w="5636"/>
      </w:tblGrid>
      <w:tr w:rsidR="00B778F5" w:rsidTr="00B778F5">
        <w:trPr>
          <w:cnfStyle w:val="100000000000"/>
          <w:cantSplit w:val="off"/>
          <w:tblHeader/>
        </w:trPr>
        <w:tc>
          <w:tcPr>
            <w:tcW w:w="1450" w:type="pct"/>
            <w:tcBorders>
              <w:top w:val="single" w:sz="6" w:space="0" w:color="000000"/>
              <w:bottom w:val="single" w:sz="6" w:space="0" w:color="000000"/>
              <w:right w:val="single" w:sz="6" w:space="0" w:color="000000"/>
            </w:tcBorders>
          </w:tcPr>
          <w:p w:rsidR="00B778F5" w:rsidRDefault="00190FA5">
            <w:pPr>
              <w:pStyle w:val="TableHeading"/>
              <w:rPr>
                <w:rFonts w:hint="default"/>
              </w:rPr>
            </w:pPr>
            <w:r>
              <w:t>设置项</w:t>
            </w:r>
          </w:p>
        </w:tc>
        <w:tc>
          <w:tcPr>
            <w:tcW w:w="3550" w:type="pct"/>
            <w:tcBorders>
              <w:top w:val="single" w:sz="6" w:space="0" w:color="000000"/>
              <w:bottom w:val="single" w:sz="6" w:space="0" w:color="000000"/>
            </w:tcBorders>
          </w:tcPr>
          <w:p w:rsidR="00B778F5" w:rsidRDefault="00190FA5">
            <w:pPr>
              <w:pStyle w:val="TableHeading"/>
              <w:rPr>
                <w:rFonts w:hint="default"/>
              </w:rPr>
            </w:pPr>
            <w:r>
              <w:t>说明</w:t>
            </w:r>
          </w:p>
        </w:tc>
      </w:tr>
      <w:tr w:rsidR="00B778F5" w:rsidTr="00B778F5">
        <w:trPr>
          <w:cantSplit w:val="off"/>
        </w:trPr>
        <w:tc>
          <w:tcPr>
            <w:tcW w:w="1450" w:type="pct"/>
            <w:tcBorders>
              <w:top w:val="single" w:sz="6" w:space="0" w:color="000000"/>
              <w:bottom w:val="single" w:sz="6" w:space="0" w:color="000000"/>
              <w:right w:val="single" w:sz="6" w:space="0" w:color="000000"/>
            </w:tcBorders>
          </w:tcPr>
          <w:p w:rsidR="00B778F5" w:rsidRDefault="00190FA5">
            <w:pPr>
              <w:pStyle w:val="TableText"/>
              <w:rPr>
                <w:rFonts w:hint="default"/>
              </w:rPr>
            </w:pPr>
            <w:r>
              <w:t>Trap</w:t>
            </w:r>
            <w:r>
              <w:t>模式</w:t>
            </w:r>
          </w:p>
        </w:tc>
        <w:tc>
          <w:tcPr>
            <w:tcW w:w="3550" w:type="pct"/>
            <w:tcBorders>
              <w:top w:val="single" w:sz="6" w:space="0" w:color="000000"/>
              <w:bottom w:val="single" w:sz="6" w:space="0" w:color="000000"/>
            </w:tcBorders>
          </w:tcPr>
          <w:p w:rsidR="00B778F5" w:rsidRDefault="00190FA5">
            <w:pPr>
              <w:pStyle w:val="TableText"/>
              <w:rPr>
                <w:rFonts w:hint="default"/>
              </w:rPr>
            </w:pPr>
            <w:r>
              <w:t>设置成事件码模式。</w:t>
            </w:r>
          </w:p>
        </w:tc>
      </w:tr>
      <w:tr w:rsidR="00B778F5" w:rsidTr="00B778F5">
        <w:trPr>
          <w:cantSplit w:val="off"/>
        </w:trPr>
        <w:tc>
          <w:tcPr>
            <w:tcW w:w="1450" w:type="pct"/>
            <w:tcBorders>
              <w:top w:val="single" w:sz="6" w:space="0" w:color="000000"/>
              <w:bottom w:val="single" w:sz="6" w:space="0" w:color="000000"/>
              <w:right w:val="single" w:sz="6" w:space="0" w:color="000000"/>
            </w:tcBorders>
          </w:tcPr>
          <w:p w:rsidR="00B778F5" w:rsidRDefault="00190FA5">
            <w:pPr>
              <w:pStyle w:val="TableText"/>
              <w:rPr>
                <w:rFonts w:hint="default"/>
              </w:rPr>
            </w:pPr>
            <w:r>
              <w:t>Trap</w:t>
            </w:r>
            <w:r>
              <w:t>发送的</w:t>
            </w:r>
            <w:r>
              <w:t>snmp</w:t>
            </w:r>
            <w:r>
              <w:t>版本</w:t>
            </w:r>
          </w:p>
        </w:tc>
        <w:tc>
          <w:tcPr>
            <w:tcW w:w="3550" w:type="pct"/>
            <w:tcBorders>
              <w:top w:val="single" w:sz="6" w:space="0" w:color="000000"/>
              <w:bottom w:val="single" w:sz="6" w:space="0" w:color="000000"/>
            </w:tcBorders>
          </w:tcPr>
          <w:p w:rsidR="00B778F5" w:rsidRDefault="00190FA5">
            <w:pPr>
              <w:pStyle w:val="TableText"/>
              <w:rPr>
                <w:rFonts w:hint="default"/>
              </w:rPr>
            </w:pPr>
            <w:r>
              <w:t>根据</w:t>
            </w:r>
            <w:r w:rsidR="00B778F5">
              <w:fldChar w:fldCharType="begin"/>
            </w:r>
            <w:r>
              <w:instrText>REF _table8564145674117 \r \h</w:instrText>
            </w:r>
            <w:r w:rsidR="00B778F5">
              <w:fldChar w:fldCharType="separate"/>
            </w:r>
            <w:r w:rsidR="00552B4C">
              <w:t>表</w:t>
            </w:r>
            <w:r w:rsidR="00552B4C">
              <w:t>2-3</w:t>
            </w:r>
            <w:r w:rsidR="00B778F5">
              <w:fldChar w:fldCharType="end"/>
            </w:r>
            <w:r>
              <w:t>中的</w:t>
            </w:r>
            <w:r>
              <w:rPr>
                <w:b/>
              </w:rPr>
              <w:t>-V</w:t>
            </w:r>
            <w:r>
              <w:t>参数配置。</w:t>
            </w:r>
          </w:p>
        </w:tc>
      </w:tr>
      <w:tr w:rsidR="00B778F5" w:rsidTr="00B778F5">
        <w:trPr>
          <w:cantSplit w:val="off"/>
        </w:trPr>
        <w:tc>
          <w:tcPr>
            <w:tcW w:w="1450" w:type="pct"/>
            <w:tcBorders>
              <w:top w:val="single" w:sz="6" w:space="0" w:color="000000"/>
              <w:bottom w:val="single" w:sz="6" w:space="0" w:color="000000"/>
              <w:right w:val="single" w:sz="6" w:space="0" w:color="000000"/>
            </w:tcBorders>
          </w:tcPr>
          <w:p w:rsidR="00B778F5" w:rsidRDefault="00190FA5">
            <w:pPr>
              <w:pStyle w:val="TableText"/>
              <w:rPr>
                <w:rFonts w:hint="default"/>
              </w:rPr>
            </w:pPr>
            <w:r>
              <w:t>Trap</w:t>
            </w:r>
            <w:r>
              <w:t>发送目标</w:t>
            </w:r>
            <w:r>
              <w:t>IP</w:t>
            </w:r>
          </w:p>
        </w:tc>
        <w:tc>
          <w:tcPr>
            <w:tcW w:w="3550" w:type="pct"/>
            <w:tcBorders>
              <w:top w:val="single" w:sz="6" w:space="0" w:color="000000"/>
              <w:bottom w:val="single" w:sz="6" w:space="0" w:color="000000"/>
            </w:tcBorders>
          </w:tcPr>
          <w:p w:rsidR="00B778F5" w:rsidRDefault="00190FA5">
            <w:pPr>
              <w:pStyle w:val="TableText"/>
              <w:rPr>
                <w:rFonts w:hint="default"/>
              </w:rPr>
            </w:pPr>
            <w:r>
              <w:t>设置最后一个</w:t>
            </w:r>
            <w:r>
              <w:t>trap</w:t>
            </w:r>
            <w:r>
              <w:t>的</w:t>
            </w:r>
            <w:r>
              <w:t>IP</w:t>
            </w:r>
            <w:r>
              <w:t>地址，</w:t>
            </w:r>
            <w:r>
              <w:t>iBMC</w:t>
            </w:r>
            <w:r>
              <w:t>为第四个地址，</w:t>
            </w:r>
            <w:r>
              <w:t>HMM</w:t>
            </w:r>
            <w:r>
              <w:t>为第五个地址。</w:t>
            </w:r>
          </w:p>
        </w:tc>
      </w:tr>
      <w:tr w:rsidR="00B778F5" w:rsidTr="00B778F5">
        <w:trPr>
          <w:cantSplit w:val="off"/>
        </w:trPr>
        <w:tc>
          <w:tcPr>
            <w:tcW w:w="1450" w:type="pct"/>
            <w:tcBorders>
              <w:top w:val="single" w:sz="6" w:space="0" w:color="000000"/>
              <w:bottom w:val="single" w:sz="6" w:space="0" w:color="000000"/>
              <w:right w:val="single" w:sz="6" w:space="0" w:color="000000"/>
            </w:tcBorders>
          </w:tcPr>
          <w:p w:rsidR="00B778F5" w:rsidRDefault="00190FA5">
            <w:pPr>
              <w:pStyle w:val="TableText"/>
              <w:rPr>
                <w:rFonts w:hint="default"/>
              </w:rPr>
            </w:pPr>
            <w:r>
              <w:t>Trap</w:t>
            </w:r>
            <w:r>
              <w:t>发送的目标端口</w:t>
            </w:r>
          </w:p>
        </w:tc>
        <w:tc>
          <w:tcPr>
            <w:tcW w:w="3550" w:type="pct"/>
            <w:tcBorders>
              <w:top w:val="single" w:sz="6" w:space="0" w:color="000000"/>
              <w:bottom w:val="single" w:sz="6" w:space="0" w:color="000000"/>
            </w:tcBorders>
          </w:tcPr>
          <w:p w:rsidR="00B778F5" w:rsidRDefault="00190FA5">
            <w:pPr>
              <w:pStyle w:val="TableText"/>
              <w:rPr>
                <w:rFonts w:hint="default"/>
              </w:rPr>
            </w:pPr>
            <w:r>
              <w:t>设置最后一个</w:t>
            </w:r>
            <w:r>
              <w:t>trap</w:t>
            </w:r>
            <w:r>
              <w:t>的</w:t>
            </w:r>
            <w:r>
              <w:t>IP</w:t>
            </w:r>
            <w:r>
              <w:t>地址对应的端口，</w:t>
            </w:r>
            <w:r>
              <w:t>iBMC</w:t>
            </w:r>
            <w:r>
              <w:t>为第四个地址对应的端口，</w:t>
            </w:r>
            <w:r>
              <w:t>HMM</w:t>
            </w:r>
            <w:r>
              <w:t>为第五个地址对应的端口。</w:t>
            </w:r>
          </w:p>
        </w:tc>
      </w:tr>
      <w:tr w:rsidR="00B778F5" w:rsidTr="00B778F5">
        <w:trPr>
          <w:cantSplit w:val="off"/>
        </w:trPr>
        <w:tc>
          <w:tcPr>
            <w:tcW w:w="1450" w:type="pct"/>
            <w:tcBorders>
              <w:top w:val="single" w:sz="6" w:space="0" w:color="000000"/>
              <w:bottom w:val="single" w:sz="6" w:space="0" w:color="000000"/>
              <w:right w:val="single" w:sz="6" w:space="0" w:color="000000"/>
            </w:tcBorders>
          </w:tcPr>
          <w:p w:rsidR="00B778F5" w:rsidRDefault="00190FA5">
            <w:pPr>
              <w:pStyle w:val="TableText"/>
              <w:rPr>
                <w:rFonts w:hint="default"/>
              </w:rPr>
            </w:pPr>
            <w:r>
              <w:lastRenderedPageBreak/>
              <w:t>Trap</w:t>
            </w:r>
            <w:r>
              <w:t>发送使能</w:t>
            </w:r>
          </w:p>
        </w:tc>
        <w:tc>
          <w:tcPr>
            <w:tcW w:w="3550" w:type="pct"/>
            <w:tcBorders>
              <w:top w:val="single" w:sz="6" w:space="0" w:color="000000"/>
              <w:bottom w:val="single" w:sz="6" w:space="0" w:color="000000"/>
            </w:tcBorders>
          </w:tcPr>
          <w:p w:rsidR="00B778F5" w:rsidRDefault="00190FA5">
            <w:pPr>
              <w:pStyle w:val="TableText"/>
              <w:rPr>
                <w:rFonts w:hint="default"/>
              </w:rPr>
            </w:pPr>
            <w:r>
              <w:t>设置为使能。</w:t>
            </w:r>
          </w:p>
        </w:tc>
      </w:tr>
    </w:tbl>
    <w:p w:rsidR="00B778F5" w:rsidRDefault="00B778F5">
      <w:pPr>
        <w:rPr>
          <w:rFonts w:hint="default"/>
        </w:rPr>
      </w:pPr>
    </w:p>
    <w:p w:rsidR="00B778F5" w:rsidRDefault="00190FA5">
      <w:pPr>
        <w:pStyle w:val="End"/>
        <w:rPr>
          <w:rFonts w:hint="default"/>
        </w:rPr>
      </w:pPr>
      <w:r>
        <w:t>----</w:t>
      </w:r>
      <w:r>
        <w:t>结束</w:t>
      </w:r>
    </w:p>
    <w:p w:rsidR="00B778F5" w:rsidRDefault="00190FA5">
      <w:pPr>
        <w:pStyle w:val="BlockLabel"/>
        <w:rPr>
          <w:rFonts w:hint="default"/>
        </w:rPr>
      </w:pPr>
      <w:r>
        <w:t>批量添加服务器</w:t>
      </w:r>
    </w:p>
    <w:p w:rsidR="00B778F5" w:rsidRDefault="00190FA5" w:rsidP="00190FA5">
      <w:pPr>
        <w:pStyle w:val="Step"/>
        <w:numPr>
          <w:ilvl w:val="6"/>
          <w:numId w:val="38"/>
        </w:numPr>
        <w:rPr>
          <w:rFonts w:hint="default"/>
        </w:rPr>
      </w:pPr>
      <w:r>
        <w:t>执行以下命令，进入“</w:t>
      </w:r>
      <w:r>
        <w:t>config.py</w:t>
      </w:r>
      <w:r>
        <w:t>”所在的目录。</w:t>
      </w:r>
    </w:p>
    <w:p w:rsidR="00B778F5" w:rsidRDefault="00190FA5">
      <w:pPr>
        <w:rPr>
          <w:rFonts w:hint="default"/>
        </w:rPr>
      </w:pPr>
      <w:r>
        <w:rPr>
          <w:b/>
        </w:rPr>
        <w:t>cd /usr/local/nagios/bin/huawei_server</w:t>
      </w:r>
    </w:p>
    <w:p w:rsidR="00B778F5" w:rsidRDefault="00190FA5">
      <w:pPr>
        <w:pStyle w:val="Step"/>
        <w:rPr>
          <w:rFonts w:hint="default"/>
        </w:rPr>
      </w:pPr>
      <w:r>
        <w:t>执行以下命令，添加单个服务器。</w:t>
      </w:r>
    </w:p>
    <w:p w:rsidR="00B778F5" w:rsidRDefault="00190FA5">
      <w:pPr>
        <w:rPr>
          <w:rFonts w:hint="default"/>
        </w:rPr>
      </w:pPr>
      <w:r>
        <w:rPr>
          <w:b/>
        </w:rPr>
        <w:t xml:space="preserve">python config.py batch -i </w:t>
      </w:r>
      <w:r>
        <w:rPr>
          <w:i/>
        </w:rPr>
        <w:t>10.10.10.116-3</w:t>
      </w:r>
      <w:r>
        <w:rPr>
          <w:b/>
        </w:rPr>
        <w:t xml:space="preserve"> -t </w:t>
      </w:r>
      <w:r>
        <w:rPr>
          <w:i/>
        </w:rPr>
        <w:t>Rack</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r>
        <w:t>或者</w:t>
      </w:r>
      <w:r>
        <w:rPr>
          <w:b/>
        </w:rPr>
        <w:t xml:space="preserve">python config.py batch -i </w:t>
      </w:r>
      <w:r>
        <w:rPr>
          <w:i/>
        </w:rPr>
        <w:t>10.10.10.*</w:t>
      </w:r>
      <w:r>
        <w:rPr>
          <w:b/>
        </w:rPr>
        <w:t xml:space="preserve"> -t </w:t>
      </w:r>
      <w:r>
        <w:rPr>
          <w:i/>
        </w:rPr>
        <w:t>Rack</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p>
    <w:p w:rsidR="00B778F5" w:rsidRDefault="00190FA5">
      <w:pPr>
        <w:rPr>
          <w:rFonts w:hint="default"/>
        </w:rPr>
      </w:pPr>
      <w:r>
        <w:t>-i 10.10.10.116-119</w:t>
      </w:r>
      <w:r>
        <w:t>表明批量添加服务器的</w:t>
      </w:r>
      <w:r>
        <w:t>IP</w:t>
      </w:r>
      <w:r>
        <w:t>地址为</w:t>
      </w:r>
      <w:r>
        <w:t>10.10.10.116</w:t>
      </w:r>
      <w:r>
        <w:t>、</w:t>
      </w:r>
      <w:r>
        <w:t>10.10.10.117</w:t>
      </w:r>
      <w:r>
        <w:t>、</w:t>
      </w:r>
      <w:r>
        <w:t>10.10.10.118 10.10.10.119</w:t>
      </w:r>
      <w:r>
        <w:t>，共</w:t>
      </w:r>
      <w:r>
        <w:t>4</w:t>
      </w:r>
      <w:r>
        <w:t>个服务器。</w:t>
      </w:r>
    </w:p>
    <w:p w:rsidR="00B778F5" w:rsidRDefault="00190FA5">
      <w:pPr>
        <w:rPr>
          <w:rFonts w:hint="default"/>
        </w:rPr>
      </w:pPr>
      <w:r>
        <w:t xml:space="preserve">-i 10.10.10.2.* </w:t>
      </w:r>
      <w:r>
        <w:t>表明批量添加服务器网段为</w:t>
      </w:r>
      <w:r>
        <w:t>10.10.10.*</w:t>
      </w:r>
      <w:r>
        <w:t>。</w:t>
      </w:r>
    </w:p>
    <w:p w:rsidR="00B778F5" w:rsidRDefault="00190FA5">
      <w:pPr>
        <w:rPr>
          <w:rFonts w:hint="default"/>
        </w:rPr>
      </w:pPr>
      <w:r>
        <w:t>其余参数请参考</w:t>
      </w:r>
      <w:r w:rsidR="00B778F5">
        <w:fldChar w:fldCharType="begin"/>
      </w:r>
      <w:r>
        <w:instrText xml:space="preserve">REF _table8564145674117 \r </w:instrText>
      </w:r>
      <w:r>
        <w:instrText>\h</w:instrText>
      </w:r>
      <w:r w:rsidR="00B778F5">
        <w:fldChar w:fldCharType="separate"/>
      </w:r>
      <w:r w:rsidR="00552B4C">
        <w:t>表</w:t>
      </w:r>
      <w:r w:rsidR="00552B4C">
        <w:t>2-3</w:t>
      </w:r>
      <w:r w:rsidR="00B778F5">
        <w:fldChar w:fldCharType="end"/>
      </w:r>
      <w:r>
        <w:t>，添加服务器后插件会配置对接服务器的</w:t>
      </w:r>
      <w:r>
        <w:t>trap</w:t>
      </w:r>
      <w:r>
        <w:t>，配置项如</w:t>
      </w:r>
      <w:r w:rsidR="00B778F5">
        <w:fldChar w:fldCharType="begin"/>
      </w:r>
      <w:r>
        <w:instrText>REF _table1956555674115 \r \h</w:instrText>
      </w:r>
      <w:r w:rsidR="00B778F5">
        <w:fldChar w:fldCharType="separate"/>
      </w:r>
      <w:r w:rsidR="00552B4C">
        <w:t>表</w:t>
      </w:r>
      <w:r w:rsidR="00552B4C">
        <w:t>2-4</w:t>
      </w:r>
      <w:r w:rsidR="00B778F5">
        <w:fldChar w:fldCharType="end"/>
      </w:r>
      <w:r>
        <w:t>所示。</w:t>
      </w:r>
    </w:p>
    <w:p w:rsidR="00B778F5" w:rsidRDefault="00190FA5">
      <w:pPr>
        <w:pStyle w:val="End"/>
        <w:rPr>
          <w:rFonts w:hint="default"/>
        </w:rPr>
      </w:pPr>
      <w:r>
        <w:t>----</w:t>
      </w:r>
      <w:r>
        <w:t>结束</w:t>
      </w:r>
    </w:p>
    <w:p w:rsidR="00B778F5" w:rsidRDefault="00190FA5">
      <w:pPr>
        <w:pStyle w:val="BlockLabel"/>
        <w:rPr>
          <w:rFonts w:hint="default"/>
        </w:rPr>
      </w:pPr>
      <w:r>
        <w:t>删除服务器</w:t>
      </w:r>
    </w:p>
    <w:p w:rsidR="00B778F5" w:rsidRDefault="00190FA5" w:rsidP="00190FA5">
      <w:pPr>
        <w:pStyle w:val="Step"/>
        <w:numPr>
          <w:ilvl w:val="6"/>
          <w:numId w:val="39"/>
        </w:numPr>
        <w:rPr>
          <w:rFonts w:hint="default"/>
        </w:rPr>
      </w:pPr>
      <w:r>
        <w:t>执行以下命令，进入“</w:t>
      </w:r>
      <w:r>
        <w:t>config.py</w:t>
      </w:r>
      <w:r>
        <w:t>”所在的目录。</w:t>
      </w:r>
    </w:p>
    <w:p w:rsidR="00B778F5" w:rsidRDefault="00190FA5">
      <w:pPr>
        <w:rPr>
          <w:rFonts w:hint="default"/>
        </w:rPr>
      </w:pPr>
      <w:r>
        <w:rPr>
          <w:b/>
        </w:rPr>
        <w:t>cd /usr/local/nagios/bin/huawei_server</w:t>
      </w:r>
    </w:p>
    <w:p w:rsidR="00B778F5" w:rsidRDefault="00190FA5">
      <w:pPr>
        <w:pStyle w:val="Step"/>
        <w:rPr>
          <w:rFonts w:hint="default"/>
        </w:rPr>
      </w:pPr>
      <w:r>
        <w:t>执行以下命令，删除服务器。</w:t>
      </w:r>
    </w:p>
    <w:p w:rsidR="00B778F5" w:rsidRDefault="00190FA5">
      <w:pPr>
        <w:pStyle w:val="ItemList"/>
        <w:rPr>
          <w:rFonts w:hint="default"/>
        </w:rPr>
      </w:pPr>
      <w:r>
        <w:t>删除单个服务器：</w:t>
      </w:r>
      <w:r>
        <w:rPr>
          <w:b/>
        </w:rPr>
        <w:t xml:space="preserve">python config.py del -i </w:t>
      </w:r>
      <w:r>
        <w:rPr>
          <w:i/>
        </w:rPr>
        <w:t>10.10.10.1</w:t>
      </w:r>
    </w:p>
    <w:p w:rsidR="00B778F5" w:rsidRDefault="00190FA5">
      <w:pPr>
        <w:pStyle w:val="ItemList"/>
        <w:rPr>
          <w:rFonts w:hint="default"/>
        </w:rPr>
      </w:pPr>
      <w:r>
        <w:t>批量删除服务器：</w:t>
      </w:r>
      <w:r>
        <w:rPr>
          <w:b/>
        </w:rPr>
        <w:t xml:space="preserve">python config.py del -i </w:t>
      </w:r>
      <w:r>
        <w:rPr>
          <w:i/>
        </w:rPr>
        <w:t>10.10.10.116-119</w:t>
      </w:r>
      <w:r>
        <w:t>或</w:t>
      </w:r>
      <w:r>
        <w:rPr>
          <w:b/>
        </w:rPr>
        <w:t xml:space="preserve">python config.py del -i </w:t>
      </w:r>
      <w:r>
        <w:rPr>
          <w:i/>
        </w:rPr>
        <w:t>10.10.10.*</w:t>
      </w:r>
    </w:p>
    <w:p w:rsidR="00B778F5" w:rsidRDefault="00190FA5">
      <w:pPr>
        <w:rPr>
          <w:rFonts w:hint="default"/>
        </w:rPr>
      </w:pPr>
      <w:r>
        <w:t>删除服务器后，会设置对应的服务器的最后一个</w:t>
      </w:r>
      <w:r>
        <w:t>trap</w:t>
      </w:r>
      <w:r>
        <w:t>发送目标地址为空（</w:t>
      </w:r>
      <w:r>
        <w:t>iBMC</w:t>
      </w:r>
      <w:r>
        <w:t>为第四个地址，</w:t>
      </w:r>
      <w:r>
        <w:t>HMM</w:t>
      </w:r>
      <w:r>
        <w:t>为第五个地址）。</w:t>
      </w:r>
    </w:p>
    <w:p w:rsidR="00B778F5" w:rsidRDefault="00190FA5">
      <w:pPr>
        <w:pStyle w:val="End"/>
        <w:rPr>
          <w:rFonts w:hint="default"/>
        </w:rPr>
      </w:pPr>
      <w:r>
        <w:t>----</w:t>
      </w:r>
      <w:r>
        <w:t>结束</w:t>
      </w:r>
    </w:p>
    <w:p w:rsidR="00B778F5" w:rsidRDefault="00190FA5">
      <w:pPr>
        <w:pStyle w:val="BlockLabel"/>
        <w:rPr>
          <w:rFonts w:hint="default"/>
        </w:rPr>
      </w:pPr>
      <w:r>
        <w:t>手动清空服务器</w:t>
      </w:r>
      <w:r>
        <w:t>trap IP</w:t>
      </w:r>
      <w:r>
        <w:t>地址</w:t>
      </w:r>
    </w:p>
    <w:p w:rsidR="00B778F5" w:rsidRDefault="00190FA5" w:rsidP="00190FA5">
      <w:pPr>
        <w:pStyle w:val="Step"/>
        <w:numPr>
          <w:ilvl w:val="6"/>
          <w:numId w:val="40"/>
        </w:numPr>
        <w:rPr>
          <w:rFonts w:hint="default"/>
        </w:rPr>
      </w:pPr>
      <w:r>
        <w:t>执行以下命令，进入“</w:t>
      </w:r>
      <w:r>
        <w:t>config.py</w:t>
      </w:r>
      <w:r>
        <w:t>”所在的目录。</w:t>
      </w:r>
    </w:p>
    <w:p w:rsidR="00B778F5" w:rsidRDefault="00190FA5">
      <w:pPr>
        <w:rPr>
          <w:rFonts w:hint="default"/>
        </w:rPr>
      </w:pPr>
      <w:r>
        <w:rPr>
          <w:b/>
        </w:rPr>
        <w:t>cd /usr/local/nagios/bin/huawei_server</w:t>
      </w:r>
    </w:p>
    <w:p w:rsidR="00B778F5" w:rsidRDefault="00190FA5">
      <w:pPr>
        <w:pStyle w:val="Step"/>
        <w:rPr>
          <w:rFonts w:hint="default"/>
        </w:rPr>
      </w:pPr>
      <w:r>
        <w:t>执行以下命令，清空服务器</w:t>
      </w:r>
      <w:r>
        <w:t>trap IP</w:t>
      </w:r>
      <w:r>
        <w:t>地址。</w:t>
      </w:r>
    </w:p>
    <w:p w:rsidR="00B778F5" w:rsidRDefault="00190FA5">
      <w:pPr>
        <w:pStyle w:val="ItemList"/>
        <w:rPr>
          <w:rFonts w:hint="default"/>
        </w:rPr>
      </w:pPr>
      <w:r>
        <w:lastRenderedPageBreak/>
        <w:t>清空单个服务器</w:t>
      </w:r>
      <w:r>
        <w:t>trap IP</w:t>
      </w:r>
      <w:r>
        <w:t>地址：</w:t>
      </w:r>
      <w:r>
        <w:rPr>
          <w:b/>
        </w:rPr>
        <w:t xml:space="preserve">python config.py </w:t>
      </w:r>
      <w:r>
        <w:rPr>
          <w:b/>
        </w:rPr>
        <w:t xml:space="preserve">resetserver -i </w:t>
      </w:r>
      <w:r>
        <w:rPr>
          <w:i/>
        </w:rPr>
        <w:t>10.10.10.1</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p>
    <w:p w:rsidR="00B778F5" w:rsidRDefault="00190FA5">
      <w:pPr>
        <w:pStyle w:val="ItemList"/>
        <w:rPr>
          <w:rFonts w:hint="default"/>
        </w:rPr>
      </w:pPr>
      <w:r>
        <w:t>批量清空服务器</w:t>
      </w:r>
      <w:r>
        <w:t>trap IP</w:t>
      </w:r>
      <w:r>
        <w:t>地址：</w:t>
      </w:r>
      <w:r>
        <w:rPr>
          <w:b/>
        </w:rPr>
        <w:t xml:space="preserve">python config.py resetserver -i </w:t>
      </w:r>
      <w:r>
        <w:rPr>
          <w:i/>
        </w:rPr>
        <w:t>10.10.10.116-119</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t>或</w:t>
      </w:r>
      <w:r>
        <w:rPr>
          <w:b/>
        </w:rPr>
        <w:t xml:space="preserve">python config.py resetserver -i </w:t>
      </w:r>
      <w:r>
        <w:rPr>
          <w:i/>
        </w:rPr>
        <w:t>10.10.10.*</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p>
    <w:p w:rsidR="00B778F5" w:rsidRDefault="00190FA5">
      <w:pPr>
        <w:rPr>
          <w:rFonts w:hint="default"/>
        </w:rPr>
      </w:pPr>
      <w:r>
        <w:t>手动清空服务器</w:t>
      </w:r>
      <w:r>
        <w:t>trap IP</w:t>
      </w:r>
      <w:r>
        <w:t>地址后，会设置对应的服务器的最后一个</w:t>
      </w:r>
      <w:r>
        <w:t>trap</w:t>
      </w:r>
      <w:r>
        <w:t>发送目标地址为空（</w:t>
      </w:r>
      <w:r>
        <w:t>iBMC</w:t>
      </w:r>
      <w:r>
        <w:t>为第四个地址，</w:t>
      </w:r>
      <w:r>
        <w:t>HMM</w:t>
      </w:r>
      <w:r>
        <w:t>为第五个地址）。</w:t>
      </w:r>
    </w:p>
    <w:p w:rsidR="00B778F5" w:rsidRDefault="00190FA5">
      <w:pPr>
        <w:pStyle w:val="End"/>
        <w:rPr>
          <w:rFonts w:hint="default"/>
        </w:rPr>
      </w:pPr>
      <w:r>
        <w:t>----</w:t>
      </w:r>
      <w:r>
        <w:t>结束</w:t>
      </w:r>
    </w:p>
    <w:p w:rsidR="00B778F5" w:rsidRDefault="00190FA5">
      <w:pPr>
        <w:pStyle w:val="BlockLabel"/>
        <w:rPr>
          <w:rFonts w:hint="default"/>
        </w:rPr>
      </w:pPr>
      <w:r>
        <w:t>查询已配置服务器地址</w:t>
      </w:r>
    </w:p>
    <w:p w:rsidR="00B778F5" w:rsidRDefault="00190FA5" w:rsidP="00190FA5">
      <w:pPr>
        <w:pStyle w:val="Step"/>
        <w:numPr>
          <w:ilvl w:val="6"/>
          <w:numId w:val="41"/>
        </w:numPr>
        <w:rPr>
          <w:rFonts w:hint="default"/>
        </w:rPr>
      </w:pPr>
      <w:r>
        <w:t>执行以下命令，进入“</w:t>
      </w:r>
      <w:r>
        <w:t>config.py</w:t>
      </w:r>
      <w:r>
        <w:t>”所在的目录。</w:t>
      </w:r>
    </w:p>
    <w:p w:rsidR="00B778F5" w:rsidRDefault="00190FA5">
      <w:pPr>
        <w:rPr>
          <w:rFonts w:hint="default"/>
        </w:rPr>
      </w:pPr>
      <w:r>
        <w:rPr>
          <w:b/>
        </w:rPr>
        <w:t>cd /usr/local/nagios/bin/huawei_server</w:t>
      </w:r>
    </w:p>
    <w:p w:rsidR="00B778F5" w:rsidRDefault="00190FA5">
      <w:pPr>
        <w:pStyle w:val="Step"/>
        <w:rPr>
          <w:rFonts w:hint="default"/>
        </w:rPr>
      </w:pPr>
      <w:r>
        <w:t>执行以下命令，查询已配置服务器地址。</w:t>
      </w:r>
    </w:p>
    <w:p w:rsidR="00B778F5" w:rsidRDefault="00190FA5">
      <w:pPr>
        <w:rPr>
          <w:rFonts w:hint="default"/>
        </w:rPr>
      </w:pPr>
      <w:r>
        <w:rPr>
          <w:b/>
        </w:rPr>
        <w:t>python config.py inquiry</w:t>
      </w:r>
    </w:p>
    <w:p w:rsidR="00B778F5" w:rsidRDefault="00190FA5">
      <w:pPr>
        <w:pStyle w:val="End"/>
        <w:rPr>
          <w:rFonts w:hint="default"/>
        </w:rPr>
      </w:pPr>
      <w:r>
        <w:t>----</w:t>
      </w:r>
      <w:r>
        <w:t>结束</w:t>
      </w:r>
    </w:p>
    <w:p w:rsidR="00B778F5" w:rsidRDefault="00190FA5">
      <w:pPr>
        <w:pStyle w:val="BlockLabel"/>
        <w:rPr>
          <w:rFonts w:hint="default"/>
        </w:rPr>
      </w:pPr>
      <w:r>
        <w:t>查询插件版本</w:t>
      </w:r>
    </w:p>
    <w:p w:rsidR="00B778F5" w:rsidRDefault="00190FA5" w:rsidP="00190FA5">
      <w:pPr>
        <w:pStyle w:val="Step"/>
        <w:numPr>
          <w:ilvl w:val="6"/>
          <w:numId w:val="42"/>
        </w:numPr>
        <w:rPr>
          <w:rFonts w:hint="default"/>
        </w:rPr>
      </w:pPr>
      <w:r>
        <w:t>执行以下命令，进入“</w:t>
      </w:r>
      <w:r>
        <w:t>config.py</w:t>
      </w:r>
      <w:r>
        <w:t>”所在的目录。</w:t>
      </w:r>
    </w:p>
    <w:p w:rsidR="00B778F5" w:rsidRDefault="00190FA5">
      <w:pPr>
        <w:rPr>
          <w:rFonts w:hint="default"/>
        </w:rPr>
      </w:pPr>
      <w:r>
        <w:rPr>
          <w:b/>
        </w:rPr>
        <w:t>cd /usr/local/nagio</w:t>
      </w:r>
      <w:r>
        <w:rPr>
          <w:b/>
        </w:rPr>
        <w:t>s/bin/huawei_server</w:t>
      </w:r>
    </w:p>
    <w:p w:rsidR="00B778F5" w:rsidRDefault="00190FA5">
      <w:pPr>
        <w:pStyle w:val="Step"/>
        <w:rPr>
          <w:rFonts w:hint="default"/>
        </w:rPr>
      </w:pPr>
      <w:r>
        <w:t>执行以下命令，查询插件版本。</w:t>
      </w:r>
    </w:p>
    <w:p w:rsidR="00B778F5" w:rsidRDefault="00190FA5">
      <w:pPr>
        <w:rPr>
          <w:rFonts w:hint="default"/>
        </w:rPr>
      </w:pPr>
      <w:r>
        <w:rPr>
          <w:b/>
        </w:rPr>
        <w:t>python config.py version</w:t>
      </w:r>
    </w:p>
    <w:p w:rsidR="00B778F5" w:rsidRDefault="00190FA5">
      <w:pPr>
        <w:pStyle w:val="End"/>
        <w:rPr>
          <w:rFonts w:hint="default"/>
        </w:rPr>
      </w:pPr>
      <w:r>
        <w:t>----</w:t>
      </w:r>
      <w:r>
        <w:t>结束</w:t>
      </w:r>
    </w:p>
    <w:p w:rsidR="00B778F5" w:rsidRDefault="00B778F5">
      <w:pPr>
        <w:rPr>
          <w:rFonts w:hint="default"/>
        </w:rPr>
        <w:sectPr w:rsidR="00B778F5">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B778F5" w:rsidRDefault="00190FA5">
      <w:pPr>
        <w:pStyle w:val="1"/>
        <w:rPr>
          <w:rFonts w:hint="default"/>
        </w:rPr>
      </w:pPr>
      <w:bookmarkStart w:id="28" w:name="_ZH-CN_TOPIC_0097233151"/>
      <w:bookmarkStart w:id="29" w:name="_ZH-CN_TOPIC_0097233151-chtext"/>
      <w:bookmarkStart w:id="30" w:name="_Toc39772493"/>
      <w:bookmarkEnd w:id="28"/>
      <w:r>
        <w:lastRenderedPageBreak/>
        <w:t>获取信息</w:t>
      </w:r>
      <w:bookmarkEnd w:id="29"/>
      <w:bookmarkEnd w:id="30"/>
    </w:p>
    <w:p w:rsidR="00B778F5" w:rsidRDefault="00190FA5">
      <w:pPr>
        <w:rPr>
          <w:rFonts w:hint="default"/>
        </w:rPr>
      </w:pPr>
      <w:r>
        <w:t>介绍在</w:t>
      </w:r>
      <w:r>
        <w:t>Nagios</w:t>
      </w:r>
      <w:r>
        <w:t>中获取机架和高密服务器信息的方法。</w:t>
      </w:r>
    </w:p>
    <w:p w:rsidR="00B778F5" w:rsidRDefault="00190FA5">
      <w:pPr>
        <w:pStyle w:val="BlockLabel"/>
        <w:rPr>
          <w:rFonts w:hint="default"/>
        </w:rPr>
      </w:pPr>
      <w:r>
        <w:t>前提条件</w:t>
      </w:r>
    </w:p>
    <w:p w:rsidR="00B778F5" w:rsidRDefault="00190FA5">
      <w:pPr>
        <w:pStyle w:val="ItemList"/>
        <w:rPr>
          <w:rFonts w:hint="default"/>
        </w:rPr>
      </w:pPr>
      <w:r>
        <w:t>已安装插件并添加设备。具体操作请参见</w:t>
      </w:r>
      <w:r w:rsidR="00B778F5">
        <w:fldChar w:fldCharType="begin"/>
      </w:r>
      <w:r>
        <w:instrText>REF _ZH-CN_TOPIC_0097233140 \r \h</w:instrText>
      </w:r>
      <w:r w:rsidR="00B778F5">
        <w:fldChar w:fldCharType="separate"/>
      </w:r>
      <w:r w:rsidR="00552B4C">
        <w:rPr>
          <w:rFonts w:hint="default"/>
        </w:rPr>
        <w:t xml:space="preserve">2.3.1 </w:t>
      </w:r>
      <w:r w:rsidR="00B778F5">
        <w:fldChar w:fldCharType="end"/>
      </w:r>
      <w:r w:rsidR="00B778F5">
        <w:fldChar w:fldCharType="begin"/>
      </w:r>
      <w:r>
        <w:instrText>REF _ZH-CN_TOPIC_0097233140-chtext \h</w:instrText>
      </w:r>
      <w:r w:rsidR="00B778F5">
        <w:fldChar w:fldCharType="separate"/>
      </w:r>
      <w:r w:rsidR="00552B4C">
        <w:t>安装插件</w:t>
      </w:r>
      <w:r w:rsidR="00B778F5">
        <w:fldChar w:fldCharType="end"/>
      </w:r>
      <w:r>
        <w:t>和</w:t>
      </w:r>
      <w:r w:rsidR="00B778F5">
        <w:fldChar w:fldCharType="begin"/>
      </w:r>
      <w:r>
        <w:instrText>REF _ZH-CN_TOPIC_0097233148 \r</w:instrText>
      </w:r>
      <w:r>
        <w:instrText xml:space="preserve"> \h</w:instrText>
      </w:r>
      <w:r w:rsidR="00B778F5">
        <w:fldChar w:fldCharType="separate"/>
      </w:r>
      <w:r w:rsidR="00552B4C">
        <w:rPr>
          <w:rFonts w:hint="default"/>
        </w:rPr>
        <w:t xml:space="preserve">2.3.2 </w:t>
      </w:r>
      <w:r w:rsidR="00B778F5">
        <w:fldChar w:fldCharType="end"/>
      </w:r>
      <w:r w:rsidR="00B778F5">
        <w:fldChar w:fldCharType="begin"/>
      </w:r>
      <w:r>
        <w:instrText>REF _ZH-CN_TOPIC_0097233148-chtext \h</w:instrText>
      </w:r>
      <w:r w:rsidR="00B778F5">
        <w:fldChar w:fldCharType="separate"/>
      </w:r>
      <w:r w:rsidR="00552B4C">
        <w:t>添加或删除设备</w:t>
      </w:r>
      <w:r w:rsidR="00B778F5">
        <w:fldChar w:fldCharType="end"/>
      </w:r>
      <w:r>
        <w:t>。</w:t>
      </w:r>
    </w:p>
    <w:p w:rsidR="00B778F5" w:rsidRDefault="00190FA5">
      <w:pPr>
        <w:pStyle w:val="ItemList"/>
        <w:rPr>
          <w:rFonts w:hint="default"/>
        </w:rPr>
      </w:pPr>
      <w:r>
        <w:t>以“</w:t>
      </w:r>
      <w:r>
        <w:t>root</w:t>
      </w:r>
      <w:r>
        <w:t>”用户登录</w:t>
      </w:r>
      <w:r>
        <w:t>Nagios</w:t>
      </w:r>
      <w:r>
        <w:t>服务器。</w:t>
      </w:r>
    </w:p>
    <w:p w:rsidR="00B778F5" w:rsidRDefault="00190FA5">
      <w:pPr>
        <w:pStyle w:val="BlockLabel"/>
        <w:rPr>
          <w:rFonts w:hint="default"/>
        </w:rPr>
      </w:pPr>
      <w:r>
        <w:t>背景信息</w:t>
      </w:r>
    </w:p>
    <w:p w:rsidR="00B778F5" w:rsidRDefault="00190FA5">
      <w:pPr>
        <w:rPr>
          <w:rFonts w:hint="default"/>
        </w:rPr>
      </w:pPr>
      <w:r>
        <w:t>在</w:t>
      </w:r>
      <w:r>
        <w:t>Nagios</w:t>
      </w:r>
      <w:r>
        <w:t>中获取设备信息的方法包括手动获取和自动获取。</w:t>
      </w:r>
    </w:p>
    <w:p w:rsidR="00B778F5" w:rsidRDefault="00190FA5">
      <w:pPr>
        <w:pStyle w:val="ItemList"/>
        <w:rPr>
          <w:rFonts w:hint="default"/>
        </w:rPr>
      </w:pPr>
      <w:r>
        <w:t>手动获取是指用户登录</w:t>
      </w:r>
      <w:r>
        <w:t>Nagios</w:t>
      </w:r>
      <w:r>
        <w:t>服务器手动执行脚本，获取设备信息。可获取设备的</w:t>
      </w:r>
      <w:r>
        <w:t>System</w:t>
      </w:r>
      <w:r>
        <w:t>、电源、风扇、</w:t>
      </w:r>
      <w:r>
        <w:t>CPU</w:t>
      </w:r>
      <w:r>
        <w:t>、内存、磁盘、</w:t>
      </w:r>
      <w:r>
        <w:t>pCIe</w:t>
      </w:r>
      <w:r>
        <w:t>卡、</w:t>
      </w:r>
      <w:r>
        <w:t>RAID</w:t>
      </w:r>
      <w:r>
        <w:t>卡、逻辑盘、组件、传感器、固件版本。</w:t>
      </w:r>
    </w:p>
    <w:p w:rsidR="00B778F5" w:rsidRDefault="00190FA5">
      <w:pPr>
        <w:pStyle w:val="ItemList"/>
        <w:rPr>
          <w:rFonts w:hint="default"/>
        </w:rPr>
      </w:pPr>
      <w:r>
        <w:t>自动获取是指</w:t>
      </w:r>
      <w:r>
        <w:t>Nagios</w:t>
      </w:r>
      <w:r>
        <w:t>自动调用脚本，获取设备信息。可获取设备的</w:t>
      </w:r>
      <w:r>
        <w:t>System</w:t>
      </w:r>
      <w:r>
        <w:t>、电源、风扇、</w:t>
      </w:r>
      <w:r>
        <w:t>CPU</w:t>
      </w:r>
      <w:r>
        <w:t>、内存和磁盘信息。</w:t>
      </w:r>
    </w:p>
    <w:p w:rsidR="00B778F5" w:rsidRDefault="00190FA5">
      <w:pPr>
        <w:pStyle w:val="BlockLabel"/>
        <w:rPr>
          <w:rFonts w:hint="default"/>
        </w:rPr>
      </w:pPr>
      <w:r>
        <w:t>操作步骤</w:t>
      </w:r>
    </w:p>
    <w:p w:rsidR="00B778F5" w:rsidRDefault="00190FA5">
      <w:pPr>
        <w:pStyle w:val="ItemList"/>
        <w:rPr>
          <w:rFonts w:hint="default"/>
        </w:rPr>
      </w:pPr>
      <w:r>
        <w:t>手动获取。</w:t>
      </w:r>
    </w:p>
    <w:p w:rsidR="00B778F5" w:rsidRDefault="00190FA5" w:rsidP="00190FA5">
      <w:pPr>
        <w:pStyle w:val="SubItemStep"/>
        <w:numPr>
          <w:ilvl w:val="1"/>
          <w:numId w:val="28"/>
        </w:numPr>
        <w:rPr>
          <w:rFonts w:hint="default"/>
        </w:rPr>
      </w:pPr>
      <w:r>
        <w:t>执行以下命令，切换到</w:t>
      </w:r>
      <w:r>
        <w:t>Nagios</w:t>
      </w:r>
      <w:r>
        <w:t>用户。</w:t>
      </w:r>
    </w:p>
    <w:p w:rsidR="00B778F5" w:rsidRDefault="00190FA5">
      <w:pPr>
        <w:pStyle w:val="SubItemListText"/>
        <w:rPr>
          <w:rFonts w:hint="default"/>
        </w:rPr>
      </w:pPr>
      <w:r>
        <w:rPr>
          <w:b/>
        </w:rPr>
        <w:t>su - nagios</w:t>
      </w:r>
    </w:p>
    <w:p w:rsidR="00B778F5" w:rsidRDefault="00190FA5" w:rsidP="00190FA5">
      <w:pPr>
        <w:pStyle w:val="SubItemStep"/>
        <w:numPr>
          <w:ilvl w:val="1"/>
          <w:numId w:val="28"/>
        </w:numPr>
        <w:rPr>
          <w:rFonts w:hint="default"/>
        </w:rPr>
      </w:pPr>
      <w:r>
        <w:t>执行以下命令，进入“</w:t>
      </w:r>
      <w:r>
        <w:t>/usr/local/nagios/bin/huawei_server</w:t>
      </w:r>
      <w:r>
        <w:t>”目录。</w:t>
      </w:r>
    </w:p>
    <w:p w:rsidR="00B778F5" w:rsidRDefault="00190FA5">
      <w:pPr>
        <w:pStyle w:val="SubItemListText"/>
        <w:rPr>
          <w:rFonts w:hint="default"/>
        </w:rPr>
      </w:pPr>
      <w:r>
        <w:rPr>
          <w:b/>
        </w:rPr>
        <w:t>cd /usr/local/nagios/bin/huawei_server</w:t>
      </w:r>
    </w:p>
    <w:p w:rsidR="00B778F5" w:rsidRDefault="00190FA5" w:rsidP="00190FA5">
      <w:pPr>
        <w:pStyle w:val="SubItemStep"/>
        <w:numPr>
          <w:ilvl w:val="1"/>
          <w:numId w:val="28"/>
        </w:numPr>
        <w:rPr>
          <w:rFonts w:hint="default"/>
        </w:rPr>
      </w:pPr>
      <w:r>
        <w:t>执行以下命令，获取设备信息。</w:t>
      </w:r>
    </w:p>
    <w:p w:rsidR="00B778F5" w:rsidRDefault="00190FA5">
      <w:pPr>
        <w:pStyle w:val="SubItemListText"/>
        <w:rPr>
          <w:rFonts w:hint="default"/>
        </w:rPr>
      </w:pPr>
      <w:r>
        <w:rPr>
          <w:b/>
        </w:rPr>
        <w:t xml:space="preserve">python collect.py -a </w:t>
      </w:r>
      <w:r>
        <w:rPr>
          <w:i/>
        </w:rPr>
        <w:t>-r resultPath</w:t>
      </w:r>
    </w:p>
    <w:p w:rsidR="00B778F5" w:rsidRDefault="00190FA5">
      <w:pPr>
        <w:pStyle w:val="SubItemListText"/>
        <w:rPr>
          <w:rFonts w:hint="default"/>
        </w:rPr>
      </w:pPr>
      <w:r>
        <w:rPr>
          <w:b/>
        </w:rPr>
        <w:t xml:space="preserve">python collect.py -f </w:t>
      </w:r>
      <w:r>
        <w:rPr>
          <w:i/>
        </w:rPr>
        <w:t>目录</w:t>
      </w:r>
      <w:r>
        <w:rPr>
          <w:b/>
        </w:rPr>
        <w:t>/</w:t>
      </w:r>
      <w:r>
        <w:rPr>
          <w:i/>
        </w:rPr>
        <w:t>host.xml -r resultPath</w:t>
      </w:r>
    </w:p>
    <w:p w:rsidR="00B778F5" w:rsidRDefault="00190FA5">
      <w:pPr>
        <w:pStyle w:val="TableDescription"/>
        <w:rPr>
          <w:rFonts w:hint="default"/>
        </w:rPr>
      </w:pPr>
      <w:r>
        <w:t>命令含义</w:t>
      </w:r>
    </w:p>
    <w:tbl>
      <w:tblPr>
        <w:tblStyle w:val="Table"/>
        <w:tblW w:w="7938" w:type="dxa"/>
        <w:tblLayout w:type="fixed"/>
        <w:tblLook w:val="01E0"/>
      </w:tblPr>
      <w:tblGrid>
        <w:gridCol w:w="2699"/>
        <w:gridCol w:w="5239"/>
      </w:tblGrid>
      <w:tr w:rsidR="00B778F5" w:rsidTr="00B778F5">
        <w:trPr>
          <w:cnfStyle w:val="100000000000"/>
          <w:cantSplit w:val="off"/>
          <w:tblHeader/>
        </w:trPr>
        <w:tc>
          <w:tcPr>
            <w:tcW w:w="1700" w:type="pct"/>
            <w:tcBorders>
              <w:top w:val="single" w:sz="6" w:space="0" w:color="000000"/>
              <w:bottom w:val="single" w:sz="6" w:space="0" w:color="000000"/>
              <w:right w:val="single" w:sz="6" w:space="0" w:color="000000"/>
            </w:tcBorders>
          </w:tcPr>
          <w:p w:rsidR="00B778F5" w:rsidRDefault="00190FA5">
            <w:pPr>
              <w:pStyle w:val="TableHeading"/>
              <w:rPr>
                <w:rFonts w:hint="default"/>
              </w:rPr>
            </w:pPr>
            <w:r>
              <w:rPr>
                <w:b/>
              </w:rPr>
              <w:t>命令</w:t>
            </w:r>
          </w:p>
        </w:tc>
        <w:tc>
          <w:tcPr>
            <w:tcW w:w="3300" w:type="pct"/>
            <w:tcBorders>
              <w:top w:val="single" w:sz="6" w:space="0" w:color="000000"/>
              <w:bottom w:val="single" w:sz="6" w:space="0" w:color="000000"/>
            </w:tcBorders>
          </w:tcPr>
          <w:p w:rsidR="00B778F5" w:rsidRDefault="00190FA5">
            <w:pPr>
              <w:pStyle w:val="TableHeading"/>
              <w:rPr>
                <w:rFonts w:hint="default"/>
              </w:rPr>
            </w:pPr>
            <w:r>
              <w:rPr>
                <w:b/>
              </w:rPr>
              <w:t>含义</w:t>
            </w:r>
          </w:p>
        </w:tc>
      </w:tr>
      <w:tr w:rsidR="00B778F5" w:rsidTr="00B778F5">
        <w:trPr>
          <w:cantSplit w:val="off"/>
        </w:trPr>
        <w:tc>
          <w:tcPr>
            <w:tcW w:w="1700" w:type="pct"/>
            <w:tcBorders>
              <w:top w:val="single" w:sz="6" w:space="0" w:color="000000"/>
              <w:bottom w:val="single" w:sz="6" w:space="0" w:color="000000"/>
              <w:right w:val="single" w:sz="6" w:space="0" w:color="000000"/>
            </w:tcBorders>
          </w:tcPr>
          <w:p w:rsidR="00B778F5" w:rsidRDefault="00190FA5">
            <w:pPr>
              <w:pStyle w:val="TableText"/>
              <w:rPr>
                <w:rFonts w:hint="default"/>
              </w:rPr>
            </w:pPr>
            <w:r>
              <w:rPr>
                <w:b/>
              </w:rPr>
              <w:t>python collect.py -a</w:t>
            </w:r>
          </w:p>
        </w:tc>
        <w:tc>
          <w:tcPr>
            <w:tcW w:w="3300" w:type="pct"/>
            <w:tcBorders>
              <w:top w:val="single" w:sz="6" w:space="0" w:color="000000"/>
              <w:bottom w:val="single" w:sz="6" w:space="0" w:color="000000"/>
            </w:tcBorders>
          </w:tcPr>
          <w:p w:rsidR="00B778F5" w:rsidRDefault="00190FA5">
            <w:pPr>
              <w:pStyle w:val="TableText"/>
              <w:rPr>
                <w:rFonts w:hint="default"/>
              </w:rPr>
            </w:pPr>
            <w:r>
              <w:t>调用“</w:t>
            </w:r>
            <w:r>
              <w:t>huawei_hosts.xml</w:t>
            </w:r>
            <w:r>
              <w:t>”文件获取设备信息，结果文</w:t>
            </w:r>
            <w:r>
              <w:lastRenderedPageBreak/>
              <w:t>件默认存放在“</w:t>
            </w:r>
            <w:r>
              <w:t>/usr/local/nagios/bin/result</w:t>
            </w:r>
            <w:r>
              <w:t>”目录。</w:t>
            </w:r>
          </w:p>
        </w:tc>
      </w:tr>
      <w:tr w:rsidR="00B778F5" w:rsidTr="00B778F5">
        <w:trPr>
          <w:cantSplit w:val="off"/>
        </w:trPr>
        <w:tc>
          <w:tcPr>
            <w:tcW w:w="1700" w:type="pct"/>
            <w:tcBorders>
              <w:top w:val="single" w:sz="6" w:space="0" w:color="000000"/>
              <w:bottom w:val="single" w:sz="6" w:space="0" w:color="000000"/>
              <w:right w:val="single" w:sz="6" w:space="0" w:color="000000"/>
            </w:tcBorders>
          </w:tcPr>
          <w:p w:rsidR="00B778F5" w:rsidRDefault="00190FA5">
            <w:pPr>
              <w:pStyle w:val="TableText"/>
              <w:rPr>
                <w:rFonts w:hint="default"/>
              </w:rPr>
            </w:pPr>
            <w:r>
              <w:rPr>
                <w:b/>
              </w:rPr>
              <w:lastRenderedPageBreak/>
              <w:t xml:space="preserve">python collect.py -a </w:t>
            </w:r>
            <w:r>
              <w:rPr>
                <w:i/>
              </w:rPr>
              <w:t>-r resultPath</w:t>
            </w:r>
          </w:p>
        </w:tc>
        <w:tc>
          <w:tcPr>
            <w:tcW w:w="3300" w:type="pct"/>
            <w:tcBorders>
              <w:top w:val="single" w:sz="6" w:space="0" w:color="000000"/>
              <w:bottom w:val="single" w:sz="6" w:space="0" w:color="000000"/>
            </w:tcBorders>
          </w:tcPr>
          <w:p w:rsidR="00B778F5" w:rsidRDefault="00190FA5">
            <w:pPr>
              <w:pStyle w:val="TableText"/>
              <w:rPr>
                <w:rFonts w:hint="default"/>
              </w:rPr>
            </w:pPr>
            <w:r>
              <w:t>调用“</w:t>
            </w:r>
            <w:r>
              <w:t>huawei_hosts.xml</w:t>
            </w:r>
            <w:r>
              <w:t>”文件获取设备信息，结果文件存放在指定目录。</w:t>
            </w:r>
          </w:p>
        </w:tc>
      </w:tr>
      <w:tr w:rsidR="00B778F5" w:rsidTr="00B778F5">
        <w:trPr>
          <w:cantSplit w:val="off"/>
        </w:trPr>
        <w:tc>
          <w:tcPr>
            <w:tcW w:w="1700" w:type="pct"/>
            <w:tcBorders>
              <w:top w:val="single" w:sz="6" w:space="0" w:color="000000"/>
              <w:bottom w:val="single" w:sz="6" w:space="0" w:color="000000"/>
              <w:right w:val="single" w:sz="6" w:space="0" w:color="000000"/>
            </w:tcBorders>
          </w:tcPr>
          <w:p w:rsidR="00B778F5" w:rsidRDefault="00190FA5">
            <w:pPr>
              <w:pStyle w:val="TableText"/>
              <w:rPr>
                <w:rFonts w:hint="default"/>
              </w:rPr>
            </w:pPr>
            <w:r>
              <w:rPr>
                <w:b/>
              </w:rPr>
              <w:t xml:space="preserve">python collect.py -f </w:t>
            </w:r>
            <w:r>
              <w:rPr>
                <w:i/>
              </w:rPr>
              <w:t>目录</w:t>
            </w:r>
            <w:r>
              <w:rPr>
                <w:b/>
              </w:rPr>
              <w:t>/</w:t>
            </w:r>
            <w:r>
              <w:rPr>
                <w:i/>
              </w:rPr>
              <w:t>host.xml</w:t>
            </w:r>
          </w:p>
        </w:tc>
        <w:tc>
          <w:tcPr>
            <w:tcW w:w="3300" w:type="pct"/>
            <w:tcBorders>
              <w:top w:val="single" w:sz="6" w:space="0" w:color="000000"/>
              <w:bottom w:val="single" w:sz="6" w:space="0" w:color="000000"/>
            </w:tcBorders>
          </w:tcPr>
          <w:p w:rsidR="00B778F5" w:rsidRDefault="00190FA5">
            <w:pPr>
              <w:pStyle w:val="TableText"/>
              <w:rPr>
                <w:rFonts w:hint="default"/>
              </w:rPr>
            </w:pPr>
            <w:r>
              <w:t>调用“</w:t>
            </w:r>
            <w:r>
              <w:rPr>
                <w:i/>
              </w:rPr>
              <w:t>host.xml</w:t>
            </w:r>
            <w:r>
              <w:t>”文件获取设备信息，结果文件默认存放在“</w:t>
            </w:r>
            <w:r>
              <w:t>/usr/local/nagios/bin/result</w:t>
            </w:r>
            <w:r>
              <w:t>”目录。</w:t>
            </w:r>
          </w:p>
          <w:p w:rsidR="00B778F5" w:rsidRDefault="00190FA5">
            <w:pPr>
              <w:pStyle w:val="NotesHeadinginTable"/>
            </w:pPr>
            <w:r>
              <w:t>说明</w:t>
            </w:r>
          </w:p>
          <w:p w:rsidR="00B778F5" w:rsidRDefault="00190FA5">
            <w:pPr>
              <w:pStyle w:val="NotesTextinTable"/>
            </w:pPr>
            <w:r>
              <w:t>“host.xml”</w:t>
            </w:r>
            <w:r>
              <w:t>为用户新创建的配置文件，该文件的格式必须与</w:t>
            </w:r>
            <w:r>
              <w:t>“huawei_hosts.xml”</w:t>
            </w:r>
            <w:r>
              <w:t>相同，且需要给出文件所在路径。</w:t>
            </w:r>
          </w:p>
        </w:tc>
      </w:tr>
      <w:tr w:rsidR="00B778F5" w:rsidTr="00B778F5">
        <w:trPr>
          <w:cantSplit w:val="off"/>
        </w:trPr>
        <w:tc>
          <w:tcPr>
            <w:tcW w:w="1700" w:type="pct"/>
            <w:tcBorders>
              <w:top w:val="single" w:sz="6" w:space="0" w:color="000000"/>
              <w:bottom w:val="single" w:sz="6" w:space="0" w:color="000000"/>
              <w:right w:val="single" w:sz="6" w:space="0" w:color="000000"/>
            </w:tcBorders>
          </w:tcPr>
          <w:p w:rsidR="00B778F5" w:rsidRDefault="00190FA5">
            <w:pPr>
              <w:pStyle w:val="TableText"/>
              <w:rPr>
                <w:rFonts w:hint="default"/>
              </w:rPr>
            </w:pPr>
            <w:r>
              <w:rPr>
                <w:b/>
              </w:rPr>
              <w:t xml:space="preserve">python collect.py -f </w:t>
            </w:r>
            <w:r>
              <w:rPr>
                <w:i/>
              </w:rPr>
              <w:t>host.xml -r resultPath</w:t>
            </w:r>
          </w:p>
        </w:tc>
        <w:tc>
          <w:tcPr>
            <w:tcW w:w="3300" w:type="pct"/>
            <w:tcBorders>
              <w:top w:val="single" w:sz="6" w:space="0" w:color="000000"/>
              <w:bottom w:val="single" w:sz="6" w:space="0" w:color="000000"/>
            </w:tcBorders>
          </w:tcPr>
          <w:p w:rsidR="00B778F5" w:rsidRDefault="00190FA5">
            <w:pPr>
              <w:pStyle w:val="TableText"/>
              <w:rPr>
                <w:rFonts w:hint="default"/>
              </w:rPr>
            </w:pPr>
            <w:r>
              <w:t>调用“</w:t>
            </w:r>
            <w:r>
              <w:rPr>
                <w:i/>
              </w:rPr>
              <w:t>host.xml</w:t>
            </w:r>
            <w:r>
              <w:t>”文件获取设备信息，结果文件存放在指定目录。</w:t>
            </w:r>
          </w:p>
          <w:p w:rsidR="00B778F5" w:rsidRDefault="00190FA5">
            <w:pPr>
              <w:pStyle w:val="NotesHeadinginTable"/>
            </w:pPr>
            <w:r>
              <w:t>说明</w:t>
            </w:r>
          </w:p>
          <w:p w:rsidR="00B778F5" w:rsidRDefault="00190FA5">
            <w:pPr>
              <w:pStyle w:val="NotesTextinTable"/>
            </w:pPr>
            <w:r>
              <w:t>“host.xml”</w:t>
            </w:r>
            <w:r>
              <w:t>为用户新创建的配置文件，该文件的格式必须与</w:t>
            </w:r>
            <w:r>
              <w:t>“h</w:t>
            </w:r>
            <w:r>
              <w:t>uawei_hosts.xml”</w:t>
            </w:r>
            <w:r>
              <w:t>相同，且需要给出文件所在路径。</w:t>
            </w:r>
          </w:p>
        </w:tc>
      </w:tr>
    </w:tbl>
    <w:p w:rsidR="00B778F5" w:rsidRDefault="00B778F5">
      <w:pPr>
        <w:rPr>
          <w:rFonts w:hint="default"/>
        </w:rPr>
      </w:pPr>
    </w:p>
    <w:p w:rsidR="00B778F5" w:rsidRDefault="00190FA5">
      <w:pPr>
        <w:pStyle w:val="ItemList"/>
        <w:rPr>
          <w:rFonts w:hint="default"/>
        </w:rPr>
      </w:pPr>
      <w:r>
        <w:t>自动获取。</w:t>
      </w:r>
    </w:p>
    <w:p w:rsidR="00B778F5" w:rsidRDefault="00190FA5">
      <w:pPr>
        <w:pStyle w:val="ItemListText"/>
        <w:rPr>
          <w:rFonts w:hint="default"/>
        </w:rPr>
      </w:pPr>
      <w:r>
        <w:t>启动</w:t>
      </w:r>
      <w:r>
        <w:t>Nagios</w:t>
      </w:r>
      <w:r>
        <w:t>服务后，</w:t>
      </w:r>
      <w:r>
        <w:t>Nagios</w:t>
      </w:r>
      <w:r>
        <w:t>自动调用脚本，获取设备信息，默认轮询周期为</w:t>
      </w:r>
      <w:r>
        <w:t>5</w:t>
      </w:r>
      <w:r>
        <w:t>分钟。</w:t>
      </w:r>
    </w:p>
    <w:p w:rsidR="00B778F5" w:rsidRDefault="00B778F5">
      <w:pPr>
        <w:rPr>
          <w:rFonts w:hint="default"/>
        </w:rPr>
        <w:sectPr w:rsidR="00B778F5">
          <w:headerReference w:type="even" r:id="rId46"/>
          <w:headerReference w:type="default" r:id="rId47"/>
          <w:footerReference w:type="even" r:id="rId48"/>
          <w:footerReference w:type="default" r:id="rId49"/>
          <w:pgSz w:w="11907" w:h="16840" w:code="9"/>
          <w:pgMar w:top="1701" w:right="1134" w:bottom="1701" w:left="1134" w:header="567" w:footer="567" w:gutter="0"/>
          <w:cols w:space="425"/>
          <w:docGrid w:linePitch="312"/>
        </w:sectPr>
      </w:pPr>
    </w:p>
    <w:p w:rsidR="00B778F5" w:rsidRDefault="00190FA5">
      <w:pPr>
        <w:pStyle w:val="1"/>
        <w:rPr>
          <w:rFonts w:hint="default"/>
        </w:rPr>
      </w:pPr>
      <w:bookmarkStart w:id="31" w:name="_ZH-CN_TOPIC_0097233157"/>
      <w:bookmarkStart w:id="32" w:name="_ZH-CN_TOPIC_0097233157-chtext"/>
      <w:bookmarkStart w:id="33" w:name="_Toc39772494"/>
      <w:bookmarkEnd w:id="31"/>
      <w:r>
        <w:lastRenderedPageBreak/>
        <w:t>监控服务器状态及告警</w:t>
      </w:r>
      <w:bookmarkEnd w:id="32"/>
      <w:bookmarkEnd w:id="33"/>
    </w:p>
    <w:p w:rsidR="00B778F5" w:rsidRDefault="00190FA5">
      <w:pPr>
        <w:rPr>
          <w:rFonts w:hint="default"/>
        </w:rPr>
      </w:pPr>
      <w:r>
        <w:t>介绍在</w:t>
      </w:r>
      <w:r>
        <w:t>Nagios</w:t>
      </w:r>
      <w:r>
        <w:t>中监控机架、高密和刀片服务器状态及告警的方法。</w:t>
      </w:r>
    </w:p>
    <w:p w:rsidR="00B778F5" w:rsidRDefault="00190FA5">
      <w:pPr>
        <w:pStyle w:val="BlockLabel"/>
        <w:rPr>
          <w:rFonts w:hint="default"/>
        </w:rPr>
      </w:pPr>
      <w:r>
        <w:t>前提条件</w:t>
      </w:r>
    </w:p>
    <w:p w:rsidR="00B778F5" w:rsidRDefault="00190FA5">
      <w:pPr>
        <w:pStyle w:val="ItemList"/>
        <w:rPr>
          <w:rFonts w:hint="default"/>
        </w:rPr>
      </w:pPr>
      <w:r>
        <w:t>已安装插件并添加设备。具体操作请参见</w:t>
      </w:r>
      <w:r w:rsidR="00B778F5">
        <w:fldChar w:fldCharType="begin"/>
      </w:r>
      <w:r>
        <w:instrText>REF _ZH-CN_TOPIC_0097233140 \r \h</w:instrText>
      </w:r>
      <w:r w:rsidR="00B778F5">
        <w:fldChar w:fldCharType="separate"/>
      </w:r>
      <w:r w:rsidR="00552B4C">
        <w:rPr>
          <w:rFonts w:hint="default"/>
        </w:rPr>
        <w:t xml:space="preserve">2.3.1 </w:t>
      </w:r>
      <w:r w:rsidR="00B778F5">
        <w:fldChar w:fldCharType="end"/>
      </w:r>
      <w:r w:rsidR="00B778F5">
        <w:fldChar w:fldCharType="begin"/>
      </w:r>
      <w:r>
        <w:instrText>REF _ZH-</w:instrText>
      </w:r>
      <w:r>
        <w:instrText>CN_TOPIC_0097233140-chtext \h</w:instrText>
      </w:r>
      <w:r w:rsidR="00B778F5">
        <w:fldChar w:fldCharType="separate"/>
      </w:r>
      <w:r w:rsidR="00552B4C">
        <w:t>安装插件</w:t>
      </w:r>
      <w:r w:rsidR="00B778F5">
        <w:fldChar w:fldCharType="end"/>
      </w:r>
      <w:r>
        <w:t>和</w:t>
      </w:r>
      <w:r w:rsidR="00B778F5">
        <w:fldChar w:fldCharType="begin"/>
      </w:r>
      <w:r>
        <w:instrText>REF _ZH-CN_TOPIC_0097233148 \r \h</w:instrText>
      </w:r>
      <w:r w:rsidR="00B778F5">
        <w:fldChar w:fldCharType="separate"/>
      </w:r>
      <w:r w:rsidR="00552B4C">
        <w:rPr>
          <w:rFonts w:hint="default"/>
        </w:rPr>
        <w:t xml:space="preserve">2.3.2 </w:t>
      </w:r>
      <w:r w:rsidR="00B778F5">
        <w:fldChar w:fldCharType="end"/>
      </w:r>
      <w:r w:rsidR="00B778F5">
        <w:fldChar w:fldCharType="begin"/>
      </w:r>
      <w:r>
        <w:instrText>REF _ZH-CN_TOPIC_0097233148-chtext \h</w:instrText>
      </w:r>
      <w:r w:rsidR="00B778F5">
        <w:fldChar w:fldCharType="separate"/>
      </w:r>
      <w:r w:rsidR="00552B4C">
        <w:t>添加或删除设备</w:t>
      </w:r>
      <w:r w:rsidR="00B778F5">
        <w:fldChar w:fldCharType="end"/>
      </w:r>
      <w:r>
        <w:t>。</w:t>
      </w:r>
    </w:p>
    <w:p w:rsidR="00B778F5" w:rsidRDefault="00190FA5">
      <w:pPr>
        <w:pStyle w:val="ItemList"/>
        <w:rPr>
          <w:rFonts w:hint="default"/>
        </w:rPr>
      </w:pPr>
      <w:r>
        <w:t>已登录</w:t>
      </w:r>
      <w:r>
        <w:t>Nagios</w:t>
      </w:r>
      <w:r>
        <w:t>的</w:t>
      </w:r>
      <w:r>
        <w:t>Web</w:t>
      </w:r>
      <w:r>
        <w:t>界面。</w:t>
      </w:r>
    </w:p>
    <w:p w:rsidR="00B778F5" w:rsidRDefault="00190FA5">
      <w:pPr>
        <w:pStyle w:val="BlockLabel"/>
        <w:rPr>
          <w:rFonts w:hint="default"/>
        </w:rPr>
      </w:pPr>
      <w:r>
        <w:t>操作步骤</w:t>
      </w:r>
    </w:p>
    <w:p w:rsidR="00B778F5" w:rsidRDefault="00190FA5" w:rsidP="00190FA5">
      <w:pPr>
        <w:pStyle w:val="Step"/>
        <w:numPr>
          <w:ilvl w:val="6"/>
          <w:numId w:val="43"/>
        </w:numPr>
        <w:rPr>
          <w:rFonts w:hint="default"/>
        </w:rPr>
      </w:pPr>
      <w:r>
        <w:t>在左侧导航树中，选择“</w:t>
      </w:r>
      <w:r>
        <w:t>Current Status &gt; Services</w:t>
      </w:r>
      <w:r>
        <w:t>”。</w:t>
      </w:r>
    </w:p>
    <w:p w:rsidR="00B778F5" w:rsidRDefault="00190FA5">
      <w:pPr>
        <w:pStyle w:val="Step"/>
        <w:rPr>
          <w:rFonts w:hint="default"/>
        </w:rPr>
      </w:pPr>
      <w:r>
        <w:t>在右侧信息展示区的“</w:t>
      </w:r>
      <w:r>
        <w:t>Service Status Details For All Hosts</w:t>
      </w:r>
      <w:r>
        <w:t>”列表中，查看所有被监控的设备信息及其部件状态。</w:t>
      </w:r>
    </w:p>
    <w:p w:rsidR="00B778F5" w:rsidRDefault="00190FA5">
      <w:pPr>
        <w:rPr>
          <w:rFonts w:hint="default"/>
        </w:rPr>
      </w:pPr>
      <w:r>
        <w:t>“</w:t>
      </w:r>
      <w:r>
        <w:t>Service Status Details For All Hosts</w:t>
      </w:r>
      <w:r>
        <w:t>”列表如</w:t>
      </w:r>
      <w:r w:rsidR="00B778F5">
        <w:fldChar w:fldCharType="begin"/>
      </w:r>
      <w:r>
        <w:instrText>REF _supervision_01_mmccppss_fig01 \r \h</w:instrText>
      </w:r>
      <w:r w:rsidR="00B778F5">
        <w:fldChar w:fldCharType="separate"/>
      </w:r>
      <w:r w:rsidR="00552B4C">
        <w:t>图</w:t>
      </w:r>
      <w:r w:rsidR="00552B4C">
        <w:t>4-1</w:t>
      </w:r>
      <w:r w:rsidR="00B778F5">
        <w:fldChar w:fldCharType="end"/>
      </w:r>
      <w:r>
        <w:t>所示。</w:t>
      </w:r>
    </w:p>
    <w:p w:rsidR="00B778F5" w:rsidRDefault="00190FA5">
      <w:pPr>
        <w:pStyle w:val="FigureDescription"/>
      </w:pPr>
      <w:bookmarkStart w:id="34" w:name="_supervision_01_mmccppss_fig01"/>
      <w:bookmarkEnd w:id="34"/>
      <w:r>
        <w:t>列表信息</w:t>
      </w:r>
    </w:p>
    <w:p w:rsidR="00B778F5" w:rsidRDefault="00B778F5">
      <w:pPr>
        <w:pStyle w:val="Figure"/>
        <w:rPr>
          <w:rFonts w:hint="default"/>
        </w:rPr>
      </w:pPr>
      <w:r>
        <w:pict>
          <v:shape id="d0e1792" o:spid="_x0000_i1039" type="#_x0000_t75" style="width:350.25pt;height:180.75pt">
            <v:imagedata r:id="rId50" o:title=""/>
          </v:shape>
        </w:pict>
      </w:r>
    </w:p>
    <w:p w:rsidR="00B778F5" w:rsidRDefault="00B778F5">
      <w:pPr>
        <w:rPr>
          <w:rFonts w:hint="default"/>
        </w:rPr>
      </w:pPr>
    </w:p>
    <w:p w:rsidR="00B778F5" w:rsidRDefault="00190FA5">
      <w:pPr>
        <w:pStyle w:val="ItemList"/>
        <w:rPr>
          <w:rFonts w:hint="default"/>
        </w:rPr>
      </w:pPr>
      <w:r>
        <w:t>“</w:t>
      </w:r>
      <w:r>
        <w:t>Host</w:t>
      </w:r>
      <w:r>
        <w:t>”列显示被监控设备的主机名。单击主机名可以查看该设备的详情。</w:t>
      </w:r>
    </w:p>
    <w:p w:rsidR="00B778F5" w:rsidRDefault="00190FA5">
      <w:pPr>
        <w:pStyle w:val="ItemList"/>
        <w:rPr>
          <w:rFonts w:hint="default"/>
        </w:rPr>
      </w:pPr>
      <w:r>
        <w:t>“</w:t>
      </w:r>
      <w:r>
        <w:t>huawei-server-plugin</w:t>
      </w:r>
      <w:r>
        <w:t>”为</w:t>
      </w:r>
      <w:r>
        <w:t>Nagios</w:t>
      </w:r>
      <w:r>
        <w:t>监控的插件服务名。</w:t>
      </w:r>
    </w:p>
    <w:p w:rsidR="00B778F5" w:rsidRDefault="00190FA5">
      <w:pPr>
        <w:pStyle w:val="ItemList"/>
        <w:rPr>
          <w:rFonts w:hint="default"/>
        </w:rPr>
      </w:pPr>
      <w:r>
        <w:lastRenderedPageBreak/>
        <w:t>“</w:t>
      </w:r>
      <w:r>
        <w:t>Service</w:t>
      </w:r>
      <w:r>
        <w:t>”列显示被监控设备的部件或告警（</w:t>
      </w:r>
      <w:r>
        <w:t>alarm</w:t>
      </w:r>
      <w:r>
        <w:t>）。单击部件可以查看详细的状态信息。</w:t>
      </w:r>
    </w:p>
    <w:p w:rsidR="00B778F5" w:rsidRDefault="00190FA5">
      <w:pPr>
        <w:pStyle w:val="ItemList"/>
        <w:rPr>
          <w:rFonts w:hint="default"/>
        </w:rPr>
      </w:pPr>
      <w:r>
        <w:t>“</w:t>
      </w:r>
      <w:r>
        <w:t>Status</w:t>
      </w:r>
      <w:r>
        <w:t>”列显示被监控部件的整体状态。</w:t>
      </w:r>
    </w:p>
    <w:p w:rsidR="00B778F5" w:rsidRDefault="00190FA5">
      <w:pPr>
        <w:pStyle w:val="End"/>
        <w:rPr>
          <w:rFonts w:hint="default"/>
        </w:rPr>
      </w:pPr>
      <w:r>
        <w:t>----</w:t>
      </w:r>
      <w:r>
        <w:t>结束</w:t>
      </w:r>
    </w:p>
    <w:p w:rsidR="00B778F5" w:rsidRDefault="00B778F5">
      <w:pPr>
        <w:rPr>
          <w:rFonts w:hint="default"/>
        </w:rPr>
        <w:sectPr w:rsidR="00B778F5">
          <w:headerReference w:type="even" r:id="rId51"/>
          <w:headerReference w:type="default" r:id="rId52"/>
          <w:footerReference w:type="even" r:id="rId53"/>
          <w:footerReference w:type="default" r:id="rId54"/>
          <w:pgSz w:w="11907" w:h="16840" w:code="9"/>
          <w:pgMar w:top="1701" w:right="1134" w:bottom="1701" w:left="1134" w:header="567" w:footer="567" w:gutter="0"/>
          <w:cols w:space="425"/>
          <w:docGrid w:linePitch="312"/>
        </w:sectPr>
      </w:pPr>
    </w:p>
    <w:p w:rsidR="00B778F5" w:rsidRDefault="00190FA5">
      <w:pPr>
        <w:pStyle w:val="1"/>
        <w:rPr>
          <w:rFonts w:hint="default"/>
        </w:rPr>
      </w:pPr>
      <w:bookmarkStart w:id="35" w:name="_ZH-CN_TOPIC_0097233152"/>
      <w:bookmarkStart w:id="36" w:name="_ZH-CN_TOPIC_0097233152-chtext"/>
      <w:bookmarkStart w:id="37" w:name="_Toc39772495"/>
      <w:bookmarkEnd w:id="35"/>
      <w:r>
        <w:lastRenderedPageBreak/>
        <w:t>FAQ</w:t>
      </w:r>
      <w:bookmarkEnd w:id="36"/>
      <w:bookmarkEnd w:id="37"/>
    </w:p>
    <w:p w:rsidR="00B778F5" w:rsidRDefault="00B778F5">
      <w:pPr>
        <w:rPr>
          <w:rFonts w:hint="default"/>
        </w:rPr>
      </w:pPr>
      <w:hyperlink w:anchor="_ZH-CN_TOPIC_0097233156" w:tooltip=" " w:history="1">
        <w:r w:rsidR="00190FA5">
          <w:rPr>
            <w:rStyle w:val="ad"/>
          </w:rPr>
          <w:t xml:space="preserve">5.1  </w:t>
        </w:r>
        <w:r w:rsidR="00190FA5">
          <w:rPr>
            <w:rStyle w:val="ad"/>
          </w:rPr>
          <w:t>如何卸载插件</w:t>
        </w:r>
      </w:hyperlink>
    </w:p>
    <w:p w:rsidR="00B778F5" w:rsidRDefault="00B778F5">
      <w:pPr>
        <w:rPr>
          <w:rFonts w:hint="default"/>
        </w:rPr>
      </w:pPr>
      <w:hyperlink w:anchor="_ZH-CN_TOPIC_0097233144" w:tooltip=" " w:history="1">
        <w:r w:rsidR="00190FA5">
          <w:rPr>
            <w:rStyle w:val="ad"/>
          </w:rPr>
          <w:t xml:space="preserve">5.2  </w:t>
        </w:r>
        <w:r w:rsidR="00190FA5">
          <w:rPr>
            <w:rStyle w:val="ad"/>
          </w:rPr>
          <w:t>如何重新启动插件服务</w:t>
        </w:r>
      </w:hyperlink>
    </w:p>
    <w:p w:rsidR="00B778F5" w:rsidRDefault="00B778F5">
      <w:pPr>
        <w:rPr>
          <w:rFonts w:hint="default"/>
        </w:rPr>
      </w:pPr>
      <w:hyperlink w:anchor="_ZH-CN_TOPIC_0097233147" w:tooltip=" " w:history="1">
        <w:r w:rsidR="00190FA5">
          <w:rPr>
            <w:rStyle w:val="ad"/>
          </w:rPr>
          <w:t xml:space="preserve">5.3  </w:t>
        </w:r>
        <w:r w:rsidR="00190FA5">
          <w:rPr>
            <w:rStyle w:val="ad"/>
          </w:rPr>
          <w:t>如何处理</w:t>
        </w:r>
        <w:r w:rsidR="00190FA5">
          <w:rPr>
            <w:rStyle w:val="ad"/>
          </w:rPr>
          <w:t>Nagios</w:t>
        </w:r>
        <w:r w:rsidR="00190FA5">
          <w:rPr>
            <w:rStyle w:val="ad"/>
          </w:rPr>
          <w:t>首页无法显示主机服务状态的详细信息</w:t>
        </w:r>
      </w:hyperlink>
    </w:p>
    <w:p w:rsidR="00B778F5" w:rsidRDefault="00B778F5">
      <w:pPr>
        <w:rPr>
          <w:rFonts w:hint="default"/>
        </w:rPr>
      </w:pPr>
      <w:hyperlink w:anchor="_ZH-CN_TOPIC_0097233161" w:tooltip=" " w:history="1">
        <w:r w:rsidR="00190FA5">
          <w:rPr>
            <w:rStyle w:val="ad"/>
          </w:rPr>
          <w:t xml:space="preserve">5.4  </w:t>
        </w:r>
        <w:r w:rsidR="00190FA5">
          <w:rPr>
            <w:rStyle w:val="ad"/>
          </w:rPr>
          <w:t>如何处理</w:t>
        </w:r>
        <w:r w:rsidR="00190FA5">
          <w:rPr>
            <w:rStyle w:val="ad"/>
          </w:rPr>
          <w:t>SNMP V3</w:t>
        </w:r>
        <w:r w:rsidR="00190FA5">
          <w:rPr>
            <w:rStyle w:val="ad"/>
          </w:rPr>
          <w:t>告警无法上报</w:t>
        </w:r>
      </w:hyperlink>
    </w:p>
    <w:p w:rsidR="00B778F5" w:rsidRDefault="00190FA5" w:rsidP="00190FA5">
      <w:pPr>
        <w:pStyle w:val="21"/>
        <w:numPr>
          <w:ilvl w:val="1"/>
          <w:numId w:val="34"/>
        </w:numPr>
        <w:rPr>
          <w:rFonts w:hint="default"/>
        </w:rPr>
      </w:pPr>
      <w:bookmarkStart w:id="38" w:name="_ZH-CN_TOPIC_0097233156"/>
      <w:bookmarkStart w:id="39" w:name="_ZH-CN_TOPIC_0097233156-chtext"/>
      <w:bookmarkStart w:id="40" w:name="_Toc39772496"/>
      <w:bookmarkEnd w:id="38"/>
      <w:r>
        <w:t>如何卸载插件</w:t>
      </w:r>
      <w:bookmarkEnd w:id="39"/>
      <w:bookmarkEnd w:id="40"/>
    </w:p>
    <w:p w:rsidR="00B778F5" w:rsidRDefault="00190FA5">
      <w:pPr>
        <w:rPr>
          <w:rFonts w:hint="default"/>
        </w:rPr>
      </w:pPr>
      <w:r>
        <w:t>介绍卸载插件的方法。</w:t>
      </w:r>
    </w:p>
    <w:p w:rsidR="00B778F5" w:rsidRDefault="00190FA5">
      <w:pPr>
        <w:pStyle w:val="BlockLabel"/>
        <w:rPr>
          <w:rFonts w:hint="default"/>
        </w:rPr>
      </w:pPr>
      <w:r>
        <w:t>前提条件</w:t>
      </w:r>
    </w:p>
    <w:p w:rsidR="00B778F5" w:rsidRDefault="00190FA5">
      <w:pPr>
        <w:pStyle w:val="ItemList"/>
        <w:rPr>
          <w:rFonts w:hint="default"/>
        </w:rPr>
      </w:pPr>
      <w:r>
        <w:t>已安装插件。</w:t>
      </w:r>
    </w:p>
    <w:p w:rsidR="00B778F5" w:rsidRDefault="00190FA5">
      <w:pPr>
        <w:pStyle w:val="ItemList"/>
        <w:rPr>
          <w:rFonts w:hint="default"/>
        </w:rPr>
      </w:pPr>
      <w:r>
        <w:t>以“</w:t>
      </w:r>
      <w:r>
        <w:t>root</w:t>
      </w:r>
      <w:r>
        <w:t>”用户登录</w:t>
      </w:r>
      <w:r>
        <w:t>Nagios</w:t>
      </w:r>
      <w:r>
        <w:t>服务器。</w:t>
      </w:r>
    </w:p>
    <w:p w:rsidR="00B778F5" w:rsidRDefault="00190FA5">
      <w:pPr>
        <w:pStyle w:val="BlockLabel"/>
        <w:rPr>
          <w:rFonts w:hint="default"/>
        </w:rPr>
      </w:pPr>
      <w:r>
        <w:t>操作步骤</w:t>
      </w:r>
    </w:p>
    <w:p w:rsidR="00B778F5" w:rsidRDefault="00190FA5" w:rsidP="00190FA5">
      <w:pPr>
        <w:pStyle w:val="Step"/>
        <w:numPr>
          <w:ilvl w:val="6"/>
          <w:numId w:val="44"/>
        </w:numPr>
        <w:rPr>
          <w:rFonts w:hint="default"/>
        </w:rPr>
      </w:pPr>
      <w:r>
        <w:t>执行以下命令，进入安装插件时的目录。</w:t>
      </w:r>
    </w:p>
    <w:p w:rsidR="00B778F5" w:rsidRDefault="00190FA5">
      <w:pPr>
        <w:rPr>
          <w:rFonts w:hint="default"/>
        </w:rPr>
      </w:pPr>
      <w:r>
        <w:rPr>
          <w:b/>
        </w:rPr>
        <w:t>cd /etc</w:t>
      </w:r>
    </w:p>
    <w:p w:rsidR="00B778F5" w:rsidRDefault="00190FA5">
      <w:pPr>
        <w:rPr>
          <w:rFonts w:hint="default"/>
        </w:rPr>
      </w:pPr>
      <w:r>
        <w:rPr>
          <w:b/>
        </w:rPr>
        <w:t>cd Huawei Nagios Plugin vX.X</w:t>
      </w:r>
    </w:p>
    <w:p w:rsidR="00B778F5" w:rsidRDefault="00190FA5">
      <w:pPr>
        <w:pStyle w:val="Step"/>
        <w:rPr>
          <w:rFonts w:hint="default"/>
        </w:rPr>
      </w:pPr>
      <w:r>
        <w:t>执行以下命令，卸载插件。</w:t>
      </w:r>
    </w:p>
    <w:p w:rsidR="00B778F5" w:rsidRDefault="00190FA5">
      <w:pPr>
        <w:rPr>
          <w:rFonts w:hint="default"/>
        </w:rPr>
      </w:pPr>
      <w:r>
        <w:rPr>
          <w:b/>
        </w:rPr>
        <w:t xml:space="preserve">python setup.py uninstall -n </w:t>
      </w:r>
      <w:r>
        <w:rPr>
          <w:i/>
        </w:rPr>
        <w:t>/usr/local/nagios</w:t>
      </w:r>
    </w:p>
    <w:p w:rsidR="00B778F5" w:rsidRDefault="00190FA5">
      <w:pPr>
        <w:rPr>
          <w:rFonts w:hint="default"/>
        </w:rPr>
      </w:pPr>
      <w:r>
        <w:t>“</w:t>
      </w:r>
      <w:r>
        <w:t>/usr/local/nagios</w:t>
      </w:r>
      <w:r>
        <w:t>”为</w:t>
      </w:r>
      <w:r>
        <w:t>Nagios</w:t>
      </w:r>
      <w:r>
        <w:t>工具具体的安装路径，请以实际为准。</w:t>
      </w:r>
    </w:p>
    <w:p w:rsidR="00B778F5" w:rsidRDefault="00190FA5">
      <w:pPr>
        <w:pStyle w:val="Step"/>
        <w:rPr>
          <w:rFonts w:hint="default"/>
        </w:rPr>
      </w:pPr>
      <w:r>
        <w:t>当屏幕提示以下信息时，请根据需要确认是否需要保留用户数据。</w:t>
      </w:r>
    </w:p>
    <w:p w:rsidR="00B778F5" w:rsidRDefault="00190FA5">
      <w:pPr>
        <w:pStyle w:val="TerminalDisplay"/>
      </w:pPr>
      <w:r>
        <w:t>Do you want to retain user data?(Y/N)</w:t>
      </w:r>
    </w:p>
    <w:p w:rsidR="00B778F5" w:rsidRDefault="00190FA5">
      <w:pPr>
        <w:pStyle w:val="ItemList"/>
        <w:rPr>
          <w:rFonts w:hint="default"/>
        </w:rPr>
      </w:pPr>
      <w:r>
        <w:t>如果需要保留用户数据，请输入</w:t>
      </w:r>
      <w:r>
        <w:rPr>
          <w:b/>
        </w:rPr>
        <w:t>y</w:t>
      </w:r>
      <w:r>
        <w:t>，按“</w:t>
      </w:r>
      <w:r>
        <w:t>Enter</w:t>
      </w:r>
      <w:r>
        <w:t>”。</w:t>
      </w:r>
    </w:p>
    <w:p w:rsidR="00B778F5" w:rsidRDefault="00190FA5">
      <w:pPr>
        <w:pStyle w:val="ItemList"/>
        <w:rPr>
          <w:rFonts w:hint="default"/>
        </w:rPr>
      </w:pPr>
      <w:r>
        <w:t>如果不需要保留用户数据，请输入</w:t>
      </w:r>
      <w:r>
        <w:rPr>
          <w:b/>
        </w:rPr>
        <w:t>n</w:t>
      </w:r>
      <w:r>
        <w:t>，按“</w:t>
      </w:r>
      <w:r>
        <w:t>Enter</w:t>
      </w:r>
      <w:r>
        <w:t>”。</w:t>
      </w:r>
    </w:p>
    <w:p w:rsidR="00B778F5" w:rsidRDefault="00190FA5">
      <w:pPr>
        <w:rPr>
          <w:rFonts w:hint="default"/>
        </w:rPr>
      </w:pPr>
      <w:r>
        <w:t>系统</w:t>
      </w:r>
      <w:r>
        <w:t>开始卸载插件。卸载完成后，屏幕提示以下信息。</w:t>
      </w:r>
    </w:p>
    <w:p w:rsidR="00B778F5" w:rsidRDefault="00190FA5">
      <w:pPr>
        <w:pStyle w:val="TerminalDisplay"/>
      </w:pPr>
      <w:r>
        <w:lastRenderedPageBreak/>
        <w:t xml:space="preserve">setup.py=&gt; [info] uninstall success.  </w:t>
      </w:r>
      <w:r>
        <w:br/>
        <w:t>Done.</w:t>
      </w:r>
    </w:p>
    <w:p w:rsidR="00B778F5" w:rsidRDefault="00190FA5">
      <w:pPr>
        <w:pStyle w:val="Step"/>
        <w:rPr>
          <w:rFonts w:hint="default"/>
        </w:rPr>
      </w:pPr>
      <w:r>
        <w:t>检查主配置文件“</w:t>
      </w:r>
      <w:r>
        <w:t>nagios.cfg</w:t>
      </w:r>
      <w:r>
        <w:t>”的正确性。</w:t>
      </w:r>
    </w:p>
    <w:p w:rsidR="00B778F5" w:rsidRDefault="00190FA5" w:rsidP="00190FA5">
      <w:pPr>
        <w:pStyle w:val="ItemStep"/>
        <w:numPr>
          <w:ilvl w:val="0"/>
          <w:numId w:val="29"/>
        </w:numPr>
        <w:rPr>
          <w:rFonts w:hint="default"/>
        </w:rPr>
      </w:pPr>
      <w:r>
        <w:t>执行以下命令，切换到</w:t>
      </w:r>
      <w:r>
        <w:t>Nagios</w:t>
      </w:r>
      <w:r>
        <w:t>用户。</w:t>
      </w:r>
    </w:p>
    <w:p w:rsidR="00B778F5" w:rsidRDefault="00190FA5">
      <w:pPr>
        <w:pStyle w:val="ItemListText"/>
        <w:rPr>
          <w:rFonts w:hint="default"/>
        </w:rPr>
      </w:pPr>
      <w:r>
        <w:rPr>
          <w:b/>
        </w:rPr>
        <w:t>su - nagios</w:t>
      </w:r>
    </w:p>
    <w:p w:rsidR="00B778F5" w:rsidRDefault="00190FA5" w:rsidP="00190FA5">
      <w:pPr>
        <w:pStyle w:val="ItemStep"/>
        <w:numPr>
          <w:ilvl w:val="0"/>
          <w:numId w:val="29"/>
        </w:numPr>
        <w:rPr>
          <w:rFonts w:hint="default"/>
        </w:rPr>
      </w:pPr>
      <w:r>
        <w:t>执行以下命令，检查主配置文件“</w:t>
      </w:r>
      <w:r>
        <w:t>nagios.cfg</w:t>
      </w:r>
      <w:r>
        <w:t>”。</w:t>
      </w:r>
    </w:p>
    <w:p w:rsidR="00B778F5" w:rsidRDefault="00190FA5">
      <w:pPr>
        <w:pStyle w:val="ItemListText"/>
        <w:rPr>
          <w:rFonts w:hint="default"/>
        </w:rPr>
      </w:pPr>
      <w:r>
        <w:rPr>
          <w:i/>
        </w:rPr>
        <w:t>/usr/local/nagios</w:t>
      </w:r>
      <w:r>
        <w:rPr>
          <w:b/>
        </w:rPr>
        <w:t>/bin/nagios -v /usr/local/nagios/etc/nagios.cfg</w:t>
      </w:r>
    </w:p>
    <w:p w:rsidR="00B778F5" w:rsidRDefault="00B778F5">
      <w:pPr>
        <w:pStyle w:val="NotesHeading"/>
        <w:tabs>
          <w:tab w:val="left" w:pos="2100"/>
        </w:tabs>
        <w:rPr>
          <w:rFonts w:hint="default"/>
        </w:rPr>
      </w:pPr>
      <w:r>
        <w:pict>
          <v:shape id="_x0000_i1040" type="#_x0000_t75" style="width:50.25pt;height:18.75pt">
            <v:imagedata r:id="rId35" o:title="说明"/>
          </v:shape>
        </w:pict>
      </w:r>
    </w:p>
    <w:p w:rsidR="00B778F5" w:rsidRDefault="00190FA5">
      <w:pPr>
        <w:pStyle w:val="NotesText"/>
        <w:rPr>
          <w:rFonts w:hint="default"/>
        </w:rPr>
      </w:pPr>
      <w:r>
        <w:t>“</w:t>
      </w:r>
      <w:r>
        <w:t>/usr/local/nagios</w:t>
      </w:r>
      <w:r>
        <w:t>”为插件的安装路径，请以实际为准。</w:t>
      </w:r>
    </w:p>
    <w:p w:rsidR="00B778F5" w:rsidRDefault="00190FA5">
      <w:pPr>
        <w:pStyle w:val="ItemListText"/>
        <w:rPr>
          <w:rFonts w:hint="default"/>
        </w:rPr>
      </w:pPr>
      <w:r>
        <w:t>系统显示以下信息时表示配置文件“</w:t>
      </w:r>
      <w:r>
        <w:t>nagios.cfg</w:t>
      </w:r>
      <w:r>
        <w:t>”正确无误。</w:t>
      </w:r>
    </w:p>
    <w:p w:rsidR="00B778F5" w:rsidRDefault="00190FA5">
      <w:pPr>
        <w:pStyle w:val="ItemlistTextTD"/>
      </w:pPr>
      <w:r>
        <w:t>Things look okay - No serious problems were detected during the pre-flight check</w:t>
      </w:r>
    </w:p>
    <w:p w:rsidR="00B778F5" w:rsidRDefault="00190FA5" w:rsidP="00190FA5">
      <w:pPr>
        <w:pStyle w:val="ItemStep"/>
        <w:numPr>
          <w:ilvl w:val="0"/>
          <w:numId w:val="29"/>
        </w:numPr>
        <w:rPr>
          <w:rFonts w:hint="default"/>
        </w:rPr>
      </w:pPr>
      <w:r>
        <w:t>执行以下命令，退出到“</w:t>
      </w:r>
      <w:r>
        <w:t>root</w:t>
      </w:r>
      <w:r>
        <w:t>”用户。</w:t>
      </w:r>
    </w:p>
    <w:p w:rsidR="00B778F5" w:rsidRDefault="00190FA5">
      <w:pPr>
        <w:pStyle w:val="ItemListText"/>
        <w:rPr>
          <w:rFonts w:hint="default"/>
        </w:rPr>
      </w:pPr>
      <w:r>
        <w:rPr>
          <w:b/>
        </w:rPr>
        <w:t>exit</w:t>
      </w:r>
    </w:p>
    <w:p w:rsidR="00B778F5" w:rsidRDefault="00190FA5">
      <w:pPr>
        <w:pStyle w:val="Step"/>
        <w:rPr>
          <w:rFonts w:hint="default"/>
        </w:rPr>
      </w:pPr>
      <w:r>
        <w:t>执行以下命令，重新启动</w:t>
      </w:r>
      <w:r>
        <w:t>Nagios</w:t>
      </w:r>
      <w:r>
        <w:t>服务。</w:t>
      </w:r>
    </w:p>
    <w:p w:rsidR="00B778F5" w:rsidRDefault="00190FA5">
      <w:pPr>
        <w:rPr>
          <w:rFonts w:hint="default"/>
        </w:rPr>
      </w:pPr>
      <w:r>
        <w:rPr>
          <w:b/>
        </w:rPr>
        <w:t>service nagios restart</w:t>
      </w:r>
    </w:p>
    <w:p w:rsidR="00B778F5" w:rsidRDefault="00190FA5">
      <w:pPr>
        <w:rPr>
          <w:rFonts w:hint="default"/>
        </w:rPr>
      </w:pPr>
      <w:r>
        <w:t>系统显示以下信息表示已重新启动</w:t>
      </w:r>
      <w:r>
        <w:t>Nagios</w:t>
      </w:r>
      <w:r>
        <w:t>服务。</w:t>
      </w:r>
    </w:p>
    <w:p w:rsidR="00B778F5" w:rsidRDefault="00190FA5">
      <w:pPr>
        <w:pStyle w:val="TerminalDisplay"/>
      </w:pPr>
      <w:r>
        <w:t xml:space="preserve">Stopping nagios: done.  </w:t>
      </w:r>
      <w:r>
        <w:br/>
        <w:t>Starting nagios: done.</w:t>
      </w:r>
    </w:p>
    <w:p w:rsidR="00B778F5" w:rsidRDefault="00190FA5">
      <w:pPr>
        <w:pStyle w:val="End"/>
        <w:rPr>
          <w:rFonts w:hint="default"/>
        </w:rPr>
      </w:pPr>
      <w:r>
        <w:t>----</w:t>
      </w:r>
      <w:r>
        <w:t>结束</w:t>
      </w:r>
    </w:p>
    <w:p w:rsidR="00B778F5" w:rsidRDefault="00190FA5">
      <w:pPr>
        <w:pStyle w:val="21"/>
        <w:rPr>
          <w:rFonts w:hint="default"/>
        </w:rPr>
      </w:pPr>
      <w:bookmarkStart w:id="41" w:name="_ZH-CN_TOPIC_0097233144"/>
      <w:bookmarkStart w:id="42" w:name="_ZH-CN_TOPIC_0097233144-chtext"/>
      <w:bookmarkStart w:id="43" w:name="_Toc39772497"/>
      <w:bookmarkEnd w:id="41"/>
      <w:r>
        <w:t>如何重新启动插件服务</w:t>
      </w:r>
      <w:bookmarkEnd w:id="42"/>
      <w:bookmarkEnd w:id="43"/>
    </w:p>
    <w:p w:rsidR="00B778F5" w:rsidRDefault="00190FA5">
      <w:pPr>
        <w:rPr>
          <w:rFonts w:hint="default"/>
        </w:rPr>
      </w:pPr>
      <w:r>
        <w:t>介绍在</w:t>
      </w:r>
      <w:r>
        <w:t>Nagios</w:t>
      </w:r>
      <w:r>
        <w:t>服务器中重新启动插件服务的方法。</w:t>
      </w:r>
    </w:p>
    <w:p w:rsidR="00B778F5" w:rsidRDefault="00190FA5">
      <w:pPr>
        <w:pStyle w:val="BlockLabel"/>
        <w:rPr>
          <w:rFonts w:hint="default"/>
        </w:rPr>
      </w:pPr>
      <w:r>
        <w:t>前提条件</w:t>
      </w:r>
    </w:p>
    <w:p w:rsidR="00B778F5" w:rsidRDefault="00190FA5">
      <w:pPr>
        <w:pStyle w:val="ItemList"/>
        <w:rPr>
          <w:rFonts w:hint="default"/>
        </w:rPr>
      </w:pPr>
      <w:r>
        <w:t>已安装插件。</w:t>
      </w:r>
    </w:p>
    <w:p w:rsidR="00B778F5" w:rsidRDefault="00190FA5">
      <w:pPr>
        <w:pStyle w:val="ItemList"/>
        <w:rPr>
          <w:rFonts w:hint="default"/>
        </w:rPr>
      </w:pPr>
      <w:r>
        <w:t>以“</w:t>
      </w:r>
      <w:r>
        <w:t>root</w:t>
      </w:r>
      <w:r>
        <w:t>”用户登录</w:t>
      </w:r>
      <w:r>
        <w:t>Nagios</w:t>
      </w:r>
      <w:r>
        <w:t>服务器。</w:t>
      </w:r>
    </w:p>
    <w:p w:rsidR="00B778F5" w:rsidRDefault="00190FA5">
      <w:pPr>
        <w:pStyle w:val="BlockLabel"/>
        <w:rPr>
          <w:rFonts w:hint="default"/>
        </w:rPr>
      </w:pPr>
      <w:r>
        <w:t>操作步骤</w:t>
      </w:r>
    </w:p>
    <w:p w:rsidR="00B778F5" w:rsidRDefault="00190FA5" w:rsidP="00190FA5">
      <w:pPr>
        <w:pStyle w:val="Step"/>
        <w:numPr>
          <w:ilvl w:val="6"/>
          <w:numId w:val="45"/>
        </w:numPr>
        <w:rPr>
          <w:rFonts w:hint="default"/>
        </w:rPr>
      </w:pPr>
      <w:bookmarkStart w:id="44" w:name="step_01"/>
      <w:bookmarkEnd w:id="44"/>
      <w:r>
        <w:t>执行以下命令，查看插件告警服务是否启动。</w:t>
      </w:r>
    </w:p>
    <w:p w:rsidR="00B778F5" w:rsidRDefault="00190FA5">
      <w:pPr>
        <w:rPr>
          <w:rFonts w:hint="default"/>
        </w:rPr>
      </w:pPr>
      <w:r>
        <w:rPr>
          <w:b/>
        </w:rPr>
        <w:t>ps -ef |grep trapd.py |grep -v grep</w:t>
      </w:r>
    </w:p>
    <w:p w:rsidR="00B778F5" w:rsidRDefault="00190FA5">
      <w:pPr>
        <w:rPr>
          <w:rFonts w:hint="default"/>
        </w:rPr>
      </w:pPr>
      <w:r>
        <w:t>如果屏幕显示以下信息，表示插件服务已经启动。否则，请耐心等待</w:t>
      </w:r>
      <w:r>
        <w:t>2</w:t>
      </w:r>
      <w:r>
        <w:t>分钟，插件服务会自动启动。</w:t>
      </w:r>
    </w:p>
    <w:p w:rsidR="00B778F5" w:rsidRDefault="00190FA5">
      <w:pPr>
        <w:pStyle w:val="TerminalDisplay"/>
      </w:pPr>
      <w:r>
        <w:t>nagios    22237    1    1 18:06 ?    00:00:00 python /usr/local/nagios/</w:t>
      </w:r>
      <w:r>
        <w:t>bin/huawei_server/trapd.py</w:t>
      </w:r>
    </w:p>
    <w:p w:rsidR="00B778F5" w:rsidRDefault="00B778F5">
      <w:pPr>
        <w:pStyle w:val="NotesHeading"/>
        <w:tabs>
          <w:tab w:val="left" w:pos="2100"/>
        </w:tabs>
        <w:rPr>
          <w:rFonts w:hint="default"/>
        </w:rPr>
      </w:pPr>
      <w:r>
        <w:lastRenderedPageBreak/>
        <w:pict>
          <v:shape id="_x0000_i1041" type="#_x0000_t75" style="width:50.25pt;height:18.75pt">
            <v:imagedata r:id="rId35" o:title="说明"/>
          </v:shape>
        </w:pict>
      </w:r>
    </w:p>
    <w:p w:rsidR="00B778F5" w:rsidRDefault="00190FA5">
      <w:pPr>
        <w:pStyle w:val="NotesText"/>
        <w:rPr>
          <w:rFonts w:hint="default"/>
        </w:rPr>
      </w:pPr>
      <w:r>
        <w:t>以上回显信息中的“</w:t>
      </w:r>
      <w:r>
        <w:t>22237</w:t>
      </w:r>
      <w:r>
        <w:t>”为插件的进程</w:t>
      </w:r>
      <w:r>
        <w:t>ID</w:t>
      </w:r>
      <w:r>
        <w:t>号。</w:t>
      </w:r>
    </w:p>
    <w:p w:rsidR="00B778F5" w:rsidRDefault="00190FA5">
      <w:pPr>
        <w:pStyle w:val="Step"/>
        <w:rPr>
          <w:rFonts w:hint="default"/>
        </w:rPr>
      </w:pPr>
      <w:r>
        <w:t>执行以下命令，查看设备信息服务是否启动。</w:t>
      </w:r>
    </w:p>
    <w:p w:rsidR="00B778F5" w:rsidRDefault="00190FA5">
      <w:pPr>
        <w:rPr>
          <w:rFonts w:hint="default"/>
        </w:rPr>
      </w:pPr>
      <w:r>
        <w:rPr>
          <w:b/>
        </w:rPr>
        <w:t>ps -ef |grep collect.py</w:t>
      </w:r>
    </w:p>
    <w:p w:rsidR="00B778F5" w:rsidRDefault="00190FA5">
      <w:pPr>
        <w:rPr>
          <w:rFonts w:hint="default"/>
        </w:rPr>
      </w:pPr>
      <w:r>
        <w:t>如果屏幕显示以下信息，表示</w:t>
      </w:r>
      <w:r>
        <w:t>s</w:t>
      </w:r>
      <w:r>
        <w:t>设备信息服务已经启动。否则，请耐心等待</w:t>
      </w:r>
      <w:r>
        <w:t>2</w:t>
      </w:r>
      <w:r>
        <w:t>分钟，插件服务会自动启动。</w:t>
      </w:r>
    </w:p>
    <w:p w:rsidR="00B778F5" w:rsidRDefault="00190FA5">
      <w:pPr>
        <w:pStyle w:val="TerminalDisplay"/>
      </w:pPr>
      <w:r>
        <w:t>nagios 23858 1 5 17:00 ? 00:00:01 python /usr/local/nagios/bin/huawei_server/collect.py -p</w:t>
      </w:r>
    </w:p>
    <w:p w:rsidR="00B778F5" w:rsidRDefault="00B778F5">
      <w:pPr>
        <w:pStyle w:val="NotesHeading"/>
        <w:tabs>
          <w:tab w:val="left" w:pos="2100"/>
        </w:tabs>
        <w:rPr>
          <w:rFonts w:hint="default"/>
        </w:rPr>
      </w:pPr>
      <w:r>
        <w:pict>
          <v:shape id="_x0000_i1042" type="#_x0000_t75" style="width:50.25pt;height:18.75pt">
            <v:imagedata r:id="rId35" o:title="说明"/>
          </v:shape>
        </w:pict>
      </w:r>
    </w:p>
    <w:p w:rsidR="00B778F5" w:rsidRDefault="00190FA5">
      <w:pPr>
        <w:pStyle w:val="NotesText"/>
        <w:rPr>
          <w:rFonts w:hint="default"/>
        </w:rPr>
      </w:pPr>
      <w:r>
        <w:t>以上回显信息中的“</w:t>
      </w:r>
      <w:r>
        <w:t>23858</w:t>
      </w:r>
      <w:r>
        <w:t>”</w:t>
      </w:r>
      <w:r>
        <w:t>为插件的进程</w:t>
      </w:r>
      <w:r>
        <w:t>ID</w:t>
      </w:r>
      <w:r>
        <w:t>号。</w:t>
      </w:r>
    </w:p>
    <w:p w:rsidR="00B778F5" w:rsidRDefault="00190FA5">
      <w:pPr>
        <w:pStyle w:val="Step"/>
        <w:rPr>
          <w:rFonts w:hint="default"/>
        </w:rPr>
      </w:pPr>
      <w:r>
        <w:t>执行以下命令，停止插件服务。</w:t>
      </w:r>
    </w:p>
    <w:p w:rsidR="00B778F5" w:rsidRDefault="00190FA5">
      <w:pPr>
        <w:rPr>
          <w:rFonts w:hint="default"/>
        </w:rPr>
      </w:pPr>
      <w:r>
        <w:rPr>
          <w:b/>
        </w:rPr>
        <w:t>kill -9 22237</w:t>
      </w:r>
    </w:p>
    <w:p w:rsidR="00B778F5" w:rsidRDefault="00190FA5">
      <w:pPr>
        <w:rPr>
          <w:rFonts w:hint="default"/>
        </w:rPr>
      </w:pPr>
      <w:r>
        <w:rPr>
          <w:b/>
        </w:rPr>
        <w:t>kill -9 23858</w:t>
      </w:r>
    </w:p>
    <w:p w:rsidR="00B778F5" w:rsidRDefault="00190FA5">
      <w:pPr>
        <w:pStyle w:val="Step"/>
        <w:rPr>
          <w:rFonts w:hint="default"/>
        </w:rPr>
      </w:pPr>
      <w:r>
        <w:t>等待</w:t>
      </w:r>
      <w:r>
        <w:t>1</w:t>
      </w:r>
      <w:r>
        <w:t>分钟，使用</w:t>
      </w:r>
      <w:hyperlink w:anchor="step_01" w:tooltip=" " w:history="1">
        <w:r>
          <w:rPr>
            <w:rStyle w:val="ad"/>
          </w:rPr>
          <w:t>步骤</w:t>
        </w:r>
        <w:r>
          <w:rPr>
            <w:rStyle w:val="ad"/>
          </w:rPr>
          <w:t>1</w:t>
        </w:r>
      </w:hyperlink>
      <w:r>
        <w:t>中的命令确认插件服务已启动。</w:t>
      </w:r>
    </w:p>
    <w:p w:rsidR="00B778F5" w:rsidRDefault="00190FA5">
      <w:pPr>
        <w:rPr>
          <w:rFonts w:hint="default"/>
        </w:rPr>
      </w:pPr>
      <w:r>
        <w:t>插件服务被停止后会自动启动。</w:t>
      </w:r>
    </w:p>
    <w:p w:rsidR="00B778F5" w:rsidRDefault="00190FA5">
      <w:pPr>
        <w:pStyle w:val="Step"/>
        <w:rPr>
          <w:rFonts w:hint="default"/>
        </w:rPr>
      </w:pPr>
      <w:r>
        <w:t>执行以下命令，重新启动</w:t>
      </w:r>
      <w:r>
        <w:t>Nagios</w:t>
      </w:r>
      <w:r>
        <w:t>服务。</w:t>
      </w:r>
    </w:p>
    <w:p w:rsidR="00B778F5" w:rsidRDefault="00190FA5">
      <w:pPr>
        <w:rPr>
          <w:rFonts w:hint="default"/>
        </w:rPr>
      </w:pPr>
      <w:r>
        <w:rPr>
          <w:b/>
        </w:rPr>
        <w:t>service nagios restart</w:t>
      </w:r>
    </w:p>
    <w:p w:rsidR="00B778F5" w:rsidRDefault="00190FA5">
      <w:pPr>
        <w:rPr>
          <w:rFonts w:hint="default"/>
        </w:rPr>
      </w:pPr>
      <w:r>
        <w:t>系统显示以下信息表示已重新启动</w:t>
      </w:r>
      <w:r>
        <w:t>Nagios</w:t>
      </w:r>
      <w:r>
        <w:t>服务。</w:t>
      </w:r>
    </w:p>
    <w:p w:rsidR="00B778F5" w:rsidRDefault="00190FA5">
      <w:pPr>
        <w:pStyle w:val="TerminalDisplay"/>
      </w:pPr>
      <w:r>
        <w:t xml:space="preserve">Stopping nagios: done.  </w:t>
      </w:r>
      <w:r>
        <w:br/>
        <w:t>Starting nagios: done.</w:t>
      </w:r>
    </w:p>
    <w:p w:rsidR="00B778F5" w:rsidRDefault="00B778F5">
      <w:pPr>
        <w:pStyle w:val="NotesHeading"/>
        <w:tabs>
          <w:tab w:val="left" w:pos="2100"/>
        </w:tabs>
        <w:rPr>
          <w:rFonts w:hint="default"/>
        </w:rPr>
      </w:pPr>
      <w:r>
        <w:pict>
          <v:shape id="_x0000_i1043" type="#_x0000_t75" style="width:50.25pt;height:18.75pt">
            <v:imagedata r:id="rId35" o:title="说明"/>
          </v:shape>
        </w:pict>
      </w:r>
    </w:p>
    <w:p w:rsidR="00B778F5" w:rsidRDefault="00190FA5">
      <w:pPr>
        <w:pStyle w:val="NotesText"/>
        <w:rPr>
          <w:rFonts w:hint="default"/>
        </w:rPr>
      </w:pPr>
      <w:r>
        <w:t>Nagios</w:t>
      </w:r>
      <w:r>
        <w:t>服务启动时，如果获取设备类型或者注册</w:t>
      </w:r>
      <w:r>
        <w:t>Trap IP</w:t>
      </w:r>
      <w:r>
        <w:t>失败，则系统会把设备的状态设置为“</w:t>
      </w:r>
      <w:r>
        <w:t>Unknown</w:t>
      </w:r>
      <w:r>
        <w:t>”，表示该设备没有被华为</w:t>
      </w:r>
      <w:r>
        <w:t>Nagios</w:t>
      </w:r>
      <w:r>
        <w:t>插件所监控。</w:t>
      </w:r>
    </w:p>
    <w:p w:rsidR="00B778F5" w:rsidRDefault="00190FA5">
      <w:pPr>
        <w:pStyle w:val="Step"/>
        <w:rPr>
          <w:rFonts w:hint="default"/>
        </w:rPr>
      </w:pPr>
      <w:r>
        <w:t>查看插件服务及设备信息服务是否启动。</w:t>
      </w:r>
    </w:p>
    <w:p w:rsidR="00B778F5" w:rsidRDefault="00190FA5">
      <w:pPr>
        <w:pStyle w:val="End"/>
        <w:rPr>
          <w:rFonts w:hint="default"/>
        </w:rPr>
      </w:pPr>
      <w:r>
        <w:t>----</w:t>
      </w:r>
      <w:r>
        <w:t>结束</w:t>
      </w:r>
    </w:p>
    <w:p w:rsidR="00B778F5" w:rsidRDefault="00190FA5">
      <w:pPr>
        <w:pStyle w:val="21"/>
        <w:rPr>
          <w:rFonts w:hint="default"/>
        </w:rPr>
      </w:pPr>
      <w:bookmarkStart w:id="45" w:name="_ZH-CN_TOPIC_0097233147"/>
      <w:bookmarkStart w:id="46" w:name="_ZH-CN_TOPIC_0097233147-chtext"/>
      <w:bookmarkStart w:id="47" w:name="_Toc39772498"/>
      <w:bookmarkEnd w:id="45"/>
      <w:r>
        <w:t>如何处理</w:t>
      </w:r>
      <w:r>
        <w:t>Nagios</w:t>
      </w:r>
      <w:r>
        <w:t>首页无法显示主机服务状态的详细信息</w:t>
      </w:r>
      <w:bookmarkEnd w:id="46"/>
      <w:bookmarkEnd w:id="47"/>
    </w:p>
    <w:p w:rsidR="00B778F5" w:rsidRDefault="00190FA5">
      <w:pPr>
        <w:pStyle w:val="BlockLabel"/>
        <w:rPr>
          <w:rFonts w:hint="default"/>
        </w:rPr>
      </w:pPr>
      <w:r>
        <w:t>现象描述</w:t>
      </w:r>
    </w:p>
    <w:p w:rsidR="00B778F5" w:rsidRDefault="00190FA5">
      <w:pPr>
        <w:rPr>
          <w:rFonts w:hint="default"/>
        </w:rPr>
      </w:pPr>
      <w:r>
        <w:t>Nagios</w:t>
      </w:r>
      <w:r>
        <w:t>首页无法显示主机服务状态的详细信息，如</w:t>
      </w:r>
      <w:r w:rsidR="00B778F5">
        <w:fldChar w:fldCharType="begin"/>
      </w:r>
      <w:r>
        <w:instrText>REF _faq_04_mmccppss_fig01 \r \h</w:instrText>
      </w:r>
      <w:r w:rsidR="00B778F5">
        <w:fldChar w:fldCharType="separate"/>
      </w:r>
      <w:r w:rsidR="00552B4C">
        <w:t>图</w:t>
      </w:r>
      <w:r w:rsidR="00552B4C">
        <w:t>5-1</w:t>
      </w:r>
      <w:r w:rsidR="00B778F5">
        <w:fldChar w:fldCharType="end"/>
      </w:r>
      <w:r>
        <w:t>所示。</w:t>
      </w:r>
    </w:p>
    <w:p w:rsidR="00B778F5" w:rsidRDefault="00190FA5">
      <w:pPr>
        <w:pStyle w:val="FigureDescription"/>
      </w:pPr>
      <w:bookmarkStart w:id="48" w:name="_faq_04_mmccppss_fig01"/>
      <w:bookmarkEnd w:id="48"/>
      <w:r>
        <w:lastRenderedPageBreak/>
        <w:t>问题现象示例图</w:t>
      </w:r>
    </w:p>
    <w:p w:rsidR="00B778F5" w:rsidRDefault="00B778F5">
      <w:pPr>
        <w:pStyle w:val="Figure"/>
        <w:rPr>
          <w:rFonts w:hint="default"/>
        </w:rPr>
      </w:pPr>
      <w:r>
        <w:pict>
          <v:shape id="d0e2128" o:spid="_x0000_i1044" type="#_x0000_t75" style="width:350.25pt;height:93.75pt">
            <v:imagedata r:id="rId55" o:title=""/>
          </v:shape>
        </w:pict>
      </w:r>
    </w:p>
    <w:p w:rsidR="00B778F5" w:rsidRDefault="00B778F5">
      <w:pPr>
        <w:rPr>
          <w:rFonts w:hint="default"/>
        </w:rPr>
      </w:pPr>
    </w:p>
    <w:p w:rsidR="00B778F5" w:rsidRDefault="00190FA5">
      <w:pPr>
        <w:pStyle w:val="BlockLabel"/>
        <w:rPr>
          <w:rFonts w:hint="default"/>
        </w:rPr>
      </w:pPr>
      <w:r>
        <w:t>可能原因</w:t>
      </w:r>
    </w:p>
    <w:p w:rsidR="00B778F5" w:rsidRDefault="00190FA5">
      <w:pPr>
        <w:rPr>
          <w:rFonts w:hint="default"/>
        </w:rPr>
      </w:pPr>
      <w:r>
        <w:t>配置文件“</w:t>
      </w:r>
      <w:r>
        <w:t>/usr/local/nagios/etc/cgi.cfg</w:t>
      </w:r>
      <w:r>
        <w:t>”中的“</w:t>
      </w:r>
      <w:r>
        <w:t>use_authentication</w:t>
      </w:r>
      <w:r>
        <w:t>”值为“</w:t>
      </w:r>
      <w:r>
        <w:t>1</w:t>
      </w:r>
      <w:r>
        <w:t>”。</w:t>
      </w:r>
    </w:p>
    <w:p w:rsidR="00B778F5" w:rsidRDefault="00190FA5">
      <w:pPr>
        <w:pStyle w:val="BlockLabel"/>
        <w:rPr>
          <w:rFonts w:hint="default"/>
        </w:rPr>
      </w:pPr>
      <w:r>
        <w:t>处理步骤</w:t>
      </w:r>
    </w:p>
    <w:p w:rsidR="00B778F5" w:rsidRDefault="00190FA5" w:rsidP="00190FA5">
      <w:pPr>
        <w:pStyle w:val="Step"/>
        <w:numPr>
          <w:ilvl w:val="6"/>
          <w:numId w:val="46"/>
        </w:numPr>
        <w:rPr>
          <w:rFonts w:hint="default"/>
        </w:rPr>
      </w:pPr>
      <w:r>
        <w:t>修改“</w:t>
      </w:r>
      <w:r>
        <w:t>use_authentication</w:t>
      </w:r>
      <w:r>
        <w:t>”值。</w:t>
      </w:r>
    </w:p>
    <w:p w:rsidR="00B778F5" w:rsidRDefault="00190FA5" w:rsidP="00190FA5">
      <w:pPr>
        <w:pStyle w:val="ItemStep"/>
        <w:numPr>
          <w:ilvl w:val="0"/>
          <w:numId w:val="30"/>
        </w:numPr>
        <w:rPr>
          <w:rFonts w:hint="default"/>
        </w:rPr>
      </w:pPr>
      <w:r>
        <w:t>打开文件“</w:t>
      </w:r>
      <w:r>
        <w:t>/usr/local/nagios/etc/cgi.cfg</w:t>
      </w:r>
      <w:r>
        <w:t>”。</w:t>
      </w:r>
    </w:p>
    <w:p w:rsidR="00B778F5" w:rsidRDefault="00190FA5" w:rsidP="00190FA5">
      <w:pPr>
        <w:pStyle w:val="ItemStep"/>
        <w:numPr>
          <w:ilvl w:val="0"/>
          <w:numId w:val="30"/>
        </w:numPr>
        <w:rPr>
          <w:rFonts w:hint="default"/>
        </w:rPr>
      </w:pPr>
      <w:r>
        <w:t>定位“</w:t>
      </w:r>
      <w:r>
        <w:t>use_authentication</w:t>
      </w:r>
      <w:r>
        <w:t>”所在位置。</w:t>
      </w:r>
    </w:p>
    <w:p w:rsidR="00B778F5" w:rsidRDefault="00190FA5" w:rsidP="00190FA5">
      <w:pPr>
        <w:pStyle w:val="ItemStep"/>
        <w:numPr>
          <w:ilvl w:val="0"/>
          <w:numId w:val="30"/>
        </w:numPr>
        <w:rPr>
          <w:rFonts w:hint="default"/>
        </w:rPr>
      </w:pPr>
      <w:r>
        <w:t>修改“</w:t>
      </w:r>
      <w:r>
        <w:t>use_authentication</w:t>
      </w:r>
      <w:r>
        <w:t>”属性值为“</w:t>
      </w:r>
      <w:r>
        <w:t>0</w:t>
      </w:r>
      <w:r>
        <w:t>”。</w:t>
      </w:r>
    </w:p>
    <w:p w:rsidR="00B778F5" w:rsidRDefault="00190FA5">
      <w:pPr>
        <w:pStyle w:val="Step"/>
        <w:rPr>
          <w:rFonts w:hint="default"/>
        </w:rPr>
      </w:pPr>
      <w:r>
        <w:t>执行以下命令，重新</w:t>
      </w:r>
      <w:r>
        <w:t>Nagios</w:t>
      </w:r>
      <w:r>
        <w:t>服务。</w:t>
      </w:r>
    </w:p>
    <w:p w:rsidR="00B778F5" w:rsidRDefault="00190FA5">
      <w:pPr>
        <w:rPr>
          <w:rFonts w:hint="default"/>
        </w:rPr>
      </w:pPr>
      <w:r>
        <w:rPr>
          <w:b/>
        </w:rPr>
        <w:t>service nagios restart</w:t>
      </w:r>
    </w:p>
    <w:p w:rsidR="00B778F5" w:rsidRDefault="00190FA5">
      <w:pPr>
        <w:rPr>
          <w:rFonts w:hint="default"/>
        </w:rPr>
      </w:pPr>
      <w:r>
        <w:t>重启后</w:t>
      </w:r>
      <w:r>
        <w:t>Nagios</w:t>
      </w:r>
      <w:r>
        <w:t>首页主机服务状态的详细信息显示</w:t>
      </w:r>
      <w:r>
        <w:t>正常，如</w:t>
      </w:r>
      <w:r w:rsidR="00B778F5">
        <w:fldChar w:fldCharType="begin"/>
      </w:r>
      <w:r>
        <w:instrText>REF _fig02 \r \h</w:instrText>
      </w:r>
      <w:r w:rsidR="00B778F5">
        <w:fldChar w:fldCharType="separate"/>
      </w:r>
      <w:r w:rsidR="00552B4C">
        <w:t>图</w:t>
      </w:r>
      <w:r w:rsidR="00552B4C">
        <w:t>5-2</w:t>
      </w:r>
      <w:r w:rsidR="00B778F5">
        <w:fldChar w:fldCharType="end"/>
      </w:r>
      <w:r>
        <w:t>所示。</w:t>
      </w:r>
    </w:p>
    <w:p w:rsidR="00B778F5" w:rsidRDefault="00190FA5">
      <w:pPr>
        <w:pStyle w:val="FigureDescription"/>
      </w:pPr>
      <w:bookmarkStart w:id="49" w:name="_fig02"/>
      <w:bookmarkEnd w:id="49"/>
      <w:r>
        <w:t>主机服务状态的详细信息显示图</w:t>
      </w:r>
    </w:p>
    <w:p w:rsidR="00B778F5" w:rsidRDefault="00B778F5">
      <w:pPr>
        <w:pStyle w:val="Figure"/>
        <w:rPr>
          <w:rFonts w:hint="default"/>
        </w:rPr>
      </w:pPr>
      <w:r>
        <w:pict>
          <v:shape id="d0e2168" o:spid="_x0000_i1045" type="#_x0000_t75" style="width:350.25pt;height:180.75pt">
            <v:imagedata r:id="rId50" o:title=""/>
          </v:shape>
        </w:pict>
      </w:r>
    </w:p>
    <w:p w:rsidR="00B778F5" w:rsidRDefault="00B778F5">
      <w:pPr>
        <w:rPr>
          <w:rFonts w:hint="default"/>
        </w:rPr>
      </w:pPr>
    </w:p>
    <w:p w:rsidR="00B778F5" w:rsidRDefault="00190FA5">
      <w:pPr>
        <w:pStyle w:val="End"/>
        <w:rPr>
          <w:rFonts w:hint="default"/>
        </w:rPr>
      </w:pPr>
      <w:r>
        <w:t>----</w:t>
      </w:r>
      <w:r>
        <w:t>结束</w:t>
      </w:r>
    </w:p>
    <w:p w:rsidR="00B778F5" w:rsidRDefault="00190FA5">
      <w:pPr>
        <w:pStyle w:val="21"/>
        <w:rPr>
          <w:rFonts w:hint="default"/>
        </w:rPr>
      </w:pPr>
      <w:bookmarkStart w:id="50" w:name="_ZH-CN_TOPIC_0097233161"/>
      <w:bookmarkStart w:id="51" w:name="_ZH-CN_TOPIC_0097233161-chtext"/>
      <w:bookmarkStart w:id="52" w:name="_Toc39772499"/>
      <w:bookmarkEnd w:id="50"/>
      <w:r>
        <w:lastRenderedPageBreak/>
        <w:t>如何处理</w:t>
      </w:r>
      <w:r>
        <w:t>SNMP V3</w:t>
      </w:r>
      <w:r>
        <w:t>告警无法上报</w:t>
      </w:r>
      <w:bookmarkEnd w:id="51"/>
      <w:bookmarkEnd w:id="52"/>
    </w:p>
    <w:p w:rsidR="00B778F5" w:rsidRDefault="00190FA5">
      <w:pPr>
        <w:pStyle w:val="BlockLabel"/>
        <w:rPr>
          <w:rFonts w:hint="default"/>
        </w:rPr>
      </w:pPr>
      <w:r>
        <w:t>现象描述</w:t>
      </w:r>
    </w:p>
    <w:p w:rsidR="00B778F5" w:rsidRDefault="00190FA5">
      <w:pPr>
        <w:rPr>
          <w:rFonts w:hint="default"/>
        </w:rPr>
      </w:pPr>
      <w:r>
        <w:t>使用</w:t>
      </w:r>
      <w:r>
        <w:t>SNMP V3</w:t>
      </w:r>
      <w:r>
        <w:t>协议接入设备，主备倒换后，告警无法上报。</w:t>
      </w:r>
    </w:p>
    <w:p w:rsidR="00B778F5" w:rsidRDefault="00B778F5">
      <w:pPr>
        <w:pStyle w:val="NotesHeading"/>
        <w:tabs>
          <w:tab w:val="left" w:pos="2100"/>
        </w:tabs>
        <w:rPr>
          <w:rFonts w:hint="default"/>
        </w:rPr>
      </w:pPr>
      <w:r>
        <w:pict>
          <v:shape id="_x0000_i1046" type="#_x0000_t75" style="width:50.25pt;height:18.75pt">
            <v:imagedata r:id="rId35" o:title="说明"/>
          </v:shape>
        </w:pict>
      </w:r>
    </w:p>
    <w:p w:rsidR="00B778F5" w:rsidRDefault="00190FA5">
      <w:pPr>
        <w:pStyle w:val="NotesText"/>
        <w:rPr>
          <w:rFonts w:hint="default"/>
        </w:rPr>
      </w:pPr>
      <w:r>
        <w:t>刀片服务器不支持</w:t>
      </w:r>
      <w:r>
        <w:t>SNMP V3</w:t>
      </w:r>
      <w:r>
        <w:t>告警上报。</w:t>
      </w:r>
    </w:p>
    <w:p w:rsidR="00B778F5" w:rsidRDefault="00190FA5">
      <w:pPr>
        <w:pStyle w:val="BlockLabel"/>
        <w:rPr>
          <w:rFonts w:hint="default"/>
        </w:rPr>
      </w:pPr>
      <w:r>
        <w:t>可能原因</w:t>
      </w:r>
    </w:p>
    <w:p w:rsidR="00B778F5" w:rsidRDefault="00190FA5">
      <w:pPr>
        <w:pStyle w:val="ItemList"/>
        <w:rPr>
          <w:rFonts w:hint="default"/>
        </w:rPr>
      </w:pPr>
      <w:r>
        <w:t>主备板倒换、设备上下电或者设备重启后，由于设备引擎</w:t>
      </w:r>
      <w:r>
        <w:t>ID</w:t>
      </w:r>
      <w:r>
        <w:t>发生变化，致使告警无法上报。</w:t>
      </w:r>
    </w:p>
    <w:p w:rsidR="00B778F5" w:rsidRDefault="00190FA5">
      <w:pPr>
        <w:pStyle w:val="ItemList"/>
        <w:rPr>
          <w:rFonts w:hint="default"/>
        </w:rPr>
      </w:pPr>
      <w:r>
        <w:t>设备告警上报的事件码和</w:t>
      </w:r>
      <w:r>
        <w:t>Trap</w:t>
      </w:r>
      <w:r>
        <w:t>版本与配置不一致，导致告警无法上报。</w:t>
      </w:r>
    </w:p>
    <w:p w:rsidR="00B778F5" w:rsidRDefault="00B778F5">
      <w:pPr>
        <w:pStyle w:val="NotesHeading"/>
        <w:tabs>
          <w:tab w:val="left" w:pos="2100"/>
        </w:tabs>
        <w:rPr>
          <w:rFonts w:hint="default"/>
        </w:rPr>
      </w:pPr>
      <w:r>
        <w:pict>
          <v:shape id="_x0000_i1047" type="#_x0000_t75" style="width:50.25pt;height:18.75pt">
            <v:imagedata r:id="rId35" o:title="说明"/>
          </v:shape>
        </w:pict>
      </w:r>
    </w:p>
    <w:p w:rsidR="00B778F5" w:rsidRDefault="00190FA5">
      <w:pPr>
        <w:pStyle w:val="NotesText"/>
        <w:rPr>
          <w:rFonts w:hint="default"/>
        </w:rPr>
      </w:pPr>
      <w:r>
        <w:t>设备的告警模式必须是事件码模式。</w:t>
      </w:r>
    </w:p>
    <w:p w:rsidR="00B778F5" w:rsidRDefault="00190FA5">
      <w:pPr>
        <w:pStyle w:val="ItemList"/>
        <w:rPr>
          <w:rFonts w:hint="default"/>
        </w:rPr>
      </w:pPr>
      <w:r>
        <w:t>Trap IP</w:t>
      </w:r>
      <w:r>
        <w:t>未在设备上注册或端口不是</w:t>
      </w:r>
      <w:r>
        <w:t>10061</w:t>
      </w:r>
      <w:r>
        <w:t>，导致告警无法上报。</w:t>
      </w:r>
    </w:p>
    <w:p w:rsidR="00B778F5" w:rsidRDefault="00190FA5">
      <w:pPr>
        <w:pStyle w:val="BlockLabel"/>
        <w:rPr>
          <w:rFonts w:hint="default"/>
        </w:rPr>
      </w:pPr>
      <w:r>
        <w:t>处理步骤</w:t>
      </w:r>
    </w:p>
    <w:p w:rsidR="00B778F5" w:rsidRDefault="00190FA5" w:rsidP="00190FA5">
      <w:pPr>
        <w:pStyle w:val="Step"/>
        <w:numPr>
          <w:ilvl w:val="6"/>
          <w:numId w:val="47"/>
        </w:numPr>
        <w:rPr>
          <w:rFonts w:hint="default"/>
        </w:rPr>
      </w:pPr>
      <w:r>
        <w:t>检查服务器的</w:t>
      </w:r>
      <w:r>
        <w:t>IP</w:t>
      </w:r>
      <w:r>
        <w:t>地址与华为</w:t>
      </w:r>
      <w:r>
        <w:t>Nagios</w:t>
      </w:r>
      <w:r>
        <w:t>插件上的配置文件中的</w:t>
      </w:r>
      <w:r>
        <w:t>IP</w:t>
      </w:r>
      <w:r>
        <w:t>地址是否相同？</w:t>
      </w:r>
    </w:p>
    <w:p w:rsidR="00B778F5" w:rsidRDefault="00190FA5">
      <w:pPr>
        <w:pStyle w:val="ItemList"/>
        <w:rPr>
          <w:rFonts w:hint="default"/>
        </w:rPr>
      </w:pPr>
      <w:r>
        <w:t>是，</w:t>
      </w:r>
      <w:hyperlink w:anchor="step0504" w:tooltip=" " w:history="1">
        <w:r>
          <w:rPr>
            <w:rStyle w:val="ad"/>
          </w:rPr>
          <w:t>步骤</w:t>
        </w:r>
        <w:r>
          <w:rPr>
            <w:rStyle w:val="ad"/>
          </w:rPr>
          <w:t>4</w:t>
        </w:r>
      </w:hyperlink>
      <w:r>
        <w:t>。</w:t>
      </w:r>
    </w:p>
    <w:p w:rsidR="00B778F5" w:rsidRDefault="00190FA5">
      <w:pPr>
        <w:pStyle w:val="ItemList"/>
        <w:rPr>
          <w:rFonts w:hint="default"/>
        </w:rPr>
      </w:pPr>
      <w:r>
        <w:t>否，修改华为</w:t>
      </w:r>
      <w:r>
        <w:t>Nagios</w:t>
      </w:r>
      <w:r>
        <w:t>插件上的配置文件中的</w:t>
      </w:r>
      <w:r>
        <w:t>IP</w:t>
      </w:r>
      <w:r>
        <w:t>地址与服务器上的</w:t>
      </w:r>
      <w:r>
        <w:t>IP</w:t>
      </w:r>
      <w:r>
        <w:t>地址相同。</w:t>
      </w:r>
    </w:p>
    <w:p w:rsidR="00B778F5" w:rsidRDefault="00190FA5">
      <w:pPr>
        <w:pStyle w:val="Step"/>
        <w:rPr>
          <w:rFonts w:hint="default"/>
        </w:rPr>
      </w:pPr>
      <w:r>
        <w:t>检查服务器是否处于上电状态？</w:t>
      </w:r>
    </w:p>
    <w:p w:rsidR="00B778F5" w:rsidRDefault="00190FA5">
      <w:pPr>
        <w:pStyle w:val="ItemList"/>
        <w:rPr>
          <w:rFonts w:hint="default"/>
        </w:rPr>
      </w:pPr>
      <w:r>
        <w:t>是，</w:t>
      </w:r>
      <w:hyperlink w:anchor="step0504" w:tooltip=" " w:history="1">
        <w:r>
          <w:rPr>
            <w:rStyle w:val="ad"/>
          </w:rPr>
          <w:t>步骤</w:t>
        </w:r>
        <w:r>
          <w:rPr>
            <w:rStyle w:val="ad"/>
          </w:rPr>
          <w:t>4</w:t>
        </w:r>
      </w:hyperlink>
      <w:r>
        <w:t>。</w:t>
      </w:r>
    </w:p>
    <w:p w:rsidR="00B778F5" w:rsidRDefault="00190FA5">
      <w:pPr>
        <w:pStyle w:val="ItemList"/>
        <w:rPr>
          <w:rFonts w:hint="default"/>
        </w:rPr>
      </w:pPr>
      <w:r>
        <w:t>否，服务器上电。</w:t>
      </w:r>
    </w:p>
    <w:p w:rsidR="00B778F5" w:rsidRDefault="00190FA5">
      <w:pPr>
        <w:pStyle w:val="Step"/>
        <w:rPr>
          <w:rFonts w:hint="default"/>
        </w:rPr>
      </w:pPr>
      <w:r>
        <w:t>检查服务器告警上报是否正常？</w:t>
      </w:r>
    </w:p>
    <w:p w:rsidR="00B778F5" w:rsidRDefault="00190FA5">
      <w:pPr>
        <w:pStyle w:val="ItemList"/>
        <w:rPr>
          <w:rFonts w:hint="default"/>
        </w:rPr>
      </w:pPr>
      <w:r>
        <w:t>是，</w:t>
      </w:r>
      <w:hyperlink w:anchor="step0504" w:tooltip=" " w:history="1">
        <w:r>
          <w:rPr>
            <w:rStyle w:val="ad"/>
          </w:rPr>
          <w:t>步骤</w:t>
        </w:r>
        <w:r>
          <w:rPr>
            <w:rStyle w:val="ad"/>
          </w:rPr>
          <w:t>4</w:t>
        </w:r>
      </w:hyperlink>
      <w:r>
        <w:t>。</w:t>
      </w:r>
    </w:p>
    <w:p w:rsidR="00B778F5" w:rsidRDefault="00190FA5">
      <w:pPr>
        <w:pStyle w:val="ItemList"/>
        <w:rPr>
          <w:rFonts w:hint="default"/>
        </w:rPr>
      </w:pPr>
      <w:r>
        <w:t>否，将</w:t>
      </w:r>
      <w:r>
        <w:t>Trap IP</w:t>
      </w:r>
      <w:r>
        <w:t>的上报模式为事件码，手动注册</w:t>
      </w:r>
      <w:r>
        <w:t>Trap IP</w:t>
      </w:r>
      <w:r>
        <w:t>，且将端口号设置为</w:t>
      </w:r>
      <w:r>
        <w:t>10061</w:t>
      </w:r>
      <w:r>
        <w:t>，报文分隔符必须用“</w:t>
      </w:r>
      <w:r>
        <w:t>,</w:t>
      </w:r>
      <w:r>
        <w:t>”。</w:t>
      </w:r>
    </w:p>
    <w:p w:rsidR="00B778F5" w:rsidRDefault="00190FA5">
      <w:pPr>
        <w:pStyle w:val="Step"/>
        <w:rPr>
          <w:rFonts w:hint="default"/>
        </w:rPr>
      </w:pPr>
      <w:bookmarkStart w:id="53" w:name="step0504"/>
      <w:bookmarkEnd w:id="53"/>
      <w:r>
        <w:t>执行以下命令，查询告警获取进程号。</w:t>
      </w:r>
    </w:p>
    <w:p w:rsidR="00B778F5" w:rsidRDefault="00190FA5">
      <w:pPr>
        <w:rPr>
          <w:rFonts w:hint="default"/>
        </w:rPr>
      </w:pPr>
      <w:r>
        <w:rPr>
          <w:b/>
        </w:rPr>
        <w:t>ps -ef | grep trapd.py</w:t>
      </w:r>
    </w:p>
    <w:p w:rsidR="00B778F5" w:rsidRDefault="00190FA5">
      <w:pPr>
        <w:pStyle w:val="Step"/>
        <w:rPr>
          <w:rFonts w:hint="default"/>
        </w:rPr>
      </w:pPr>
      <w:r>
        <w:t>执行以下命令，停止告警获取进程。</w:t>
      </w:r>
    </w:p>
    <w:p w:rsidR="00B778F5" w:rsidRDefault="00190FA5">
      <w:pPr>
        <w:rPr>
          <w:rFonts w:hint="default"/>
        </w:rPr>
      </w:pPr>
      <w:r>
        <w:rPr>
          <w:b/>
        </w:rPr>
        <w:t xml:space="preserve">kill -9 </w:t>
      </w:r>
      <w:r>
        <w:rPr>
          <w:i/>
        </w:rPr>
        <w:t>告警进程号</w:t>
      </w:r>
    </w:p>
    <w:p w:rsidR="00B778F5" w:rsidRDefault="00190FA5">
      <w:pPr>
        <w:pStyle w:val="End"/>
        <w:rPr>
          <w:rFonts w:hint="default"/>
        </w:rPr>
      </w:pPr>
      <w:r>
        <w:t>----</w:t>
      </w:r>
      <w:r>
        <w:t>结束</w:t>
      </w:r>
    </w:p>
    <w:p w:rsidR="00B778F5" w:rsidRDefault="00B778F5">
      <w:pPr>
        <w:rPr>
          <w:rFonts w:hint="default"/>
        </w:rPr>
        <w:sectPr w:rsidR="00B778F5">
          <w:headerReference w:type="even" r:id="rId56"/>
          <w:headerReference w:type="default" r:id="rId57"/>
          <w:footerReference w:type="even" r:id="rId58"/>
          <w:footerReference w:type="default" r:id="rId59"/>
          <w:pgSz w:w="11907" w:h="16840" w:code="9"/>
          <w:pgMar w:top="1701" w:right="1134" w:bottom="1701" w:left="1134" w:header="567" w:footer="567" w:gutter="0"/>
          <w:cols w:space="425"/>
          <w:docGrid w:linePitch="312"/>
        </w:sectPr>
      </w:pPr>
    </w:p>
    <w:p w:rsidR="00B778F5" w:rsidRDefault="00190FA5">
      <w:pPr>
        <w:pStyle w:val="Appendixheading1"/>
        <w:rPr>
          <w:rFonts w:hint="default"/>
        </w:rPr>
      </w:pPr>
      <w:bookmarkStart w:id="54" w:name="_ZH-CN_TOPIC_0242981295"/>
      <w:bookmarkStart w:id="55" w:name="_ZH-CN_TOPIC_0242981295-chtext"/>
      <w:bookmarkStart w:id="56" w:name="_Toc39772500"/>
      <w:bookmarkEnd w:id="54"/>
      <w:r>
        <w:lastRenderedPageBreak/>
        <w:t>如何获取帮助</w:t>
      </w:r>
      <w:bookmarkEnd w:id="55"/>
      <w:bookmarkEnd w:id="56"/>
    </w:p>
    <w:p w:rsidR="00B778F5" w:rsidRDefault="00190FA5" w:rsidP="00190FA5">
      <w:pPr>
        <w:pStyle w:val="Appendixheading2"/>
        <w:numPr>
          <w:ilvl w:val="1"/>
          <w:numId w:val="35"/>
        </w:numPr>
        <w:rPr>
          <w:rFonts w:hint="default"/>
        </w:rPr>
      </w:pPr>
      <w:bookmarkStart w:id="57" w:name="_ZH-CN_TOPIC_0242981296-chtext"/>
      <w:bookmarkStart w:id="58" w:name="_Toc39772501"/>
      <w:r>
        <w:t>联系华为前准备</w:t>
      </w:r>
      <w:bookmarkEnd w:id="57"/>
      <w:bookmarkEnd w:id="58"/>
    </w:p>
    <w:p w:rsidR="00B778F5" w:rsidRDefault="00190FA5">
      <w:pPr>
        <w:rPr>
          <w:rFonts w:hint="default"/>
        </w:rPr>
      </w:pPr>
      <w:r>
        <w:t>如果在日常维护或故障处理过程中遇到难以解决或者重大问题的时候，请寻求华为公司的技术支持。</w:t>
      </w:r>
    </w:p>
    <w:p w:rsidR="00B778F5" w:rsidRDefault="00190FA5">
      <w:pPr>
        <w:rPr>
          <w:rFonts w:hint="default"/>
        </w:rPr>
      </w:pPr>
      <w:r>
        <w:t>为了更好的解决故障，建议在寻求华为技</w:t>
      </w:r>
      <w:r>
        <w:t>术支持前做好如下准备。</w:t>
      </w:r>
    </w:p>
    <w:p w:rsidR="00B778F5" w:rsidRDefault="00190FA5">
      <w:pPr>
        <w:pStyle w:val="BlockLabel"/>
        <w:rPr>
          <w:rFonts w:hint="default"/>
        </w:rPr>
      </w:pPr>
      <w:r>
        <w:t>收集必要的故障信息</w:t>
      </w:r>
    </w:p>
    <w:p w:rsidR="00B778F5" w:rsidRDefault="00190FA5">
      <w:pPr>
        <w:rPr>
          <w:rFonts w:hint="default"/>
        </w:rPr>
      </w:pPr>
      <w:r>
        <w:t>收集的信息包括：</w:t>
      </w:r>
    </w:p>
    <w:p w:rsidR="00B778F5" w:rsidRDefault="00190FA5">
      <w:pPr>
        <w:pStyle w:val="ItemList"/>
        <w:rPr>
          <w:rFonts w:hint="default"/>
        </w:rPr>
      </w:pPr>
      <w:r>
        <w:t>客户的详细名称、地址</w:t>
      </w:r>
    </w:p>
    <w:p w:rsidR="00B778F5" w:rsidRDefault="00190FA5">
      <w:pPr>
        <w:pStyle w:val="ItemList"/>
        <w:rPr>
          <w:rFonts w:hint="default"/>
        </w:rPr>
      </w:pPr>
      <w:r>
        <w:t>联系人姓名、电话号码</w:t>
      </w:r>
    </w:p>
    <w:p w:rsidR="00B778F5" w:rsidRDefault="00190FA5">
      <w:pPr>
        <w:pStyle w:val="ItemList"/>
        <w:rPr>
          <w:rFonts w:hint="default"/>
        </w:rPr>
      </w:pPr>
      <w:r>
        <w:t>故障发生的具体时间</w:t>
      </w:r>
    </w:p>
    <w:p w:rsidR="00B778F5" w:rsidRDefault="00190FA5">
      <w:pPr>
        <w:pStyle w:val="ItemList"/>
        <w:rPr>
          <w:rFonts w:hint="default"/>
        </w:rPr>
      </w:pPr>
      <w:r>
        <w:t>故障现象的详细描述</w:t>
      </w:r>
    </w:p>
    <w:p w:rsidR="00B778F5" w:rsidRDefault="00190FA5">
      <w:pPr>
        <w:pStyle w:val="ItemList"/>
        <w:rPr>
          <w:rFonts w:hint="default"/>
        </w:rPr>
      </w:pPr>
      <w:r>
        <w:t>设备类型及软件版本</w:t>
      </w:r>
    </w:p>
    <w:p w:rsidR="00B778F5" w:rsidRDefault="00190FA5">
      <w:pPr>
        <w:pStyle w:val="ItemList"/>
        <w:rPr>
          <w:rFonts w:hint="default"/>
        </w:rPr>
      </w:pPr>
      <w:r>
        <w:t>故障后已采取的措施和结果</w:t>
      </w:r>
    </w:p>
    <w:p w:rsidR="00B778F5" w:rsidRDefault="00190FA5">
      <w:pPr>
        <w:pStyle w:val="ItemList"/>
        <w:rPr>
          <w:rFonts w:hint="default"/>
        </w:rPr>
      </w:pPr>
      <w:r>
        <w:t>问题的级别及希望解决的时间</w:t>
      </w:r>
    </w:p>
    <w:p w:rsidR="00B778F5" w:rsidRDefault="00190FA5">
      <w:pPr>
        <w:pStyle w:val="BlockLabel"/>
        <w:rPr>
          <w:rFonts w:hint="default"/>
        </w:rPr>
      </w:pPr>
      <w:r>
        <w:t>做好必要的调试准备</w:t>
      </w:r>
    </w:p>
    <w:p w:rsidR="00B778F5" w:rsidRDefault="00190FA5">
      <w:pPr>
        <w:rPr>
          <w:rFonts w:hint="default"/>
        </w:rPr>
      </w:pPr>
      <w:r>
        <w:t>在寻求华为技术支持时，华为技术支持工程师可能会协助您做一些操作，以进一步收集故障信息或者直接排除故障，所以在寻求技术支持前请收集必要的故障信息，准备好服务器刀片和扣卡的备件、螺丝刀、螺丝、串口线、网线等可能使用到的物品。</w:t>
      </w:r>
    </w:p>
    <w:p w:rsidR="00B778F5" w:rsidRDefault="00190FA5">
      <w:pPr>
        <w:pStyle w:val="Appendixheading2"/>
        <w:rPr>
          <w:rFonts w:hint="default"/>
        </w:rPr>
      </w:pPr>
      <w:bookmarkStart w:id="59" w:name="_ZH-CN_TOPIC_0242981297-chtext"/>
      <w:bookmarkStart w:id="60" w:name="_Toc39772502"/>
      <w:r>
        <w:t>如何从网站获取帮助</w:t>
      </w:r>
      <w:bookmarkEnd w:id="59"/>
      <w:bookmarkEnd w:id="60"/>
    </w:p>
    <w:p w:rsidR="00B778F5" w:rsidRDefault="00190FA5">
      <w:pPr>
        <w:rPr>
          <w:rFonts w:hint="default"/>
        </w:rPr>
      </w:pPr>
      <w:r>
        <w:t>华为技术有限公司通过办事处、公司二级技术支持体系、电话技术指导、远程支持及现场技术支持等方式向用户提供及时有效的技术支持。</w:t>
      </w:r>
    </w:p>
    <w:p w:rsidR="00B778F5" w:rsidRDefault="00190FA5">
      <w:pPr>
        <w:rPr>
          <w:rFonts w:hint="default"/>
        </w:rPr>
      </w:pPr>
      <w:r>
        <w:t>华为公司技术支持体系包括：</w:t>
      </w:r>
    </w:p>
    <w:p w:rsidR="00B778F5" w:rsidRDefault="00190FA5">
      <w:pPr>
        <w:pStyle w:val="ItemList"/>
        <w:rPr>
          <w:rFonts w:hint="default"/>
        </w:rPr>
      </w:pPr>
      <w:r>
        <w:t>华为总部技术支持部</w:t>
      </w:r>
    </w:p>
    <w:p w:rsidR="00B778F5" w:rsidRDefault="00190FA5">
      <w:pPr>
        <w:pStyle w:val="ItemList"/>
        <w:rPr>
          <w:rFonts w:hint="default"/>
        </w:rPr>
      </w:pPr>
      <w:r>
        <w:t>办事处技术支持中心</w:t>
      </w:r>
    </w:p>
    <w:p w:rsidR="00B778F5" w:rsidRDefault="00190FA5">
      <w:pPr>
        <w:pStyle w:val="ItemList"/>
        <w:rPr>
          <w:rFonts w:hint="default"/>
        </w:rPr>
      </w:pPr>
      <w:r>
        <w:lastRenderedPageBreak/>
        <w:t>技术支持网站</w:t>
      </w:r>
    </w:p>
    <w:p w:rsidR="00B778F5" w:rsidRDefault="00190FA5">
      <w:pPr>
        <w:pStyle w:val="ItemList"/>
        <w:rPr>
          <w:rFonts w:hint="default"/>
        </w:rPr>
      </w:pPr>
      <w:r>
        <w:t>客户服务中心</w:t>
      </w:r>
    </w:p>
    <w:p w:rsidR="00B778F5" w:rsidRDefault="00190FA5">
      <w:pPr>
        <w:rPr>
          <w:rFonts w:hint="default"/>
        </w:rPr>
      </w:pPr>
      <w:r>
        <w:t>华为技术支持网站：</w:t>
      </w:r>
      <w:hyperlink r:id="rId60" w:tooltip=" " w:history="1">
        <w:r>
          <w:rPr>
            <w:rStyle w:val="ad"/>
          </w:rPr>
          <w:t>http://support.huawei.com/enterprise</w:t>
        </w:r>
      </w:hyperlink>
    </w:p>
    <w:p w:rsidR="00B778F5" w:rsidRDefault="00190FA5">
      <w:pPr>
        <w:rPr>
          <w:rFonts w:hint="default"/>
        </w:rPr>
      </w:pPr>
      <w:r>
        <w:t>请您参照以下方法查阅最新的产品手册：</w:t>
      </w:r>
    </w:p>
    <w:p w:rsidR="00B778F5" w:rsidRDefault="00190FA5" w:rsidP="00190FA5">
      <w:pPr>
        <w:pStyle w:val="ItemStep"/>
        <w:numPr>
          <w:ilvl w:val="0"/>
          <w:numId w:val="31"/>
        </w:numPr>
        <w:rPr>
          <w:rFonts w:hint="default"/>
        </w:rPr>
      </w:pPr>
      <w:r>
        <w:t>登录</w:t>
      </w:r>
      <w:hyperlink r:id="rId61" w:tooltip=" " w:history="1">
        <w:r>
          <w:rPr>
            <w:rStyle w:val="ad"/>
          </w:rPr>
          <w:t>http://support.huawei.com/enterprise</w:t>
        </w:r>
      </w:hyperlink>
      <w:r>
        <w:t>。</w:t>
      </w:r>
    </w:p>
    <w:p w:rsidR="00B778F5" w:rsidRDefault="00190FA5" w:rsidP="00190FA5">
      <w:pPr>
        <w:pStyle w:val="ItemStep"/>
        <w:numPr>
          <w:ilvl w:val="0"/>
          <w:numId w:val="31"/>
        </w:numPr>
        <w:rPr>
          <w:rFonts w:hint="default"/>
        </w:rPr>
      </w:pPr>
      <w:r>
        <w:t>单击“登录”进入“用户登录”界面。</w:t>
      </w:r>
    </w:p>
    <w:p w:rsidR="00B778F5" w:rsidRDefault="00190FA5" w:rsidP="00190FA5">
      <w:pPr>
        <w:pStyle w:val="ItemStep"/>
        <w:numPr>
          <w:ilvl w:val="0"/>
          <w:numId w:val="31"/>
        </w:numPr>
        <w:rPr>
          <w:rFonts w:hint="default"/>
        </w:rPr>
      </w:pPr>
      <w:r>
        <w:t>输入您的帐号、密码和随机校验码后单击“登录”进入“技术支持首页”。</w:t>
      </w:r>
    </w:p>
    <w:p w:rsidR="00B778F5" w:rsidRDefault="00190FA5" w:rsidP="00190FA5">
      <w:pPr>
        <w:pStyle w:val="ItemStep"/>
        <w:numPr>
          <w:ilvl w:val="0"/>
          <w:numId w:val="31"/>
        </w:numPr>
        <w:rPr>
          <w:rFonts w:hint="default"/>
        </w:rPr>
      </w:pPr>
      <w:r>
        <w:t>在导航树上选择“技术支持</w:t>
      </w:r>
      <w:r>
        <w:t xml:space="preserve"> &gt; </w:t>
      </w:r>
      <w:r>
        <w:t>技术支持</w:t>
      </w:r>
      <w:r>
        <w:t xml:space="preserve"> &gt; </w:t>
      </w:r>
      <w:r>
        <w:t>产品和解决方案支持”，根据产品名称选择相应的产品手册。</w:t>
      </w:r>
    </w:p>
    <w:p w:rsidR="00B778F5" w:rsidRDefault="00B778F5">
      <w:pPr>
        <w:pStyle w:val="NotesHeading"/>
        <w:tabs>
          <w:tab w:val="left" w:pos="2100"/>
        </w:tabs>
        <w:rPr>
          <w:rFonts w:hint="default"/>
        </w:rPr>
      </w:pPr>
      <w:r>
        <w:pict>
          <v:shape id="_x0000_i1048" type="#_x0000_t75" style="width:50.25pt;height:18.75pt">
            <v:imagedata r:id="rId35" o:title="说明"/>
          </v:shape>
        </w:pict>
      </w:r>
    </w:p>
    <w:p w:rsidR="00B778F5" w:rsidRDefault="00190FA5">
      <w:pPr>
        <w:pStyle w:val="NotesText"/>
        <w:rPr>
          <w:rFonts w:hint="default"/>
        </w:rPr>
      </w:pPr>
      <w:r>
        <w:t>您也可以在界面右上角通过搜索关键字的方式快速找到最新的产品手册。</w:t>
      </w:r>
    </w:p>
    <w:sectPr w:rsidR="00B778F5" w:rsidSect="00B778F5">
      <w:headerReference w:type="even" r:id="rId62"/>
      <w:headerReference w:type="default" r:id="rId63"/>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8F5" w:rsidRDefault="00190FA5">
      <w:pPr>
        <w:rPr>
          <w:rFonts w:hint="default"/>
        </w:rPr>
      </w:pPr>
      <w:r>
        <w:separator/>
      </w: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endnote>
  <w:endnote w:type="continuationSeparator" w:id="0">
    <w:p w:rsidR="00B778F5" w:rsidRDefault="00190FA5">
      <w:pPr>
        <w:rPr>
          <w:rFonts w:hint="default"/>
        </w:rPr>
      </w:pPr>
      <w:r>
        <w:continuationSeparator/>
      </w: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B778F5">
      <w:trPr>
        <w:trHeight w:val="468"/>
      </w:trPr>
      <w:tc>
        <w:tcPr>
          <w:tcW w:w="3224" w:type="dxa"/>
          <w:vAlign w:val="center"/>
        </w:tcPr>
        <w:p w:rsidR="00B778F5" w:rsidRDefault="00B778F5">
          <w:pPr>
            <w:pStyle w:val="HeadingLeft"/>
            <w:rPr>
              <w:rFonts w:hint="default"/>
            </w:rPr>
          </w:pPr>
          <w:r>
            <w:fldChar w:fldCharType="begin"/>
          </w:r>
          <w:r w:rsidR="00190FA5">
            <w:instrText xml:space="preserve">PAGE  </w:instrText>
          </w:r>
          <w:r>
            <w:fldChar w:fldCharType="separate"/>
          </w:r>
          <w:r w:rsidR="00552B4C">
            <w:rPr>
              <w:rFonts w:hint="default"/>
              <w:noProof/>
            </w:rPr>
            <w:t>i</w:t>
          </w:r>
          <w:r>
            <w:fldChar w:fldCharType="end"/>
          </w:r>
        </w:p>
      </w:tc>
      <w:tc>
        <w:tcPr>
          <w:tcW w:w="3224" w:type="dxa"/>
          <w:vAlign w:val="center"/>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4" w:type="dxa"/>
        </w:tcPr>
        <w:p w:rsidR="00B778F5" w:rsidRDefault="00190FA5">
          <w:pPr>
            <w:pStyle w:val="HeadingRight"/>
            <w:rPr>
              <w:rFonts w:hint="default"/>
            </w:rPr>
          </w:pPr>
          <w:r>
            <w:t>文档版本</w:t>
          </w:r>
          <w:r>
            <w:t xml:space="preserve"> </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r>
  </w:tbl>
  <w:p w:rsidR="00B778F5" w:rsidRDefault="00B778F5">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B778F5">
      <w:trPr>
        <w:trHeight w:val="468"/>
      </w:trPr>
      <w:tc>
        <w:tcPr>
          <w:tcW w:w="3248" w:type="dxa"/>
          <w:vAlign w:val="center"/>
        </w:tcPr>
        <w:p w:rsidR="00B778F5" w:rsidRDefault="00B778F5">
          <w:pPr>
            <w:rPr>
              <w:rFonts w:hint="default"/>
            </w:rPr>
          </w:pPr>
          <w:fldSimple w:instr=" DOCPROPERTY  DocumentVersion  \* MERGEFORMAT ">
            <w:r w:rsidR="00552B4C" w:rsidRPr="00552B4C">
              <w:rPr>
                <w:rFonts w:hint="default"/>
                <w:b/>
                <w:bCs/>
              </w:rPr>
              <w:t>04</w:t>
            </w:r>
          </w:fldSimple>
        </w:p>
      </w:tc>
      <w:tc>
        <w:tcPr>
          <w:tcW w:w="3249" w:type="dxa"/>
          <w:vAlign w:val="center"/>
        </w:tcPr>
        <w:p w:rsidR="00B778F5" w:rsidRDefault="00B778F5">
          <w:pPr>
            <w:jc w:val="center"/>
            <w:rPr>
              <w:rFonts w:hint="default"/>
            </w:rPr>
          </w:pPr>
          <w:fldSimple w:instr=" DOCPROPERTY  ProprietaryDeclaration  \* MERGEFORMAT ">
            <w:r w:rsidR="00552B4C" w:rsidRPr="00552B4C">
              <w:rPr>
                <w:rFonts w:ascii="宋体" w:hAnsi="宋体" w:cs="宋体"/>
                <w:b/>
                <w:bCs/>
              </w:rPr>
              <w:t>版权所有</w:t>
            </w:r>
            <w:r w:rsidR="00552B4C">
              <w:t xml:space="preserve"> © </w:t>
            </w:r>
            <w:r w:rsidR="00552B4C">
              <w:t>华为技术有限公司</w:t>
            </w:r>
          </w:fldSimple>
        </w:p>
      </w:tc>
      <w:tc>
        <w:tcPr>
          <w:tcW w:w="3176" w:type="dxa"/>
          <w:vAlign w:val="center"/>
        </w:tcPr>
        <w:p w:rsidR="00B778F5" w:rsidRDefault="00B778F5">
          <w:pPr>
            <w:jc w:val="right"/>
            <w:rPr>
              <w:rFonts w:hint="default"/>
            </w:rPr>
          </w:pPr>
          <w:r>
            <w:fldChar w:fldCharType="begin"/>
          </w:r>
          <w:r w:rsidR="00190FA5">
            <w:instrText xml:space="preserve">PAGE  </w:instrText>
          </w:r>
          <w:r>
            <w:fldChar w:fldCharType="separate"/>
          </w:r>
          <w:r w:rsidR="00552B4C">
            <w:rPr>
              <w:rFonts w:hint="default"/>
              <w:noProof/>
            </w:rPr>
            <w:t>xxi</w:t>
          </w:r>
          <w:r>
            <w:fldChar w:fldCharType="end"/>
          </w:r>
        </w:p>
      </w:tc>
    </w:tr>
  </w:tbl>
  <w:p w:rsidR="00B778F5" w:rsidRDefault="00B778F5">
    <w:pPr>
      <w:rPr>
        <w:rFonts w:hint="default"/>
      </w:rPr>
    </w:pPr>
  </w:p>
  <w:p w:rsidR="00000000" w:rsidRDefault="00190FA5"/>
  <w:tbl>
    <w:tblPr>
      <w:tblW w:w="0" w:type="auto"/>
      <w:tblInd w:w="108" w:type="dxa"/>
      <w:tblBorders>
        <w:top w:val="single" w:sz="4" w:space="0" w:color="auto"/>
      </w:tblBorders>
      <w:tblLayout w:type="fixed"/>
      <w:tblLook w:val="0000"/>
    </w:tblPr>
    <w:tblGrid>
      <w:gridCol w:w="3248"/>
      <w:gridCol w:w="3249"/>
      <w:gridCol w:w="3176"/>
    </w:tblGrid>
    <w:tr w:rsidR="00B778F5">
      <w:trPr>
        <w:trHeight w:val="468"/>
      </w:trPr>
      <w:tc>
        <w:tcPr>
          <w:tcW w:w="3248" w:type="dxa"/>
          <w:vAlign w:val="center"/>
        </w:tcPr>
        <w:p w:rsidR="00B778F5" w:rsidRDefault="00B778F5">
          <w:pPr>
            <w:rPr>
              <w:rFonts w:hint="default"/>
            </w:rPr>
          </w:pPr>
          <w:fldSimple w:instr=" DOCPROPERTY  DocumentVersion  \* MERGEFORMAT ">
            <w:r w:rsidR="00552B4C" w:rsidRPr="00552B4C">
              <w:rPr>
                <w:rFonts w:hint="default"/>
                <w:b/>
                <w:bCs/>
              </w:rPr>
              <w:t>04</w:t>
            </w:r>
          </w:fldSimple>
        </w:p>
      </w:tc>
      <w:tc>
        <w:tcPr>
          <w:tcW w:w="3249" w:type="dxa"/>
          <w:vAlign w:val="center"/>
        </w:tcPr>
        <w:p w:rsidR="00B778F5" w:rsidRDefault="00B778F5">
          <w:pPr>
            <w:jc w:val="center"/>
            <w:rPr>
              <w:rFonts w:hint="default"/>
            </w:rPr>
          </w:pPr>
          <w:fldSimple w:instr=" DOCPROPERTY  ProprietaryDeclaration  \* MERGEFORMAT ">
            <w:r w:rsidR="00552B4C" w:rsidRPr="00552B4C">
              <w:rPr>
                <w:rFonts w:ascii="宋体" w:hAnsi="宋体" w:cs="宋体"/>
                <w:b/>
                <w:bCs/>
              </w:rPr>
              <w:t>版权所有</w:t>
            </w:r>
            <w:r w:rsidR="00552B4C">
              <w:t xml:space="preserve"> © </w:t>
            </w:r>
            <w:r w:rsidR="00552B4C">
              <w:t>华为技术有限公司</w:t>
            </w:r>
          </w:fldSimple>
        </w:p>
      </w:tc>
      <w:tc>
        <w:tcPr>
          <w:tcW w:w="3176" w:type="dxa"/>
          <w:vAlign w:val="center"/>
        </w:tcPr>
        <w:p w:rsidR="00B778F5" w:rsidRDefault="00B778F5">
          <w:pPr>
            <w:jc w:val="right"/>
            <w:rPr>
              <w:rFonts w:hint="default"/>
            </w:rPr>
          </w:pPr>
          <w:r>
            <w:fldChar w:fldCharType="begin"/>
          </w:r>
          <w:r w:rsidR="00190FA5">
            <w:instrText xml:space="preserve">PAGE  </w:instrText>
          </w:r>
          <w:r>
            <w:fldChar w:fldCharType="separate"/>
          </w:r>
          <w:r w:rsidR="00552B4C">
            <w:rPr>
              <w:rFonts w:hint="default"/>
              <w:noProof/>
            </w:rPr>
            <w:t>xxi</w:t>
          </w:r>
          <w:r>
            <w:fldChar w:fldCharType="end"/>
          </w:r>
        </w:p>
      </w:tc>
    </w:tr>
  </w:tbl>
  <w:p w:rsidR="00B778F5" w:rsidRDefault="00B778F5">
    <w:pPr>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2</w:t>
          </w:r>
          <w:r>
            <w:fldChar w:fldCharType="end"/>
          </w:r>
        </w:p>
      </w:tc>
    </w:tr>
  </w:tbl>
  <w:p w:rsidR="00B778F5" w:rsidRDefault="00B778F5">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2</w:t>
          </w:r>
          <w:r>
            <w:fldChar w:fldCharType="end"/>
          </w:r>
        </w:p>
      </w:tc>
    </w:tr>
  </w:tbl>
  <w:p w:rsidR="00B778F5" w:rsidRDefault="00B778F5">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10</w:t>
          </w:r>
          <w:r>
            <w:fldChar w:fldCharType="end"/>
          </w:r>
        </w:p>
      </w:tc>
    </w:tr>
  </w:tbl>
  <w:p w:rsidR="00B778F5" w:rsidRDefault="00B778F5">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10</w:t>
          </w:r>
          <w:r>
            <w:fldChar w:fldCharType="end"/>
          </w:r>
        </w:p>
      </w:tc>
    </w:tr>
  </w:tbl>
  <w:p w:rsidR="00B778F5" w:rsidRDefault="00B778F5">
    <w:pPr>
      <w:pStyle w:val="HeadingRight"/>
      <w:rPr>
        <w:rFonts w:hint="default"/>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12</w:t>
          </w:r>
          <w:r>
            <w:fldChar w:fldCharType="end"/>
          </w:r>
        </w:p>
      </w:tc>
    </w:tr>
  </w:tbl>
  <w:p w:rsidR="00B778F5" w:rsidRDefault="00B778F5">
    <w:pPr>
      <w:pStyle w:val="HeadingRight"/>
      <w:rPr>
        <w:rFonts w:hint="default"/>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12</w:t>
          </w:r>
          <w:r>
            <w:fldChar w:fldCharType="end"/>
          </w:r>
        </w:p>
      </w:tc>
    </w:tr>
  </w:tbl>
  <w:p w:rsidR="00B778F5" w:rsidRDefault="00B778F5">
    <w:pPr>
      <w:pStyle w:val="HeadingRight"/>
      <w:rPr>
        <w:rFonts w:hint="default"/>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14</w:t>
          </w:r>
          <w:r>
            <w:fldChar w:fldCharType="end"/>
          </w:r>
        </w:p>
      </w:tc>
    </w:tr>
  </w:tbl>
  <w:p w:rsidR="00B778F5" w:rsidRDefault="00B778F5">
    <w:pPr>
      <w:pStyle w:val="HeadingRight"/>
      <w:rPr>
        <w:rFonts w:hint="default"/>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14</w:t>
          </w:r>
          <w:r>
            <w:fldChar w:fldCharType="end"/>
          </w:r>
        </w:p>
      </w:tc>
    </w:tr>
  </w:tbl>
  <w:p w:rsidR="00B778F5" w:rsidRDefault="00B778F5">
    <w:pPr>
      <w:pStyle w:val="HeadingRight"/>
      <w:rPr>
        <w:rFonts w:hint="default"/>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21</w:t>
          </w:r>
          <w:r>
            <w:fldChar w:fldCharType="end"/>
          </w:r>
        </w:p>
      </w:tc>
    </w:tr>
  </w:tbl>
  <w:p w:rsidR="00B778F5" w:rsidRDefault="00B778F5">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4C" w:rsidRDefault="00552B4C">
    <w:pPr>
      <w:pStyle w:val="ab"/>
      <w:rPr>
        <w:rFonts w:hint="default"/>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21</w:t>
          </w:r>
          <w:r>
            <w:fldChar w:fldCharType="end"/>
          </w:r>
        </w:p>
      </w:tc>
    </w:tr>
  </w:tbl>
  <w:p w:rsidR="00B778F5" w:rsidRDefault="00B778F5">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4C" w:rsidRDefault="00552B4C">
    <w:pPr>
      <w:pStyle w:val="ab"/>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4" w:type="dxa"/>
        </w:tcPr>
        <w:p w:rsidR="00B778F5" w:rsidRDefault="00B778F5">
          <w:pPr>
            <w:pStyle w:val="HeadingRight"/>
            <w:rPr>
              <w:rFonts w:hint="default"/>
            </w:rPr>
          </w:pPr>
          <w:r>
            <w:fldChar w:fldCharType="begin"/>
          </w:r>
          <w:r w:rsidR="00190FA5">
            <w:instrText xml:space="preserve"> PAGE </w:instrText>
          </w:r>
          <w:r>
            <w:fldChar w:fldCharType="separate"/>
          </w:r>
          <w:r w:rsidR="00552B4C">
            <w:rPr>
              <w:rFonts w:hint="default"/>
              <w:noProof/>
            </w:rPr>
            <w:t>i</w:t>
          </w:r>
          <w:r>
            <w:fldChar w:fldCharType="end"/>
          </w:r>
        </w:p>
      </w:tc>
    </w:tr>
  </w:tbl>
  <w:p w:rsidR="00B778F5" w:rsidRDefault="00B778F5">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4" w:type="dxa"/>
        </w:tcPr>
        <w:p w:rsidR="00B778F5" w:rsidRDefault="00B778F5">
          <w:pPr>
            <w:pStyle w:val="HeadingRight"/>
            <w:rPr>
              <w:rFonts w:hint="default"/>
            </w:rPr>
          </w:pPr>
          <w:r>
            <w:fldChar w:fldCharType="begin"/>
          </w:r>
          <w:r w:rsidR="00190FA5">
            <w:instrText xml:space="preserve"> PAGE </w:instrText>
          </w:r>
          <w:r>
            <w:fldChar w:fldCharType="separate"/>
          </w:r>
          <w:r w:rsidR="00190FA5">
            <w:rPr>
              <w:rFonts w:hint="default"/>
              <w:noProof/>
            </w:rPr>
            <w:t>i</w:t>
          </w:r>
          <w:r>
            <w:fldChar w:fldCharType="end"/>
          </w:r>
        </w:p>
      </w:tc>
    </w:tr>
  </w:tbl>
  <w:p w:rsidR="00B778F5" w:rsidRDefault="00B778F5">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iii</w:t>
          </w:r>
          <w:r>
            <w:fldChar w:fldCharType="end"/>
          </w:r>
        </w:p>
      </w:tc>
    </w:tr>
  </w:tbl>
  <w:p w:rsidR="00B778F5" w:rsidRDefault="00B778F5">
    <w:pPr>
      <w:pStyle w:val="HeadingRight"/>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iii</w:t>
          </w:r>
          <w:r>
            <w:fldChar w:fldCharType="end"/>
          </w:r>
        </w:p>
      </w:tc>
    </w:tr>
  </w:tbl>
  <w:p w:rsidR="00B778F5" w:rsidRDefault="00B778F5">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iv</w:t>
          </w:r>
          <w:r>
            <w:fldChar w:fldCharType="end"/>
          </w:r>
        </w:p>
      </w:tc>
    </w:tr>
  </w:tbl>
  <w:p w:rsidR="00B778F5" w:rsidRDefault="00B778F5">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B778F5">
      <w:trPr>
        <w:trHeight w:val="468"/>
      </w:trPr>
      <w:tc>
        <w:tcPr>
          <w:tcW w:w="3224" w:type="dxa"/>
        </w:tcPr>
        <w:p w:rsidR="00B778F5" w:rsidRDefault="00190FA5">
          <w:pPr>
            <w:pStyle w:val="HeadingLeft"/>
            <w:rPr>
              <w:rFonts w:hint="default"/>
            </w:rPr>
          </w:pPr>
          <w:r>
            <w:t>文档版本</w:t>
          </w:r>
          <w:fldSimple w:instr=" DOCPROPERTY  DocumentVersion  \* MERGEFORMAT ">
            <w:r w:rsidR="00552B4C" w:rsidRPr="00552B4C">
              <w:rPr>
                <w:rFonts w:hint="default"/>
                <w:bCs/>
              </w:rPr>
              <w:t>04</w:t>
            </w:r>
          </w:fldSimple>
          <w:r>
            <w:t xml:space="preserve"> (</w:t>
          </w:r>
          <w:r w:rsidR="00B778F5">
            <w:fldChar w:fldCharType="begin"/>
          </w:r>
          <w:r>
            <w:instrText xml:space="preserve"> DOCPROPERTY  ReleaseDate </w:instrText>
          </w:r>
          <w:r w:rsidR="00B778F5">
            <w:fldChar w:fldCharType="separate"/>
          </w:r>
          <w:r w:rsidR="00552B4C">
            <w:rPr>
              <w:rFonts w:hint="default"/>
            </w:rPr>
            <w:t>2020-05-06</w:t>
          </w:r>
          <w:r w:rsidR="00B778F5">
            <w:fldChar w:fldCharType="end"/>
          </w:r>
          <w:r>
            <w:t>)</w:t>
          </w:r>
        </w:p>
      </w:tc>
      <w:tc>
        <w:tcPr>
          <w:tcW w:w="3224" w:type="dxa"/>
        </w:tcPr>
        <w:p w:rsidR="00B778F5" w:rsidRDefault="00B778F5">
          <w:pPr>
            <w:pStyle w:val="HeadingMiddle"/>
          </w:pPr>
          <w:fldSimple w:instr=" DOCPROPERTY  ProprietaryDeclaration  \* MERGEFORMAT ">
            <w:r w:rsidR="00552B4C" w:rsidRPr="00552B4C">
              <w:rPr>
                <w:rFonts w:hint="eastAsia"/>
                <w:bCs/>
              </w:rPr>
              <w:t>版权所有</w:t>
            </w:r>
            <w:r w:rsidR="00552B4C">
              <w:rPr>
                <w:rFonts w:hint="eastAsia"/>
              </w:rPr>
              <w:t xml:space="preserve"> © </w:t>
            </w:r>
            <w:r w:rsidR="00552B4C">
              <w:rPr>
                <w:rFonts w:hint="eastAsia"/>
              </w:rPr>
              <w:t>华为技术有限公司</w:t>
            </w:r>
          </w:fldSimple>
        </w:p>
      </w:tc>
      <w:tc>
        <w:tcPr>
          <w:tcW w:w="3225" w:type="dxa"/>
        </w:tcPr>
        <w:p w:rsidR="00B778F5" w:rsidRDefault="00B778F5">
          <w:pPr>
            <w:pStyle w:val="HeadingRight"/>
            <w:rPr>
              <w:rFonts w:hint="default"/>
            </w:rPr>
          </w:pPr>
          <w:r>
            <w:fldChar w:fldCharType="begin"/>
          </w:r>
          <w:r w:rsidR="00190FA5">
            <w:instrText xml:space="preserve">PAGE  </w:instrText>
          </w:r>
          <w:r>
            <w:fldChar w:fldCharType="separate"/>
          </w:r>
          <w:r w:rsidR="00552B4C">
            <w:rPr>
              <w:rFonts w:hint="default"/>
              <w:noProof/>
            </w:rPr>
            <w:t>iv</w:t>
          </w:r>
          <w:r>
            <w:fldChar w:fldCharType="end"/>
          </w:r>
        </w:p>
      </w:tc>
    </w:tr>
  </w:tbl>
  <w:p w:rsidR="00B778F5" w:rsidRDefault="00B778F5">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8F5" w:rsidRDefault="00190FA5">
      <w:pPr>
        <w:rPr>
          <w:rFonts w:hint="default"/>
        </w:rPr>
      </w:pPr>
      <w:r>
        <w:separator/>
      </w: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footnote>
  <w:footnote w:type="continuationSeparator" w:id="0">
    <w:p w:rsidR="00B778F5" w:rsidRDefault="00190FA5">
      <w:pPr>
        <w:rPr>
          <w:rFonts w:hint="default"/>
        </w:rPr>
      </w:pPr>
      <w:r>
        <w:continuationSeparator/>
      </w: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p w:rsidR="00B778F5" w:rsidRDefault="00B778F5">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778F5">
      <w:trPr>
        <w:trHeight w:val="851"/>
      </w:trPr>
      <w:tc>
        <w:tcPr>
          <w:tcW w:w="5460" w:type="dxa"/>
          <w:vAlign w:val="bottom"/>
        </w:tcPr>
        <w:p w:rsidR="00B778F5" w:rsidRDefault="00B778F5">
          <w:pPr>
            <w:pStyle w:val="HeadingLeft"/>
            <w:rPr>
              <w:rFonts w:cs="Times New Roman" w:hint="default"/>
            </w:rPr>
          </w:pPr>
        </w:p>
      </w:tc>
      <w:tc>
        <w:tcPr>
          <w:tcW w:w="4200" w:type="dxa"/>
          <w:vAlign w:val="bottom"/>
        </w:tcPr>
        <w:p w:rsidR="00B778F5" w:rsidRDefault="00B778F5">
          <w:pPr>
            <w:pStyle w:val="HeadingRight"/>
            <w:rPr>
              <w:rFonts w:cs="Times New Roman" w:hint="default"/>
            </w:rPr>
          </w:pPr>
        </w:p>
      </w:tc>
    </w:tr>
  </w:tbl>
  <w:p w:rsidR="00B778F5" w:rsidRDefault="00B778F5">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778F5">
      <w:trPr>
        <w:trHeight w:val="851"/>
      </w:trPr>
      <w:tc>
        <w:tcPr>
          <w:tcW w:w="5460" w:type="dxa"/>
          <w:vAlign w:val="bottom"/>
        </w:tcPr>
        <w:p w:rsidR="00B778F5" w:rsidRDefault="00B778F5">
          <w:pPr>
            <w:pStyle w:val="HeadingLeft"/>
            <w:rPr>
              <w:rFonts w:cs="Times New Roman" w:hint="default"/>
            </w:rPr>
          </w:pPr>
        </w:p>
      </w:tc>
      <w:tc>
        <w:tcPr>
          <w:tcW w:w="4200" w:type="dxa"/>
          <w:vAlign w:val="bottom"/>
        </w:tcPr>
        <w:p w:rsidR="00B778F5" w:rsidRDefault="00B778F5">
          <w:pPr>
            <w:pStyle w:val="HeadingRight"/>
            <w:rPr>
              <w:rFonts w:cs="Times New Roman" w:hint="default"/>
            </w:rPr>
          </w:pPr>
        </w:p>
      </w:tc>
    </w:tr>
  </w:tbl>
  <w:p w:rsidR="00B778F5" w:rsidRDefault="00B778F5">
    <w:pPr>
      <w:pStyle w:val="HeadingRight"/>
      <w:rPr>
        <w:rFonts w:hint="default"/>
      </w:rPr>
    </w:pPr>
  </w:p>
  <w:p w:rsidR="00000000" w:rsidRDefault="00190FA5"/>
  <w:tbl>
    <w:tblPr>
      <w:tblW w:w="0" w:type="auto"/>
      <w:tblInd w:w="108" w:type="dxa"/>
      <w:tblBorders>
        <w:bottom w:val="single" w:sz="4" w:space="0" w:color="auto"/>
      </w:tblBorders>
      <w:tblLayout w:type="fixed"/>
      <w:tblLook w:val="0000"/>
    </w:tblPr>
    <w:tblGrid>
      <w:gridCol w:w="5460"/>
      <w:gridCol w:w="4200"/>
    </w:tblGrid>
    <w:tr w:rsidR="00B778F5">
      <w:trPr>
        <w:trHeight w:val="851"/>
      </w:trPr>
      <w:tc>
        <w:tcPr>
          <w:tcW w:w="5460" w:type="dxa"/>
          <w:vAlign w:val="bottom"/>
        </w:tcPr>
        <w:p w:rsidR="00B778F5" w:rsidRDefault="00B778F5">
          <w:pPr>
            <w:pStyle w:val="HeadingLeft"/>
            <w:rPr>
              <w:rFonts w:cs="Times New Roman" w:hint="default"/>
            </w:rPr>
          </w:pPr>
        </w:p>
      </w:tc>
      <w:tc>
        <w:tcPr>
          <w:tcW w:w="4200" w:type="dxa"/>
          <w:vAlign w:val="bottom"/>
        </w:tcPr>
        <w:p w:rsidR="00B778F5" w:rsidRDefault="00B778F5">
          <w:pPr>
            <w:pStyle w:val="HeadingRight"/>
            <w:rPr>
              <w:rFonts w:cs="Times New Roman" w:hint="default"/>
            </w:rPr>
          </w:pPr>
        </w:p>
      </w:tc>
    </w:tr>
  </w:tbl>
  <w:p w:rsidR="00B778F5" w:rsidRDefault="00B778F5">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1 </w:t>
            </w:r>
          </w:fldSimple>
          <w:r>
            <w:fldChar w:fldCharType="begin"/>
          </w:r>
          <w:r w:rsidR="00190FA5">
            <w:instrText xml:space="preserve"> STYLEREF  "1"  </w:instrText>
          </w:r>
          <w:r>
            <w:fldChar w:fldCharType="separate"/>
          </w:r>
          <w:r w:rsidR="00552B4C">
            <w:rPr>
              <w:noProof/>
            </w:rPr>
            <w:t>简介</w:t>
          </w:r>
          <w:r>
            <w:fldChar w:fldCharType="end"/>
          </w:r>
        </w:p>
      </w:tc>
    </w:tr>
  </w:tbl>
  <w:p w:rsidR="00B778F5" w:rsidRDefault="00B778F5">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1 </w:t>
            </w:r>
          </w:fldSimple>
          <w:r>
            <w:fldChar w:fldCharType="begin"/>
          </w:r>
          <w:r w:rsidR="00190FA5">
            <w:instrText xml:space="preserve"> STYLEREF  "1"  </w:instrText>
          </w:r>
          <w:r>
            <w:fldChar w:fldCharType="separate"/>
          </w:r>
          <w:r w:rsidR="00552B4C">
            <w:rPr>
              <w:noProof/>
            </w:rPr>
            <w:t>简介</w:t>
          </w:r>
          <w:r>
            <w:fldChar w:fldCharType="end"/>
          </w:r>
        </w:p>
      </w:tc>
    </w:tr>
  </w:tbl>
  <w:p w:rsidR="00B778F5" w:rsidRDefault="00B778F5">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1 </w:t>
            </w:r>
          </w:fldSimple>
          <w:r>
            <w:fldChar w:fldCharType="begin"/>
          </w:r>
          <w:r w:rsidR="00190FA5">
            <w:instrText xml:space="preserve"> STYLEREF  "1"  </w:instrText>
          </w:r>
          <w:r>
            <w:fldChar w:fldCharType="separate"/>
          </w:r>
          <w:r w:rsidR="00552B4C">
            <w:rPr>
              <w:noProof/>
            </w:rPr>
            <w:t>简介</w:t>
          </w:r>
          <w:r>
            <w:fldChar w:fldCharType="end"/>
          </w:r>
        </w:p>
      </w:tc>
    </w:tr>
  </w:tbl>
  <w:p w:rsidR="00B778F5" w:rsidRDefault="00B778F5">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w:instrText>
          </w:r>
          <w:r w:rsidR="00190FA5">
            <w:instrText>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2 </w:t>
            </w:r>
          </w:fldSimple>
          <w:r>
            <w:fldChar w:fldCharType="begin"/>
          </w:r>
          <w:r w:rsidR="00190FA5">
            <w:instrText xml:space="preserve"> STYLEREF  "1"  </w:instrText>
          </w:r>
          <w:r>
            <w:fldChar w:fldCharType="separate"/>
          </w:r>
          <w:r w:rsidR="00552B4C">
            <w:rPr>
              <w:noProof/>
            </w:rPr>
            <w:t>插件安装</w:t>
          </w:r>
          <w:r>
            <w:fldChar w:fldCharType="end"/>
          </w:r>
        </w:p>
      </w:tc>
    </w:tr>
  </w:tbl>
  <w:p w:rsidR="00B778F5" w:rsidRDefault="00B778F5">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2 </w:t>
            </w:r>
          </w:fldSimple>
          <w:r>
            <w:fldChar w:fldCharType="begin"/>
          </w:r>
          <w:r w:rsidR="00190FA5">
            <w:instrText xml:space="preserve"> STYLEREF  "1"  </w:instrText>
          </w:r>
          <w:r>
            <w:fldChar w:fldCharType="separate"/>
          </w:r>
          <w:r w:rsidR="00552B4C">
            <w:rPr>
              <w:noProof/>
            </w:rPr>
            <w:t>插件安装</w:t>
          </w:r>
          <w:r>
            <w:fldChar w:fldCharType="end"/>
          </w:r>
        </w:p>
      </w:tc>
    </w:tr>
  </w:tbl>
  <w:p w:rsidR="00B778F5" w:rsidRDefault="00B778F5">
    <w:pPr>
      <w:pStyle w:val="HeadingRight"/>
      <w:rPr>
        <w:rFonts w:hint="default"/>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3 </w:t>
            </w:r>
          </w:fldSimple>
          <w:r>
            <w:fldChar w:fldCharType="begin"/>
          </w:r>
          <w:r w:rsidR="00190FA5">
            <w:instrText xml:space="preserve"> STYLEREF  "1"  </w:instrText>
          </w:r>
          <w:r>
            <w:fldChar w:fldCharType="separate"/>
          </w:r>
          <w:r w:rsidR="00552B4C">
            <w:rPr>
              <w:noProof/>
            </w:rPr>
            <w:t>获取信息</w:t>
          </w:r>
          <w:r>
            <w:fldChar w:fldCharType="end"/>
          </w:r>
        </w:p>
      </w:tc>
    </w:tr>
  </w:tbl>
  <w:p w:rsidR="00B778F5" w:rsidRDefault="00B778F5">
    <w:pPr>
      <w:pStyle w:val="HeadingRight"/>
      <w:rPr>
        <w:rFonts w:hint="default"/>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3 </w:t>
            </w:r>
          </w:fldSimple>
          <w:r>
            <w:fldChar w:fldCharType="begin"/>
          </w:r>
          <w:r w:rsidR="00190FA5">
            <w:instrText xml:space="preserve"> STYLEREF  "1"  </w:instrText>
          </w:r>
          <w:r>
            <w:fldChar w:fldCharType="separate"/>
          </w:r>
          <w:r w:rsidR="00552B4C">
            <w:rPr>
              <w:noProof/>
            </w:rPr>
            <w:t>获取信息</w:t>
          </w:r>
          <w:r>
            <w:fldChar w:fldCharType="end"/>
          </w:r>
        </w:p>
      </w:tc>
    </w:tr>
  </w:tbl>
  <w:p w:rsidR="00B778F5" w:rsidRDefault="00B778F5">
    <w:pPr>
      <w:pStyle w:val="HeadingRight"/>
      <w:rPr>
        <w:rFonts w:hint="default"/>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w:instrText>
          </w:r>
          <w:r w:rsidR="00190FA5">
            <w:instrText>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4 </w:t>
            </w:r>
          </w:fldSimple>
          <w:r>
            <w:fldChar w:fldCharType="begin"/>
          </w:r>
          <w:r w:rsidR="00190FA5">
            <w:instrText xml:space="preserve"> STYLEREF  "1"  </w:instrText>
          </w:r>
          <w:r>
            <w:fldChar w:fldCharType="separate"/>
          </w:r>
          <w:r w:rsidR="00552B4C">
            <w:rPr>
              <w:noProof/>
            </w:rPr>
            <w:t>监控服务器状态及告警</w:t>
          </w:r>
          <w:r>
            <w:fldChar w:fldCharType="end"/>
          </w:r>
        </w:p>
      </w:tc>
    </w:tr>
  </w:tbl>
  <w:p w:rsidR="00B778F5" w:rsidRDefault="00B778F5">
    <w:pPr>
      <w:pStyle w:val="HeadingRight"/>
      <w:rPr>
        <w:rFonts w:hint="default"/>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4 </w:t>
            </w:r>
          </w:fldSimple>
          <w:r>
            <w:fldChar w:fldCharType="begin"/>
          </w:r>
          <w:r w:rsidR="00190FA5">
            <w:instrText xml:space="preserve"> STYLEREF  "1"  </w:instrText>
          </w:r>
          <w:r>
            <w:fldChar w:fldCharType="separate"/>
          </w:r>
          <w:r w:rsidR="00552B4C">
            <w:rPr>
              <w:noProof/>
            </w:rPr>
            <w:t>监控服务器状态及告警</w:t>
          </w:r>
          <w:r>
            <w:fldChar w:fldCharType="end"/>
          </w:r>
        </w:p>
      </w:tc>
    </w:tr>
  </w:tbl>
  <w:p w:rsidR="00B778F5" w:rsidRDefault="00B778F5">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4C" w:rsidRDefault="00552B4C">
    <w:pPr>
      <w:pStyle w:val="ac"/>
      <w:rPr>
        <w:rFonts w:hint="default"/>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1&quot; \n  \* MERGEFORMAT ">
            <w:r w:rsidR="00552B4C">
              <w:rPr>
                <w:rFonts w:hint="default"/>
                <w:noProof/>
              </w:rPr>
              <w:t xml:space="preserve">5 </w:t>
            </w:r>
          </w:fldSimple>
          <w:r>
            <w:fldChar w:fldCharType="begin"/>
          </w:r>
          <w:r w:rsidR="00190FA5">
            <w:instrText xml:space="preserve"> STYLEREF  "1"  </w:instrText>
          </w:r>
          <w:r>
            <w:fldChar w:fldCharType="separate"/>
          </w:r>
          <w:r w:rsidR="00552B4C">
            <w:rPr>
              <w:rFonts w:hint="default"/>
              <w:noProof/>
            </w:rPr>
            <w:t>FAQ</w:t>
          </w:r>
          <w:r>
            <w:fldChar w:fldCharType="end"/>
          </w:r>
        </w:p>
      </w:tc>
    </w:tr>
  </w:tbl>
  <w:p w:rsidR="00B778F5" w:rsidRDefault="00B778F5">
    <w:pPr>
      <w:pStyle w:val="HeadingRight"/>
      <w:rPr>
        <w:rFonts w:hint="default"/>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Appendix heading 1&quot; \n  \* MERGEFORMAT ">
            <w:r w:rsidR="00552B4C">
              <w:rPr>
                <w:rFonts w:hint="default"/>
                <w:noProof/>
              </w:rPr>
              <w:t xml:space="preserve">A </w:t>
            </w:r>
          </w:fldSimple>
          <w:r>
            <w:fldChar w:fldCharType="begin"/>
          </w:r>
          <w:r w:rsidR="00190FA5">
            <w:instrText xml:space="preserve"> STYLEREF  "</w:instrText>
          </w:r>
          <w:r w:rsidR="00190FA5">
            <w:instrText>Appendix heading 1</w:instrText>
          </w:r>
          <w:r w:rsidR="00190FA5">
            <w:instrText xml:space="preserve">" </w:instrText>
          </w:r>
          <w:r>
            <w:fldChar w:fldCharType="separate"/>
          </w:r>
          <w:r w:rsidR="00552B4C">
            <w:rPr>
              <w:noProof/>
            </w:rPr>
            <w:t>如何获取帮助</w:t>
          </w:r>
          <w:r>
            <w:fldChar w:fldCharType="end"/>
          </w:r>
        </w:p>
      </w:tc>
    </w:tr>
  </w:tbl>
  <w:p w:rsidR="00B778F5" w:rsidRDefault="00B778F5">
    <w:pPr>
      <w:pStyle w:val="HeadingRight"/>
      <w:rPr>
        <w:rFonts w:hint="default"/>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fldSimple w:instr=" STYLEREF  &quot;Appendix heading 1&quot; \n  \* MERGEFORMAT ">
            <w:r w:rsidR="00552B4C">
              <w:rPr>
                <w:rFonts w:hint="default"/>
                <w:noProof/>
              </w:rPr>
              <w:t xml:space="preserve">A </w:t>
            </w:r>
          </w:fldSimple>
          <w:r>
            <w:fldChar w:fldCharType="begin"/>
          </w:r>
          <w:r w:rsidR="00190FA5">
            <w:instrText xml:space="preserve"> STYLEREF  "</w:instrText>
          </w:r>
          <w:r w:rsidR="00190FA5">
            <w:instrText>Appendix heading 1</w:instrText>
          </w:r>
          <w:r w:rsidR="00190FA5">
            <w:instrText xml:space="preserve">" </w:instrText>
          </w:r>
          <w:r>
            <w:fldChar w:fldCharType="separate"/>
          </w:r>
          <w:r w:rsidR="00552B4C">
            <w:rPr>
              <w:noProof/>
            </w:rPr>
            <w:t>如何获取帮助</w:t>
          </w:r>
          <w:r>
            <w:fldChar w:fldCharType="end"/>
          </w:r>
        </w:p>
      </w:tc>
    </w:tr>
  </w:tbl>
  <w:p w:rsidR="00B778F5" w:rsidRDefault="00B778F5">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B778F5">
      <w:trPr>
        <w:trHeight w:val="851"/>
      </w:trPr>
      <w:tc>
        <w:tcPr>
          <w:tcW w:w="5460" w:type="dxa"/>
          <w:vAlign w:val="bottom"/>
        </w:tcPr>
        <w:p w:rsidR="00B778F5" w:rsidRDefault="00B778F5">
          <w:pPr>
            <w:pStyle w:val="HeadingLeft"/>
            <w:rPr>
              <w:rFonts w:cs="Times New Roman" w:hint="default"/>
            </w:rPr>
          </w:pPr>
        </w:p>
      </w:tc>
      <w:tc>
        <w:tcPr>
          <w:tcW w:w="4200" w:type="dxa"/>
          <w:vAlign w:val="bottom"/>
        </w:tcPr>
        <w:p w:rsidR="00B778F5" w:rsidRDefault="00B778F5">
          <w:pPr>
            <w:pStyle w:val="HeadingRight"/>
            <w:rPr>
              <w:rFonts w:cs="Times New Roman" w:hint="default"/>
            </w:rPr>
          </w:pPr>
        </w:p>
      </w:tc>
    </w:tr>
  </w:tbl>
  <w:p w:rsidR="00B778F5" w:rsidRDefault="00B778F5">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8F5" w:rsidRDefault="00B778F5">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8F5" w:rsidRDefault="00B778F5">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B778F5">
      <w:trPr>
        <w:trHeight w:val="851"/>
      </w:trPr>
      <w:tc>
        <w:tcPr>
          <w:tcW w:w="4829"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r>
            <w:fldChar w:fldCharType="begin"/>
          </w:r>
          <w:r w:rsidR="00190FA5">
            <w:instrText xml:space="preserve"> STYLEREF  "Heading1 no Number" </w:instrText>
          </w:r>
          <w:r>
            <w:fldChar w:fldCharType="separate"/>
          </w:r>
          <w:r w:rsidR="00552B4C">
            <w:rPr>
              <w:noProof/>
            </w:rPr>
            <w:t>前言</w:t>
          </w:r>
          <w:r>
            <w:fldChar w:fldCharType="end"/>
          </w:r>
        </w:p>
      </w:tc>
    </w:tr>
  </w:tbl>
  <w:p w:rsidR="00B778F5" w:rsidRDefault="00B778F5">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B778F5">
      <w:trPr>
        <w:trHeight w:val="851"/>
      </w:trPr>
      <w:tc>
        <w:tcPr>
          <w:tcW w:w="4829" w:type="dxa"/>
          <w:vAlign w:val="bottom"/>
        </w:tcPr>
        <w:p w:rsidR="00B778F5" w:rsidRDefault="00B778F5">
          <w:pPr>
            <w:pStyle w:val="HeadingLeft"/>
            <w:rPr>
              <w:rFonts w:hint="default"/>
            </w:rPr>
          </w:pPr>
          <w:r>
            <w:fldChar w:fldCharType="begin"/>
          </w:r>
          <w:r w:rsidR="00190FA5">
            <w:instrText xml:space="preserve"> DOCPROPERTY  "Product&amp;</w:instrText>
          </w:r>
          <w:r w:rsidR="00190FA5">
            <w:instrText>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w:instrText>
          </w:r>
          <w:r>
            <w:fldChar w:fldCharType="separate"/>
          </w:r>
          <w:r w:rsidR="00552B4C">
            <w:t>用户指南</w:t>
          </w:r>
          <w:r>
            <w:fldChar w:fldCharType="end"/>
          </w:r>
        </w:p>
      </w:tc>
      <w:tc>
        <w:tcPr>
          <w:tcW w:w="4830" w:type="dxa"/>
          <w:vAlign w:val="bottom"/>
        </w:tcPr>
        <w:p w:rsidR="00B778F5" w:rsidRDefault="00B778F5">
          <w:pPr>
            <w:pStyle w:val="HeadingRight"/>
            <w:rPr>
              <w:rFonts w:hint="default"/>
            </w:rPr>
          </w:pPr>
          <w:r>
            <w:fldChar w:fldCharType="begin"/>
          </w:r>
          <w:r w:rsidR="00190FA5">
            <w:instrText xml:space="preserve"> STYLEREF  "Heading1 no Number" </w:instrText>
          </w:r>
          <w:r>
            <w:fldChar w:fldCharType="separate"/>
          </w:r>
          <w:r w:rsidR="00552B4C">
            <w:rPr>
              <w:noProof/>
            </w:rPr>
            <w:t>前言</w:t>
          </w:r>
          <w:r>
            <w:fldChar w:fldCharType="end"/>
          </w:r>
        </w:p>
      </w:tc>
    </w:tr>
  </w:tbl>
  <w:p w:rsidR="00B778F5" w:rsidRDefault="00B778F5">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cs="Times New Roman" w:hint="default"/>
            </w:rPr>
          </w:pPr>
          <w:r>
            <w:fldChar w:fldCharType="begin"/>
          </w:r>
          <w:r w:rsidR="00190FA5">
            <w:instrText xml:space="preserve"> STYLEREF  "Contents" </w:instrText>
          </w:r>
          <w:r>
            <w:fldChar w:fldCharType="separate"/>
          </w:r>
          <w:r w:rsidR="00552B4C">
            <w:rPr>
              <w:noProof/>
            </w:rPr>
            <w:t>目</w:t>
          </w:r>
          <w:r w:rsidR="00552B4C">
            <w:rPr>
              <w:noProof/>
            </w:rPr>
            <w:t xml:space="preserve">  </w:t>
          </w:r>
          <w:r w:rsidR="00552B4C">
            <w:rPr>
              <w:noProof/>
            </w:rPr>
            <w:t>录</w:t>
          </w:r>
          <w:r>
            <w:fldChar w:fldCharType="end"/>
          </w:r>
        </w:p>
      </w:tc>
    </w:tr>
  </w:tbl>
  <w:p w:rsidR="00B778F5" w:rsidRDefault="00B778F5">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B778F5">
      <w:trPr>
        <w:trHeight w:val="851"/>
      </w:trPr>
      <w:tc>
        <w:tcPr>
          <w:tcW w:w="4830" w:type="dxa"/>
          <w:vAlign w:val="bottom"/>
        </w:tcPr>
        <w:p w:rsidR="00B778F5" w:rsidRDefault="00B778F5">
          <w:pPr>
            <w:pStyle w:val="HeadingLeft"/>
            <w:rPr>
              <w:rFonts w:hint="default"/>
            </w:rPr>
          </w:pPr>
          <w:r>
            <w:fldChar w:fldCharType="begin"/>
          </w:r>
          <w:r w:rsidR="00190FA5">
            <w:instrText xml:space="preserve"> DOCPROPERTY  "Product&amp;Project Name"</w:instrText>
          </w:r>
          <w:r>
            <w:fldChar w:fldCharType="separate"/>
          </w:r>
          <w:r w:rsidR="00552B4C">
            <w:rPr>
              <w:rFonts w:hint="default"/>
            </w:rPr>
            <w:t>Huawei Nagios Plug-in</w:t>
          </w:r>
          <w:r>
            <w:fldChar w:fldCharType="end"/>
          </w:r>
        </w:p>
        <w:p w:rsidR="00B778F5" w:rsidRDefault="00B778F5">
          <w:pPr>
            <w:pStyle w:val="HeadingLeft"/>
            <w:rPr>
              <w:rFonts w:cs="Times New Roman" w:hint="default"/>
            </w:rPr>
          </w:pPr>
          <w:r>
            <w:fldChar w:fldCharType="begin"/>
          </w:r>
          <w:r w:rsidR="00190FA5">
            <w:instrText xml:space="preserve"> DOCPROPERTY  DocumentName </w:instrText>
          </w:r>
          <w:r>
            <w:fldChar w:fldCharType="separate"/>
          </w:r>
          <w:r w:rsidR="00552B4C">
            <w:t>用户指南</w:t>
          </w:r>
          <w:r>
            <w:fldChar w:fldCharType="end"/>
          </w:r>
        </w:p>
      </w:tc>
      <w:tc>
        <w:tcPr>
          <w:tcW w:w="4830" w:type="dxa"/>
          <w:vAlign w:val="bottom"/>
        </w:tcPr>
        <w:p w:rsidR="00B778F5" w:rsidRDefault="00B778F5">
          <w:pPr>
            <w:pStyle w:val="HeadingRight"/>
            <w:rPr>
              <w:rFonts w:cs="Times New Roman" w:hint="default"/>
            </w:rPr>
          </w:pPr>
          <w:r>
            <w:fldChar w:fldCharType="begin"/>
          </w:r>
          <w:r w:rsidR="00190FA5">
            <w:instrText xml:space="preserve"> STYLEREF  "Contents" </w:instrText>
          </w:r>
          <w:r>
            <w:fldChar w:fldCharType="separate"/>
          </w:r>
          <w:r w:rsidR="00552B4C">
            <w:rPr>
              <w:noProof/>
            </w:rPr>
            <w:t>目</w:t>
          </w:r>
          <w:r w:rsidR="00552B4C">
            <w:rPr>
              <w:noProof/>
            </w:rPr>
            <w:t xml:space="preserve">  </w:t>
          </w:r>
          <w:r w:rsidR="00552B4C">
            <w:rPr>
              <w:noProof/>
            </w:rPr>
            <w:t>录</w:t>
          </w:r>
          <w:r>
            <w:fldChar w:fldCharType="end"/>
          </w:r>
        </w:p>
      </w:tc>
    </w:tr>
  </w:tbl>
  <w:p w:rsidR="00B778F5" w:rsidRDefault="00B778F5">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E05A836E">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78F5"/>
    <w:rsid w:val="00190FA5"/>
    <w:rsid w:val="00552B4C"/>
    <w:rsid w:val="00B778F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B778F5"/>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B778F5"/>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B778F5"/>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B778F5"/>
    <w:pPr>
      <w:numPr>
        <w:ilvl w:val="2"/>
        <w:numId w:val="1"/>
      </w:numPr>
      <w:spacing w:before="80" w:after="80"/>
    </w:pPr>
  </w:style>
  <w:style w:type="paragraph" w:customStyle="1" w:styleId="SubItemStepinTable">
    <w:name w:val="Sub Item Step in Table"/>
    <w:rsid w:val="00B778F5"/>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B778F5"/>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B778F5"/>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B778F5"/>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B778F5"/>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B778F5"/>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footer" Target="footer12.xml"/><Relationship Id="rId21" Type="http://schemas.openxmlformats.org/officeDocument/2006/relationships/image" Target="media/image4.png"/><Relationship Id="rId34" Type="http://schemas.openxmlformats.org/officeDocument/2006/relationships/footer" Target="footer10.xml"/><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image" Target="media/image10.png"/><Relationship Id="rId55" Type="http://schemas.openxmlformats.org/officeDocument/2006/relationships/image" Target="media/image11.png"/><Relationship Id="rId63" Type="http://schemas.openxmlformats.org/officeDocument/2006/relationships/header" Target="header2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hyperlink" Target="https://github.com/Huawei/Server_Management_Plugin_Nagios/tree/master/releases" TargetMode="External"/><Relationship Id="rId54" Type="http://schemas.openxmlformats.org/officeDocument/2006/relationships/footer" Target="footer18.xml"/><Relationship Id="rId62"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image" Target="media/image9.png"/><Relationship Id="rId45" Type="http://schemas.openxmlformats.org/officeDocument/2006/relationships/footer" Target="footer14.xml"/><Relationship Id="rId53" Type="http://schemas.openxmlformats.org/officeDocument/2006/relationships/footer" Target="footer17.xml"/><Relationship Id="rId58"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eader" Target="header11.xml"/><Relationship Id="rId49" Type="http://schemas.openxmlformats.org/officeDocument/2006/relationships/footer" Target="footer16.xml"/><Relationship Id="rId57" Type="http://schemas.openxmlformats.org/officeDocument/2006/relationships/header" Target="header20.xml"/><Relationship Id="rId61" Type="http://schemas.openxmlformats.org/officeDocument/2006/relationships/hyperlink" Target="http://support.huawei.com/enterprise"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footer" Target="footer13.xml"/><Relationship Id="rId52" Type="http://schemas.openxmlformats.org/officeDocument/2006/relationships/header" Target="header18.xml"/><Relationship Id="rId60" Type="http://schemas.openxmlformats.org/officeDocument/2006/relationships/hyperlink" Target="http://support.huawei.com/enterpris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image" Target="media/image8.png"/><Relationship Id="rId43" Type="http://schemas.openxmlformats.org/officeDocument/2006/relationships/header" Target="header14.xml"/><Relationship Id="rId48" Type="http://schemas.openxmlformats.org/officeDocument/2006/relationships/footer" Target="footer15.xml"/><Relationship Id="rId56" Type="http://schemas.openxmlformats.org/officeDocument/2006/relationships/header" Target="header19.xm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17.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header" Target="header15.xml"/><Relationship Id="rId59" Type="http://schemas.openxmlformats.org/officeDocument/2006/relationships/footer" Target="foot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2340</Words>
  <Characters>13341</Characters>
  <Application>Microsoft Office Word</Application>
  <DocSecurity>0</DocSecurity>
  <Lines>111</Lines>
  <Paragraphs>31</Paragraphs>
  <ScaleCrop>false</ScaleCrop>
  <Company>Huawei Technologies Co.,Ltd.</Company>
  <LinksUpToDate>false</LinksUpToDate>
  <CharactersWithSpaces>15650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pmcpsad</cp:lastModifiedBy>
  <cp:revision>2</cp:revision>
  <dcterms:created xsi:type="dcterms:W3CDTF">2020-05-07T11:34:00Z</dcterms:created>
  <dcterms:modified xsi:type="dcterms:W3CDTF">2020-05-07T11:34:00Z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用户指南</vt:lpwstr>
  </property>
  <property fmtid="{D5CDD505-2E9C-101B-9397-08002B2CF9AE}" pid="4" name="ProprietaryDeclaration">
    <vt:lpwstr>版权所有 © 华为技术有限公司</vt:lpwstr>
  </property>
  <property fmtid="{D5CDD505-2E9C-101B-9397-08002B2CF9AE}" pid="5" name="ReleaseDate">
    <vt:lpwstr>2020-05-06</vt:lpwstr>
  </property>
  <property fmtid="{D5CDD505-2E9C-101B-9397-08002B2CF9AE}" pid="6" name="ProductVersion">
    <vt:lpwstr>V1.0.5</vt:lpwstr>
  </property>
  <property fmtid="{D5CDD505-2E9C-101B-9397-08002B2CF9AE}" pid="7" name="Product&amp;Project Name">
    <vt:lpwstr>Huawei Nagios Plug-in</vt:lpwstr>
  </property>
  <property fmtid="{D5CDD505-2E9C-101B-9397-08002B2CF9AE}" pid="8" name="Trademark&amp;ProductType">
    <vt:lpwstr>Huawei Nagios Plug-in</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(2)V0IEp1S/9Osfa+RUauXKOTA41anBLfe6JQPpasbnaOnSyMjplpmBauvEj+7XMZST7+s6E8ls
l9FNIHuDJyDn6zveYizT8L4PVksa9Y+fiAKgHnfnnvy/4O4c35WVzsUtREFhke2k60QL+Mny
KOCr0xlSwFfot43TUqlXpaKlLhpZ5ROu5UyuW17m0lbJNgzK/DOuZ/OXmIm91IyPtIFlDDDp
+/oLe0Yofv3ENlMzCF</vt:lpwstr>
  </property>
  <property fmtid="{D5CDD505-2E9C-101B-9397-08002B2CF9AE}" pid="12" name="_2015_ms_pID_7253431">
    <vt:lpwstr>Gy+WVnm5znBCNAtoufVDDy63rlzjnUJU+nu7gKs0xwsU4/wSBdPcJI
DbK747jWiryccikVPDVNQRfOWad3ggb651vSdXpm3nq9R9Y81mV8GGPQGSRTCZ91+C0tlO/G
1l9psWNOPDEnSxYbW6LMFSfwis8S4Gvi8maI8AKPYuZf4/uz13MOQRUQVpfHHGIAuSI=</vt:lpwstr>
  </property>
</Properties>
</file>