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4F12" w14:textId="33DB4C77" w:rsidR="005D1C4E" w:rsidRPr="00A4744A" w:rsidRDefault="00CD22CA" w:rsidP="00DB33A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4744A">
        <w:rPr>
          <w:rFonts w:ascii="Times New Roman" w:hAnsi="Times New Roman" w:cs="Times New Roman"/>
          <w:b/>
          <w:bCs/>
          <w:sz w:val="44"/>
          <w:szCs w:val="44"/>
        </w:rPr>
        <w:t xml:space="preserve">R_TIDE </w:t>
      </w:r>
      <w:r w:rsidR="00D30E39">
        <w:rPr>
          <w:rFonts w:ascii="Times New Roman" w:hAnsi="Times New Roman" w:cs="Times New Roman"/>
          <w:b/>
          <w:bCs/>
          <w:sz w:val="44"/>
          <w:szCs w:val="44"/>
        </w:rPr>
        <w:t>V</w:t>
      </w:r>
      <w:r w:rsidR="00B80136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D30E39">
        <w:rPr>
          <w:rFonts w:ascii="Times New Roman" w:hAnsi="Times New Roman" w:cs="Times New Roman"/>
          <w:b/>
          <w:bCs/>
          <w:sz w:val="44"/>
          <w:szCs w:val="44"/>
        </w:rPr>
        <w:t xml:space="preserve">.0 </w:t>
      </w:r>
      <w:proofErr w:type="spellStart"/>
      <w:r w:rsidR="00D30E39">
        <w:rPr>
          <w:rFonts w:ascii="Times New Roman" w:hAnsi="Times New Roman" w:cs="Times New Roman"/>
          <w:b/>
          <w:bCs/>
          <w:sz w:val="44"/>
          <w:szCs w:val="44"/>
        </w:rPr>
        <w:t>Matlab</w:t>
      </w:r>
      <w:proofErr w:type="spellEnd"/>
      <w:r w:rsidR="00D30E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A4744A">
        <w:rPr>
          <w:rFonts w:ascii="Times New Roman" w:hAnsi="Times New Roman" w:cs="Times New Roman"/>
          <w:b/>
          <w:bCs/>
          <w:sz w:val="44"/>
          <w:szCs w:val="44"/>
        </w:rPr>
        <w:t>T</w:t>
      </w:r>
      <w:r w:rsidRPr="00A4744A">
        <w:rPr>
          <w:rFonts w:ascii="Times New Roman" w:hAnsi="Times New Roman" w:cs="Times New Roman" w:hint="eastAsia"/>
          <w:b/>
          <w:bCs/>
          <w:sz w:val="44"/>
          <w:szCs w:val="44"/>
        </w:rPr>
        <w:t>oolbox</w:t>
      </w:r>
      <w:r w:rsidRPr="00A4744A">
        <w:rPr>
          <w:rFonts w:ascii="Times New Roman" w:hAnsi="Times New Roman" w:cs="Times New Roman"/>
          <w:b/>
          <w:bCs/>
          <w:sz w:val="44"/>
          <w:szCs w:val="44"/>
        </w:rPr>
        <w:t xml:space="preserve"> Tutorial</w:t>
      </w:r>
    </w:p>
    <w:p w14:paraId="4C8AAAE6" w14:textId="77777777" w:rsidR="00DB33A4" w:rsidRDefault="00DB33A4" w:rsidP="00DB3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A686F" w14:textId="331E89E3" w:rsidR="00213832" w:rsidRDefault="00CD22CA" w:rsidP="00DB33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44A">
        <w:rPr>
          <w:rFonts w:ascii="Times New Roman" w:hAnsi="Times New Roman" w:cs="Times New Roman" w:hint="eastAsia"/>
          <w:sz w:val="28"/>
          <w:szCs w:val="28"/>
        </w:rPr>
        <w:t>H</w:t>
      </w:r>
      <w:r w:rsidRPr="00A4744A">
        <w:rPr>
          <w:rFonts w:ascii="Times New Roman" w:hAnsi="Times New Roman" w:cs="Times New Roman"/>
          <w:sz w:val="28"/>
          <w:szCs w:val="28"/>
        </w:rPr>
        <w:t>uayang Cai</w:t>
      </w:r>
      <w:r w:rsidR="005D06C6" w:rsidRPr="00910AD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213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78366" w14:textId="6AA8C235" w:rsidR="00CD22CA" w:rsidRPr="005D06C6" w:rsidRDefault="00CD22CA" w:rsidP="00DB33A4">
      <w:pPr>
        <w:jc w:val="center"/>
        <w:rPr>
          <w:rFonts w:ascii="Times New Roman" w:hAnsi="Times New Roman" w:cs="Times New Roman"/>
        </w:rPr>
      </w:pPr>
    </w:p>
    <w:p w14:paraId="04B94266" w14:textId="217C7BA0" w:rsidR="00CD22CA" w:rsidRPr="00910AD4" w:rsidRDefault="005D06C6" w:rsidP="00910AD4">
      <w:pPr>
        <w:rPr>
          <w:rFonts w:ascii="Times New Roman" w:hAnsi="Times New Roman" w:cs="Times New Roman"/>
          <w:sz w:val="28"/>
          <w:szCs w:val="28"/>
        </w:rPr>
      </w:pPr>
      <w:r w:rsidRPr="00910AD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CD22CA" w:rsidRPr="00910AD4">
        <w:rPr>
          <w:rFonts w:ascii="Times New Roman" w:hAnsi="Times New Roman" w:cs="Times New Roman"/>
          <w:sz w:val="28"/>
          <w:szCs w:val="28"/>
        </w:rPr>
        <w:t xml:space="preserve">Institute of Estuarine and Coastal Research, School of </w:t>
      </w:r>
      <w:r w:rsidR="00D30E39">
        <w:rPr>
          <w:rFonts w:ascii="Times New Roman" w:hAnsi="Times New Roman" w:cs="Times New Roman"/>
          <w:sz w:val="28"/>
          <w:szCs w:val="28"/>
        </w:rPr>
        <w:t xml:space="preserve">Ocean </w:t>
      </w:r>
      <w:r w:rsidR="00CD22CA" w:rsidRPr="00910AD4">
        <w:rPr>
          <w:rFonts w:ascii="Times New Roman" w:hAnsi="Times New Roman" w:cs="Times New Roman"/>
          <w:sz w:val="28"/>
          <w:szCs w:val="28"/>
        </w:rPr>
        <w:t xml:space="preserve">Engineering and Technology, Sun </w:t>
      </w:r>
      <w:proofErr w:type="spellStart"/>
      <w:r w:rsidR="00CD22CA" w:rsidRPr="00910AD4">
        <w:rPr>
          <w:rFonts w:ascii="Times New Roman" w:hAnsi="Times New Roman" w:cs="Times New Roman"/>
          <w:sz w:val="28"/>
          <w:szCs w:val="28"/>
        </w:rPr>
        <w:t>Yat-sen</w:t>
      </w:r>
      <w:proofErr w:type="spellEnd"/>
      <w:r w:rsidR="00CD22CA" w:rsidRPr="00910AD4">
        <w:rPr>
          <w:rFonts w:ascii="Times New Roman" w:hAnsi="Times New Roman" w:cs="Times New Roman"/>
          <w:sz w:val="28"/>
          <w:szCs w:val="28"/>
        </w:rPr>
        <w:t xml:space="preserve"> University, Guangzhou, 510275, China</w:t>
      </w:r>
    </w:p>
    <w:p w14:paraId="373F907A" w14:textId="2F830F12" w:rsidR="005D06C6" w:rsidRDefault="005D06C6" w:rsidP="005D06C6">
      <w:pPr>
        <w:jc w:val="center"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Correspondence: Huayang Cai (</w:t>
      </w:r>
      <w:hyperlink r:id="rId8" w:history="1">
        <w:r w:rsidRPr="004F5BAE">
          <w:rPr>
            <w:rStyle w:val="a7"/>
            <w:rFonts w:ascii="Times New Roman" w:hAnsi="Times New Roman" w:cs="Times New Roman"/>
            <w:sz w:val="28"/>
            <w:szCs w:val="28"/>
          </w:rPr>
          <w:t>caihy7@mail.sysu.edu.cn</w:t>
        </w:r>
      </w:hyperlink>
      <w:r w:rsidR="00E06D5F">
        <w:rPr>
          <w:rStyle w:val="a7"/>
          <w:rFonts w:ascii="Times New Roman" w:hAnsi="Times New Roman" w:cs="Times New Roman" w:hint="eastAsia"/>
          <w:sz w:val="28"/>
          <w:szCs w:val="28"/>
        </w:rPr>
        <w:t>)</w:t>
      </w:r>
    </w:p>
    <w:p w14:paraId="2E8D7801" w14:textId="058743E2" w:rsidR="00CD22CA" w:rsidRPr="00A4744A" w:rsidRDefault="00CD22CA" w:rsidP="00DB33A4">
      <w:pPr>
        <w:jc w:val="center"/>
        <w:rPr>
          <w:rFonts w:ascii="Times New Roman" w:hAnsi="Times New Roman" w:cs="Times New Roman"/>
        </w:rPr>
      </w:pPr>
    </w:p>
    <w:p w14:paraId="3143EECC" w14:textId="6F2C27FB" w:rsidR="00CD22CA" w:rsidRPr="00DB33A4" w:rsidRDefault="00CD22CA" w:rsidP="00DB33A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3A4">
        <w:rPr>
          <w:rFonts w:ascii="Times New Roman" w:hAnsi="Times New Roman" w:cs="Times New Roman" w:hint="eastAsia"/>
          <w:sz w:val="28"/>
          <w:szCs w:val="28"/>
        </w:rPr>
        <w:t>2</w:t>
      </w:r>
      <w:r w:rsidRPr="00DB33A4">
        <w:rPr>
          <w:rFonts w:ascii="Times New Roman" w:hAnsi="Times New Roman" w:cs="Times New Roman"/>
          <w:sz w:val="28"/>
          <w:szCs w:val="28"/>
        </w:rPr>
        <w:t>02</w:t>
      </w:r>
      <w:r w:rsidR="00E06D5F">
        <w:rPr>
          <w:rFonts w:ascii="Times New Roman" w:hAnsi="Times New Roman" w:cs="Times New Roman"/>
          <w:sz w:val="28"/>
          <w:szCs w:val="28"/>
        </w:rPr>
        <w:t>2</w:t>
      </w:r>
      <w:r w:rsidRPr="00DB33A4">
        <w:rPr>
          <w:rFonts w:ascii="Times New Roman" w:hAnsi="Times New Roman" w:cs="Times New Roman"/>
          <w:sz w:val="28"/>
          <w:szCs w:val="28"/>
        </w:rPr>
        <w:t>/0</w:t>
      </w:r>
      <w:r w:rsidR="004C0883">
        <w:rPr>
          <w:rFonts w:ascii="Times New Roman" w:hAnsi="Times New Roman" w:cs="Times New Roman"/>
          <w:sz w:val="28"/>
          <w:szCs w:val="28"/>
        </w:rPr>
        <w:t>9</w:t>
      </w:r>
      <w:r w:rsidRPr="00DB33A4">
        <w:rPr>
          <w:rFonts w:ascii="Times New Roman" w:hAnsi="Times New Roman" w:cs="Times New Roman"/>
          <w:sz w:val="28"/>
          <w:szCs w:val="28"/>
        </w:rPr>
        <w:t>/</w:t>
      </w:r>
      <w:r w:rsidR="006E5BAD">
        <w:rPr>
          <w:rFonts w:ascii="Times New Roman" w:hAnsi="Times New Roman" w:cs="Times New Roman"/>
          <w:sz w:val="28"/>
          <w:szCs w:val="28"/>
        </w:rPr>
        <w:t>2</w:t>
      </w:r>
      <w:r w:rsidR="004C0883">
        <w:rPr>
          <w:rFonts w:ascii="Times New Roman" w:hAnsi="Times New Roman" w:cs="Times New Roman"/>
          <w:sz w:val="28"/>
          <w:szCs w:val="28"/>
        </w:rPr>
        <w:t>1</w:t>
      </w:r>
    </w:p>
    <w:p w14:paraId="211A6A96" w14:textId="0D77C1A8" w:rsidR="00CD22CA" w:rsidRDefault="00CD22CA" w:rsidP="002D49C1">
      <w:pPr>
        <w:rPr>
          <w:rFonts w:ascii="Times New Roman" w:hAnsi="Times New Roman" w:cs="Times New Roman"/>
        </w:rPr>
      </w:pPr>
    </w:p>
    <w:p w14:paraId="464CF03F" w14:textId="10A96CCB" w:rsidR="00CD22CA" w:rsidRDefault="00CD22CA" w:rsidP="002D49C1">
      <w:pPr>
        <w:rPr>
          <w:rFonts w:ascii="Times New Roman" w:hAnsi="Times New Roman" w:cs="Times New Roman"/>
        </w:rPr>
      </w:pPr>
    </w:p>
    <w:p w14:paraId="4EBF5B4C" w14:textId="7CF5B791" w:rsidR="00213832" w:rsidRDefault="0021383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B0003C" w14:textId="75A1DF22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A data-driven model to quantify the impact of river discharge on tide-river dynamics in river deltas.</w:t>
      </w:r>
    </w:p>
    <w:p w14:paraId="4905CF8B" w14:textId="25123761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Version </w:t>
      </w:r>
      <w:r w:rsidR="00B80136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bookmarkStart w:id="0" w:name="_GoBack"/>
      <w:bookmarkEnd w:id="0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.0 - </w:t>
      </w:r>
      <w:r w:rsidR="004C0883">
        <w:rPr>
          <w:rFonts w:ascii="Times New Roman" w:eastAsia="宋体" w:hAnsi="Times New Roman" w:cs="Times New Roman"/>
          <w:color w:val="000000"/>
          <w:sz w:val="24"/>
          <w:szCs w:val="24"/>
        </w:rPr>
        <w:t>S</w:t>
      </w:r>
      <w:r w:rsidR="004C08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eptember</w:t>
      </w: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2022</w:t>
      </w:r>
    </w:p>
    <w:p w14:paraId="7EF7E7DA" w14:textId="77777777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078686AB" w14:textId="6005445F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Provided by Huayang Cai</w:t>
      </w:r>
    </w:p>
    <w:p w14:paraId="4EE8F3F6" w14:textId="77777777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0A073C07" w14:textId="77777777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Institute of Estuarine and Coastal Research, School of Ocean Engineering and Technology, Sun </w:t>
      </w:r>
      <w:proofErr w:type="spellStart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Yat-sen</w:t>
      </w:r>
      <w:proofErr w:type="spellEnd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University</w:t>
      </w:r>
    </w:p>
    <w:p w14:paraId="190C7AE8" w14:textId="150499A3" w:rsidR="00D30E39" w:rsidRPr="000F561B" w:rsidRDefault="001E014E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E</w:t>
      </w:r>
      <w:r w:rsidR="00D30E39"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mail contacts: caihy7@mail.sysu.edu.cn</w:t>
      </w:r>
    </w:p>
    <w:p w14:paraId="0ED3C6B0" w14:textId="77777777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6D7A0E73" w14:textId="77777777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How to cite:</w:t>
      </w:r>
    </w:p>
    <w:p w14:paraId="7E893AAC" w14:textId="77777777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6B165E63" w14:textId="0CAC8CFF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- Huayang Cai, Bo Li, </w:t>
      </w:r>
      <w:proofErr w:type="spellStart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Erwan</w:t>
      </w:r>
      <w:proofErr w:type="spellEnd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Garel</w:t>
      </w:r>
      <w:proofErr w:type="spellEnd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Tongtiegang</w:t>
      </w:r>
      <w:proofErr w:type="spellEnd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Zhao, Feng Liu, and </w:t>
      </w:r>
      <w:proofErr w:type="spellStart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Suying</w:t>
      </w:r>
      <w:proofErr w:type="spellEnd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Ou</w:t>
      </w:r>
      <w:proofErr w:type="spellEnd"/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(2022), A data-driven model to quantify the impact of river discharge on tide-river dynamics in the Yangtze River estuary, </w:t>
      </w:r>
      <w:r w:rsidR="004C0883">
        <w:rPr>
          <w:rFonts w:ascii="Times New Roman" w:eastAsia="宋体" w:hAnsi="Times New Roman" w:cs="Times New Roman"/>
          <w:color w:val="000000"/>
          <w:sz w:val="24"/>
          <w:szCs w:val="24"/>
        </w:rPr>
        <w:t>Journal of Hydrology</w:t>
      </w: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>, submitted</w:t>
      </w:r>
    </w:p>
    <w:p w14:paraId="571833D8" w14:textId="4C78D440" w:rsidR="00D30E39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52736833" w14:textId="2611EE30" w:rsidR="00606EF2" w:rsidRPr="00BA0BAC" w:rsidRDefault="00606EF2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A0BAC">
        <w:rPr>
          <w:rFonts w:ascii="Times New Roman" w:eastAsia="宋体" w:hAnsi="Times New Roman" w:cs="Times New Roman"/>
          <w:b/>
          <w:color w:val="000000"/>
          <w:sz w:val="24"/>
          <w:szCs w:val="24"/>
        </w:rPr>
        <w:t>In this newly proposed version, we:</w:t>
      </w:r>
    </w:p>
    <w:p w14:paraId="18EB6542" w14:textId="05EEAECA" w:rsidR="00606EF2" w:rsidRDefault="00606EF2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A0BAC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1)</w:t>
      </w:r>
      <w:r w:rsidRPr="00BA0BAC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</w:t>
      </w:r>
      <w:r w:rsidR="00BA0BAC" w:rsidRPr="00BA0BAC">
        <w:rPr>
          <w:rFonts w:ascii="Times New Roman" w:eastAsia="宋体" w:hAnsi="Times New Roman" w:cs="Times New Roman"/>
          <w:b/>
          <w:color w:val="000000"/>
          <w:sz w:val="24"/>
          <w:szCs w:val="24"/>
        </w:rPr>
        <w:t>proposed a new definition of critical river discharge</w:t>
      </w:r>
      <w:r w:rsidR="003307EF" w:rsidRPr="003307EF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</w:t>
      </w:r>
      <w:r w:rsidR="003307EF" w:rsidRPr="003307EF">
        <w:rPr>
          <w:rFonts w:ascii="Times New Roman" w:eastAsia="宋体" w:hAnsi="Times New Roman" w:cs="Times New Roman"/>
          <w:b/>
          <w:i/>
          <w:color w:val="000000"/>
          <w:sz w:val="24"/>
          <w:szCs w:val="24"/>
        </w:rPr>
        <w:t>Q</w:t>
      </w:r>
      <w:r w:rsidR="003307EF" w:rsidRPr="003307EF">
        <w:rPr>
          <w:rFonts w:ascii="Times New Roman" w:eastAsia="宋体" w:hAnsi="Times New Roman" w:cs="Times New Roman"/>
          <w:b/>
          <w:color w:val="000000"/>
          <w:sz w:val="24"/>
          <w:szCs w:val="24"/>
          <w:vertAlign w:val="subscript"/>
        </w:rPr>
        <w:t>c</w:t>
      </w:r>
      <w:r w:rsidR="003307EF" w:rsidRPr="003307EF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</w:t>
      </w:r>
      <w:r w:rsidR="00616909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defined </w:t>
      </w:r>
      <w:r w:rsidR="003307EF" w:rsidRPr="003307EF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as the value that leads to an apparent </w:t>
      </w:r>
      <w:r w:rsidR="0061690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shift of</w:t>
      </w:r>
      <w:r w:rsidR="003307EF" w:rsidRPr="003307EF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tidal phases by </w:t>
      </w:r>
      <w:r w:rsidR="00616909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approximately </w:t>
      </w:r>
      <w:r w:rsidR="003307EF" w:rsidRPr="003307EF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100~180° with the increase of river discharge</w:t>
      </w:r>
      <w:r w:rsidR="003307EF">
        <w:rPr>
          <w:rFonts w:ascii="Times New Roman" w:eastAsia="宋体" w:hAnsi="Times New Roman" w:cs="Times New Roman"/>
          <w:b/>
          <w:color w:val="000000"/>
          <w:sz w:val="24"/>
          <w:szCs w:val="24"/>
        </w:rPr>
        <w:t>.</w:t>
      </w:r>
    </w:p>
    <w:p w14:paraId="74099D9C" w14:textId="19105068" w:rsidR="003307EF" w:rsidRPr="00BA0BAC" w:rsidRDefault="003307EF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) added an error estimation model.</w:t>
      </w:r>
    </w:p>
    <w:p w14:paraId="07C751BE" w14:textId="77777777" w:rsidR="00606EF2" w:rsidRPr="000F561B" w:rsidRDefault="00606EF2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5689BCFC" w14:textId="3ABEEF72" w:rsidR="00D30E39" w:rsidRPr="000F561B" w:rsidRDefault="00D30E39" w:rsidP="00D30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F561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How to use R_TIDE </w:t>
      </w:r>
    </w:p>
    <w:p w14:paraId="2652EB73" w14:textId="77777777" w:rsidR="00D30E39" w:rsidRPr="000F561B" w:rsidRDefault="00D30E39" w:rsidP="000F561B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</w:p>
    <w:p w14:paraId="7F51EF11" w14:textId="3C550FFB" w:rsidR="00380C07" w:rsidRPr="00380C07" w:rsidRDefault="00380C07" w:rsidP="002D49C1">
      <w:pPr>
        <w:pStyle w:val="ab"/>
        <w:numPr>
          <w:ilvl w:val="0"/>
          <w:numId w:val="4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 xml:space="preserve">Download and install 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R</w:t>
      </w:r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_TIDE toolbox</w:t>
      </w:r>
    </w:p>
    <w:p w14:paraId="0B39AB86" w14:textId="50E21101" w:rsidR="00CD22CA" w:rsidRDefault="00380C07" w:rsidP="002D49C1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Users can download the late</w:t>
      </w:r>
      <w:r w:rsidRPr="00380C07">
        <w:rPr>
          <w:rFonts w:ascii="Times New Roman" w:eastAsia="宋体" w:hAnsi="Times New Roman" w:cs="Times New Roman"/>
          <w:b/>
          <w:color w:val="000000"/>
          <w:sz w:val="24"/>
          <w:szCs w:val="24"/>
        </w:rPr>
        <w:t>st</w:t>
      </w:r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R</w:t>
      </w:r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 xml:space="preserve">_TIDE toolbox from </w:t>
      </w:r>
      <w:proofErr w:type="spellStart"/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Github</w:t>
      </w:r>
      <w:proofErr w:type="spellEnd"/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:</w:t>
      </w:r>
    </w:p>
    <w:p w14:paraId="06CC0FE2" w14:textId="67A5584D" w:rsidR="00380C07" w:rsidRDefault="00305C4B" w:rsidP="002D49C1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hyperlink r:id="rId9" w:history="1">
        <w:r w:rsidR="001E014E" w:rsidRPr="001E014E">
          <w:rPr>
            <w:rStyle w:val="a7"/>
            <w:rFonts w:ascii="Times New Roman" w:eastAsia="宋体" w:hAnsi="Times New Roman" w:cs="Times New Roman"/>
            <w:b/>
            <w:sz w:val="24"/>
            <w:szCs w:val="24"/>
          </w:rPr>
          <w:t>https://github.com/Huayangcai/R_TIDE-V1.0-Matlab-Toolbox</w:t>
        </w:r>
        <w:r w:rsidR="000832C9" w:rsidRPr="00CC031D">
          <w:rPr>
            <w:rStyle w:val="a7"/>
            <w:rFonts w:ascii="Times New Roman" w:eastAsia="宋体" w:hAnsi="Times New Roman" w:cs="Times New Roman"/>
            <w:b/>
            <w:sz w:val="24"/>
            <w:szCs w:val="24"/>
          </w:rPr>
          <w:t>.git</w:t>
        </w:r>
      </w:hyperlink>
    </w:p>
    <w:p w14:paraId="54A7C37C" w14:textId="77777777" w:rsidR="000832C9" w:rsidRPr="000832C9" w:rsidRDefault="000832C9" w:rsidP="002D49C1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</w:p>
    <w:p w14:paraId="5F4D6917" w14:textId="60428D09" w:rsidR="00380C07" w:rsidRDefault="00380C07" w:rsidP="002D49C1">
      <w:pPr>
        <w:pStyle w:val="ab"/>
        <w:numPr>
          <w:ilvl w:val="0"/>
          <w:numId w:val="4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bookmarkStart w:id="1" w:name="_Hlk62899094"/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R</w:t>
      </w:r>
      <w:r w:rsidRPr="00380C07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 xml:space="preserve">_TIDE </w:t>
      </w:r>
      <w:r w:rsidR="00142C2F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De</w:t>
      </w:r>
      <w:r w:rsidR="00142C2F">
        <w:rPr>
          <w:rFonts w:ascii="Times New Roman" w:eastAsia="宋体" w:hAnsi="Times New Roman" w:cs="Times New Roman"/>
          <w:b/>
          <w:color w:val="000000"/>
          <w:sz w:val="24"/>
          <w:szCs w:val="24"/>
        </w:rPr>
        <w:t>mo</w:t>
      </w:r>
    </w:p>
    <w:bookmarkEnd w:id="1"/>
    <w:p w14:paraId="56FEC69B" w14:textId="1136D298" w:rsidR="00380C07" w:rsidRPr="00380C07" w:rsidRDefault="00380C07" w:rsidP="002D49C1">
      <w:pPr>
        <w:pStyle w:val="ab"/>
        <w:numPr>
          <w:ilvl w:val="1"/>
          <w:numId w:val="4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H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armonic analysis driven by </w:t>
      </w:r>
      <w:r w:rsidR="00D30E39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river 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discharge</w:t>
      </w:r>
    </w:p>
    <w:p w14:paraId="1E941C09" w14:textId="1780FA5F" w:rsidR="009F177D" w:rsidRDefault="00380C07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380C0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First</w:t>
      </w:r>
      <w:r w:rsidR="005D06C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of all</w:t>
      </w:r>
      <w:r w:rsidRPr="00380C0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, you need to load </w:t>
      </w:r>
      <w:r w:rsidR="00812E9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the </w:t>
      </w:r>
      <w:r w:rsidRPr="00380C0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data provided by 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R</w:t>
      </w:r>
      <w:r w:rsidRPr="00380C0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_TIDE</w:t>
      </w:r>
      <w:r w:rsidR="005D06C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Toolbox (such as</w:t>
      </w:r>
      <w:r w:rsidRPr="00380C0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 w:rsidRPr="002B6685">
        <w:rPr>
          <w:rFonts w:ascii="Times New Roman" w:eastAsia="宋体" w:hAnsi="Times New Roman" w:cs="Times New Roman"/>
          <w:sz w:val="24"/>
          <w:szCs w:val="24"/>
        </w:rPr>
        <w:t>Data_Yangtze_river.mat</w:t>
      </w:r>
      <w:proofErr w:type="spellEnd"/>
      <w:r w:rsidR="005D06C6" w:rsidRPr="002B6685">
        <w:rPr>
          <w:rFonts w:ascii="Times New Roman" w:eastAsia="宋体" w:hAnsi="Times New Roman" w:cs="Times New Roman"/>
          <w:sz w:val="24"/>
          <w:szCs w:val="24"/>
        </w:rPr>
        <w:t>)</w:t>
      </w:r>
      <w:r w:rsidRPr="002B6685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5D06C6" w:rsidRPr="002B6685">
        <w:rPr>
          <w:rFonts w:ascii="Times New Roman" w:eastAsia="宋体" w:hAnsi="Times New Roman" w:cs="Times New Roman"/>
          <w:sz w:val="24"/>
          <w:szCs w:val="24"/>
        </w:rPr>
        <w:t>T</w:t>
      </w:r>
      <w:r w:rsidR="00893571" w:rsidRPr="002B6685">
        <w:rPr>
          <w:rFonts w:ascii="Times New Roman" w:eastAsia="宋体" w:hAnsi="Times New Roman" w:cs="Times New Roman"/>
          <w:sz w:val="24"/>
          <w:szCs w:val="24"/>
        </w:rPr>
        <w:t xml:space="preserve">he demo </w:t>
      </w:r>
      <w:r w:rsidR="005D06C6" w:rsidRPr="002B6685">
        <w:rPr>
          <w:rFonts w:ascii="Times New Roman" w:eastAsia="宋体" w:hAnsi="Times New Roman" w:cs="Times New Roman"/>
          <w:sz w:val="24"/>
          <w:szCs w:val="24"/>
        </w:rPr>
        <w:t>can be execu</w:t>
      </w:r>
      <w:r w:rsidR="003921A1" w:rsidRPr="002B6685">
        <w:rPr>
          <w:rFonts w:ascii="Times New Roman" w:eastAsia="宋体" w:hAnsi="Times New Roman" w:cs="Times New Roman"/>
          <w:sz w:val="24"/>
          <w:szCs w:val="24"/>
        </w:rPr>
        <w:t>ted</w:t>
      </w:r>
      <w:r w:rsidR="00D53093" w:rsidRPr="002B668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3921A1" w:rsidRPr="002B6685">
        <w:rPr>
          <w:rFonts w:ascii="Times New Roman" w:eastAsia="宋体" w:hAnsi="Times New Roman" w:cs="Times New Roman"/>
          <w:b/>
          <w:sz w:val="24"/>
          <w:szCs w:val="24"/>
        </w:rPr>
        <w:t xml:space="preserve">using </w:t>
      </w:r>
      <w:r w:rsidR="00D53093" w:rsidRPr="002B6685">
        <w:rPr>
          <w:rFonts w:ascii="Times New Roman" w:eastAsia="宋体" w:hAnsi="Times New Roman" w:cs="Times New Roman"/>
          <w:b/>
          <w:sz w:val="24"/>
          <w:szCs w:val="24"/>
        </w:rPr>
        <w:t xml:space="preserve">the </w:t>
      </w:r>
      <w:r w:rsidR="003921A1" w:rsidRPr="002B6685">
        <w:rPr>
          <w:rFonts w:ascii="Times New Roman" w:eastAsia="宋体" w:hAnsi="Times New Roman" w:cs="Times New Roman"/>
          <w:b/>
          <w:sz w:val="24"/>
          <w:szCs w:val="24"/>
        </w:rPr>
        <w:t xml:space="preserve">main </w:t>
      </w:r>
      <w:r w:rsidR="00D53093" w:rsidRPr="002B6685">
        <w:rPr>
          <w:rFonts w:ascii="Times New Roman" w:eastAsia="宋体" w:hAnsi="Times New Roman" w:cs="Times New Roman"/>
          <w:b/>
          <w:sz w:val="24"/>
          <w:szCs w:val="24"/>
        </w:rPr>
        <w:t>program</w:t>
      </w:r>
      <w:r w:rsidR="003921A1" w:rsidRPr="002B6685">
        <w:rPr>
          <w:rFonts w:ascii="Times New Roman" w:eastAsia="宋体" w:hAnsi="Times New Roman" w:cs="Times New Roman"/>
          <w:b/>
          <w:sz w:val="24"/>
          <w:szCs w:val="24"/>
        </w:rPr>
        <w:t xml:space="preserve"> labelled by</w:t>
      </w:r>
      <w:r w:rsidR="00D53093" w:rsidRPr="002B668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3921A1" w:rsidRPr="002B6685">
        <w:rPr>
          <w:rFonts w:ascii="Times New Roman" w:eastAsia="宋体" w:hAnsi="Times New Roman" w:cs="Times New Roman"/>
          <w:b/>
          <w:sz w:val="24"/>
          <w:szCs w:val="24"/>
        </w:rPr>
        <w:t>‘</w:t>
      </w:r>
      <w:proofErr w:type="spellStart"/>
      <w:r w:rsidR="00D53093" w:rsidRPr="002B6685">
        <w:rPr>
          <w:rFonts w:ascii="Times New Roman" w:eastAsia="宋体" w:hAnsi="Times New Roman" w:cs="Times New Roman"/>
          <w:b/>
          <w:sz w:val="24"/>
          <w:szCs w:val="24"/>
        </w:rPr>
        <w:t>R_demo_Yangtze.m</w:t>
      </w:r>
      <w:proofErr w:type="spellEnd"/>
      <w:r w:rsidR="003921A1" w:rsidRPr="002B6685">
        <w:rPr>
          <w:rFonts w:ascii="Times New Roman" w:eastAsia="宋体" w:hAnsi="Times New Roman" w:cs="Times New Roman"/>
          <w:b/>
          <w:sz w:val="24"/>
          <w:szCs w:val="24"/>
        </w:rPr>
        <w:t>’</w:t>
      </w:r>
      <w:r w:rsidR="00D53093" w:rsidRPr="002B6685">
        <w:rPr>
          <w:rFonts w:ascii="Times New Roman" w:eastAsia="宋体" w:hAnsi="Times New Roman" w:cs="Times New Roman"/>
          <w:b/>
          <w:sz w:val="24"/>
          <w:szCs w:val="24"/>
        </w:rPr>
        <w:t>.</w:t>
      </w:r>
    </w:p>
    <w:p w14:paraId="3FE4A9B6" w14:textId="41B8FC7F" w:rsidR="00B50CDB" w:rsidRDefault="00B50CDB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3D906C62" w14:textId="03840349" w:rsidR="00BD541A" w:rsidRDefault="004577BA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The data file ‘</w:t>
      </w:r>
      <w:proofErr w:type="spellStart"/>
      <w:r w:rsidR="00BD541A" w:rsidRPr="00BD541A">
        <w:rPr>
          <w:rFonts w:ascii="Times New Roman" w:eastAsia="宋体" w:hAnsi="Times New Roman" w:cs="Times New Roman"/>
          <w:b/>
          <w:color w:val="FF0000"/>
          <w:sz w:val="24"/>
          <w:szCs w:val="24"/>
        </w:rPr>
        <w:t>Data_Yangtze_river</w:t>
      </w:r>
      <w:r w:rsidR="00BD541A" w:rsidRPr="00BD541A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.mat</w:t>
      </w:r>
      <w:proofErr w:type="spellEnd"/>
      <w:r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’</w:t>
      </w:r>
      <w:r w:rsidR="00BD541A"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 xml:space="preserve"> contains </w:t>
      </w:r>
      <w:r w:rsidR="00116C9D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2</w:t>
      </w:r>
      <w:r w:rsidR="00BD541A"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 xml:space="preserve"> variables, including ‘</w:t>
      </w:r>
      <w:proofErr w:type="spellStart"/>
      <w:r w:rsidR="00BD541A"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stname</w:t>
      </w:r>
      <w:proofErr w:type="spellEnd"/>
      <w:r w:rsidR="00BD541A"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’</w:t>
      </w:r>
      <w:r w:rsidR="00116C9D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 xml:space="preserve"> and</w:t>
      </w:r>
      <w:r w:rsidR="00BD541A"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 xml:space="preserve"> ‘</w:t>
      </w:r>
      <w:r w:rsidR="00116C9D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ZQ</w:t>
      </w:r>
      <w:r w:rsidR="00BD541A" w:rsidRPr="00BD541A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’.</w:t>
      </w:r>
      <w:r w:rsidR="00BD541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</w:p>
    <w:p w14:paraId="20C0ADCA" w14:textId="77777777" w:rsidR="003842A8" w:rsidRDefault="003842A8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6B3F0960" w14:textId="12EEE984" w:rsidR="00BD541A" w:rsidRDefault="00BD541A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lastRenderedPageBreak/>
        <w:t>‘</w:t>
      </w:r>
      <w:proofErr w:type="spellStart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stname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’ denotes the name of tidal gauging stations</w:t>
      </w:r>
      <w:r w:rsidR="00EA04F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, including 6 </w:t>
      </w:r>
      <w:r w:rsidR="00071AAC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columns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(e.g.</w:t>
      </w:r>
      <w:r w:rsidR="00071AAC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TSG, JY, ZJ, NJ, MAS, WH, respectively). </w:t>
      </w:r>
    </w:p>
    <w:p w14:paraId="67A580A5" w14:textId="61668F5E" w:rsidR="0082610F" w:rsidRDefault="00071AAC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For instance:</w:t>
      </w:r>
    </w:p>
    <w:p w14:paraId="3DDFA70E" w14:textId="77777777" w:rsidR="0082610F" w:rsidRP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82610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'TSG'</w:t>
      </w:r>
    </w:p>
    <w:p w14:paraId="4818A784" w14:textId="77777777" w:rsidR="0082610F" w:rsidRP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82610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'JY'</w:t>
      </w:r>
    </w:p>
    <w:p w14:paraId="74DF4E36" w14:textId="77777777" w:rsidR="0082610F" w:rsidRP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82610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'ZJ'</w:t>
      </w:r>
    </w:p>
    <w:p w14:paraId="35C876F6" w14:textId="77777777" w:rsidR="0082610F" w:rsidRP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82610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'NJ'</w:t>
      </w:r>
    </w:p>
    <w:p w14:paraId="66889342" w14:textId="77777777" w:rsidR="0082610F" w:rsidRP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82610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'MAS'</w:t>
      </w:r>
    </w:p>
    <w:p w14:paraId="6F063C48" w14:textId="559E1354" w:rsid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82610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'WH'</w:t>
      </w:r>
    </w:p>
    <w:p w14:paraId="2C58685D" w14:textId="77777777" w:rsidR="0082610F" w:rsidRDefault="0082610F" w:rsidP="0082610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799E5B99" w14:textId="3232A309" w:rsidR="00BD541A" w:rsidRDefault="00BD541A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‘</w:t>
      </w:r>
      <w:r w:rsidR="00116C9D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ZQ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’ denotes </w:t>
      </w:r>
      <w:r w:rsidRPr="00B50CDB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hourly data used for harmonic analysis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 The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data in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1</w:t>
      </w:r>
      <w:r w:rsidR="00116C9D" w:rsidRPr="00116C9D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perscript"/>
        </w:rPr>
        <w:t>st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column de</w:t>
      </w:r>
      <w:r w:rsidR="00E76036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n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ote the time series </w:t>
      </w:r>
      <w:r w:rsidR="00116C9D" w:rsidRPr="00B50CDB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of the input data in term of ‘</w:t>
      </w:r>
      <w:proofErr w:type="spellStart"/>
      <w:r w:rsidR="00116C9D" w:rsidRPr="00B50CDB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datenum</w:t>
      </w:r>
      <w:proofErr w:type="spellEnd"/>
      <w:r w:rsidR="00116C9D" w:rsidRPr="00B50CDB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’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 The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data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between the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2</w:t>
      </w:r>
      <w:r w:rsidR="00116C9D" w:rsidRPr="00116C9D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perscript"/>
        </w:rPr>
        <w:t>nd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and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</w:t>
      </w:r>
      <w:r w:rsidR="00116C9D" w:rsidRPr="00116C9D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column denote the 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water level series observed in the tidal stations mentioned above</w:t>
      </w:r>
      <w:r w:rsidR="00A1314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For instance, t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here are 6 columns of water levels in this variable, </w:t>
      </w:r>
      <w:r w:rsidR="00EA04F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data in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2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column represent the water levels in TSG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and the data in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</w:t>
      </w:r>
      <w:r w:rsidR="00491CF5" w:rsidRPr="00491CF5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column represent the water levels in WH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. 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data in </w:t>
      </w:r>
      <w:r w:rsidR="003C0C7E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8</w:t>
      </w:r>
      <w:r w:rsidR="00491CF5" w:rsidRPr="00491CF5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column denote </w:t>
      </w:r>
      <w:r w:rsidR="00491CF5" w:rsidRPr="00B50CDB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hourly river discharge data used for harmonic analysis</w:t>
      </w:r>
      <w:r w:rsidR="00491CF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</w:p>
    <w:p w14:paraId="3996CD1A" w14:textId="5A741D32" w:rsidR="00BE4AEB" w:rsidRDefault="00071AAC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For instance:</w:t>
      </w:r>
    </w:p>
    <w:p w14:paraId="6F94581F" w14:textId="44C29408" w:rsidR="00116C9D" w:rsidRPr="00116C9D" w:rsidRDefault="00116C9D" w:rsidP="00116C9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731217.166666667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0.7818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-0.056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5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1.49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80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2.1796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1.935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2.254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4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12731.54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30</w:t>
      </w:r>
    </w:p>
    <w:p w14:paraId="29059B25" w14:textId="054C5E53" w:rsidR="00116C9D" w:rsidRPr="00116C9D" w:rsidRDefault="00116C9D" w:rsidP="00116C9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731217.208333333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1.2703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0.6749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0.3553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1.305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2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1.8316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2.154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8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12770.138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9</w:t>
      </w:r>
    </w:p>
    <w:p w14:paraId="571D93E9" w14:textId="3DFFC85E" w:rsidR="00116C9D" w:rsidRPr="00116C9D" w:rsidRDefault="00116C9D" w:rsidP="00116C9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731217.250000000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1.4570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1.247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1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0.185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2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0.87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40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1.7609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2.0815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12806.2174</w:t>
      </w:r>
    </w:p>
    <w:p w14:paraId="24C037B3" w14:textId="6A1AD57F" w:rsidR="00116C9D" w:rsidRPr="00116C9D" w:rsidRDefault="00116C9D" w:rsidP="00116C9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731217.291666667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1.3719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1.5003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0.6139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0.784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4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1.7172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2.0306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12839.843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8</w:t>
      </w:r>
    </w:p>
    <w:p w14:paraId="12B55E53" w14:textId="28A882B7" w:rsidR="00BD541A" w:rsidRDefault="00116C9D" w:rsidP="00116C9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731217.333333333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1.1476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1.4408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1.2681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0.934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9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1.69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40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1.9980</w:t>
      </w:r>
      <w:r w:rsidRPr="00116C9D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  <w:t>12871.082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9</w:t>
      </w:r>
    </w:p>
    <w:p w14:paraId="693AACEE" w14:textId="3E93EED9" w:rsidR="00116C9D" w:rsidRDefault="00116C9D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……</w:t>
      </w:r>
    </w:p>
    <w:p w14:paraId="38A8E061" w14:textId="77777777" w:rsidR="00B50CDB" w:rsidRPr="00213832" w:rsidRDefault="00B50CDB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150C1A5A" w14:textId="5E7AA094" w:rsidR="00380C07" w:rsidRDefault="004967D8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T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he </w:t>
      </w:r>
      <w:r w:rsidR="003921A1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syntax of the main subroutine 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is </w:t>
      </w:r>
      <w:r w:rsidR="003921A1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illustrated 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below:</w:t>
      </w:r>
    </w:p>
    <w:p w14:paraId="12761F01" w14:textId="77777777" w:rsidR="004967D8" w:rsidRDefault="004967D8" w:rsidP="002D49C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231E46BA" w14:textId="77777777" w:rsidR="004C0883" w:rsidRPr="004C0883" w:rsidRDefault="004C0883" w:rsidP="004C088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88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gramStart"/>
      <w:r w:rsidRPr="004C0883">
        <w:rPr>
          <w:rFonts w:ascii="Consolas" w:eastAsia="宋体" w:hAnsi="Consolas" w:cs="宋体"/>
          <w:kern w:val="0"/>
          <w:sz w:val="20"/>
          <w:szCs w:val="20"/>
        </w:rPr>
        <w:t>nameu,fu</w:t>
      </w:r>
      <w:proofErr w:type="gramEnd"/>
      <w:r w:rsidRPr="004C0883">
        <w:rPr>
          <w:rFonts w:ascii="Consolas" w:eastAsia="宋体" w:hAnsi="Consolas" w:cs="宋体"/>
          <w:kern w:val="0"/>
          <w:sz w:val="20"/>
          <w:szCs w:val="20"/>
        </w:rPr>
        <w:t>,yout,st,ft,Eta,Phi,percent,si,cof,tidecon]=R_tide(xin1,Q1,T1,lat1,ray,synth,Qc1(i,:),twin,sname,ipso,ipre,tsnr,tau(i));</w:t>
      </w:r>
    </w:p>
    <w:p w14:paraId="60306A84" w14:textId="77777777" w:rsidR="004967D8" w:rsidRPr="004C0883" w:rsidRDefault="004967D8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</w:p>
    <w:p w14:paraId="2EBFF784" w14:textId="712FD812" w:rsidR="004967D8" w:rsidRPr="00BB4444" w:rsidRDefault="003921A1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Descriptions of the inputs:</w:t>
      </w:r>
    </w:p>
    <w:p w14:paraId="23F71CC5" w14:textId="5A176E68" w:rsidR="004967D8" w:rsidRDefault="004967D8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4FF37880" w14:textId="493A08C1" w:rsidR="004967D8" w:rsidRPr="0040624F" w:rsidRDefault="00AC2BE3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bookmarkStart w:id="2" w:name="_Hlk94181801"/>
      <w:r w:rsidRPr="004C0883">
        <w:rPr>
          <w:rFonts w:ascii="Consolas" w:eastAsia="宋体" w:hAnsi="Consolas" w:cs="宋体"/>
          <w:kern w:val="0"/>
          <w:sz w:val="24"/>
          <w:szCs w:val="24"/>
        </w:rPr>
        <w:t>xin1</w:t>
      </w:r>
      <w:r w:rsidR="004967D8" w:rsidRPr="0040624F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:</w:t>
      </w:r>
      <w:r w:rsidR="004967D8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1453D9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hourly </w:t>
      </w:r>
      <w:r w:rsidR="004967D8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water level data used 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for</w:t>
      </w:r>
      <w:r w:rsidR="004967D8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harmonic analysis</w:t>
      </w:r>
    </w:p>
    <w:p w14:paraId="4DC62CA0" w14:textId="3DD0CA3B" w:rsidR="004967D8" w:rsidRPr="0040624F" w:rsidRDefault="00AC2BE3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4C0883">
        <w:rPr>
          <w:rFonts w:ascii="Consolas" w:eastAsia="宋体" w:hAnsi="Consolas" w:cs="宋体"/>
          <w:kern w:val="0"/>
          <w:sz w:val="24"/>
          <w:szCs w:val="24"/>
        </w:rPr>
        <w:t>Q1</w:t>
      </w:r>
      <w:r w:rsidR="004967D8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</w:t>
      </w:r>
      <w:r w:rsidR="001453D9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hourly river </w:t>
      </w:r>
      <w:r w:rsidR="004967D8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discharge data used 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for</w:t>
      </w:r>
      <w:r w:rsidR="004967D8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harmonic analysis</w:t>
      </w:r>
    </w:p>
    <w:p w14:paraId="21529E0C" w14:textId="79280F8E" w:rsidR="004967D8" w:rsidRPr="0040624F" w:rsidRDefault="0040624F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4C0883">
        <w:rPr>
          <w:rFonts w:ascii="Consolas" w:eastAsia="宋体" w:hAnsi="Consolas" w:cs="宋体"/>
          <w:kern w:val="0"/>
          <w:sz w:val="24"/>
          <w:szCs w:val="24"/>
        </w:rPr>
        <w:lastRenderedPageBreak/>
        <w:t>T1</w:t>
      </w:r>
      <w:r w:rsidR="004967D8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the corresponding time series of the 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input</w:t>
      </w:r>
      <w:r w:rsidR="004967D8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data in term of 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‘</w:t>
      </w:r>
      <w:proofErr w:type="spellStart"/>
      <w:r w:rsidR="004967D8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datenum</w:t>
      </w:r>
      <w:proofErr w:type="spellEnd"/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’</w:t>
      </w:r>
    </w:p>
    <w:bookmarkEnd w:id="2"/>
    <w:p w14:paraId="447D81E0" w14:textId="2A4BB548" w:rsidR="004967D8" w:rsidRPr="0040624F" w:rsidRDefault="0040624F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4C0883">
        <w:rPr>
          <w:rFonts w:ascii="Consolas" w:eastAsia="宋体" w:hAnsi="Consolas" w:cs="宋体"/>
          <w:kern w:val="0"/>
          <w:sz w:val="24"/>
          <w:szCs w:val="24"/>
        </w:rPr>
        <w:t>lat1</w:t>
      </w:r>
      <w:r w:rsidR="004967D8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latitude of the selected station</w:t>
      </w:r>
    </w:p>
    <w:p w14:paraId="37B49969" w14:textId="27F22EF1" w:rsidR="004967D8" w:rsidRPr="0040624F" w:rsidRDefault="0040624F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4C0883">
        <w:rPr>
          <w:rFonts w:ascii="Consolas" w:eastAsia="宋体" w:hAnsi="Consolas" w:cs="宋体"/>
          <w:kern w:val="0"/>
          <w:sz w:val="24"/>
          <w:szCs w:val="24"/>
        </w:rPr>
        <w:t>ray</w:t>
      </w:r>
      <w:r w:rsidR="004967D8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Rayleigh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criteria, the default value is 1, which 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indicates that the 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Rayleigh criteria </w:t>
      </w:r>
      <w:r w:rsidR="00633AB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is used 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to 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select 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tidal constituents. Otherwise, Rayleigh criteria</w:t>
      </w:r>
      <w:r w:rsidR="00633AB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is not used.</w:t>
      </w:r>
    </w:p>
    <w:p w14:paraId="26B825FA" w14:textId="79B3CEB2" w:rsidR="004967D8" w:rsidRPr="0040624F" w:rsidRDefault="0040624F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4C0883">
        <w:rPr>
          <w:rFonts w:ascii="Consolas" w:eastAsia="宋体" w:hAnsi="Consolas" w:cs="宋体"/>
          <w:kern w:val="0"/>
          <w:sz w:val="24"/>
          <w:szCs w:val="24"/>
        </w:rPr>
        <w:t>synth</w:t>
      </w:r>
      <w:r w:rsidR="004967D8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signal noise ratio, the default value is 10. You can set it depend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ing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on your own 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time 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series</w:t>
      </w:r>
      <w:r w:rsidR="00633AB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</w:p>
    <w:p w14:paraId="7C1E7E07" w14:textId="173E59A7" w:rsidR="002073A2" w:rsidRPr="0040624F" w:rsidRDefault="0040624F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4C0883">
        <w:rPr>
          <w:rFonts w:ascii="Consolas" w:eastAsia="宋体" w:hAnsi="Consolas" w:cs="宋体"/>
          <w:kern w:val="0"/>
          <w:sz w:val="24"/>
          <w:szCs w:val="24"/>
        </w:rPr>
        <w:t>Qc1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critical discharge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beyond </w:t>
      </w:r>
      <w:r w:rsidR="00A06A41" w:rsidRPr="0040624F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which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the tide is vanishing</w:t>
      </w:r>
      <w:r w:rsidR="002073A2" w:rsidRPr="0040624F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,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default value is the maximum 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of the </w:t>
      </w:r>
      <w:r w:rsidR="002073A2" w:rsidRPr="0040624F">
        <w:rPr>
          <w:rFonts w:ascii="Times New Roman" w:eastAsia="宋体" w:hAnsi="Times New Roman" w:cs="Times New Roman"/>
          <w:bCs/>
          <w:i/>
          <w:color w:val="000000"/>
          <w:sz w:val="24"/>
          <w:szCs w:val="24"/>
        </w:rPr>
        <w:t>Q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variable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3921A1" w:rsidRPr="0040624F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Ge</w:t>
      </w:r>
      <w:r w:rsidR="003921A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nerally, it can be set to be the value corresponding with a negligible tidal range last for more than 2 days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</w:p>
    <w:p w14:paraId="5CFAF2CF" w14:textId="2CB41E5E" w:rsidR="002073A2" w:rsidRPr="0040624F" w:rsidRDefault="0040624F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4C0883">
        <w:rPr>
          <w:rFonts w:ascii="Consolas" w:eastAsia="宋体" w:hAnsi="Consolas" w:cs="宋体"/>
          <w:kern w:val="0"/>
          <w:sz w:val="24"/>
          <w:szCs w:val="24"/>
        </w:rPr>
        <w:t>twin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window spectrum, the default value is 366.</w:t>
      </w:r>
    </w:p>
    <w:p w14:paraId="19718670" w14:textId="687C8C99" w:rsidR="002073A2" w:rsidRPr="0040624F" w:rsidRDefault="0040624F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bookmarkStart w:id="3" w:name="_Hlk94181849"/>
      <w:proofErr w:type="spellStart"/>
      <w:r w:rsidRPr="004C0883">
        <w:rPr>
          <w:rFonts w:ascii="Consolas" w:eastAsia="宋体" w:hAnsi="Consolas" w:cs="宋体"/>
          <w:kern w:val="0"/>
          <w:sz w:val="24"/>
          <w:szCs w:val="24"/>
        </w:rPr>
        <w:t>sname</w:t>
      </w:r>
      <w:proofErr w:type="spellEnd"/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name of the selected station</w:t>
      </w:r>
      <w:bookmarkEnd w:id="3"/>
    </w:p>
    <w:p w14:paraId="5257D215" w14:textId="3A7A244E" w:rsidR="002073A2" w:rsidRPr="0040624F" w:rsidRDefault="0040624F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4C0883">
        <w:rPr>
          <w:rFonts w:ascii="Consolas" w:eastAsia="宋体" w:hAnsi="Consolas" w:cs="宋体"/>
          <w:kern w:val="0"/>
          <w:sz w:val="24"/>
          <w:szCs w:val="24"/>
        </w:rPr>
        <w:t>ipso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method you used for harmonic analysis.</w:t>
      </w:r>
      <w:r w:rsidR="002073A2" w:rsidRPr="0040624F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</w:t>
      </w:r>
      <w:r w:rsidR="002073A2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If </w:t>
      </w:r>
      <w:r w:rsidR="009F73B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ipso=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1, it will invoke </w:t>
      </w:r>
      <w:r w:rsidR="001453D9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standard 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PSO</w:t>
      </w:r>
      <w:r w:rsidR="001453D9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(Particle Swarm Optimization) algorithm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to optimize and save the optimized results. If </w:t>
      </w:r>
      <w:r w:rsidR="009F73B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ipso=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2, it will directly invoke the optimized file derived </w:t>
      </w:r>
      <w:r w:rsidR="00F66183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from PSO 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last time. </w:t>
      </w:r>
      <w:r w:rsidR="00F66183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If ipso=3, it will invoke </w:t>
      </w:r>
      <w:r w:rsidR="00574367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default </w:t>
      </w:r>
      <w:proofErr w:type="spellStart"/>
      <w:r w:rsidR="00574367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="00574367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F66183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FMINCON F</w:t>
      </w:r>
      <w:r w:rsidR="00F66183" w:rsidRPr="0040624F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unction</w:t>
      </w:r>
      <w:r w:rsidR="00F66183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to optimize and save the optimized results. If ipso=4, it will directly invoke the optimized file derived from FMINCON function last time. </w:t>
      </w:r>
      <w:proofErr w:type="gramStart"/>
      <w:r w:rsidR="00BB4444" w:rsidRPr="0040624F">
        <w:rPr>
          <w:rFonts w:ascii="Times New Roman" w:eastAsia="宋体" w:hAnsi="Times New Roman" w:cs="Times New Roman"/>
          <w:b/>
          <w:color w:val="000000"/>
          <w:sz w:val="24"/>
          <w:szCs w:val="24"/>
        </w:rPr>
        <w:t>So</w:t>
      </w:r>
      <w:proofErr w:type="gramEnd"/>
      <w:r w:rsidR="00BB4444" w:rsidRPr="0040624F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if it is the first time to use it, this parameter should be set as 1</w:t>
      </w:r>
      <w:r w:rsidR="00E06D5F" w:rsidRPr="0040624F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or 3</w:t>
      </w:r>
      <w:r w:rsidR="00BB4444" w:rsidRPr="0040624F">
        <w:rPr>
          <w:rFonts w:ascii="Times New Roman" w:eastAsia="宋体" w:hAnsi="Times New Roman" w:cs="Times New Roman"/>
          <w:b/>
          <w:color w:val="000000"/>
          <w:sz w:val="24"/>
          <w:szCs w:val="24"/>
        </w:rPr>
        <w:t>.</w:t>
      </w:r>
    </w:p>
    <w:p w14:paraId="6AE4818D" w14:textId="27845BD8" w:rsidR="00BB4444" w:rsidRPr="0040624F" w:rsidRDefault="0040624F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proofErr w:type="spellStart"/>
      <w:r w:rsidRPr="004C0883">
        <w:rPr>
          <w:rFonts w:ascii="Consolas" w:eastAsia="宋体" w:hAnsi="Consolas" w:cs="宋体"/>
          <w:kern w:val="0"/>
          <w:sz w:val="24"/>
          <w:szCs w:val="24"/>
        </w:rPr>
        <w:t>ipre</w:t>
      </w:r>
      <w:proofErr w:type="spellEnd"/>
      <w:r w:rsidR="00BB4444" w:rsidRPr="0040624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the method you used for prediction.</w:t>
      </w:r>
      <w:r w:rsidR="00BB4444" w:rsidRPr="0040624F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If </w:t>
      </w:r>
      <w:proofErr w:type="spellStart"/>
      <w:r w:rsidR="009F73B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ipre</w:t>
      </w:r>
      <w:proofErr w:type="spellEnd"/>
      <w:r w:rsidR="009F73B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=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1, it will</w:t>
      </w:r>
      <w:r w:rsidR="00BB4444" w:rsidRPr="0040624F">
        <w:rPr>
          <w:sz w:val="24"/>
          <w:szCs w:val="24"/>
        </w:rPr>
        <w:t xml:space="preserve"> 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save the coefficients for prediction; If </w:t>
      </w:r>
      <w:proofErr w:type="spellStart"/>
      <w:r w:rsidR="009F73B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ipre</w:t>
      </w:r>
      <w:proofErr w:type="spellEnd"/>
      <w:r w:rsidR="009F73B1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=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2, it will directly predict. Divide the </w:t>
      </w:r>
      <w:r w:rsidR="00574367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time 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series into 2 parts, one of which is used to derive coefficient for prediction, </w:t>
      </w:r>
      <w:r w:rsidR="00574367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the other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is used </w:t>
      </w:r>
      <w:r w:rsidR="00574367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for 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predict</w:t>
      </w:r>
      <w:r w:rsidR="00574367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ion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.</w:t>
      </w:r>
      <w:r w:rsidR="00BB4444" w:rsidRPr="0040624F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Users should set the length of </w:t>
      </w:r>
      <w:r w:rsidR="00574367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time </w:t>
      </w:r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series in the file, namely, </w:t>
      </w:r>
      <w:proofErr w:type="spellStart"/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Rtide_pre.m</w:t>
      </w:r>
      <w:proofErr w:type="spellEnd"/>
      <w:r w:rsidR="00BB4444"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. </w:t>
      </w:r>
      <w:proofErr w:type="gramStart"/>
      <w:r w:rsidR="00BB4444" w:rsidRPr="0040624F">
        <w:rPr>
          <w:rFonts w:ascii="Times New Roman" w:eastAsia="宋体" w:hAnsi="Times New Roman" w:cs="Times New Roman"/>
          <w:b/>
          <w:color w:val="000000"/>
          <w:sz w:val="24"/>
          <w:szCs w:val="24"/>
        </w:rPr>
        <w:t>So</w:t>
      </w:r>
      <w:proofErr w:type="gramEnd"/>
      <w:r w:rsidR="00BB4444" w:rsidRPr="0040624F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if it is the first time to use it, this parameter should be set as 1.</w:t>
      </w:r>
    </w:p>
    <w:p w14:paraId="25CEB27F" w14:textId="77155A1A" w:rsidR="004C0883" w:rsidRPr="0040624F" w:rsidRDefault="0040624F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proofErr w:type="spellStart"/>
      <w:r w:rsidRPr="004C0883">
        <w:rPr>
          <w:rFonts w:ascii="Consolas" w:eastAsia="宋体" w:hAnsi="Consolas" w:cs="宋体"/>
          <w:kern w:val="0"/>
          <w:sz w:val="24"/>
          <w:szCs w:val="24"/>
        </w:rPr>
        <w:t>tsnr</w:t>
      </w:r>
      <w:proofErr w:type="spellEnd"/>
      <w:r w:rsidRPr="0040624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decide whether you’d like to add an error estimation. If </w:t>
      </w:r>
      <w:proofErr w:type="spellStart"/>
      <w:r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tsnr</w:t>
      </w:r>
      <w:proofErr w:type="spellEnd"/>
      <w:r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=0, it will output the tidal properties. If </w:t>
      </w:r>
      <w:proofErr w:type="spellStart"/>
      <w:r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tsnr</w:t>
      </w:r>
      <w:proofErr w:type="spellEnd"/>
      <w:r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=1, it will add an error estimation invoking the function ‘</w:t>
      </w:r>
      <w:proofErr w:type="spellStart"/>
      <w:r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Rtide_harmonic_witherr.m</w:t>
      </w:r>
      <w:proofErr w:type="spellEnd"/>
      <w:r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’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;</w:t>
      </w:r>
    </w:p>
    <w:p w14:paraId="3718D5C5" w14:textId="0A543C90" w:rsidR="0040624F" w:rsidRPr="0040624F" w:rsidRDefault="0040624F" w:rsidP="00F65C4B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4C0883">
        <w:rPr>
          <w:rFonts w:ascii="Consolas" w:eastAsia="宋体" w:hAnsi="Consolas" w:cs="宋体"/>
          <w:kern w:val="0"/>
          <w:sz w:val="24"/>
          <w:szCs w:val="24"/>
        </w:rPr>
        <w:t>tau</w:t>
      </w:r>
      <w:r w:rsidRPr="0040624F">
        <w:rPr>
          <w:rFonts w:ascii="Consolas" w:eastAsia="宋体" w:hAnsi="Consolas" w:cs="宋体"/>
          <w:kern w:val="0"/>
          <w:sz w:val="24"/>
          <w:szCs w:val="24"/>
        </w:rPr>
        <w:t>:</w:t>
      </w:r>
      <w:r w:rsidRPr="0040624F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bookmarkStart w:id="4" w:name="_Hlk114665768"/>
      <w:r w:rsidRPr="0040624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the default value of </w:t>
      </w:r>
      <w:r w:rsidR="00F65C4B" w:rsidRPr="00F65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travelling time of river discharge propagating to the studied tidal </w:t>
      </w:r>
      <w:r w:rsidR="00F65C4B" w:rsidRPr="00F65C4B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gauging</w:t>
      </w:r>
      <w:r w:rsidR="00F65C4B" w:rsidRPr="00F65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station</w:t>
      </w:r>
      <w:r w:rsidR="00F65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.</w:t>
      </w:r>
      <w:bookmarkEnd w:id="4"/>
    </w:p>
    <w:p w14:paraId="4F084BE3" w14:textId="418D2B8A" w:rsidR="0040624F" w:rsidRPr="0040624F" w:rsidRDefault="0040624F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6A0E5D9C" w14:textId="442A06E2" w:rsidR="00BB4444" w:rsidRDefault="00BB444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3F8504D3" w14:textId="24CBC051" w:rsidR="00637D95" w:rsidRPr="00BB4444" w:rsidRDefault="00637D95" w:rsidP="00637D9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Descriptions of the 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out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puts:</w:t>
      </w:r>
    </w:p>
    <w:p w14:paraId="7417EFC7" w14:textId="77777777" w:rsidR="00A4744A" w:rsidRDefault="00A4744A" w:rsidP="00213832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2979E987" w14:textId="2FD0A275" w:rsidR="00BB4444" w:rsidRDefault="00BB444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proofErr w:type="spellStart"/>
      <w:r w:rsidRPr="0040624F">
        <w:rPr>
          <w:rFonts w:ascii="Consolas" w:hAnsi="Consolas" w:cs="Courier New"/>
          <w:color w:val="000000"/>
          <w:kern w:val="0"/>
          <w:sz w:val="24"/>
          <w:szCs w:val="24"/>
        </w:rPr>
        <w:lastRenderedPageBreak/>
        <w:t>nameu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name of the selected tidal constituents</w:t>
      </w:r>
    </w:p>
    <w:p w14:paraId="4749791A" w14:textId="08F6CFA6" w:rsidR="00BB4444" w:rsidRDefault="00BB444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433443">
        <w:rPr>
          <w:rFonts w:ascii="Consolas" w:hAnsi="Consolas" w:cs="Courier New"/>
          <w:color w:val="000000"/>
          <w:kern w:val="0"/>
          <w:sz w:val="24"/>
          <w:szCs w:val="24"/>
        </w:rPr>
        <w:t>fu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frequency of the selected tidal constituents (/h)</w:t>
      </w:r>
    </w:p>
    <w:p w14:paraId="4D603942" w14:textId="4C5F2AAC" w:rsidR="00BB4444" w:rsidRDefault="00BB444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proofErr w:type="spellStart"/>
      <w:r w:rsidRPr="00433443">
        <w:rPr>
          <w:rFonts w:ascii="Consolas" w:hAnsi="Consolas" w:cs="Courier New"/>
          <w:color w:val="000000"/>
          <w:kern w:val="0"/>
          <w:sz w:val="24"/>
          <w:szCs w:val="24"/>
        </w:rPr>
        <w:t>yout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the reconstructed water level derived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from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R_TIDE</w:t>
      </w:r>
      <w:r w:rsidR="00716F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,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consisting </w:t>
      </w:r>
      <w:r w:rsidR="00716F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of</w:t>
      </w:r>
      <w:r w:rsidR="00A474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16FB3"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st</w:t>
      </w:r>
      <w:proofErr w:type="spellEnd"/>
      <w:r w:rsidR="0057436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716FB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</w:t>
      </w:r>
      <w:r w:rsidR="00716FB3">
        <w:rPr>
          <w:rFonts w:ascii="Courier New" w:hAnsi="Courier New" w:cs="Courier New"/>
          <w:color w:val="000000"/>
          <w:kern w:val="0"/>
          <w:sz w:val="24"/>
          <w:szCs w:val="24"/>
        </w:rPr>
        <w:t>f</w:t>
      </w:r>
      <w:r w:rsidR="00716FB3" w:rsidRPr="002073A2">
        <w:rPr>
          <w:rFonts w:ascii="Courier New" w:hAnsi="Courier New" w:cs="Courier New"/>
          <w:color w:val="000000"/>
          <w:kern w:val="0"/>
          <w:sz w:val="24"/>
          <w:szCs w:val="24"/>
        </w:rPr>
        <w:t>t</w:t>
      </w:r>
    </w:p>
    <w:p w14:paraId="2D3334F0" w14:textId="1A4B2329" w:rsidR="00BB4444" w:rsidRDefault="00BB444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proofErr w:type="spellStart"/>
      <w:r w:rsidRPr="00433443">
        <w:rPr>
          <w:rFonts w:ascii="Consolas" w:hAnsi="Consolas" w:cs="Courier New"/>
          <w:color w:val="000000"/>
          <w:kern w:val="0"/>
          <w:sz w:val="24"/>
          <w:szCs w:val="24"/>
        </w:rPr>
        <w:t>st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the reconstructed water level derived by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the residual water level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model</w:t>
      </w:r>
    </w:p>
    <w:p w14:paraId="3566E289" w14:textId="509FFB89" w:rsidR="00BB4444" w:rsidRDefault="00BB444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433443">
        <w:rPr>
          <w:rFonts w:ascii="Consolas" w:hAnsi="Consolas" w:cs="Courier New"/>
          <w:color w:val="000000"/>
          <w:kern w:val="0"/>
          <w:sz w:val="24"/>
          <w:szCs w:val="24"/>
        </w:rPr>
        <w:t>ft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the reconstructed water level derived by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the tidal-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fluvial model</w:t>
      </w:r>
    </w:p>
    <w:p w14:paraId="7A1877A0" w14:textId="7BEF521B" w:rsidR="00767564" w:rsidRDefault="0076756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433443">
        <w:rPr>
          <w:rFonts w:ascii="Consolas" w:hAnsi="Consolas" w:cs="Courier New"/>
          <w:color w:val="000000"/>
          <w:kern w:val="0"/>
          <w:sz w:val="24"/>
          <w:szCs w:val="24"/>
        </w:rPr>
        <w:t>Eta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time-depend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ent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amplitude of each tidal constituent derived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from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R_TIDE</w:t>
      </w:r>
    </w:p>
    <w:p w14:paraId="57E9A570" w14:textId="23D14A57" w:rsidR="00767564" w:rsidRDefault="0076756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433443">
        <w:rPr>
          <w:rFonts w:ascii="Consolas" w:hAnsi="Consolas" w:cs="Courier New"/>
          <w:color w:val="000000"/>
          <w:kern w:val="0"/>
          <w:sz w:val="24"/>
          <w:szCs w:val="24"/>
        </w:rPr>
        <w:t>Phi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: the time-depende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nt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phase of each tidal constituent derived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from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R_TIDE</w:t>
      </w:r>
    </w:p>
    <w:p w14:paraId="285064E3" w14:textId="2F1DAE71" w:rsidR="00767564" w:rsidRDefault="00767564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433443">
        <w:rPr>
          <w:rFonts w:ascii="Consolas" w:hAnsi="Consolas" w:cs="Courier New"/>
          <w:color w:val="000000"/>
          <w:kern w:val="0"/>
          <w:sz w:val="24"/>
          <w:szCs w:val="24"/>
        </w:rPr>
        <w:t>precent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the correlation coefficient between reconstructed and </w:t>
      </w:r>
      <w:r w:rsidR="00716F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observed water level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</w:t>
      </w:r>
    </w:p>
    <w:p w14:paraId="769069EF" w14:textId="20B9FFCB" w:rsidR="00716FB3" w:rsidRDefault="00716FB3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proofErr w:type="spellStart"/>
      <w:r w:rsidRPr="00433443">
        <w:rPr>
          <w:rFonts w:ascii="Consolas" w:hAnsi="Consolas" w:cs="Courier New"/>
          <w:color w:val="000000"/>
          <w:kern w:val="0"/>
          <w:sz w:val="24"/>
          <w:szCs w:val="24"/>
        </w:rPr>
        <w:t>si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</w:t>
      </w:r>
      <w:proofErr w:type="gramStart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the</w:t>
      </w:r>
      <w:proofErr w:type="gram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Root Mean Square Error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(</w:t>
      </w:r>
      <w:r w:rsidR="00637D95" w:rsidRPr="000F561B">
        <w:rPr>
          <w:rFonts w:ascii="Times New Roman" w:eastAsia="宋体" w:hAnsi="Times New Roman" w:cs="Times New Roman"/>
          <w:bCs/>
          <w:iCs/>
          <w:color w:val="000000"/>
          <w:sz w:val="24"/>
          <w:szCs w:val="24"/>
        </w:rPr>
        <w:t>RMSE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)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between reconstructed and observed water level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</w:t>
      </w:r>
    </w:p>
    <w:p w14:paraId="47ACFD19" w14:textId="21E97821" w:rsidR="00A4744A" w:rsidRDefault="00A4744A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proofErr w:type="spellStart"/>
      <w:r w:rsidRPr="00433443">
        <w:rPr>
          <w:rFonts w:ascii="Consolas" w:hAnsi="Consolas" w:cs="Courier New"/>
          <w:color w:val="000000"/>
          <w:kern w:val="0"/>
          <w:sz w:val="24"/>
          <w:szCs w:val="24"/>
        </w:rPr>
        <w:t>cof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: the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regression </w:t>
      </w:r>
      <w:r w:rsidR="0043344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coefficients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adopted for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each tidal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band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derived </w:t>
      </w:r>
      <w:r w:rsidR="00637D9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from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R_TIDE</w:t>
      </w:r>
    </w:p>
    <w:p w14:paraId="3AD13C68" w14:textId="0E4C3C5A" w:rsidR="00433443" w:rsidRPr="00433443" w:rsidRDefault="00433443" w:rsidP="0043344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proofErr w:type="spellStart"/>
      <w:r w:rsidRPr="00433443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tidecon</w:t>
      </w:r>
      <w:proofErr w:type="spellEnd"/>
      <w:r w:rsidRPr="0043344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: the tidal properties together with their errors;</w:t>
      </w:r>
    </w:p>
    <w:p w14:paraId="5E232FD2" w14:textId="77777777" w:rsidR="00433443" w:rsidRPr="00433443" w:rsidRDefault="00433443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6D211036" w14:textId="4CA3F16F" w:rsidR="00716FB3" w:rsidRDefault="00716FB3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48721A3F" w14:textId="14834CBD" w:rsidR="009F177D" w:rsidRPr="0060685A" w:rsidRDefault="0060685A" w:rsidP="00213832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60685A">
        <w:rPr>
          <w:rFonts w:ascii="Times New Roman" w:eastAsia="宋体" w:hAnsi="Times New Roman" w:cs="Times New Roman"/>
          <w:b/>
          <w:color w:val="000000"/>
          <w:sz w:val="24"/>
          <w:szCs w:val="24"/>
        </w:rPr>
        <w:t>T</w:t>
      </w:r>
      <w:r w:rsidR="009F177D" w:rsidRPr="0060685A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he code is </w:t>
      </w:r>
      <w:r w:rsidRPr="0060685A">
        <w:rPr>
          <w:rFonts w:ascii="Times New Roman" w:eastAsia="宋体" w:hAnsi="Times New Roman" w:cs="Times New Roman"/>
          <w:b/>
          <w:color w:val="000000"/>
          <w:sz w:val="24"/>
          <w:szCs w:val="24"/>
        </w:rPr>
        <w:t>demonstrated below, you can copy and run it.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The instructions introduced above are also listed in the </w:t>
      </w:r>
      <w:r w:rsidR="00637D95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main 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program.</w:t>
      </w:r>
    </w:p>
    <w:p w14:paraId="472E0FEC" w14:textId="2223DB15" w:rsidR="009F177D" w:rsidRDefault="009F177D" w:rsidP="002D49C1">
      <w:pPr>
        <w:adjustRightInd w:val="0"/>
        <w:snapToGrid w:val="0"/>
        <w:spacing w:line="360" w:lineRule="auto"/>
        <w:ind w:left="480" w:hangingChars="200" w:hanging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4D4A416E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R_DEMO - demonstration of capabilities used in Yangtze River Estuary,</w:t>
      </w:r>
    </w:p>
    <w:p w14:paraId="34BCF01B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F53F8CD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The parameters input:</w:t>
      </w:r>
    </w:p>
    <w:p w14:paraId="637CA4C4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xin1 -- water level data used for harmonic analysis</w:t>
      </w:r>
    </w:p>
    <w:p w14:paraId="3FC9DA4E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Q1 -- discharge data used for harmonic analysis</w:t>
      </w:r>
    </w:p>
    <w:p w14:paraId="3DC8B9C7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T1 -- the corresponding time series of the input data in term of '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datenum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'</w:t>
      </w:r>
    </w:p>
    <w:p w14:paraId="588BE028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lat1 -- the latitude of the selected station</w:t>
      </w:r>
    </w:p>
    <w:p w14:paraId="092348B5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ray -- Rayleigh criteria, the default value is 1, which indicates that the Rayleigh criteria is used to select tidal constituents. Otherwise, Rayleigh criteria is not used.</w:t>
      </w:r>
    </w:p>
    <w:p w14:paraId="29A909FE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synth -- signal noise ratio, the default value is 10. You can set it depending on your own time series</w:t>
      </w:r>
    </w:p>
    <w:p w14:paraId="54F11EA1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Qc1 -- the critical discharge beyond which the tide is vanishing, the default value is the maximum of the Q variable.  Generally, it can be set to be the value corresponding with a negligible tidal range last for more than 2 days</w:t>
      </w:r>
    </w:p>
    <w:p w14:paraId="4130D9A9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twin -- window spectrum, the default value is 366.</w:t>
      </w:r>
    </w:p>
    <w:p w14:paraId="0A1AF3B3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sname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-- the name of the selected station</w:t>
      </w:r>
    </w:p>
    <w:p w14:paraId="4703E28F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ipso -- the method you used for harmonic analysis. If ipso=1, it will invoke PSO to optimize and save the optimized results. If ipso=2, it will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lastRenderedPageBreak/>
        <w:t xml:space="preserve">directly invoke the optimized file derived last time. </w:t>
      </w:r>
      <w:proofErr w:type="gram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So</w:t>
      </w:r>
      <w:proofErr w:type="gram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if it is the first time to use it, this parameter should be set as 1.</w:t>
      </w:r>
    </w:p>
    <w:p w14:paraId="7B175B31" w14:textId="71B6C526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ipre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-- the method you used for prediction. If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ipre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=1, it will save the coefficients for prediction and then invoke the program, namely,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Rtide_predict.m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; If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ipre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=2, it will directly predict. Divide the data series into 2 parts, one of which is used to derive coefficient for prediction, another one is used to predict. Users should set the length of data series in the file, namely,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Rtide_pre.m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. </w:t>
      </w:r>
      <w:proofErr w:type="gram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So</w:t>
      </w:r>
      <w:proofErr w:type="gram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if it is the first time to use it, this parameter should be set as 1.</w:t>
      </w:r>
    </w:p>
    <w:p w14:paraId="4A125F6F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tsnr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-- error estimation. if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tsnr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=0, derive tidal properties; if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tsnr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=1, add an error estimation.</w:t>
      </w:r>
    </w:p>
    <w:p w14:paraId="3DE4103F" w14:textId="7923E5B4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tau -- </w:t>
      </w:r>
      <w:r w:rsidR="00F65C4B" w:rsidRPr="00F65C4B">
        <w:rPr>
          <w:rFonts w:ascii="Consolas" w:eastAsia="宋体" w:hAnsi="Consolas" w:cs="宋体"/>
          <w:color w:val="028009"/>
          <w:kern w:val="0"/>
          <w:sz w:val="20"/>
          <w:szCs w:val="20"/>
        </w:rPr>
        <w:t>the default value of travelling time of river discharge propagating to the studied tidal gauging station.</w:t>
      </w:r>
    </w:p>
    <w:p w14:paraId="71502271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A4635EC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The parameters output:</w:t>
      </w:r>
    </w:p>
    <w:p w14:paraId="628F75B9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nameu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-- the name of the selected tidal constituents</w:t>
      </w:r>
    </w:p>
    <w:p w14:paraId="34A435FD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fu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-- the frequency of the selected tidal constituents (/h)</w:t>
      </w:r>
    </w:p>
    <w:p w14:paraId="1AB80773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yout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-- the reconstructed water level derived from R_TIDE, consisting of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st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and ft</w:t>
      </w:r>
    </w:p>
    <w:p w14:paraId="210286C5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st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-- the reconstructed water level derived by the residual water level model</w:t>
      </w:r>
    </w:p>
    <w:p w14:paraId="78F8EBAF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ft -- the reconstructed water level derived by the tidal-fluvial model</w:t>
      </w:r>
    </w:p>
    <w:p w14:paraId="00769AA7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Eta -- the time-dependent amplitude of each tidal constituent derived from R_TIDE</w:t>
      </w:r>
    </w:p>
    <w:p w14:paraId="6117B8BB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Phi -- the time-dependent phase of each tidal constituent derived from R_TIDE</w:t>
      </w:r>
    </w:p>
    <w:p w14:paraId="6616C363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precent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-- the correlation coefficient between reconstructed and observed water levels</w:t>
      </w:r>
    </w:p>
    <w:p w14:paraId="12529006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si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-- the Root Mean Square Error (RMSE) between reconstructed and observed water levels</w:t>
      </w:r>
    </w:p>
    <w:p w14:paraId="046BEE9B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cof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-- the regression coefficients adopted for each tidal constituent bands derived from R_TIDE</w:t>
      </w:r>
    </w:p>
    <w:p w14:paraId="3BAD5B2B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tidecon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-- the tidal properties together with their errors;</w:t>
      </w:r>
    </w:p>
    <w:p w14:paraId="048F5691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9F8B945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Reference:</w:t>
      </w:r>
    </w:p>
    <w:p w14:paraId="25E82F36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Contract: Huayang Cai (E-mail: caihy7@mail.sysu.edu.cn);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Suying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Ou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(E-mail: ousuying@mail.sysu.edu.cn)</w:t>
      </w:r>
    </w:p>
    <w:p w14:paraId="5767E55C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%%</w:t>
      </w:r>
    </w:p>
    <w:p w14:paraId="47D6E3D9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clc,clear</w:t>
      </w:r>
      <w:proofErr w:type="spellEnd"/>
      <w:proofErr w:type="gramEnd"/>
    </w:p>
    <w:p w14:paraId="19EFC51D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all</w:t>
      </w:r>
    </w:p>
    <w:p w14:paraId="1E69B5BD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86DE315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load </w:t>
      </w:r>
      <w:proofErr w:type="spellStart"/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Data_Yangtze_river.mat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Load the example.</w:t>
      </w:r>
    </w:p>
    <w:p w14:paraId="0AAD8B27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>mm=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find(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>ZQ(:,1)==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datenum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(2009,1,1,0,0,0));</w:t>
      </w:r>
    </w:p>
    <w:p w14:paraId="3EC00792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ii1=1:mm-1;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select the time series for calibration (2002-2008)</w:t>
      </w:r>
    </w:p>
    <w:p w14:paraId="67EF52EA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lastRenderedPageBreak/>
        <w:t>T1=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ZQ(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ii1,1);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time series from 2002 to 2008</w:t>
      </w:r>
    </w:p>
    <w:p w14:paraId="634CC3E8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>Q1=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ZQ(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ii1,end);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river discharge from 2002 to 2008</w:t>
      </w:r>
    </w:p>
    <w:p w14:paraId="13048083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>Z1=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ZQ(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ii1,2:end-1);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water levels from 2002 to 2008</w:t>
      </w:r>
    </w:p>
    <w:p w14:paraId="2EC2E447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>ii2=</w:t>
      </w:r>
      <w:proofErr w:type="spellStart"/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mm:length</w:t>
      </w:r>
      <w:proofErr w:type="spellEnd"/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>(ZQ);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%select time series for prediction (2009-2012);</w:t>
      </w:r>
    </w:p>
    <w:p w14:paraId="05BC4499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>T2=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ZQ(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ii2,1);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time series from 2002 to 2008</w:t>
      </w:r>
    </w:p>
    <w:p w14:paraId="22A05C07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>Q2=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ZQ(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ii2,end);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river discharge from 2002 to 2008</w:t>
      </w:r>
    </w:p>
    <w:p w14:paraId="7CF74617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>Z2=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ZQ(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ii2,2:end-1);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water levels from 2002 to 2008</w:t>
      </w:r>
    </w:p>
    <w:p w14:paraId="3548E07C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Qc1=max(Q1);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the default value of critical river discharge</w:t>
      </w:r>
    </w:p>
    <w:p w14:paraId="47D8BFE6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ray=1;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Rayleigh criteria</w:t>
      </w:r>
    </w:p>
    <w:p w14:paraId="6146C600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synth=1;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signal-to-noise ratio</w:t>
      </w:r>
    </w:p>
    <w:p w14:paraId="7326D9F8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twin=366;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days for spectrum window</w:t>
      </w:r>
    </w:p>
    <w:p w14:paraId="3484F57B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tsnr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=0;</w:t>
      </w:r>
    </w:p>
    <w:p w14:paraId="6BCA4938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if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tsnr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=0, derive tidal properties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tidecon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;</w:t>
      </w:r>
    </w:p>
    <w:p w14:paraId="4A67EBDE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if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tsnr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=1, add the error estimation together with the output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tidecon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;</w:t>
      </w:r>
    </w:p>
    <w:p w14:paraId="0FD08DAD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ipso=2; </w:t>
      </w:r>
    </w:p>
    <w:p w14:paraId="4ED7DA26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if ipso=1, using PSO to optimize and save the optimized results.</w:t>
      </w:r>
    </w:p>
    <w:p w14:paraId="49D8B567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if ipso=2, directly using the optimized file derived from PSO last time.</w:t>
      </w:r>
    </w:p>
    <w:p w14:paraId="19B402D7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if ipso=3, using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Fmincon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function to optimize and save the optimized results.</w:t>
      </w:r>
    </w:p>
    <w:p w14:paraId="29DDC474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if ipso=4, directly using the optimized file derived from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Fmincon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function last time.</w:t>
      </w:r>
    </w:p>
    <w:p w14:paraId="3BC66185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ipre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=2;</w:t>
      </w:r>
    </w:p>
    <w:p w14:paraId="4497FAD1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if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ipre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=1, save the coefficients for prediction. </w:t>
      </w:r>
    </w:p>
    <w:p w14:paraId="157DF30E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if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ipre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=2, directly predict. Divide the time series into 2 parts, one of which is used to derive coefficient, the one is used for prediction.</w:t>
      </w:r>
    </w:p>
    <w:p w14:paraId="1BE20C5F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Users should set the length of time series in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Rtide_pre.m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.</w:t>
      </w:r>
    </w:p>
    <w:p w14:paraId="4A015966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ic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=1;</w:t>
      </w:r>
    </w:p>
    <w:p w14:paraId="30CF836F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if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ic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=0, ignore the influence of large river discharge on tidal properties;</w:t>
      </w:r>
    </w:p>
    <w:p w14:paraId="23F209F3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if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ic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=1, need a given critical Qc, the default value is the maximum value,</w:t>
      </w:r>
    </w:p>
    <w:p w14:paraId="177473D7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then calibrate them according to the results derived from the first test</w:t>
      </w:r>
    </w:p>
    <w:p w14:paraId="698CBA4C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>Qc1(1:6,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>66000;</w:t>
      </w:r>
    </w:p>
    <w:p w14:paraId="56D3E27B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>Qc1(1:6,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2)=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>66000;</w:t>
      </w:r>
    </w:p>
    <w:p w14:paraId="19A45F9A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1F46565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ic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==1</w:t>
      </w:r>
    </w:p>
    <w:p w14:paraId="27E2B45A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Qc1(1:6,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>[66000;66000;66000;66000;66000;66000];</w:t>
      </w:r>
    </w:p>
    <w:p w14:paraId="3F2DA04F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546BD8B4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Qc1(1:6,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2)=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max(Q1); </w:t>
      </w:r>
    </w:p>
    <w:p w14:paraId="486561B5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</w:t>
      </w:r>
    </w:p>
    <w:p w14:paraId="7462414E" w14:textId="181258A4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>tau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15;13;9;7;5;4];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the default value of tau, </w:t>
      </w:r>
      <w:r w:rsidR="00F65C4B"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representing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</w:t>
      </w:r>
      <w:r w:rsidR="00F65C4B" w:rsidRPr="00F65C4B">
        <w:rPr>
          <w:rFonts w:ascii="Consolas" w:eastAsia="宋体" w:hAnsi="Consolas" w:cs="宋体"/>
          <w:color w:val="028009"/>
          <w:kern w:val="0"/>
          <w:sz w:val="20"/>
          <w:szCs w:val="20"/>
        </w:rPr>
        <w:t>the default value of travelling time of river discharge propagating to the studied tidal gauging station.</w:t>
      </w:r>
    </w:p>
    <w:p w14:paraId="78704465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5FCC8A9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lastRenderedPageBreak/>
        <w:t xml:space="preserve">% for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i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=</w:t>
      </w:r>
      <w:proofErr w:type="gram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1:size</w:t>
      </w:r>
      <w:proofErr w:type="gram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(Z1,2)</w:t>
      </w:r>
    </w:p>
    <w:p w14:paraId="4DAAB982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    xin1=Z1</w:t>
      </w:r>
      <w:proofErr w:type="gram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(:,</w:t>
      </w:r>
      <w:proofErr w:type="spellStart"/>
      <w:proofErr w:type="gram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i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); % read the water level of selected time series in each tidal gauging station</w:t>
      </w:r>
    </w:p>
    <w:p w14:paraId="299BA052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   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dH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=0.</w:t>
      </w:r>
      <w:proofErr w:type="gram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05;%</w:t>
      </w:r>
      <w:proofErr w:type="gram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The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cofficient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of critical tidal range,  the corresponding river discharge is the critical discharge Qc2. If the river discharge exceeds this value, there is no tidal signal in this station.    </w:t>
      </w:r>
    </w:p>
    <w:p w14:paraId="52623970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    Qc0=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R_Qtidal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(xin</w:t>
      </w:r>
      <w:proofErr w:type="gram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1,Q</w:t>
      </w:r>
      <w:proofErr w:type="gram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1,T1,dH); % calculate the critical river discharge Qc2,but for many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staion,it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have no </w:t>
      </w:r>
    </w:p>
    <w:p w14:paraId="1D425AC0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    Qc1(i,</w:t>
      </w:r>
      <w:proofErr w:type="gram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1)=</w:t>
      </w:r>
      <w:proofErr w:type="gram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Qc0;%mean no second critical ;</w:t>
      </w:r>
    </w:p>
    <w:p w14:paraId="15A04228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end</w:t>
      </w:r>
    </w:p>
    <w:p w14:paraId="4016BA2B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lat</w:t>
      </w:r>
      <w:proofErr w:type="spellEnd"/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32.04044;31.9260;32.2293;32.0518;31.7026;31.3291];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latitude of the tidal gauging stations</w:t>
      </w:r>
    </w:p>
    <w:p w14:paraId="42F0E1F5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note: different from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T_tide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and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NS_tide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, the variables are not conveyed via invoking function, but assigned values directly in the main program</w:t>
      </w:r>
    </w:p>
    <w:p w14:paraId="2E1941C8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This program does not provide more options such as the solutions to system of linear algebraic equations, and does not add analysis of inference tide</w:t>
      </w:r>
    </w:p>
    <w:p w14:paraId="19FD5DF7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80A8B13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end of the input variables</w:t>
      </w:r>
    </w:p>
    <w:p w14:paraId="3786102D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D2751A2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%% calibration</w:t>
      </w:r>
    </w:p>
    <w:p w14:paraId="58739209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harmonic analysis</w:t>
      </w:r>
    </w:p>
    <w:p w14:paraId="64B64978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1:size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>(Z1,2)</w:t>
      </w:r>
    </w:p>
    <w:p w14:paraId="402D7781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xin1=Z1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spellStart"/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read the water level of selected time series in each tidal gauging station</w:t>
      </w:r>
    </w:p>
    <w:p w14:paraId="2B4E73D2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sname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=char(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stname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)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);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proofErr w:type="gram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read the name of tidal gauging station</w:t>
      </w:r>
    </w:p>
    <w:p w14:paraId="7BBDFE9A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lat1=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lat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proofErr w:type="gram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 read</w:t>
      </w:r>
      <w:proofErr w:type="gram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the latitude of tidal gauging station</w:t>
      </w:r>
    </w:p>
    <w:p w14:paraId="42DD4671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[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nameu,fu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>,yout,st,ft,Eta,Phi,percent,si,cof,tidecon]=R_tide(xin1,Q1,T1,lat1,ray,synth,Qc1(i,:),twin,sname,ipso,ipre,tsnr,tau(i));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run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R_tide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program</w:t>
      </w:r>
    </w:p>
    <w:p w14:paraId="3DE4377D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per(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)=</w:t>
      </w:r>
      <w:proofErr w:type="spellStart"/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percent;rmse</w:t>
      </w:r>
      <w:proofErr w:type="spellEnd"/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)=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si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7319976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(ipso==1 || ipso==2)</w:t>
      </w:r>
    </w:p>
    <w:p w14:paraId="44D94904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    fname1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R_TIDE_calibration_for_PSO</w:t>
      </w:r>
      <w:proofErr w:type="spellEnd"/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 xml:space="preserve">_' 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sname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'.mat'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5ED2EFC0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D4475A9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(ipso==3 || ipso==4)</w:t>
      </w:r>
    </w:p>
    <w:p w14:paraId="2662B73A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    fname1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R_TIDE_calibration_for_fmin</w:t>
      </w:r>
      <w:proofErr w:type="spellEnd"/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 xml:space="preserve">_' 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sname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'.mat'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341BF5F3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FB748DD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save(fname1,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'T1'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'xin1'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'Q1'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'st'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'ft'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'percent'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'Eta'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'Phi'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'cof'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'si'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'yout'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'Qc1'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'nameu'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'tidecon'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save the results   </w:t>
      </w:r>
    </w:p>
    <w:p w14:paraId="25731B1B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14:paraId="4BE3A5F6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%discrete case</w:t>
      </w:r>
    </w:p>
    <w:p w14:paraId="7762AF52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%[y</w:t>
      </w:r>
      <w:proofErr w:type="gram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1,y</w:t>
      </w:r>
      <w:proofErr w:type="gram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2,yok,yms]= </w:t>
      </w:r>
      <w:proofErr w:type="spellStart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Rtide_discrete</w:t>
      </w:r>
      <w:proofErr w:type="spellEnd"/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(xin1,Q1,T1,sname)</w:t>
      </w:r>
    </w:p>
    <w:p w14:paraId="1FECDEA4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D260B2C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lastRenderedPageBreak/>
        <w:t xml:space="preserve">    %% validation</w:t>
      </w:r>
    </w:p>
    <w:p w14:paraId="17878FC6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In this part, we use the coefficients derived from calibration period</w:t>
      </w:r>
    </w:p>
    <w:p w14:paraId="46A34AEA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as well as the river discharge records in the rest time series to</w:t>
      </w:r>
    </w:p>
    <w:p w14:paraId="017DBE64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reconstruct the water level series, which reveal the influence of the</w:t>
      </w:r>
    </w:p>
    <w:p w14:paraId="4FFDAB77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>% alteration in river discharge, ignoring the geometric change</w:t>
      </w:r>
    </w:p>
    <w:p w14:paraId="51A7C35B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***************************************************************************************** </w:t>
      </w:r>
    </w:p>
    <w:p w14:paraId="2BFE582C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606EF2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%prediction </w:t>
      </w:r>
    </w:p>
    <w:p w14:paraId="578948DB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ipre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==2</w:t>
      </w:r>
    </w:p>
    <w:p w14:paraId="48BCCE3A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 [z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1,y</w:t>
      </w:r>
      <w:proofErr w:type="gramEnd"/>
      <w:r w:rsidRPr="00606EF2">
        <w:rPr>
          <w:rFonts w:ascii="Consolas" w:eastAsia="宋体" w:hAnsi="Consolas" w:cs="宋体"/>
          <w:kern w:val="0"/>
          <w:sz w:val="20"/>
          <w:szCs w:val="20"/>
        </w:rPr>
        <w:t>2,percent1,si1,st,ft]=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Rtide_pre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(Z2(:,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>),Q2,T2,sname);</w:t>
      </w:r>
    </w:p>
    <w:p w14:paraId="0E406AA7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(ipso==1 || ipso==2)</w:t>
      </w:r>
    </w:p>
    <w:p w14:paraId="58484B81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    fname2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R_TIDE_outputforper_for_PSO</w:t>
      </w:r>
      <w:proofErr w:type="spellEnd"/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 xml:space="preserve">_' 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sname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'.mat'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68856E99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1F0E282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(ipso==3 || ipso==4)</w:t>
      </w:r>
    </w:p>
    <w:p w14:paraId="712E89E3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    fname2</w:t>
      </w:r>
      <w:proofErr w:type="gramStart"/>
      <w:r w:rsidRPr="00606EF2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R_TIDE_outputforper_for_fmin</w:t>
      </w:r>
      <w:proofErr w:type="spellEnd"/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 xml:space="preserve">_' </w:t>
      </w:r>
      <w:proofErr w:type="spellStart"/>
      <w:r w:rsidRPr="00606EF2">
        <w:rPr>
          <w:rFonts w:ascii="Consolas" w:eastAsia="宋体" w:hAnsi="Consolas" w:cs="宋体"/>
          <w:kern w:val="0"/>
          <w:sz w:val="20"/>
          <w:szCs w:val="20"/>
        </w:rPr>
        <w:t>sname</w:t>
      </w:r>
      <w:proofErr w:type="spellEnd"/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'.mat'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216CC28D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4706314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   save (fname2,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'z1'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'y2'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'cof'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'percent1'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'st'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'ft'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'Q2'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6EF2">
        <w:rPr>
          <w:rFonts w:ascii="Consolas" w:eastAsia="宋体" w:hAnsi="Consolas" w:cs="宋体"/>
          <w:color w:val="AA04F9"/>
          <w:kern w:val="0"/>
          <w:sz w:val="20"/>
          <w:szCs w:val="20"/>
        </w:rPr>
        <w:t>'si1'</w:t>
      </w:r>
      <w:r w:rsidRPr="00606EF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4695D786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D7A00AC" w14:textId="77777777" w:rsidR="00606EF2" w:rsidRPr="00606EF2" w:rsidRDefault="00606EF2" w:rsidP="00606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6EF2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AD56742" w14:textId="77777777" w:rsidR="00DF0D15" w:rsidRDefault="00DF0D15" w:rsidP="002D49C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14:paraId="77D1AC49" w14:textId="64E11385" w:rsidR="00BB4444" w:rsidRDefault="00234B68" w:rsidP="002D49C1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It is worth noting that we assume that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the geometric boundary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during the 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validation period is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more or less the same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as during the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calibration period, which 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is not completely true owing to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the 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river 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discharge modulation 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(such as dam’s operation) 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as well as intensive human intervention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 (such as dredging or land reclamation)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. 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Thus, t</w:t>
      </w:r>
      <w:r w:rsid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he aim of validation is to quantify the </w:t>
      </w:r>
      <w:r w:rsidR="00760E4A" w:rsidRPr="00760E4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impacts of external forcing on water level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dynamics</w:t>
      </w:r>
      <w:r w:rsidR="009365D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, including the combined effect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s</w:t>
      </w:r>
      <w:r w:rsidR="009365D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due to geometric change and mean sea level, as well as the i</w:t>
      </w:r>
      <w:r w:rsidR="00F67AD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mpact</w:t>
      </w:r>
      <w:r w:rsidR="009365D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of river </w:t>
      </w:r>
      <w:r w:rsidR="006D7D6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discharge regulation caused by dam’s operation</w:t>
      </w:r>
      <w:r w:rsidR="009365D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. </w:t>
      </w:r>
    </w:p>
    <w:p w14:paraId="25E8A6E6" w14:textId="47B4524F" w:rsidR="002549E9" w:rsidRDefault="002549E9" w:rsidP="002D49C1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549E9">
        <w:rPr>
          <w:rFonts w:ascii="Times New Roman" w:hAnsi="Times New Roman" w:cs="Times New Roman"/>
          <w:sz w:val="24"/>
          <w:szCs w:val="24"/>
        </w:rPr>
        <w:t xml:space="preserve">The model performances in terms of </w:t>
      </w:r>
      <w:r w:rsidRPr="000F561B">
        <w:rPr>
          <w:rFonts w:ascii="Times New Roman" w:hAnsi="Times New Roman" w:cs="Times New Roman"/>
          <w:iCs/>
          <w:sz w:val="24"/>
          <w:szCs w:val="24"/>
        </w:rPr>
        <w:t>RMSE</w:t>
      </w:r>
      <w:r w:rsidRPr="002549E9">
        <w:rPr>
          <w:rFonts w:ascii="Times New Roman" w:hAnsi="Times New Roman" w:cs="Times New Roman"/>
          <w:sz w:val="24"/>
          <w:szCs w:val="24"/>
        </w:rPr>
        <w:t xml:space="preserve"> and the coefficient of determination (</w:t>
      </w:r>
      <w:r w:rsidRPr="000F561B">
        <w:rPr>
          <w:rFonts w:ascii="Times New Roman" w:hAnsi="Times New Roman" w:cs="Times New Roman"/>
          <w:iCs/>
          <w:sz w:val="24"/>
          <w:szCs w:val="24"/>
        </w:rPr>
        <w:t>R</w:t>
      </w:r>
      <w:r w:rsidRPr="0058588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9E9">
        <w:rPr>
          <w:rFonts w:ascii="Times New Roman" w:hAnsi="Times New Roman" w:cs="Times New Roman"/>
          <w:sz w:val="24"/>
          <w:szCs w:val="24"/>
        </w:rPr>
        <w:t xml:space="preserve">) are shown in Table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549E9">
        <w:rPr>
          <w:rFonts w:ascii="Times New Roman" w:hAnsi="Times New Roman" w:cs="Times New Roman"/>
          <w:sz w:val="24"/>
          <w:szCs w:val="24"/>
        </w:rPr>
        <w:t xml:space="preserve">, for both the calibration and validation periods. The </w:t>
      </w:r>
      <w:r w:rsidRPr="000F561B">
        <w:rPr>
          <w:rFonts w:ascii="Times New Roman" w:hAnsi="Times New Roman" w:cs="Times New Roman"/>
          <w:iCs/>
          <w:sz w:val="24"/>
          <w:szCs w:val="24"/>
        </w:rPr>
        <w:t>RMSE</w:t>
      </w:r>
      <w:r w:rsidRPr="00585881">
        <w:rPr>
          <w:rFonts w:ascii="Times New Roman" w:hAnsi="Times New Roman" w:cs="Times New Roman"/>
          <w:sz w:val="24"/>
          <w:szCs w:val="24"/>
        </w:rPr>
        <w:t xml:space="preserve"> </w:t>
      </w:r>
      <w:r w:rsidR="00585881">
        <w:rPr>
          <w:rFonts w:ascii="Times New Roman" w:hAnsi="Times New Roman" w:cs="Times New Roman"/>
          <w:sz w:val="24"/>
          <w:szCs w:val="24"/>
        </w:rPr>
        <w:t xml:space="preserve">values </w:t>
      </w:r>
      <w:r w:rsidRPr="002549E9">
        <w:rPr>
          <w:rFonts w:ascii="Times New Roman" w:hAnsi="Times New Roman" w:cs="Times New Roman"/>
          <w:sz w:val="24"/>
          <w:szCs w:val="24"/>
        </w:rPr>
        <w:t xml:space="preserve">for both </w:t>
      </w:r>
      <w:r w:rsidR="00585881">
        <w:rPr>
          <w:rFonts w:ascii="Times New Roman" w:hAnsi="Times New Roman" w:cs="Times New Roman"/>
          <w:sz w:val="24"/>
          <w:szCs w:val="24"/>
        </w:rPr>
        <w:t xml:space="preserve">the </w:t>
      </w:r>
      <w:r w:rsidRPr="002549E9">
        <w:rPr>
          <w:rFonts w:ascii="Times New Roman" w:hAnsi="Times New Roman" w:cs="Times New Roman"/>
          <w:sz w:val="24"/>
          <w:szCs w:val="24"/>
        </w:rPr>
        <w:t xml:space="preserve">calibration and validation </w:t>
      </w:r>
      <w:r w:rsidR="00585881">
        <w:rPr>
          <w:rFonts w:ascii="Times New Roman" w:hAnsi="Times New Roman" w:cs="Times New Roman"/>
          <w:sz w:val="24"/>
          <w:szCs w:val="24"/>
        </w:rPr>
        <w:t>periods were</w:t>
      </w:r>
      <w:r w:rsidRPr="002549E9">
        <w:rPr>
          <w:rFonts w:ascii="Times New Roman" w:hAnsi="Times New Roman" w:cs="Times New Roman"/>
          <w:sz w:val="24"/>
          <w:szCs w:val="24"/>
        </w:rPr>
        <w:t xml:space="preserve"> always </w:t>
      </w:r>
      <w:r w:rsidR="00547C2B">
        <w:rPr>
          <w:rFonts w:ascii="Times New Roman" w:hAnsi="Times New Roman" w:cs="Times New Roman"/>
          <w:sz w:val="24"/>
          <w:szCs w:val="24"/>
        </w:rPr>
        <w:t>less</w:t>
      </w:r>
      <w:r w:rsidR="00547C2B" w:rsidRPr="002549E9">
        <w:rPr>
          <w:rFonts w:ascii="Times New Roman" w:hAnsi="Times New Roman" w:cs="Times New Roman"/>
          <w:sz w:val="24"/>
          <w:szCs w:val="24"/>
        </w:rPr>
        <w:t xml:space="preserve"> </w:t>
      </w:r>
      <w:r w:rsidRPr="002549E9">
        <w:rPr>
          <w:rFonts w:ascii="Times New Roman" w:hAnsi="Times New Roman" w:cs="Times New Roman"/>
          <w:sz w:val="24"/>
          <w:szCs w:val="24"/>
        </w:rPr>
        <w:t>than 0.</w:t>
      </w:r>
      <w:r w:rsidR="003307EF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49E9">
        <w:rPr>
          <w:rFonts w:ascii="Times New Roman" w:hAnsi="Times New Roman" w:cs="Times New Roman"/>
          <w:sz w:val="24"/>
          <w:szCs w:val="24"/>
        </w:rPr>
        <w:t xml:space="preserve">m, and the values of </w:t>
      </w:r>
      <w:r w:rsidRPr="000F561B">
        <w:rPr>
          <w:rFonts w:ascii="Times New Roman" w:hAnsi="Times New Roman" w:cs="Times New Roman"/>
          <w:iCs/>
          <w:sz w:val="24"/>
          <w:szCs w:val="24"/>
        </w:rPr>
        <w:t>R</w:t>
      </w:r>
      <w:r w:rsidRPr="00547C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9E9">
        <w:rPr>
          <w:rFonts w:ascii="Times New Roman" w:hAnsi="Times New Roman" w:cs="Times New Roman"/>
          <w:sz w:val="24"/>
          <w:szCs w:val="24"/>
        </w:rPr>
        <w:t xml:space="preserve"> were always larger than 0.9</w:t>
      </w:r>
      <w:r w:rsidR="003307EF">
        <w:rPr>
          <w:rFonts w:ascii="Times New Roman" w:hAnsi="Times New Roman" w:cs="Times New Roman"/>
          <w:sz w:val="24"/>
          <w:szCs w:val="24"/>
        </w:rPr>
        <w:t>1</w:t>
      </w:r>
      <w:r w:rsidRPr="002549E9">
        <w:rPr>
          <w:rFonts w:ascii="Times New Roman" w:hAnsi="Times New Roman" w:cs="Times New Roman"/>
          <w:sz w:val="24"/>
          <w:szCs w:val="24"/>
        </w:rPr>
        <w:t>, which suggests that the model can successfully reproduce the water level dynamics along the estuary.</w:t>
      </w:r>
    </w:p>
    <w:p w14:paraId="6938A001" w14:textId="50141A01" w:rsidR="002549E9" w:rsidRDefault="002549E9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2E366F6E" w14:textId="795DAB58" w:rsidR="00616909" w:rsidRDefault="00616909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19834DC0" w14:textId="5D4A7F1D" w:rsidR="00616909" w:rsidRDefault="00616909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0DFB5680" w14:textId="7E32339A" w:rsidR="00616909" w:rsidRDefault="00616909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66F2A99B" w14:textId="77777777" w:rsidR="00616909" w:rsidRPr="00616909" w:rsidRDefault="00616909" w:rsidP="002D49C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</w:p>
    <w:p w14:paraId="314D7751" w14:textId="5C2BAE41" w:rsidR="002549E9" w:rsidRPr="00104A46" w:rsidRDefault="002549E9" w:rsidP="00116C9D">
      <w:pPr>
        <w:pStyle w:val="ad"/>
        <w:keepNext/>
        <w:jc w:val="center"/>
        <w:rPr>
          <w:rFonts w:ascii="Times New Roman" w:hAnsi="Times New Roman" w:cs="Times New Roman"/>
        </w:rPr>
      </w:pPr>
      <w:r w:rsidRPr="00104A46">
        <w:rPr>
          <w:rFonts w:ascii="Times New Roman" w:hAnsi="Times New Roman" w:cs="Times New Roman"/>
        </w:rPr>
        <w:lastRenderedPageBreak/>
        <w:t xml:space="preserve">Table </w:t>
      </w:r>
      <w:r w:rsidRPr="00104A46">
        <w:rPr>
          <w:rFonts w:ascii="Times New Roman" w:hAnsi="Times New Roman" w:cs="Times New Roman"/>
        </w:rPr>
        <w:fldChar w:fldCharType="begin"/>
      </w:r>
      <w:r w:rsidRPr="00104A46">
        <w:rPr>
          <w:rFonts w:ascii="Times New Roman" w:hAnsi="Times New Roman" w:cs="Times New Roman"/>
        </w:rPr>
        <w:instrText xml:space="preserve"> SEQ Table \* ARABIC </w:instrText>
      </w:r>
      <w:r w:rsidRPr="00104A46">
        <w:rPr>
          <w:rFonts w:ascii="Times New Roman" w:hAnsi="Times New Roman" w:cs="Times New Roman"/>
        </w:rPr>
        <w:fldChar w:fldCharType="separate"/>
      </w:r>
      <w:r w:rsidR="001F2059">
        <w:rPr>
          <w:rFonts w:ascii="Times New Roman" w:hAnsi="Times New Roman" w:cs="Times New Roman"/>
          <w:noProof/>
        </w:rPr>
        <w:t>1</w:t>
      </w:r>
      <w:r w:rsidRPr="00104A46">
        <w:rPr>
          <w:rFonts w:ascii="Times New Roman" w:hAnsi="Times New Roman" w:cs="Times New Roman"/>
        </w:rPr>
        <w:fldChar w:fldCharType="end"/>
      </w:r>
      <w:r w:rsidRPr="00104A46">
        <w:rPr>
          <w:rFonts w:ascii="Times New Roman" w:hAnsi="Times New Roman" w:cs="Times New Roman"/>
        </w:rPr>
        <w:t xml:space="preserve">  Model performances for the 6 gauging stations along the Yangtze River estuary</w:t>
      </w:r>
    </w:p>
    <w:tbl>
      <w:tblPr>
        <w:tblStyle w:val="ac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0"/>
        <w:gridCol w:w="1283"/>
        <w:gridCol w:w="863"/>
        <w:gridCol w:w="864"/>
        <w:gridCol w:w="864"/>
        <w:gridCol w:w="864"/>
        <w:gridCol w:w="864"/>
        <w:gridCol w:w="864"/>
      </w:tblGrid>
      <w:tr w:rsidR="00B4315A" w14:paraId="2F26D77D" w14:textId="60D57EBD" w:rsidTr="003307EF">
        <w:trPr>
          <w:trHeight w:val="283"/>
        </w:trPr>
        <w:tc>
          <w:tcPr>
            <w:tcW w:w="18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07E6E6" w14:textId="13CD7800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P</w:t>
            </w:r>
            <w:r w:rsidRPr="00EA1F43">
              <w:rPr>
                <w:rFonts w:ascii="Times New Roman" w:hAnsi="Times New Roman"/>
                <w:bCs/>
                <w:color w:val="000000"/>
              </w:rPr>
              <w:t>eriod</w:t>
            </w:r>
          </w:p>
        </w:tc>
        <w:tc>
          <w:tcPr>
            <w:tcW w:w="128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F31EE01" w14:textId="68CC9849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P</w:t>
            </w:r>
            <w:r w:rsidRPr="00EA1F43">
              <w:rPr>
                <w:rFonts w:ascii="Times New Roman" w:hAnsi="Times New Roman"/>
                <w:bCs/>
                <w:color w:val="000000"/>
              </w:rPr>
              <w:t>arameters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847E4B" w14:textId="6F7BE6D2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T</w:t>
            </w:r>
            <w:r w:rsidRPr="00EA1F43">
              <w:rPr>
                <w:rFonts w:ascii="Times New Roman" w:hAnsi="Times New Roman"/>
                <w:bCs/>
                <w:color w:val="000000"/>
              </w:rPr>
              <w:t>SG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EDEC98" w14:textId="65B3F323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J</w:t>
            </w:r>
            <w:r w:rsidRPr="00EA1F43">
              <w:rPr>
                <w:rFonts w:ascii="Times New Roman" w:hAnsi="Times New Roman"/>
                <w:bCs/>
                <w:color w:val="000000"/>
              </w:rPr>
              <w:t>Y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49A6C0B" w14:textId="686CB2D1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/>
                <w:bCs/>
                <w:color w:val="000000"/>
              </w:rPr>
              <w:t>ZJ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2FC054" w14:textId="39241558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/>
                <w:bCs/>
                <w:color w:val="000000"/>
              </w:rPr>
              <w:t>NJ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9F24AA8" w14:textId="174C84D9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/>
                <w:bCs/>
                <w:color w:val="000000"/>
              </w:rPr>
              <w:t>MAS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6BFA70" w14:textId="1EE5AA94" w:rsidR="00B4315A" w:rsidRPr="00EA1F43" w:rsidRDefault="00B4315A" w:rsidP="002D49C1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W</w:t>
            </w:r>
            <w:r w:rsidRPr="00EA1F43">
              <w:rPr>
                <w:rFonts w:ascii="Times New Roman" w:hAnsi="Times New Roman"/>
                <w:bCs/>
                <w:color w:val="000000"/>
              </w:rPr>
              <w:t>H</w:t>
            </w:r>
          </w:p>
        </w:tc>
      </w:tr>
      <w:tr w:rsidR="003307EF" w14:paraId="44F7A66C" w14:textId="3E739C77" w:rsidTr="003307EF">
        <w:trPr>
          <w:trHeight w:val="283"/>
        </w:trPr>
        <w:tc>
          <w:tcPr>
            <w:tcW w:w="184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25522C1C" w14:textId="77777777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/>
                <w:bCs/>
                <w:color w:val="000000"/>
              </w:rPr>
              <w:t>Calibration</w:t>
            </w:r>
          </w:p>
          <w:p w14:paraId="0025A2B1" w14:textId="5D9F58C0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(</w:t>
            </w:r>
            <w:r w:rsidRPr="00EA1F43">
              <w:rPr>
                <w:rFonts w:ascii="Times New Roman" w:hAnsi="Times New Roman"/>
                <w:bCs/>
                <w:color w:val="000000"/>
              </w:rPr>
              <w:t>2002-2008)</w:t>
            </w:r>
          </w:p>
        </w:tc>
        <w:tc>
          <w:tcPr>
            <w:tcW w:w="1283" w:type="dxa"/>
            <w:tcBorders>
              <w:top w:val="single" w:sz="4" w:space="0" w:color="auto"/>
              <w:bottom w:val="nil"/>
            </w:tcBorders>
            <w:vAlign w:val="center"/>
          </w:tcPr>
          <w:p w14:paraId="3EDF1055" w14:textId="0FF401AC" w:rsidR="003307EF" w:rsidRPr="00547C2B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0F561B">
              <w:rPr>
                <w:rFonts w:ascii="Times New Roman" w:hAnsi="Times New Roman"/>
                <w:bCs/>
                <w:iCs/>
                <w:color w:val="000000"/>
              </w:rPr>
              <w:t>RMSE</w:t>
            </w:r>
            <w:r w:rsidRPr="00547C2B">
              <w:rPr>
                <w:rFonts w:ascii="Times New Roman" w:hAnsi="Times New Roman"/>
                <w:bCs/>
                <w:color w:val="000000"/>
              </w:rPr>
              <w:t>/m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250EB" w14:textId="4C091261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70689" w14:textId="5AC16B8B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29454" w14:textId="5D4D1CA4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B13D32" w14:textId="19738B89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858978" w14:textId="670D68D8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64BC8" w14:textId="1C0D06D5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0.26</w:t>
            </w:r>
          </w:p>
        </w:tc>
      </w:tr>
      <w:tr w:rsidR="003307EF" w14:paraId="5C1D6ECA" w14:textId="47D62D98" w:rsidTr="003307EF">
        <w:trPr>
          <w:trHeight w:val="283"/>
        </w:trPr>
        <w:tc>
          <w:tcPr>
            <w:tcW w:w="1840" w:type="dxa"/>
            <w:vMerge/>
            <w:tcBorders>
              <w:top w:val="nil"/>
              <w:bottom w:val="nil"/>
            </w:tcBorders>
            <w:vAlign w:val="center"/>
          </w:tcPr>
          <w:p w14:paraId="6BB8514D" w14:textId="77777777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283" w:type="dxa"/>
            <w:tcBorders>
              <w:top w:val="nil"/>
              <w:bottom w:val="nil"/>
            </w:tcBorders>
            <w:vAlign w:val="center"/>
          </w:tcPr>
          <w:p w14:paraId="1913EF89" w14:textId="4EEF475B" w:rsidR="003307EF" w:rsidRPr="00547C2B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  <w:vertAlign w:val="superscript"/>
              </w:rPr>
            </w:pPr>
            <w:r w:rsidRPr="000F561B">
              <w:rPr>
                <w:rFonts w:ascii="Times New Roman" w:hAnsi="Times New Roman"/>
                <w:bCs/>
                <w:iCs/>
                <w:color w:val="000000"/>
              </w:rPr>
              <w:t>R</w:t>
            </w:r>
            <w:r w:rsidRPr="00547C2B">
              <w:rPr>
                <w:rFonts w:ascii="Times New Roman" w:hAnsi="Times New Roman"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CD9184A" w14:textId="39C644FA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F85873B" w14:textId="6E37ED09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0A1ACB0" w14:textId="376A7DE9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356AB601" w14:textId="735D6369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9D50493" w14:textId="19C58723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E9FF675" w14:textId="65246883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0.99</w:t>
            </w:r>
          </w:p>
        </w:tc>
      </w:tr>
      <w:tr w:rsidR="003307EF" w14:paraId="45824F4A" w14:textId="59BEE954" w:rsidTr="003307EF">
        <w:trPr>
          <w:trHeight w:val="283"/>
        </w:trPr>
        <w:tc>
          <w:tcPr>
            <w:tcW w:w="1840" w:type="dxa"/>
            <w:vMerge w:val="restart"/>
            <w:tcBorders>
              <w:top w:val="nil"/>
              <w:bottom w:val="nil"/>
            </w:tcBorders>
            <w:vAlign w:val="center"/>
          </w:tcPr>
          <w:p w14:paraId="57575EC1" w14:textId="77777777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V</w:t>
            </w:r>
            <w:r w:rsidRPr="00EA1F43">
              <w:rPr>
                <w:rFonts w:ascii="Times New Roman" w:hAnsi="Times New Roman"/>
                <w:bCs/>
                <w:color w:val="000000"/>
              </w:rPr>
              <w:t>alidation</w:t>
            </w:r>
          </w:p>
          <w:p w14:paraId="70303118" w14:textId="1B84F929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EA1F43">
              <w:rPr>
                <w:rFonts w:ascii="Times New Roman" w:hAnsi="Times New Roman" w:hint="eastAsia"/>
                <w:bCs/>
                <w:color w:val="000000"/>
              </w:rPr>
              <w:t>(</w:t>
            </w:r>
            <w:r w:rsidRPr="00EA1F43">
              <w:rPr>
                <w:rFonts w:ascii="Times New Roman" w:hAnsi="Times New Roman"/>
                <w:bCs/>
                <w:color w:val="000000"/>
              </w:rPr>
              <w:t>2009-2012)</w:t>
            </w:r>
          </w:p>
        </w:tc>
        <w:tc>
          <w:tcPr>
            <w:tcW w:w="1283" w:type="dxa"/>
            <w:tcBorders>
              <w:top w:val="nil"/>
              <w:bottom w:val="nil"/>
            </w:tcBorders>
            <w:vAlign w:val="center"/>
          </w:tcPr>
          <w:p w14:paraId="03D84D46" w14:textId="1A987457" w:rsidR="003307EF" w:rsidRPr="00547C2B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0F561B">
              <w:rPr>
                <w:rFonts w:ascii="Times New Roman" w:hAnsi="Times New Roman"/>
                <w:bCs/>
                <w:iCs/>
                <w:color w:val="000000"/>
              </w:rPr>
              <w:t>RMSE</w:t>
            </w:r>
            <w:r w:rsidRPr="00547C2B">
              <w:rPr>
                <w:rFonts w:ascii="Times New Roman" w:hAnsi="Times New Roman"/>
                <w:bCs/>
                <w:color w:val="000000"/>
              </w:rPr>
              <w:t>/m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C192B1B" w14:textId="2EA8952C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C9778E3" w14:textId="14DF772B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A055A48" w14:textId="6F7F1480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A655061" w14:textId="05CF8E36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BC95303" w14:textId="474193BC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C0A1B0D" w14:textId="16EC7FE4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0.29</w:t>
            </w:r>
          </w:p>
        </w:tc>
      </w:tr>
      <w:tr w:rsidR="003307EF" w14:paraId="3B7AD3BA" w14:textId="7ABC8BE6" w:rsidTr="003307EF">
        <w:trPr>
          <w:trHeight w:val="283"/>
        </w:trPr>
        <w:tc>
          <w:tcPr>
            <w:tcW w:w="184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3328A260" w14:textId="393D4CD9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283" w:type="dxa"/>
            <w:tcBorders>
              <w:top w:val="nil"/>
              <w:bottom w:val="single" w:sz="12" w:space="0" w:color="auto"/>
            </w:tcBorders>
            <w:vAlign w:val="center"/>
          </w:tcPr>
          <w:p w14:paraId="38EA0435" w14:textId="4A67DC5F" w:rsidR="003307EF" w:rsidRPr="00547C2B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0F561B">
              <w:rPr>
                <w:rFonts w:ascii="Times New Roman" w:hAnsi="Times New Roman"/>
                <w:bCs/>
                <w:iCs/>
                <w:color w:val="000000"/>
              </w:rPr>
              <w:t>R</w:t>
            </w:r>
            <w:r w:rsidRPr="00547C2B">
              <w:rPr>
                <w:rFonts w:ascii="Times New Roman" w:hAnsi="Times New Roman"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B03C1A" w14:textId="4E6E3200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FE528F" w14:textId="17F838B0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B24317" w14:textId="245065A9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BC4AF09" w14:textId="56956C0B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7BB27B" w14:textId="78303D34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4FF004" w14:textId="020B781D" w:rsidR="003307EF" w:rsidRPr="00EA1F43" w:rsidRDefault="003307EF" w:rsidP="003307EF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0.98</w:t>
            </w:r>
          </w:p>
        </w:tc>
      </w:tr>
    </w:tbl>
    <w:p w14:paraId="198CACB8" w14:textId="14A40EC9" w:rsidR="001C7B44" w:rsidRPr="00BB4444" w:rsidRDefault="00F90846" w:rsidP="00910AD4">
      <w:pPr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noProof/>
          <w:color w:val="000000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instrText xml:space="preserve"> ADDIN EN.REFLIST </w:instrText>
      </w:r>
      <w:r>
        <w:rPr>
          <w:rFonts w:ascii="Times New Roman" w:eastAsia="宋体" w:hAnsi="Times New Roman" w:cs="Times New Roman"/>
          <w:bCs/>
          <w:noProof/>
          <w:color w:val="000000"/>
          <w:sz w:val="24"/>
          <w:szCs w:val="24"/>
        </w:rPr>
        <w:fldChar w:fldCharType="end"/>
      </w:r>
    </w:p>
    <w:sectPr w:rsidR="001C7B44" w:rsidRPr="00BB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525E5" w14:textId="77777777" w:rsidR="00305C4B" w:rsidRDefault="00305C4B" w:rsidP="00CD22CA">
      <w:r>
        <w:separator/>
      </w:r>
    </w:p>
  </w:endnote>
  <w:endnote w:type="continuationSeparator" w:id="0">
    <w:p w14:paraId="56B65030" w14:textId="77777777" w:rsidR="00305C4B" w:rsidRDefault="00305C4B" w:rsidP="00CD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B4972" w14:textId="77777777" w:rsidR="00305C4B" w:rsidRDefault="00305C4B" w:rsidP="00CD22CA">
      <w:r>
        <w:separator/>
      </w:r>
    </w:p>
  </w:footnote>
  <w:footnote w:type="continuationSeparator" w:id="0">
    <w:p w14:paraId="5CBC3E56" w14:textId="77777777" w:rsidR="00305C4B" w:rsidRDefault="00305C4B" w:rsidP="00CD2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473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D1D5B0D"/>
    <w:multiLevelType w:val="multilevel"/>
    <w:tmpl w:val="EFB47F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FC94255"/>
    <w:multiLevelType w:val="hybridMultilevel"/>
    <w:tmpl w:val="CE5C3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E1562C"/>
    <w:multiLevelType w:val="multilevel"/>
    <w:tmpl w:val="BCA0E9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-2015 (numeric) LB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0rdsw29t05fwdeepxapzdadrz2v2ezp9zxe&quot;&gt;My EndNote Library&lt;record-ids&gt;&lt;item&gt;13&lt;/item&gt;&lt;item&gt;15&lt;/item&gt;&lt;item&gt;37&lt;/item&gt;&lt;item&gt;51&lt;/item&gt;&lt;/record-ids&gt;&lt;/item&gt;&lt;/Libraries&gt;"/>
  </w:docVars>
  <w:rsids>
    <w:rsidRoot w:val="007E7CC1"/>
    <w:rsid w:val="00020F47"/>
    <w:rsid w:val="000243A1"/>
    <w:rsid w:val="00056AF0"/>
    <w:rsid w:val="00071AAC"/>
    <w:rsid w:val="0007612D"/>
    <w:rsid w:val="00082F9B"/>
    <w:rsid w:val="000832C9"/>
    <w:rsid w:val="000A7532"/>
    <w:rsid w:val="000A7CA7"/>
    <w:rsid w:val="000E26B8"/>
    <w:rsid w:val="000E2E20"/>
    <w:rsid w:val="000F4A3F"/>
    <w:rsid w:val="000F561B"/>
    <w:rsid w:val="00104A46"/>
    <w:rsid w:val="00116C9D"/>
    <w:rsid w:val="001307BE"/>
    <w:rsid w:val="00142C2F"/>
    <w:rsid w:val="001453D9"/>
    <w:rsid w:val="00181BC8"/>
    <w:rsid w:val="001A10F6"/>
    <w:rsid w:val="001A6B0E"/>
    <w:rsid w:val="001A6F59"/>
    <w:rsid w:val="001C7787"/>
    <w:rsid w:val="001C7B44"/>
    <w:rsid w:val="001E014E"/>
    <w:rsid w:val="001E4C71"/>
    <w:rsid w:val="001F2059"/>
    <w:rsid w:val="001F54BA"/>
    <w:rsid w:val="002073A2"/>
    <w:rsid w:val="00213832"/>
    <w:rsid w:val="00225AA0"/>
    <w:rsid w:val="00234B68"/>
    <w:rsid w:val="0025100F"/>
    <w:rsid w:val="002549E9"/>
    <w:rsid w:val="00285186"/>
    <w:rsid w:val="002924C1"/>
    <w:rsid w:val="002B44CA"/>
    <w:rsid w:val="002B6685"/>
    <w:rsid w:val="002D49C1"/>
    <w:rsid w:val="002D78E7"/>
    <w:rsid w:val="002F2B16"/>
    <w:rsid w:val="00305C4B"/>
    <w:rsid w:val="00306379"/>
    <w:rsid w:val="003307EF"/>
    <w:rsid w:val="003538A6"/>
    <w:rsid w:val="00373C9C"/>
    <w:rsid w:val="00375987"/>
    <w:rsid w:val="00380C07"/>
    <w:rsid w:val="003842A8"/>
    <w:rsid w:val="003921A1"/>
    <w:rsid w:val="003A65AC"/>
    <w:rsid w:val="003C0C7E"/>
    <w:rsid w:val="003D43AF"/>
    <w:rsid w:val="0040624F"/>
    <w:rsid w:val="00433443"/>
    <w:rsid w:val="004577BA"/>
    <w:rsid w:val="004618AE"/>
    <w:rsid w:val="00491CF5"/>
    <w:rsid w:val="004967D8"/>
    <w:rsid w:val="004A392D"/>
    <w:rsid w:val="004B3D1A"/>
    <w:rsid w:val="004B7AA6"/>
    <w:rsid w:val="004C0883"/>
    <w:rsid w:val="004C1A38"/>
    <w:rsid w:val="004D52EB"/>
    <w:rsid w:val="004D56C8"/>
    <w:rsid w:val="004E6681"/>
    <w:rsid w:val="0051072D"/>
    <w:rsid w:val="005173AB"/>
    <w:rsid w:val="00547C2B"/>
    <w:rsid w:val="00574367"/>
    <w:rsid w:val="00574AC4"/>
    <w:rsid w:val="00577C93"/>
    <w:rsid w:val="00585881"/>
    <w:rsid w:val="005B68D9"/>
    <w:rsid w:val="005D06C6"/>
    <w:rsid w:val="005D1C4E"/>
    <w:rsid w:val="005D5DA4"/>
    <w:rsid w:val="005F035D"/>
    <w:rsid w:val="005F20D1"/>
    <w:rsid w:val="005F378E"/>
    <w:rsid w:val="005F7A0E"/>
    <w:rsid w:val="0060685A"/>
    <w:rsid w:val="00606EF2"/>
    <w:rsid w:val="006138CD"/>
    <w:rsid w:val="00616909"/>
    <w:rsid w:val="00633AB2"/>
    <w:rsid w:val="00637D95"/>
    <w:rsid w:val="006524D1"/>
    <w:rsid w:val="006B629D"/>
    <w:rsid w:val="006C2417"/>
    <w:rsid w:val="006D7D61"/>
    <w:rsid w:val="006E5BAD"/>
    <w:rsid w:val="0070669E"/>
    <w:rsid w:val="00716FB3"/>
    <w:rsid w:val="007234AC"/>
    <w:rsid w:val="00760E4A"/>
    <w:rsid w:val="00767564"/>
    <w:rsid w:val="00777491"/>
    <w:rsid w:val="00795716"/>
    <w:rsid w:val="007C6B4C"/>
    <w:rsid w:val="007E7CC1"/>
    <w:rsid w:val="008013B4"/>
    <w:rsid w:val="00812E9F"/>
    <w:rsid w:val="0082610F"/>
    <w:rsid w:val="00844EAE"/>
    <w:rsid w:val="008524F2"/>
    <w:rsid w:val="008563B2"/>
    <w:rsid w:val="00865E9D"/>
    <w:rsid w:val="0087624C"/>
    <w:rsid w:val="00890BA9"/>
    <w:rsid w:val="00893571"/>
    <w:rsid w:val="00897AA7"/>
    <w:rsid w:val="008A0E53"/>
    <w:rsid w:val="008A2796"/>
    <w:rsid w:val="008A3BCE"/>
    <w:rsid w:val="008A5013"/>
    <w:rsid w:val="008F2B06"/>
    <w:rsid w:val="00910AD4"/>
    <w:rsid w:val="009365DA"/>
    <w:rsid w:val="009B6D2A"/>
    <w:rsid w:val="009E1FEE"/>
    <w:rsid w:val="009F177D"/>
    <w:rsid w:val="009F73B1"/>
    <w:rsid w:val="00A02EF2"/>
    <w:rsid w:val="00A06A41"/>
    <w:rsid w:val="00A1314E"/>
    <w:rsid w:val="00A26AA9"/>
    <w:rsid w:val="00A34269"/>
    <w:rsid w:val="00A433B3"/>
    <w:rsid w:val="00A4744A"/>
    <w:rsid w:val="00A67F08"/>
    <w:rsid w:val="00A8091C"/>
    <w:rsid w:val="00A85FD6"/>
    <w:rsid w:val="00A93173"/>
    <w:rsid w:val="00AB5F7C"/>
    <w:rsid w:val="00AC2BE3"/>
    <w:rsid w:val="00AC3ECE"/>
    <w:rsid w:val="00AD1834"/>
    <w:rsid w:val="00B2331D"/>
    <w:rsid w:val="00B4315A"/>
    <w:rsid w:val="00B441DF"/>
    <w:rsid w:val="00B50CDB"/>
    <w:rsid w:val="00B52760"/>
    <w:rsid w:val="00B6492B"/>
    <w:rsid w:val="00B80136"/>
    <w:rsid w:val="00B87CB8"/>
    <w:rsid w:val="00BA0BAC"/>
    <w:rsid w:val="00BB4313"/>
    <w:rsid w:val="00BB4444"/>
    <w:rsid w:val="00BB6456"/>
    <w:rsid w:val="00BD541A"/>
    <w:rsid w:val="00BE4AEB"/>
    <w:rsid w:val="00C02041"/>
    <w:rsid w:val="00C45753"/>
    <w:rsid w:val="00CD22CA"/>
    <w:rsid w:val="00CF1755"/>
    <w:rsid w:val="00D30E39"/>
    <w:rsid w:val="00D44B5B"/>
    <w:rsid w:val="00D53093"/>
    <w:rsid w:val="00D57D52"/>
    <w:rsid w:val="00D936C9"/>
    <w:rsid w:val="00D97FEE"/>
    <w:rsid w:val="00DB2D93"/>
    <w:rsid w:val="00DB33A4"/>
    <w:rsid w:val="00DB716B"/>
    <w:rsid w:val="00DC297D"/>
    <w:rsid w:val="00DD5A94"/>
    <w:rsid w:val="00DE6D45"/>
    <w:rsid w:val="00DF0D15"/>
    <w:rsid w:val="00DF6E44"/>
    <w:rsid w:val="00E06D5F"/>
    <w:rsid w:val="00E76036"/>
    <w:rsid w:val="00E85F48"/>
    <w:rsid w:val="00E86F4F"/>
    <w:rsid w:val="00E91C14"/>
    <w:rsid w:val="00EA04F2"/>
    <w:rsid w:val="00EA1F43"/>
    <w:rsid w:val="00EA6811"/>
    <w:rsid w:val="00F37B93"/>
    <w:rsid w:val="00F65C4B"/>
    <w:rsid w:val="00F66183"/>
    <w:rsid w:val="00F67ADA"/>
    <w:rsid w:val="00F90846"/>
    <w:rsid w:val="00F90B1E"/>
    <w:rsid w:val="00FA2272"/>
    <w:rsid w:val="00FD37D6"/>
    <w:rsid w:val="00F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3AA7A"/>
  <w15:chartTrackingRefBased/>
  <w15:docId w15:val="{B2556105-DD40-431A-8D56-7142E384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2CA"/>
    <w:rPr>
      <w:sz w:val="18"/>
      <w:szCs w:val="18"/>
    </w:rPr>
  </w:style>
  <w:style w:type="character" w:styleId="a7">
    <w:name w:val="Hyperlink"/>
    <w:basedOn w:val="a0"/>
    <w:uiPriority w:val="99"/>
    <w:unhideWhenUsed/>
    <w:rsid w:val="00CD22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22CA"/>
    <w:rPr>
      <w:color w:val="605E5C"/>
      <w:shd w:val="clear" w:color="auto" w:fill="E1DFDD"/>
    </w:rPr>
  </w:style>
  <w:style w:type="paragraph" w:styleId="a9">
    <w:name w:val="Date"/>
    <w:basedOn w:val="a"/>
    <w:next w:val="a"/>
    <w:link w:val="aa"/>
    <w:uiPriority w:val="99"/>
    <w:semiHidden/>
    <w:unhideWhenUsed/>
    <w:rsid w:val="00CD22C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CD22CA"/>
  </w:style>
  <w:style w:type="paragraph" w:styleId="ab">
    <w:name w:val="List Paragraph"/>
    <w:basedOn w:val="a"/>
    <w:uiPriority w:val="34"/>
    <w:qFormat/>
    <w:rsid w:val="00CD22CA"/>
    <w:pPr>
      <w:ind w:firstLineChars="200" w:firstLine="420"/>
    </w:pPr>
  </w:style>
  <w:style w:type="table" w:styleId="ac">
    <w:name w:val="Table Grid"/>
    <w:basedOn w:val="a1"/>
    <w:uiPriority w:val="59"/>
    <w:rsid w:val="00380C07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caption"/>
    <w:basedOn w:val="a"/>
    <w:next w:val="a"/>
    <w:uiPriority w:val="35"/>
    <w:unhideWhenUsed/>
    <w:qFormat/>
    <w:rsid w:val="001C7787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F90846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F90846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F90846"/>
    <w:pPr>
      <w:jc w:val="left"/>
    </w:pPr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F90846"/>
    <w:rPr>
      <w:rFonts w:ascii="等线" w:eastAsia="等线" w:hAnsi="等线"/>
      <w:noProof/>
      <w:sz w:val="20"/>
    </w:rPr>
  </w:style>
  <w:style w:type="character" w:styleId="ae">
    <w:name w:val="annotation reference"/>
    <w:basedOn w:val="a0"/>
    <w:uiPriority w:val="99"/>
    <w:semiHidden/>
    <w:unhideWhenUsed/>
    <w:rsid w:val="00633AB2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633AB2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633AB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633AB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633AB2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8013B4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8013B4"/>
    <w:rPr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0832C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0E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0E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ihy7@mail.sys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uayangcai/R_TIDE-Matlab-Toolbox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14858-BBC9-497D-8020-A9F480DF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2210</Words>
  <Characters>12599</Characters>
  <Application>Microsoft Office Word</Application>
  <DocSecurity>0</DocSecurity>
  <Lines>104</Lines>
  <Paragraphs>29</Paragraphs>
  <ScaleCrop>false</ScaleCrop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bo</dc:creator>
  <cp:keywords/>
  <dc:description/>
  <cp:lastModifiedBy>li bo</cp:lastModifiedBy>
  <cp:revision>4</cp:revision>
  <dcterms:created xsi:type="dcterms:W3CDTF">2022-09-22T02:57:00Z</dcterms:created>
  <dcterms:modified xsi:type="dcterms:W3CDTF">2022-09-23T03:39:00Z</dcterms:modified>
</cp:coreProperties>
</file>