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89CF1" w14:textId="0DE2629F" w:rsidR="00290EAC" w:rsidRDefault="00290EAC" w:rsidP="00DB33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90EAC">
        <w:rPr>
          <w:rFonts w:ascii="Times New Roman" w:hAnsi="Times New Roman" w:cs="Times New Roman"/>
          <w:b/>
          <w:bCs/>
          <w:sz w:val="44"/>
          <w:szCs w:val="44"/>
        </w:rPr>
        <w:t xml:space="preserve">Triple Linear </w:t>
      </w:r>
      <w:r w:rsidR="00FF4F20">
        <w:rPr>
          <w:rFonts w:ascii="Times New Roman" w:hAnsi="Times New Roman" w:cs="Times New Roman"/>
          <w:b/>
          <w:bCs/>
          <w:sz w:val="44"/>
          <w:szCs w:val="44"/>
        </w:rPr>
        <w:t xml:space="preserve">Regression </w:t>
      </w:r>
      <w:r w:rsidRPr="00290EAC">
        <w:rPr>
          <w:rFonts w:ascii="Times New Roman" w:hAnsi="Times New Roman" w:cs="Times New Roman"/>
          <w:b/>
          <w:bCs/>
          <w:sz w:val="44"/>
          <w:szCs w:val="44"/>
        </w:rPr>
        <w:t>Model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D30E39">
        <w:rPr>
          <w:rFonts w:ascii="Times New Roman" w:hAnsi="Times New Roman" w:cs="Times New Roman"/>
          <w:b/>
          <w:bCs/>
          <w:sz w:val="44"/>
          <w:szCs w:val="44"/>
        </w:rPr>
        <w:t xml:space="preserve">V1.0 </w:t>
      </w:r>
    </w:p>
    <w:p w14:paraId="4A784F12" w14:textId="1BB893BE" w:rsidR="005D1C4E" w:rsidRPr="00A4744A" w:rsidRDefault="00D30E39" w:rsidP="00DB33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Matlab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="00CD22CA" w:rsidRPr="00A4744A">
        <w:rPr>
          <w:rFonts w:ascii="Times New Roman" w:hAnsi="Times New Roman" w:cs="Times New Roman" w:hint="eastAsia"/>
          <w:b/>
          <w:bCs/>
          <w:sz w:val="44"/>
          <w:szCs w:val="44"/>
        </w:rPr>
        <w:t>oolbox</w:t>
      </w:r>
      <w:r w:rsidR="00CD22CA" w:rsidRPr="00A4744A">
        <w:rPr>
          <w:rFonts w:ascii="Times New Roman" w:hAnsi="Times New Roman" w:cs="Times New Roman"/>
          <w:b/>
          <w:bCs/>
          <w:sz w:val="44"/>
          <w:szCs w:val="44"/>
        </w:rPr>
        <w:t xml:space="preserve"> Tutorial</w:t>
      </w:r>
    </w:p>
    <w:p w14:paraId="4C8AAAE6" w14:textId="77777777" w:rsidR="00DB33A4" w:rsidRDefault="00DB33A4" w:rsidP="00DB33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A686F" w14:textId="331E89E3" w:rsidR="00213832" w:rsidRDefault="00CD22CA" w:rsidP="00DB33A4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44A">
        <w:rPr>
          <w:rFonts w:ascii="Times New Roman" w:hAnsi="Times New Roman" w:cs="Times New Roman" w:hint="eastAsia"/>
          <w:sz w:val="28"/>
          <w:szCs w:val="28"/>
        </w:rPr>
        <w:t>H</w:t>
      </w:r>
      <w:r w:rsidRPr="00A4744A">
        <w:rPr>
          <w:rFonts w:ascii="Times New Roman" w:hAnsi="Times New Roman" w:cs="Times New Roman"/>
          <w:sz w:val="28"/>
          <w:szCs w:val="28"/>
        </w:rPr>
        <w:t>uayang Cai</w:t>
      </w:r>
      <w:r w:rsidR="005D06C6" w:rsidRPr="00910AD4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213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E78366" w14:textId="6AA8C235" w:rsidR="00CD22CA" w:rsidRPr="005D06C6" w:rsidRDefault="00CD22CA" w:rsidP="00DB33A4">
      <w:pPr>
        <w:jc w:val="center"/>
        <w:rPr>
          <w:rFonts w:ascii="Times New Roman" w:hAnsi="Times New Roman" w:cs="Times New Roman"/>
        </w:rPr>
      </w:pPr>
    </w:p>
    <w:p w14:paraId="04B94266" w14:textId="217C7BA0" w:rsidR="00CD22CA" w:rsidRPr="00910AD4" w:rsidRDefault="005D06C6" w:rsidP="00910AD4">
      <w:pPr>
        <w:rPr>
          <w:rFonts w:ascii="Times New Roman" w:hAnsi="Times New Roman" w:cs="Times New Roman"/>
          <w:sz w:val="28"/>
          <w:szCs w:val="28"/>
        </w:rPr>
      </w:pPr>
      <w:r w:rsidRPr="00910AD4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CD22CA" w:rsidRPr="00910AD4">
        <w:rPr>
          <w:rFonts w:ascii="Times New Roman" w:hAnsi="Times New Roman" w:cs="Times New Roman"/>
          <w:sz w:val="28"/>
          <w:szCs w:val="28"/>
        </w:rPr>
        <w:t xml:space="preserve">Institute of Estuarine and Coastal Research, School of </w:t>
      </w:r>
      <w:r w:rsidR="00D30E39">
        <w:rPr>
          <w:rFonts w:ascii="Times New Roman" w:hAnsi="Times New Roman" w:cs="Times New Roman"/>
          <w:sz w:val="28"/>
          <w:szCs w:val="28"/>
        </w:rPr>
        <w:t xml:space="preserve">Ocean </w:t>
      </w:r>
      <w:r w:rsidR="00CD22CA" w:rsidRPr="00910AD4">
        <w:rPr>
          <w:rFonts w:ascii="Times New Roman" w:hAnsi="Times New Roman" w:cs="Times New Roman"/>
          <w:sz w:val="28"/>
          <w:szCs w:val="28"/>
        </w:rPr>
        <w:t xml:space="preserve">Engineering and Technology, Sun </w:t>
      </w:r>
      <w:proofErr w:type="spellStart"/>
      <w:r w:rsidR="00CD22CA" w:rsidRPr="00910AD4">
        <w:rPr>
          <w:rFonts w:ascii="Times New Roman" w:hAnsi="Times New Roman" w:cs="Times New Roman"/>
          <w:sz w:val="28"/>
          <w:szCs w:val="28"/>
        </w:rPr>
        <w:t>Yat-sen</w:t>
      </w:r>
      <w:proofErr w:type="spellEnd"/>
      <w:r w:rsidR="00CD22CA" w:rsidRPr="00910AD4">
        <w:rPr>
          <w:rFonts w:ascii="Times New Roman" w:hAnsi="Times New Roman" w:cs="Times New Roman"/>
          <w:sz w:val="28"/>
          <w:szCs w:val="28"/>
        </w:rPr>
        <w:t xml:space="preserve"> University, Guangzhou, 510275, China</w:t>
      </w:r>
    </w:p>
    <w:p w14:paraId="373F907A" w14:textId="2F830F12" w:rsidR="005D06C6" w:rsidRDefault="005D06C6" w:rsidP="005D06C6">
      <w:pPr>
        <w:jc w:val="center"/>
        <w:rPr>
          <w:rStyle w:val="a7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Correspondence: Huayang Cai (</w:t>
      </w:r>
      <w:hyperlink r:id="rId8" w:history="1">
        <w:r w:rsidRPr="004F5BAE">
          <w:rPr>
            <w:rStyle w:val="a7"/>
            <w:rFonts w:ascii="Times New Roman" w:hAnsi="Times New Roman" w:cs="Times New Roman"/>
            <w:sz w:val="28"/>
            <w:szCs w:val="28"/>
          </w:rPr>
          <w:t>caihy7@mail.sysu.edu.cn</w:t>
        </w:r>
      </w:hyperlink>
      <w:r w:rsidR="00E06D5F">
        <w:rPr>
          <w:rStyle w:val="a7"/>
          <w:rFonts w:ascii="Times New Roman" w:hAnsi="Times New Roman" w:cs="Times New Roman" w:hint="eastAsia"/>
          <w:sz w:val="28"/>
          <w:szCs w:val="28"/>
        </w:rPr>
        <w:t>)</w:t>
      </w:r>
    </w:p>
    <w:p w14:paraId="2E8D7801" w14:textId="058743E2" w:rsidR="00CD22CA" w:rsidRPr="00A4744A" w:rsidRDefault="00CD22CA" w:rsidP="00DB33A4">
      <w:pPr>
        <w:jc w:val="center"/>
        <w:rPr>
          <w:rFonts w:ascii="Times New Roman" w:hAnsi="Times New Roman" w:cs="Times New Roman"/>
        </w:rPr>
      </w:pPr>
    </w:p>
    <w:p w14:paraId="3143EECC" w14:textId="096B3E7C" w:rsidR="00CD22CA" w:rsidRPr="00DB33A4" w:rsidRDefault="00CD22CA" w:rsidP="00DB33A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3A4">
        <w:rPr>
          <w:rFonts w:ascii="Times New Roman" w:hAnsi="Times New Roman" w:cs="Times New Roman" w:hint="eastAsia"/>
          <w:sz w:val="28"/>
          <w:szCs w:val="28"/>
        </w:rPr>
        <w:t>2</w:t>
      </w:r>
      <w:r w:rsidRPr="00DB33A4">
        <w:rPr>
          <w:rFonts w:ascii="Times New Roman" w:hAnsi="Times New Roman" w:cs="Times New Roman"/>
          <w:sz w:val="28"/>
          <w:szCs w:val="28"/>
        </w:rPr>
        <w:t>02</w:t>
      </w:r>
      <w:r w:rsidR="00E06D5F">
        <w:rPr>
          <w:rFonts w:ascii="Times New Roman" w:hAnsi="Times New Roman" w:cs="Times New Roman"/>
          <w:sz w:val="28"/>
          <w:szCs w:val="28"/>
        </w:rPr>
        <w:t>2</w:t>
      </w:r>
      <w:r w:rsidRPr="00DB33A4">
        <w:rPr>
          <w:rFonts w:ascii="Times New Roman" w:hAnsi="Times New Roman" w:cs="Times New Roman"/>
          <w:sz w:val="28"/>
          <w:szCs w:val="28"/>
        </w:rPr>
        <w:t>/0</w:t>
      </w:r>
      <w:r w:rsidR="00C706BB">
        <w:rPr>
          <w:rFonts w:ascii="Times New Roman" w:hAnsi="Times New Roman" w:cs="Times New Roman"/>
          <w:sz w:val="28"/>
          <w:szCs w:val="28"/>
        </w:rPr>
        <w:t>9</w:t>
      </w:r>
      <w:r w:rsidRPr="00DB33A4">
        <w:rPr>
          <w:rFonts w:ascii="Times New Roman" w:hAnsi="Times New Roman" w:cs="Times New Roman"/>
          <w:sz w:val="28"/>
          <w:szCs w:val="28"/>
        </w:rPr>
        <w:t>/</w:t>
      </w:r>
      <w:r w:rsidR="006E5BAD">
        <w:rPr>
          <w:rFonts w:ascii="Times New Roman" w:hAnsi="Times New Roman" w:cs="Times New Roman"/>
          <w:sz w:val="28"/>
          <w:szCs w:val="28"/>
        </w:rPr>
        <w:t>2</w:t>
      </w:r>
      <w:r w:rsidR="00C706BB">
        <w:rPr>
          <w:rFonts w:ascii="Times New Roman" w:hAnsi="Times New Roman" w:cs="Times New Roman"/>
          <w:sz w:val="28"/>
          <w:szCs w:val="28"/>
        </w:rPr>
        <w:t>8</w:t>
      </w:r>
    </w:p>
    <w:p w14:paraId="211A6A96" w14:textId="0D77C1A8" w:rsidR="00CD22CA" w:rsidRDefault="00CD22CA" w:rsidP="002D49C1">
      <w:pPr>
        <w:rPr>
          <w:rFonts w:ascii="Times New Roman" w:hAnsi="Times New Roman" w:cs="Times New Roman"/>
        </w:rPr>
      </w:pPr>
    </w:p>
    <w:p w14:paraId="464CF03F" w14:textId="10A96CCB" w:rsidR="00CD22CA" w:rsidRDefault="00CD22CA" w:rsidP="002D49C1">
      <w:pPr>
        <w:rPr>
          <w:rFonts w:ascii="Times New Roman" w:hAnsi="Times New Roman" w:cs="Times New Roman"/>
        </w:rPr>
      </w:pPr>
    </w:p>
    <w:p w14:paraId="4EBF5B4C" w14:textId="7CF5B791" w:rsidR="00213832" w:rsidRDefault="0021383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B0003C" w14:textId="1E33FA11" w:rsidR="00D30E39" w:rsidRPr="000F561B" w:rsidRDefault="00290EAC" w:rsidP="00290E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 xml:space="preserve">A Triple linear </w:t>
      </w:r>
      <w:r w:rsidR="00FF4F2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regression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model </w:t>
      </w:r>
      <w:proofErr w:type="spellStart"/>
      <w:r>
        <w:rPr>
          <w:rFonts w:ascii="Times New Roman" w:eastAsia="宋体" w:hAnsi="Times New Roman" w:cs="Times New Roman"/>
          <w:color w:val="000000"/>
          <w:sz w:val="24"/>
          <w:szCs w:val="24"/>
        </w:rPr>
        <w:t>Matlab</w:t>
      </w:r>
      <w:proofErr w:type="spellEnd"/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toolbox for q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uantifying the impacts of the Three Gorges Dam on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the spatial-temporal water level dynamics in the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Yangtze River estuary</w:t>
      </w:r>
    </w:p>
    <w:p w14:paraId="4905CF8B" w14:textId="41AA944A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Version 1.0 - </w:t>
      </w:r>
      <w:r w:rsidR="00C706BB">
        <w:rPr>
          <w:rFonts w:ascii="Times New Roman" w:eastAsia="宋体" w:hAnsi="Times New Roman" w:cs="Times New Roman"/>
          <w:color w:val="000000"/>
          <w:sz w:val="24"/>
          <w:szCs w:val="24"/>
        </w:rPr>
        <w:t>September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2022</w:t>
      </w:r>
    </w:p>
    <w:p w14:paraId="7EF7E7DA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078686AB" w14:textId="6005445F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Provided by Huayang Cai</w:t>
      </w:r>
    </w:p>
    <w:p w14:paraId="4EE8F3F6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0A073C07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Institute of Estuarine and Coastal Research, School of Ocean Engineering and Technology, Sun </w:t>
      </w:r>
      <w:proofErr w:type="spellStart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Yat-sen</w:t>
      </w:r>
      <w:proofErr w:type="spellEnd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University</w:t>
      </w:r>
    </w:p>
    <w:p w14:paraId="190C7AE8" w14:textId="150499A3" w:rsidR="00D30E39" w:rsidRPr="000F561B" w:rsidRDefault="001E014E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E</w:t>
      </w:r>
      <w:r w:rsidR="00D30E39"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mail contacts: caihy7@mail.sysu.edu.cn</w:t>
      </w:r>
    </w:p>
    <w:p w14:paraId="0ED3C6B0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6D7A0E73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How to cite:</w:t>
      </w:r>
    </w:p>
    <w:p w14:paraId="7E893AAC" w14:textId="77777777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6B165E63" w14:textId="4EC5507A" w:rsidR="00D30E39" w:rsidRPr="000F561B" w:rsidRDefault="00D30E39" w:rsidP="00767C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- Huayang Cai,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Ha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Yang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Pascal Matte, </w:t>
      </w:r>
      <w:proofErr w:type="spellStart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Haidong</w:t>
      </w:r>
      <w:proofErr w:type="spellEnd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Pan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Zhan Hu,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Tongtiegang</w:t>
      </w:r>
      <w:proofErr w:type="spellEnd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Zhao, and </w:t>
      </w:r>
      <w:proofErr w:type="spellStart"/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Guangliang</w:t>
      </w:r>
      <w:proofErr w:type="spellEnd"/>
      <w:r w:rsidR="00AD7A3C"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Li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 (2022),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Quantifying the impacts of the Three Gorges Dam on</w:t>
      </w:r>
      <w:r w:rsidR="00290EA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the spatial-temporal water level dynamics in the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2A7783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upper </w:t>
      </w:r>
      <w:r w:rsidR="00290EAC" w:rsidRPr="00290EAC">
        <w:rPr>
          <w:rFonts w:ascii="Times New Roman" w:eastAsia="宋体" w:hAnsi="Times New Roman" w:cs="Times New Roman"/>
          <w:color w:val="000000"/>
          <w:sz w:val="24"/>
          <w:szCs w:val="24"/>
        </w:rPr>
        <w:t>Yangtze River estuary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</w:t>
      </w:r>
      <w:r w:rsidR="00AD7A3C">
        <w:rPr>
          <w:rFonts w:ascii="Times New Roman" w:eastAsia="宋体" w:hAnsi="Times New Roman" w:cs="Times New Roman"/>
          <w:color w:val="000000"/>
          <w:sz w:val="24"/>
          <w:szCs w:val="24"/>
        </w:rPr>
        <w:t>OS</w:t>
      </w: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>, submitted</w:t>
      </w:r>
    </w:p>
    <w:p w14:paraId="571833D8" w14:textId="090A26F6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5689BCFC" w14:textId="229B765E" w:rsidR="00D30E39" w:rsidRPr="000F561B" w:rsidRDefault="00D30E39" w:rsidP="00D30E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How to use </w:t>
      </w:r>
      <w:bookmarkStart w:id="0" w:name="_Hlk94381893"/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Regression </w:t>
      </w:r>
      <w:r w:rsidR="00290EAC">
        <w:rPr>
          <w:rFonts w:ascii="Times New Roman" w:eastAsia="宋体" w:hAnsi="Times New Roman" w:cs="Times New Roman"/>
          <w:color w:val="000000"/>
          <w:sz w:val="24"/>
          <w:szCs w:val="24"/>
        </w:rPr>
        <w:t>Model</w:t>
      </w:r>
      <w:bookmarkEnd w:id="0"/>
      <w:r w:rsidRPr="000F561B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</w:p>
    <w:p w14:paraId="2652EB73" w14:textId="77777777" w:rsidR="00D30E39" w:rsidRPr="000F561B" w:rsidRDefault="00D30E39" w:rsidP="000F561B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7F51EF11" w14:textId="6E8BCD2A" w:rsidR="00380C07" w:rsidRPr="00380C07" w:rsidRDefault="00380C07" w:rsidP="002D49C1">
      <w:pPr>
        <w:pStyle w:val="ab"/>
        <w:numPr>
          <w:ilvl w:val="0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Download and install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Regression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proofErr w:type="spellStart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Matlab</w:t>
      </w:r>
      <w:proofErr w:type="spellEnd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toolbox</w:t>
      </w:r>
    </w:p>
    <w:p w14:paraId="0B39AB86" w14:textId="09CDF516" w:rsidR="00CD22CA" w:rsidRDefault="00380C07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Users can download the late</w:t>
      </w:r>
      <w:r w:rsidRPr="00380C07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st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>Regression</w:t>
      </w:r>
      <w:r w:rsidR="00FF4F20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="00290EAC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="00290EAC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proofErr w:type="spellStart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Matlab</w:t>
      </w:r>
      <w:proofErr w:type="spellEnd"/>
      <w:r w:rsid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="00290EAC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toolbox</w:t>
      </w:r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from </w:t>
      </w:r>
      <w:proofErr w:type="spellStart"/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Github</w:t>
      </w:r>
      <w:proofErr w:type="spellEnd"/>
      <w:r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:</w:t>
      </w:r>
    </w:p>
    <w:p w14:paraId="6DA2F2E4" w14:textId="0D0B363D" w:rsidR="00770307" w:rsidRDefault="00770307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hyperlink r:id="rId9" w:history="1">
        <w:r w:rsidRPr="00770307">
          <w:rPr>
            <w:rStyle w:val="a7"/>
            <w:rFonts w:ascii="Times New Roman" w:hAnsi="Times New Roman" w:cs="Times New Roman"/>
            <w:sz w:val="24"/>
            <w:szCs w:val="24"/>
          </w:rPr>
          <w:t>https://github.com/Huayangcai/Triple-Linear-Regression-Model-V1.0-Matlab-Toolbox</w:t>
        </w:r>
      </w:hyperlink>
      <w:bookmarkStart w:id="1" w:name="_GoBack"/>
      <w:bookmarkEnd w:id="1"/>
    </w:p>
    <w:p w14:paraId="6703C5BC" w14:textId="77777777" w:rsidR="00770307" w:rsidRPr="000832C9" w:rsidRDefault="00770307" w:rsidP="002D49C1">
      <w:pPr>
        <w:adjustRightInd w:val="0"/>
        <w:snapToGrid w:val="0"/>
        <w:spacing w:line="480" w:lineRule="auto"/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</w:pPr>
    </w:p>
    <w:p w14:paraId="5F4D6917" w14:textId="5D58B681" w:rsidR="00380C07" w:rsidRDefault="00290EAC" w:rsidP="002D49C1">
      <w:pPr>
        <w:pStyle w:val="ab"/>
        <w:numPr>
          <w:ilvl w:val="0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bookmarkStart w:id="2" w:name="_Hlk62899094"/>
      <w:r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Triple Linear </w:t>
      </w:r>
      <w:r w:rsidR="00FF4F20">
        <w:rPr>
          <w:rFonts w:ascii="Times New Roman" w:eastAsia="宋体" w:hAnsi="Times New Roman" w:cs="Times New Roman"/>
          <w:b/>
          <w:color w:val="000000"/>
          <w:sz w:val="24"/>
          <w:szCs w:val="24"/>
        </w:rPr>
        <w:t>Regression</w:t>
      </w:r>
      <w:r w:rsidR="00FF4F20"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</w:t>
      </w:r>
      <w:r w:rsidRPr="00290EA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Model</w:t>
      </w:r>
      <w:r w:rsidR="00380C07" w:rsidRPr="00380C07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="00142C2F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De</w:t>
      </w:r>
      <w:r w:rsidR="00142C2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mo</w:t>
      </w:r>
    </w:p>
    <w:bookmarkEnd w:id="2"/>
    <w:p w14:paraId="56FEC69B" w14:textId="0445A687" w:rsidR="00380C07" w:rsidRPr="00380C07" w:rsidRDefault="00290EAC" w:rsidP="002D49C1">
      <w:pPr>
        <w:pStyle w:val="ab"/>
        <w:numPr>
          <w:ilvl w:val="1"/>
          <w:numId w:val="4"/>
        </w:numPr>
        <w:adjustRightInd w:val="0"/>
        <w:snapToGrid w:val="0"/>
        <w:spacing w:line="480" w:lineRule="auto"/>
        <w:ind w:firstLineChars="0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Quantify the </w:t>
      </w:r>
      <w:r w:rsidR="00B6100C">
        <w:rPr>
          <w:rFonts w:ascii="Times New Roman" w:eastAsia="宋体" w:hAnsi="Times New Roman" w:cs="Times New Roman"/>
          <w:b/>
          <w:color w:val="000000"/>
          <w:sz w:val="24"/>
          <w:szCs w:val="24"/>
        </w:rPr>
        <w:t>influence of boundary conditions on alteration in water levels</w:t>
      </w:r>
    </w:p>
    <w:p w14:paraId="1E941C09" w14:textId="3A649C0A" w:rsidR="009F177D" w:rsidRDefault="00380C07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First</w:t>
      </w:r>
      <w:r w:rsidR="005D06C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all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, you need to load </w:t>
      </w:r>
      <w:r w:rsidR="00812E9F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the 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data provided by </w:t>
      </w:r>
      <w:r w:rsidR="00B6100C" w:rsidRPr="00B6100C">
        <w:rPr>
          <w:rFonts w:ascii="Times New Roman" w:eastAsia="宋体" w:hAnsi="Times New Roman" w:cs="Times New Roman"/>
          <w:color w:val="000000"/>
          <w:sz w:val="24"/>
          <w:szCs w:val="24"/>
        </w:rPr>
        <w:t>triple linear regression model</w:t>
      </w:r>
      <w:r w:rsidR="00B610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6100C">
        <w:rPr>
          <w:rFonts w:ascii="Times New Roman" w:eastAsia="宋体" w:hAnsi="Times New Roman" w:cs="Times New Roman"/>
          <w:color w:val="000000"/>
          <w:sz w:val="24"/>
          <w:szCs w:val="24"/>
        </w:rPr>
        <w:t>Matlab</w:t>
      </w:r>
      <w:proofErr w:type="spellEnd"/>
      <w:r w:rsidR="005D06C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Toolbox (such as</w:t>
      </w:r>
      <w:r w:rsidRPr="00380C07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proofErr w:type="spellStart"/>
      <w:r w:rsidRPr="002B6685">
        <w:rPr>
          <w:rFonts w:ascii="Times New Roman" w:eastAsia="宋体" w:hAnsi="Times New Roman" w:cs="Times New Roman"/>
          <w:sz w:val="24"/>
          <w:szCs w:val="24"/>
        </w:rPr>
        <w:t>Data_Yangtze_river.mat</w:t>
      </w:r>
      <w:proofErr w:type="spellEnd"/>
      <w:r w:rsidR="005D06C6" w:rsidRPr="002B6685">
        <w:rPr>
          <w:rFonts w:ascii="Times New Roman" w:eastAsia="宋体" w:hAnsi="Times New Roman" w:cs="Times New Roman"/>
          <w:sz w:val="24"/>
          <w:szCs w:val="24"/>
        </w:rPr>
        <w:t>)</w:t>
      </w:r>
      <w:r w:rsidRPr="002B6685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5D06C6" w:rsidRPr="002B6685">
        <w:rPr>
          <w:rFonts w:ascii="Times New Roman" w:eastAsia="宋体" w:hAnsi="Times New Roman" w:cs="Times New Roman"/>
          <w:sz w:val="24"/>
          <w:szCs w:val="24"/>
        </w:rPr>
        <w:t>T</w:t>
      </w:r>
      <w:r w:rsidR="00893571" w:rsidRPr="002B6685">
        <w:rPr>
          <w:rFonts w:ascii="Times New Roman" w:eastAsia="宋体" w:hAnsi="Times New Roman" w:cs="Times New Roman"/>
          <w:sz w:val="24"/>
          <w:szCs w:val="24"/>
        </w:rPr>
        <w:t xml:space="preserve">he demo </w:t>
      </w:r>
      <w:r w:rsidR="005D06C6" w:rsidRPr="002B6685">
        <w:rPr>
          <w:rFonts w:ascii="Times New Roman" w:eastAsia="宋体" w:hAnsi="Times New Roman" w:cs="Times New Roman"/>
          <w:sz w:val="24"/>
          <w:szCs w:val="24"/>
        </w:rPr>
        <w:t>can be execu</w:t>
      </w:r>
      <w:r w:rsidR="003921A1" w:rsidRPr="002B6685">
        <w:rPr>
          <w:rFonts w:ascii="Times New Roman" w:eastAsia="宋体" w:hAnsi="Times New Roman" w:cs="Times New Roman"/>
          <w:sz w:val="24"/>
          <w:szCs w:val="24"/>
        </w:rPr>
        <w:t>ted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using 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the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main 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program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labelled by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>‘</w:t>
      </w:r>
      <w:proofErr w:type="spellStart"/>
      <w:r w:rsidR="00B6100C">
        <w:rPr>
          <w:rFonts w:ascii="Times New Roman" w:eastAsia="宋体" w:hAnsi="Times New Roman" w:cs="Times New Roman"/>
          <w:b/>
          <w:sz w:val="24"/>
          <w:szCs w:val="24"/>
        </w:rPr>
        <w:t>Example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_Yangtze.m</w:t>
      </w:r>
      <w:proofErr w:type="spellEnd"/>
      <w:r w:rsidR="003921A1" w:rsidRPr="002B6685">
        <w:rPr>
          <w:rFonts w:ascii="Times New Roman" w:eastAsia="宋体" w:hAnsi="Times New Roman" w:cs="Times New Roman"/>
          <w:b/>
          <w:sz w:val="24"/>
          <w:szCs w:val="24"/>
        </w:rPr>
        <w:t>’</w:t>
      </w:r>
      <w:r w:rsidR="00D53093" w:rsidRPr="002B6685">
        <w:rPr>
          <w:rFonts w:ascii="Times New Roman" w:eastAsia="宋体" w:hAnsi="Times New Roman" w:cs="Times New Roman"/>
          <w:b/>
          <w:sz w:val="24"/>
          <w:szCs w:val="24"/>
        </w:rPr>
        <w:t>.</w:t>
      </w:r>
    </w:p>
    <w:p w14:paraId="3FE4A9B6" w14:textId="41B8FC7F" w:rsidR="00B50CDB" w:rsidRDefault="00B50CDB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3D906C62" w14:textId="3544D95C" w:rsidR="00BD541A" w:rsidRDefault="004577B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The data file ‘</w:t>
      </w:r>
      <w:proofErr w:type="spellStart"/>
      <w:r w:rsidR="00BD541A" w:rsidRPr="00BD541A">
        <w:rPr>
          <w:rFonts w:ascii="Times New Roman" w:eastAsia="宋体" w:hAnsi="Times New Roman" w:cs="Times New Roman"/>
          <w:b/>
          <w:color w:val="FF0000"/>
          <w:sz w:val="24"/>
          <w:szCs w:val="24"/>
        </w:rPr>
        <w:t>Data_Yangtze_river</w:t>
      </w:r>
      <w:r w:rsidR="00BD541A" w:rsidRPr="00BD541A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.mat</w:t>
      </w:r>
      <w:proofErr w:type="spellEnd"/>
      <w:r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contains </w:t>
      </w:r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3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variables, including ‘</w:t>
      </w:r>
      <w:proofErr w:type="spellStart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stname</w:t>
      </w:r>
      <w:proofErr w:type="spellEnd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, ‘</w:t>
      </w:r>
      <w:bookmarkStart w:id="3" w:name="_Hlk94382283"/>
      <w:proofErr w:type="spellStart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Pre_TGD</w:t>
      </w:r>
      <w:bookmarkEnd w:id="3"/>
      <w:proofErr w:type="spellEnd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</w:t>
      </w:r>
      <w:r w:rsidR="00116C9D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and</w:t>
      </w:r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 xml:space="preserve"> ‘</w:t>
      </w:r>
      <w:proofErr w:type="spellStart"/>
      <w:r w:rsidR="00B6100C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Post_TGD</w:t>
      </w:r>
      <w:proofErr w:type="spellEnd"/>
      <w:r w:rsidR="00BD541A" w:rsidRPr="00BD541A"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’.</w:t>
      </w:r>
      <w:r w:rsidR="00BD541A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</w:p>
    <w:p w14:paraId="20C0ADCA" w14:textId="77777777" w:rsidR="003842A8" w:rsidRDefault="003842A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6B3F0960" w14:textId="18DB3A65" w:rsidR="00BD541A" w:rsidRDefault="00BD541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lastRenderedPageBreak/>
        <w:t>‘</w:t>
      </w:r>
      <w:proofErr w:type="spellStart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stname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’ denotes the name of tidal gauging stations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including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071AA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columns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(e.g.</w:t>
      </w:r>
      <w:r w:rsidR="00071AA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441A2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</w:t>
      </w:r>
      <w:r w:rsidR="00441A2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MAS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NJ, 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ZJ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, respectively). </w:t>
      </w:r>
    </w:p>
    <w:p w14:paraId="67A580A5" w14:textId="61668F5E" w:rsidR="0082610F" w:rsidRDefault="00071AAC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 instance:</w:t>
      </w:r>
    </w:p>
    <w:p w14:paraId="4818A784" w14:textId="2ABE441E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74DF4E36" w14:textId="78A94E25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MAS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35C876F6" w14:textId="77777777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'NJ'</w:t>
      </w:r>
    </w:p>
    <w:p w14:paraId="66889342" w14:textId="530C2BCB" w:rsidR="0082610F" w:rsidRP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ZJ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6F063C48" w14:textId="32FB811F" w:rsid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  <w:r w:rsidR="000E4E77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 w:rsidRPr="0082610F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'</w:t>
      </w:r>
    </w:p>
    <w:p w14:paraId="2C58685D" w14:textId="77777777" w:rsidR="0082610F" w:rsidRDefault="0082610F" w:rsidP="0082610F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799E5B99" w14:textId="75955F52" w:rsidR="00BD541A" w:rsidRDefault="00BD541A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180F3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‘</w:t>
      </w:r>
      <w:proofErr w:type="spellStart"/>
      <w:r w:rsidR="00B6100C" w:rsidRPr="00180F3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Pre_TGD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’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and ‘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Post_TGD’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denotes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observed in 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Pre_TGD</w:t>
      </w:r>
      <w:proofErr w:type="spellEnd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Post_TGD</w:t>
      </w:r>
      <w:proofErr w:type="spellEnd"/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period</w:t>
      </w:r>
      <w:r w:rsid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, respectively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 The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between the 1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st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3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rd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denote 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the time series. The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between the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</w:t>
      </w:r>
      <w:r w:rsidR="00116C9D" w:rsidRPr="00116C9D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116C9D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 the 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water level series observed in the tidal stations mentioned above</w:t>
      </w:r>
      <w:r w:rsidR="00A1314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 instance, t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here are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columns of water levels in this variable, </w:t>
      </w:r>
      <w:r w:rsidR="00EA04F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represent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the water levels in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8</w:t>
      </w:r>
      <w:r w:rsidR="00491CF5" w:rsidRPr="00491CF5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represent the water levels in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JY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. 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data in </w:t>
      </w:r>
      <w:r w:rsidR="003C0C7E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the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="00491CF5" w:rsidRPr="00491CF5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denotes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daily</w:t>
      </w:r>
      <w:r w:rsidR="00491CF5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water level</w:t>
      </w:r>
      <w:r w:rsidR="00491CF5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in TSG, representing the </w:t>
      </w:r>
      <w:r w:rsidR="0062192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seaward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boundary conditions</w:t>
      </w:r>
      <w:r w:rsidR="00491CF5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.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The data between the 10</w:t>
      </w:r>
      <w:r w:rsidR="00B6100C" w:rsidRPr="00B6100C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and the 11</w:t>
      </w:r>
      <w:r w:rsidR="00B6100C" w:rsidRPr="00116C9D">
        <w:rPr>
          <w:rFonts w:ascii="Times New Roman" w:eastAsia="宋体" w:hAnsi="Times New Roman" w:cs="Times New Roman"/>
          <w:bCs/>
          <w:color w:val="000000"/>
          <w:sz w:val="24"/>
          <w:szCs w:val="24"/>
          <w:vertAlign w:val="superscript"/>
        </w:rPr>
        <w:t>th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column denotes daily</w:t>
      </w:r>
      <w:r w:rsidR="00B6100C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river discharge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and water level </w:t>
      </w:r>
      <w:r w:rsidR="00B6100C" w:rsidRPr="00B50CDB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data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in DT, </w:t>
      </w:r>
      <w:r w:rsid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respectively, </w:t>
      </w:r>
      <w:r w:rsidR="00B6100C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representing the upstream boundary conditions</w:t>
      </w:r>
    </w:p>
    <w:p w14:paraId="3996CD1A" w14:textId="5A741D32" w:rsidR="00BE4AEB" w:rsidRDefault="00071AAC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 instance:</w:t>
      </w:r>
    </w:p>
    <w:p w14:paraId="66EDA069" w14:textId="3D56A3F9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1.9975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1.67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1.362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0.969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0.371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0.1739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11600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3.108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0</w:t>
      </w:r>
    </w:p>
    <w:p w14:paraId="452FD48E" w14:textId="61F99854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1.9975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1.67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1.362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0.969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0.371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0.1739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11600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3.1080</w:t>
      </w:r>
    </w:p>
    <w:p w14:paraId="56FA2174" w14:textId="3EB63FF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1.834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1.4983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1.1884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0.849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0.3259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0.155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7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11900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3.0680</w:t>
      </w:r>
    </w:p>
    <w:p w14:paraId="54E23F1F" w14:textId="2D5C069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1.834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1.478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1.150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0.837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0.277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0.0816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12000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3.0780</w:t>
      </w:r>
    </w:p>
    <w:p w14:paraId="046F2122" w14:textId="49E680D3" w:rsid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1978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1.7475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1.372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1.0551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0.700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0.213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-0.0016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12100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3.0580</w:t>
      </w:r>
    </w:p>
    <w:p w14:paraId="693AACEE" w14:textId="3C5783FC" w:rsidR="00116C9D" w:rsidRDefault="00116C9D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……</w:t>
      </w:r>
    </w:p>
    <w:p w14:paraId="38A8E061" w14:textId="1933ACC2" w:rsidR="00B50CDB" w:rsidRDefault="000C21B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And</w:t>
      </w:r>
    </w:p>
    <w:p w14:paraId="6B4E9EAA" w14:textId="42F1B36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3.75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3.2714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2.700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2.088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1.1158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0.917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21900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5.7430</w:t>
      </w:r>
    </w:p>
    <w:p w14:paraId="4229D120" w14:textId="754B3956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3.761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3.2836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2.7211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2.138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1.1508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0.9222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21800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5.6830</w:t>
      </w:r>
    </w:p>
    <w:p w14:paraId="59488BB8" w14:textId="358E0D4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3.661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3.1440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2.548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1.9085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0.863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9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0.636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21500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5.5730</w:t>
      </w:r>
    </w:p>
    <w:p w14:paraId="4F24FC8B" w14:textId="26D1913A" w:rsidR="000C21B8" w:rsidRP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3.5303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3.056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2.5030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1.9421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0.983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0.7860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21200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5.4030</w:t>
      </w:r>
    </w:p>
    <w:p w14:paraId="172465AD" w14:textId="4FE761CF" w:rsidR="000C21B8" w:rsidRDefault="000C21B8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2003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3.416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6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2.9452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2.3915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1.8161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0.84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40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0.6544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20800</w:t>
      </w:r>
      <w:r w:rsidRPr="000C21B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ab/>
        <w:t>5.2630</w:t>
      </w:r>
    </w:p>
    <w:p w14:paraId="7AA031FD" w14:textId="300DBA76" w:rsidR="00AD2FA1" w:rsidRPr="00213832" w:rsidRDefault="00AD2FA1" w:rsidP="000C21B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……</w:t>
      </w:r>
    </w:p>
    <w:p w14:paraId="150C1A5A" w14:textId="5E7AA094" w:rsidR="00380C07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T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he </w:t>
      </w:r>
      <w:r w:rsidR="003921A1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syntax of the main subroutine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is </w:t>
      </w:r>
      <w:r w:rsidR="003921A1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illustrated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below:</w:t>
      </w:r>
    </w:p>
    <w:p w14:paraId="12761F01" w14:textId="77777777" w:rsidR="004967D8" w:rsidRDefault="004967D8" w:rsidP="002D49C1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780B3437" w14:textId="357E607E" w:rsidR="004967D8" w:rsidRPr="00AD2FA1" w:rsidRDefault="00AD2FA1" w:rsidP="00AD2FA1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AD2FA1">
        <w:rPr>
          <w:rFonts w:ascii="Consolas" w:eastAsia="宋体" w:hAnsi="Consolas" w:cs="宋体"/>
          <w:kern w:val="0"/>
          <w:sz w:val="20"/>
          <w:szCs w:val="20"/>
        </w:rPr>
        <w:t>[</w:t>
      </w:r>
      <w:proofErr w:type="gramStart"/>
      <w:r w:rsidRPr="00AD2FA1">
        <w:rPr>
          <w:rFonts w:ascii="Consolas" w:eastAsia="宋体" w:hAnsi="Consolas" w:cs="宋体"/>
          <w:kern w:val="0"/>
          <w:sz w:val="20"/>
          <w:szCs w:val="20"/>
        </w:rPr>
        <w:t>alpha,beta</w:t>
      </w:r>
      <w:proofErr w:type="gramEnd"/>
      <w:r w:rsidRPr="00AD2FA1">
        <w:rPr>
          <w:rFonts w:ascii="Consolas" w:eastAsia="宋体" w:hAnsi="Consolas" w:cs="宋体"/>
          <w:kern w:val="0"/>
          <w:sz w:val="20"/>
          <w:szCs w:val="20"/>
        </w:rPr>
        <w:t>,gamma,Z_0]=MLR(Z,[Q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/std(Q)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,Z_down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/std(Z_down)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,Z_up</w:t>
      </w:r>
      <w:r w:rsidR="000E4E77">
        <w:rPr>
          <w:rFonts w:ascii="Consolas" w:eastAsia="宋体" w:hAnsi="Consolas" w:cs="宋体"/>
          <w:kern w:val="0"/>
          <w:sz w:val="20"/>
          <w:szCs w:val="20"/>
        </w:rPr>
        <w:t>/std(Z_up)</w:t>
      </w:r>
      <w:r w:rsidRPr="00AD2FA1">
        <w:rPr>
          <w:rFonts w:ascii="Consolas" w:eastAsia="宋体" w:hAnsi="Consolas" w:cs="宋体"/>
          <w:kern w:val="0"/>
          <w:sz w:val="20"/>
          <w:szCs w:val="20"/>
        </w:rPr>
        <w:t>]);</w:t>
      </w:r>
    </w:p>
    <w:p w14:paraId="60306A84" w14:textId="77777777" w:rsidR="004967D8" w:rsidRPr="004967D8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2EBFF784" w14:textId="712FD812" w:rsidR="004967D8" w:rsidRPr="00BB4444" w:rsidRDefault="003921A1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Descriptions of the inputs:</w:t>
      </w:r>
    </w:p>
    <w:p w14:paraId="23F71CC5" w14:textId="5A176E68" w:rsidR="004967D8" w:rsidRDefault="004967D8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4FF37880" w14:textId="648EB318" w:rsidR="004967D8" w:rsidRPr="00AD2FA1" w:rsidRDefault="00AD2FA1" w:rsidP="00AD2FA1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bookmarkStart w:id="4" w:name="_Hlk94181801"/>
      <w:r>
        <w:rPr>
          <w:rFonts w:ascii="Consolas" w:eastAsia="宋体" w:hAnsi="Consolas" w:cs="宋体"/>
          <w:kern w:val="0"/>
          <w:sz w:val="20"/>
          <w:szCs w:val="20"/>
        </w:rPr>
        <w:t>Z</w:t>
      </w:r>
      <w:r w:rsidR="004967D8">
        <w:rPr>
          <w:rFonts w:ascii="Times New Roman" w:eastAsia="宋体" w:hAnsi="Times New Roman" w:cs="Times New Roman" w:hint="eastAsia"/>
          <w:bCs/>
          <w:color w:val="000000"/>
          <w:sz w:val="24"/>
          <w:szCs w:val="24"/>
        </w:rPr>
        <w:t>: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="001453D9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water level data used </w:t>
      </w:r>
      <w:r w:rsidR="003921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triple linear regression analysis</w:t>
      </w:r>
    </w:p>
    <w:p w14:paraId="4DC62CA0" w14:textId="146E28AB" w:rsidR="004967D8" w:rsidRDefault="002073A2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2073A2">
        <w:rPr>
          <w:rFonts w:ascii="Courier New" w:hAnsi="Courier New" w:cs="Courier New"/>
          <w:color w:val="000000"/>
          <w:kern w:val="0"/>
          <w:sz w:val="24"/>
          <w:szCs w:val="24"/>
        </w:rPr>
        <w:t>Q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: 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dail</w:t>
      </w:r>
      <w:r w:rsidR="001453D9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y river 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discharge data used </w:t>
      </w:r>
      <w:r w:rsidR="003921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for</w:t>
      </w:r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</w:t>
      </w:r>
      <w:r w:rsidR="00AD2FA1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triple linear regression analysis</w:t>
      </w:r>
    </w:p>
    <w:p w14:paraId="21529E0C" w14:textId="7BECBA35" w:rsidR="004967D8" w:rsidRDefault="00AD2FA1" w:rsidP="002D49C1">
      <w:pPr>
        <w:adjustRightInd w:val="0"/>
        <w:snapToGrid w:val="0"/>
        <w:spacing w:line="360" w:lineRule="auto"/>
        <w:ind w:left="400" w:hangingChars="200" w:hanging="40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proofErr w:type="spellStart"/>
      <w:r w:rsidRPr="00AD2FA1">
        <w:rPr>
          <w:rFonts w:ascii="Consolas" w:eastAsia="宋体" w:hAnsi="Consolas" w:cs="宋体"/>
          <w:kern w:val="0"/>
          <w:sz w:val="20"/>
          <w:szCs w:val="20"/>
        </w:rPr>
        <w:t>Z_down</w:t>
      </w:r>
      <w:proofErr w:type="spellEnd"/>
      <w:r w:rsidR="004967D8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: 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daily water level data at </w:t>
      </w:r>
      <w:r w:rsidR="00621922"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seaward</w:t>
      </w:r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 xml:space="preserve"> station used for triple linear regression analysis</w:t>
      </w:r>
    </w:p>
    <w:bookmarkEnd w:id="4"/>
    <w:p w14:paraId="6A0E5D9C" w14:textId="4E7BB214" w:rsidR="00BB4444" w:rsidRDefault="00AD2FA1" w:rsidP="002D49C1">
      <w:pPr>
        <w:adjustRightInd w:val="0"/>
        <w:snapToGrid w:val="0"/>
        <w:spacing w:line="360" w:lineRule="auto"/>
        <w:ind w:left="400" w:hangingChars="200" w:hanging="40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proofErr w:type="spellStart"/>
      <w:r w:rsidRPr="00AD2FA1">
        <w:rPr>
          <w:rFonts w:ascii="Consolas" w:eastAsia="宋体" w:hAnsi="Consolas" w:cs="宋体"/>
          <w:kern w:val="0"/>
          <w:sz w:val="20"/>
          <w:szCs w:val="20"/>
        </w:rPr>
        <w:t>Z_</w:t>
      </w:r>
      <w:r>
        <w:rPr>
          <w:rFonts w:ascii="Consolas" w:eastAsia="宋体" w:hAnsi="Consolas" w:cs="宋体"/>
          <w:kern w:val="0"/>
          <w:sz w:val="20"/>
          <w:szCs w:val="20"/>
        </w:rPr>
        <w:t>up</w:t>
      </w:r>
      <w:proofErr w:type="spellEnd"/>
      <w:r>
        <w:rPr>
          <w:rFonts w:ascii="Times New Roman" w:eastAsia="宋体" w:hAnsi="Times New Roman" w:cs="Times New Roman"/>
          <w:bCs/>
          <w:color w:val="000000"/>
          <w:sz w:val="24"/>
          <w:szCs w:val="24"/>
        </w:rPr>
        <w:t>: daily water level data at upstream station used for triple linear regression analysis</w:t>
      </w:r>
    </w:p>
    <w:p w14:paraId="0A88A95D" w14:textId="77777777" w:rsidR="00AD2FA1" w:rsidRDefault="00AD2FA1" w:rsidP="00637D9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</w:p>
    <w:p w14:paraId="3F8504D3" w14:textId="7A6B898C" w:rsidR="00637D95" w:rsidRPr="00BB4444" w:rsidRDefault="00637D95" w:rsidP="00637D95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Descriptions of the </w:t>
      </w:r>
      <w:r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out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puts:</w:t>
      </w:r>
    </w:p>
    <w:p w14:paraId="7417EFC7" w14:textId="77777777" w:rsidR="00A4744A" w:rsidRDefault="00A4744A" w:rsidP="00213832">
      <w:pPr>
        <w:adjustRightInd w:val="0"/>
        <w:snapToGrid w:val="0"/>
        <w:spacing w:line="36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14:paraId="1AB0101D" w14:textId="60D157DB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alpha: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river discharge term</w:t>
      </w:r>
    </w:p>
    <w:p w14:paraId="765B3232" w14:textId="5D0CCDE8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beta: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water level at seaward station</w:t>
      </w:r>
    </w:p>
    <w:p w14:paraId="7FBF6D68" w14:textId="4F5A1925" w:rsidR="00AD2FA1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Consolas" w:eastAsia="宋体" w:hAnsi="Consolas" w:cs="宋体"/>
          <w:kern w:val="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gamma: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water level at upstream station</w:t>
      </w:r>
    </w:p>
    <w:p w14:paraId="47ACFD19" w14:textId="47D1C6C7" w:rsidR="00A4744A" w:rsidRPr="000E4E77" w:rsidRDefault="00AD2FA1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  <w:r w:rsidRPr="000E4E77">
        <w:rPr>
          <w:rFonts w:ascii="Consolas" w:eastAsia="宋体" w:hAnsi="Consolas" w:cs="宋体"/>
          <w:kern w:val="0"/>
          <w:sz w:val="24"/>
          <w:szCs w:val="24"/>
        </w:rPr>
        <w:t xml:space="preserve">Z_0: </w:t>
      </w:r>
      <w:r w:rsidR="00621922" w:rsidRPr="000E4E77">
        <w:rPr>
          <w:rFonts w:ascii="Times New Roman" w:eastAsia="宋体" w:hAnsi="Times New Roman" w:cs="Times New Roman"/>
          <w:kern w:val="0"/>
          <w:sz w:val="24"/>
          <w:szCs w:val="24"/>
        </w:rPr>
        <w:t>linear regression coefficient for constant term</w:t>
      </w:r>
    </w:p>
    <w:p w14:paraId="6D211036" w14:textId="4CA3F16F" w:rsidR="00716FB3" w:rsidRDefault="00716FB3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48721A3F" w14:textId="14834CBD" w:rsidR="009F177D" w:rsidRPr="0060685A" w:rsidRDefault="0060685A" w:rsidP="00213832">
      <w:pPr>
        <w:adjustRightInd w:val="0"/>
        <w:snapToGrid w:val="0"/>
        <w:spacing w:line="360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  <w:szCs w:val="24"/>
        </w:rPr>
      </w:pPr>
      <w:r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>T</w:t>
      </w:r>
      <w:r w:rsidR="009F177D"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he code is </w:t>
      </w:r>
      <w:r w:rsidRPr="0060685A">
        <w:rPr>
          <w:rFonts w:ascii="Times New Roman" w:eastAsia="宋体" w:hAnsi="Times New Roman" w:cs="Times New Roman"/>
          <w:b/>
          <w:color w:val="000000"/>
          <w:sz w:val="24"/>
          <w:szCs w:val="24"/>
        </w:rPr>
        <w:t>demonstrated below, you can copy and run it.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 The instructions introduced above are also listed in the </w:t>
      </w:r>
      <w:r w:rsidR="00637D95">
        <w:rPr>
          <w:rFonts w:ascii="Times New Roman" w:eastAsia="宋体" w:hAnsi="Times New Roman" w:cs="Times New Roman"/>
          <w:b/>
          <w:color w:val="000000"/>
          <w:sz w:val="24"/>
          <w:szCs w:val="24"/>
        </w:rPr>
        <w:t xml:space="preserve">main </w:t>
      </w:r>
      <w:r>
        <w:rPr>
          <w:rFonts w:ascii="Times New Roman" w:eastAsia="宋体" w:hAnsi="Times New Roman" w:cs="Times New Roman"/>
          <w:b/>
          <w:color w:val="000000"/>
          <w:sz w:val="24"/>
          <w:szCs w:val="24"/>
        </w:rPr>
        <w:t>program.</w:t>
      </w:r>
    </w:p>
    <w:p w14:paraId="472E0FEC" w14:textId="2223DB15" w:rsidR="009F177D" w:rsidRDefault="009F177D" w:rsidP="002D49C1">
      <w:pPr>
        <w:adjustRightInd w:val="0"/>
        <w:snapToGrid w:val="0"/>
        <w:spacing w:line="360" w:lineRule="auto"/>
        <w:ind w:left="480" w:hangingChars="200" w:hanging="480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7C0E344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clc,clear</w:t>
      </w:r>
      <w:proofErr w:type="spellEnd"/>
      <w:proofErr w:type="gramEnd"/>
    </w:p>
    <w:p w14:paraId="47F879D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clear 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all</w:t>
      </w:r>
    </w:p>
    <w:p w14:paraId="2266CBE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close 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all</w:t>
      </w:r>
    </w:p>
    <w:p w14:paraId="5CA9297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load 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Data_Yangtze_river.mat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Load the example.</w:t>
      </w:r>
    </w:p>
    <w:p w14:paraId="60A9B90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6A2C8E8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%******************inputs***************** Pre-TGD (1978-1984)</w:t>
      </w:r>
    </w:p>
    <w:p w14:paraId="4A65698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10);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River discharges observed at the Datong (DT) hydrological station</w:t>
      </w:r>
    </w:p>
    <w:p w14:paraId="2F8D28C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11);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upstream boundary of the estuary (DT)</w:t>
      </w:r>
    </w:p>
    <w:p w14:paraId="5561DC2A" w14:textId="3317832F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9);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seaward boundary of the estuary (</w:t>
      </w:r>
      <w:r w:rsidR="007B2775">
        <w:rPr>
          <w:rFonts w:ascii="Menlo" w:eastAsia="宋体" w:hAnsi="Menlo" w:cs="宋体"/>
          <w:color w:val="028009"/>
          <w:kern w:val="0"/>
          <w:sz w:val="20"/>
          <w:szCs w:val="20"/>
        </w:rPr>
        <w:t>TSG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)</w:t>
      </w:r>
    </w:p>
    <w:p w14:paraId="264825D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38E0F9E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Z_01=[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];alpha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1=[];beta1=[];gamma1=[];</w:t>
      </w:r>
    </w:p>
    <w:p w14:paraId="29E1023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%%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calibration_Pre_TGD</w:t>
      </w:r>
      <w:proofErr w:type="spellEnd"/>
    </w:p>
    <w:p w14:paraId="381EE14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1:size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(stname,1)</w:t>
      </w:r>
    </w:p>
    <w:p w14:paraId="13B45C5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Z=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Pre_TGD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i+3);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gauging station</w:t>
      </w:r>
    </w:p>
    <w:p w14:paraId="09468A3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alpha,beta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,gamma,Z_0]=MLR(Z,[Q/std(Q),Z_down/std(Z_down),Z_up/std(Z_up)]);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%Linear regression coefficients that are determined from the observed data according to a least-squares fit technique.</w:t>
      </w:r>
    </w:p>
    <w:p w14:paraId="7231EE7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lastRenderedPageBreak/>
        <w:t xml:space="preserve">    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z(</w:t>
      </w:r>
      <w:proofErr w:type="spellStart"/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,:)=Z;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 inverse matrix of water levels observed in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Pre_TGD</w:t>
      </w:r>
      <w:proofErr w:type="spellEnd"/>
    </w:p>
    <w:p w14:paraId="0096672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r w:rsidRPr="00C706BB">
        <w:rPr>
          <w:rFonts w:ascii="Menlo" w:eastAsia="宋体" w:hAnsi="Menlo" w:cs="宋体"/>
          <w:kern w:val="0"/>
          <w:sz w:val="20"/>
          <w:szCs w:val="20"/>
        </w:rPr>
        <w:t>j=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1:length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(Q)</w:t>
      </w:r>
    </w:p>
    <w:p w14:paraId="2500433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wl(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i,j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)=Z_0+alpha*Q(j)/std(Q)+beta*Z_down(j)/std(Z_down)+gamma*Z_up(j)/std(Z_up);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A simple triple linear regression model</w:t>
      </w:r>
    </w:p>
    <w:p w14:paraId="161FA57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571ACD2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RMSE_pre_station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)=sqrt(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nanmean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((Z-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').^2));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Root mean square error</w:t>
      </w:r>
    </w:p>
    <w:p w14:paraId="3A3E603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Z_01=[Z_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01,Z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_0];alpha1=[alpha1,alpha];beta1=[beta1,beta];gamma1=[gamma1,gamma];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save the parameters</w:t>
      </w:r>
    </w:p>
    <w:p w14:paraId="05FD57B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631A3954" w14:textId="2A65F14E" w:rsidR="00C706BB" w:rsidRPr="007B2775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7B2775">
        <w:rPr>
          <w:rFonts w:ascii="Menlo" w:eastAsia="宋体" w:hAnsi="Menlo" w:cs="宋体"/>
          <w:kern w:val="0"/>
          <w:sz w:val="20"/>
          <w:szCs w:val="20"/>
        </w:rPr>
        <w:t>std_z_pre</w:t>
      </w:r>
      <w:proofErr w:type="spellEnd"/>
      <w:r w:rsidRPr="007B2775">
        <w:rPr>
          <w:rFonts w:ascii="Menlo" w:eastAsia="宋体" w:hAnsi="Menlo" w:cs="宋体"/>
          <w:kern w:val="0"/>
          <w:sz w:val="20"/>
          <w:szCs w:val="20"/>
        </w:rPr>
        <w:t>=std(z');</w:t>
      </w:r>
    </w:p>
    <w:p w14:paraId="00163A6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6FCBA16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figure1=figure;</w:t>
      </w:r>
    </w:p>
    <w:p w14:paraId="71FB4B9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321)</w:t>
      </w:r>
    </w:p>
    <w:p w14:paraId="5090252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5,:)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,z(5,:),1)</w:t>
      </w:r>
    </w:p>
    <w:p w14:paraId="44EDB9F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6F03CAB6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text(-0.1,2.5,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'(a) JY'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7F8498BB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322)</w:t>
      </w:r>
    </w:p>
    <w:p w14:paraId="1CE43E7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4,:)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,z(4,:),1)</w:t>
      </w:r>
    </w:p>
    <w:p w14:paraId="7B3C15F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0.5,5,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'(b) ZJ'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4B22B4C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323)</w:t>
      </w:r>
    </w:p>
    <w:p w14:paraId="0D7E752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3,:)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,z(3,:),1)</w:t>
      </w:r>
    </w:p>
    <w:p w14:paraId="47608BB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DDBE6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0.8,7,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'(c) NJ'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81A6D9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324)</w:t>
      </w:r>
    </w:p>
    <w:p w14:paraId="08EB35D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2,:)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,z(2,:),1)</w:t>
      </w:r>
    </w:p>
    <w:p w14:paraId="427E2A5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xlabel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7D2C0BC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text(1,8,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'(d) MAS'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1DCC8A8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325)</w:t>
      </w:r>
    </w:p>
    <w:p w14:paraId="4AEBA14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,z(1,:),1)</w:t>
      </w:r>
    </w:p>
    <w:p w14:paraId="4C97162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ylabel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'Pre. </w:t>
      </w:r>
      <w:proofErr w:type="gram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5B38DB0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xlabel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\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itZ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\rm  (m)'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2F38BDF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text(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1.2,9.6,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'(e) WH'</w:t>
      </w:r>
      <w:r w:rsidRPr="00C706BB">
        <w:rPr>
          <w:rFonts w:ascii="Menlo" w:eastAsia="宋体" w:hAnsi="Menlo" w:cs="宋体"/>
          <w:kern w:val="0"/>
          <w:sz w:val="20"/>
          <w:szCs w:val="20"/>
        </w:rPr>
        <w:t>)</w:t>
      </w:r>
    </w:p>
    <w:p w14:paraId="2EDBAB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3C42DB6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%%</w:t>
      </w:r>
    </w:p>
    <w:p w14:paraId="6BE6DFA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=[];Z=[];z=[];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=[];</w:t>
      </w:r>
    </w:p>
    <w:p w14:paraId="131E9AC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%******************inputs****************</w:t>
      </w:r>
      <w:proofErr w:type="gram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*  Post</w:t>
      </w:r>
      <w:proofErr w:type="gramEnd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-TGD (2003-2014)</w:t>
      </w:r>
    </w:p>
    <w:p w14:paraId="1823A17A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Q=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10);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River discharges observed at the Datong (DT) hydrological station</w:t>
      </w:r>
    </w:p>
    <w:p w14:paraId="29F6841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Z_up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11);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upstream boundary of the estuary</w:t>
      </w:r>
    </w:p>
    <w:p w14:paraId="71370840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Z_down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9);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seaward boundary of the estuary</w:t>
      </w:r>
    </w:p>
    <w:p w14:paraId="67447689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Z_02=[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];alpha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2=[];beta2=[];gamma2=[];</w:t>
      </w:r>
    </w:p>
    <w:p w14:paraId="4884463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158609F7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%%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calibration_Post_TGD</w:t>
      </w:r>
      <w:proofErr w:type="spellEnd"/>
    </w:p>
    <w:p w14:paraId="523910BC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1:size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(stname,1)</w:t>
      </w:r>
    </w:p>
    <w:p w14:paraId="7243EB7D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Z=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Post_TGD</w:t>
      </w:r>
      <w:proofErr w:type="spellEnd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(:,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i+3);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Water levels observed at the gauging station</w:t>
      </w:r>
    </w:p>
    <w:p w14:paraId="32AE0988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lastRenderedPageBreak/>
        <w:t xml:space="preserve">    [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alpha,beta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,gamma,Z_0]=MLR(Z,[Q/std(Q),Z_down/std(Z_down),Z_up/std(Z_up)]);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%Linear regression coefficients that are determined from the observed data according to a least-squares fit technique.</w:t>
      </w:r>
    </w:p>
    <w:p w14:paraId="59B0684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z(</w:t>
      </w:r>
      <w:proofErr w:type="spellStart"/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,:)=Z;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% inverse matrix of water levels observed in </w:t>
      </w:r>
      <w:proofErr w:type="spellStart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Post_TGD</w:t>
      </w:r>
      <w:proofErr w:type="spellEnd"/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 xml:space="preserve"> period</w:t>
      </w:r>
    </w:p>
    <w:p w14:paraId="5F9CEBF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 xml:space="preserve">for </w:t>
      </w:r>
      <w:r w:rsidRPr="00C706BB">
        <w:rPr>
          <w:rFonts w:ascii="Menlo" w:eastAsia="宋体" w:hAnsi="Menlo" w:cs="宋体"/>
          <w:kern w:val="0"/>
          <w:sz w:val="20"/>
          <w:szCs w:val="20"/>
        </w:rPr>
        <w:t>j=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1:length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(Q)</w:t>
      </w:r>
    </w:p>
    <w:p w14:paraId="22146454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  wl(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i,j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)=Z_0+alpha*Q(j)/std(Q)+beta*Z_down(j)/std(Z_down)+gamma*Z_up(j)/std(Z_up);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A simple triple linear regression model</w:t>
      </w:r>
    </w:p>
    <w:p w14:paraId="0359B3F3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end</w:t>
      </w:r>
    </w:p>
    <w:p w14:paraId="2359250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RMSE_post_station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)=sqrt(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nanmean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((Z-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spellStart"/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i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').^2));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Root mean square error</w:t>
      </w:r>
    </w:p>
    <w:p w14:paraId="2DEF514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  Z_02=[Z_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02,Z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 xml:space="preserve">_0];alpha2=[alpha2,alpha];beta2=[beta2,beta];gamma2=[gamma2,gamma]; </w:t>
      </w:r>
      <w:r w:rsidRPr="00C706BB">
        <w:rPr>
          <w:rFonts w:ascii="Menlo" w:eastAsia="宋体" w:hAnsi="Menlo" w:cs="宋体"/>
          <w:color w:val="028009"/>
          <w:kern w:val="0"/>
          <w:sz w:val="20"/>
          <w:szCs w:val="20"/>
        </w:rPr>
        <w:t>% save the parameters</w:t>
      </w:r>
    </w:p>
    <w:p w14:paraId="510D8CF9" w14:textId="190A4D3B" w:rsidR="00C706BB" w:rsidRDefault="007B2775" w:rsidP="00C706BB">
      <w:pPr>
        <w:widowControl/>
        <w:jc w:val="left"/>
        <w:rPr>
          <w:rFonts w:ascii="Menlo" w:eastAsia="宋体" w:hAnsi="Menlo" w:cs="宋体"/>
          <w:color w:val="0E00FF"/>
          <w:kern w:val="0"/>
          <w:sz w:val="20"/>
          <w:szCs w:val="20"/>
        </w:rPr>
      </w:pPr>
      <w:r>
        <w:rPr>
          <w:rFonts w:ascii="Menlo" w:eastAsia="宋体" w:hAnsi="Menlo" w:cs="宋体"/>
          <w:color w:val="0E00FF"/>
          <w:kern w:val="0"/>
          <w:sz w:val="20"/>
          <w:szCs w:val="20"/>
        </w:rPr>
        <w:t>e</w:t>
      </w:r>
      <w:r w:rsidRPr="00C706BB">
        <w:rPr>
          <w:rFonts w:ascii="Menlo" w:eastAsia="宋体" w:hAnsi="Menlo" w:cs="宋体"/>
          <w:color w:val="0E00FF"/>
          <w:kern w:val="0"/>
          <w:sz w:val="20"/>
          <w:szCs w:val="20"/>
        </w:rPr>
        <w:t>nd</w:t>
      </w:r>
    </w:p>
    <w:p w14:paraId="717CC185" w14:textId="50B9C03D" w:rsidR="007B2775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spellStart"/>
      <w:r w:rsidRPr="007B2775">
        <w:rPr>
          <w:rFonts w:ascii="Menlo" w:eastAsia="宋体" w:hAnsi="Menlo" w:cs="宋体"/>
          <w:kern w:val="0"/>
          <w:sz w:val="20"/>
          <w:szCs w:val="20"/>
        </w:rPr>
        <w:t>std_z_post</w:t>
      </w:r>
      <w:proofErr w:type="spellEnd"/>
      <w:r w:rsidRPr="007B2775">
        <w:rPr>
          <w:rFonts w:ascii="Menlo" w:eastAsia="宋体" w:hAnsi="Menlo" w:cs="宋体"/>
          <w:kern w:val="0"/>
          <w:sz w:val="20"/>
          <w:szCs w:val="20"/>
        </w:rPr>
        <w:t>=std(z');</w:t>
      </w:r>
    </w:p>
    <w:p w14:paraId="35AC65D6" w14:textId="77777777" w:rsidR="007B2775" w:rsidRPr="00C706BB" w:rsidRDefault="007B2775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</w:p>
    <w:p w14:paraId="0FE5FC2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321)</w:t>
      </w:r>
    </w:p>
    <w:p w14:paraId="050854B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5,:)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,z(5,:),2)</w:t>
      </w:r>
    </w:p>
    <w:p w14:paraId="2BA7C34F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322)</w:t>
      </w:r>
    </w:p>
    <w:p w14:paraId="5DFC6FB6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4,:)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,z(4,:),2)</w:t>
      </w:r>
    </w:p>
    <w:p w14:paraId="385673E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323)</w:t>
      </w:r>
    </w:p>
    <w:p w14:paraId="67AA50F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3,:)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,z(3,:),2)</w:t>
      </w:r>
    </w:p>
    <w:p w14:paraId="0BF210D2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324)</w:t>
      </w:r>
    </w:p>
    <w:p w14:paraId="607BF50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2,:)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,z(2,:),2)</w:t>
      </w:r>
    </w:p>
    <w:p w14:paraId="0E73AB85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subplot(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325)</w:t>
      </w:r>
    </w:p>
    <w:p w14:paraId="0687B39C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Calibration(</w:t>
      </w:r>
      <w:proofErr w:type="spellStart"/>
      <w:r w:rsidRPr="00C706BB">
        <w:rPr>
          <w:rFonts w:ascii="Menlo" w:eastAsia="宋体" w:hAnsi="Menlo" w:cs="宋体"/>
          <w:kern w:val="0"/>
          <w:sz w:val="20"/>
          <w:szCs w:val="20"/>
        </w:rPr>
        <w:t>wl</w:t>
      </w:r>
      <w:proofErr w:type="spellEnd"/>
      <w:r w:rsidRPr="00C706BB">
        <w:rPr>
          <w:rFonts w:ascii="Menlo" w:eastAsia="宋体" w:hAnsi="Menlo" w:cs="宋体"/>
          <w:kern w:val="0"/>
          <w:sz w:val="20"/>
          <w:szCs w:val="20"/>
        </w:rPr>
        <w:t>(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1,:)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,z(1,:),2)</w:t>
      </w:r>
    </w:p>
    <w:p w14:paraId="1F02142E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r w:rsidRPr="00C706BB">
        <w:rPr>
          <w:rFonts w:ascii="Menlo" w:eastAsia="宋体" w:hAnsi="Menlo" w:cs="宋体"/>
          <w:kern w:val="0"/>
          <w:sz w:val="20"/>
          <w:szCs w:val="20"/>
        </w:rPr>
        <w:t>legend1=</w:t>
      </w: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legend(</w:t>
      </w:r>
      <w:proofErr w:type="gram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'Obs. pre-TGD'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Obs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. post-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TGD'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'Best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 xml:space="preserve"> fit </w:t>
      </w:r>
      <w:proofErr w:type="spellStart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line'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'location'</w:t>
      </w:r>
      <w:r w:rsidRPr="00C706BB">
        <w:rPr>
          <w:rFonts w:ascii="Menlo" w:eastAsia="宋体" w:hAnsi="Menlo" w:cs="宋体"/>
          <w:kern w:val="0"/>
          <w:sz w:val="20"/>
          <w:szCs w:val="20"/>
        </w:rPr>
        <w:t>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'N</w:t>
      </w:r>
      <w:proofErr w:type="spellEnd"/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</w:t>
      </w:r>
      <w:r w:rsidRPr="00C706BB">
        <w:rPr>
          <w:rFonts w:ascii="Menlo" w:eastAsia="宋体" w:hAnsi="Menlo" w:cs="宋体"/>
          <w:kern w:val="0"/>
          <w:sz w:val="20"/>
          <w:szCs w:val="20"/>
        </w:rPr>
        <w:t>);</w:t>
      </w:r>
    </w:p>
    <w:p w14:paraId="2DCCFE81" w14:textId="77777777" w:rsidR="00C706BB" w:rsidRPr="00C706BB" w:rsidRDefault="00C706BB" w:rsidP="00C706BB">
      <w:pPr>
        <w:widowControl/>
        <w:jc w:val="left"/>
        <w:rPr>
          <w:rFonts w:ascii="Menlo" w:eastAsia="宋体" w:hAnsi="Menlo" w:cs="宋体"/>
          <w:kern w:val="0"/>
          <w:sz w:val="20"/>
          <w:szCs w:val="20"/>
        </w:rPr>
      </w:pPr>
      <w:proofErr w:type="gramStart"/>
      <w:r w:rsidRPr="00C706BB">
        <w:rPr>
          <w:rFonts w:ascii="Menlo" w:eastAsia="宋体" w:hAnsi="Menlo" w:cs="宋体"/>
          <w:kern w:val="0"/>
          <w:sz w:val="20"/>
          <w:szCs w:val="20"/>
        </w:rPr>
        <w:t>set(</w:t>
      </w:r>
      <w:proofErr w:type="gramEnd"/>
      <w:r w:rsidRPr="00C706BB">
        <w:rPr>
          <w:rFonts w:ascii="Menlo" w:eastAsia="宋体" w:hAnsi="Menlo" w:cs="宋体"/>
          <w:kern w:val="0"/>
          <w:sz w:val="20"/>
          <w:szCs w:val="20"/>
        </w:rPr>
        <w:t>legend1,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'Position'</w:t>
      </w:r>
      <w:r w:rsidRPr="00C706BB">
        <w:rPr>
          <w:rFonts w:ascii="Menlo" w:eastAsia="宋体" w:hAnsi="Menlo" w:cs="宋体"/>
          <w:kern w:val="0"/>
          <w:sz w:val="20"/>
          <w:szCs w:val="20"/>
        </w:rPr>
        <w:t>,[0.586987640997272 0.16798049734121 0.198235840297122 0.0734683281412253],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'LineWidth'</w:t>
      </w:r>
      <w:r w:rsidRPr="00C706BB">
        <w:rPr>
          <w:rFonts w:ascii="Menlo" w:eastAsia="宋体" w:hAnsi="Menlo" w:cs="宋体"/>
          <w:kern w:val="0"/>
          <w:sz w:val="20"/>
          <w:szCs w:val="20"/>
        </w:rPr>
        <w:t>,1,</w:t>
      </w:r>
      <w:r w:rsidRPr="00C706BB">
        <w:rPr>
          <w:rFonts w:ascii="Menlo" w:eastAsia="宋体" w:hAnsi="Menlo" w:cs="宋体"/>
          <w:color w:val="AA04F9"/>
          <w:kern w:val="0"/>
          <w:sz w:val="20"/>
          <w:szCs w:val="20"/>
        </w:rPr>
        <w:t>'FontSize'</w:t>
      </w:r>
      <w:r w:rsidRPr="00C706BB">
        <w:rPr>
          <w:rFonts w:ascii="Menlo" w:eastAsia="宋体" w:hAnsi="Menlo" w:cs="宋体"/>
          <w:kern w:val="0"/>
          <w:sz w:val="20"/>
          <w:szCs w:val="20"/>
        </w:rPr>
        <w:t>,10);</w:t>
      </w:r>
    </w:p>
    <w:p w14:paraId="77D1AC49" w14:textId="75ECA17E" w:rsidR="00BB4444" w:rsidRPr="00C706BB" w:rsidRDefault="00BB4444" w:rsidP="00180F3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25E8A6E6" w14:textId="694A8567" w:rsidR="002549E9" w:rsidRDefault="002549E9" w:rsidP="002D49C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549E9">
        <w:rPr>
          <w:rFonts w:ascii="Times New Roman" w:hAnsi="Times New Roman" w:cs="Times New Roman"/>
          <w:sz w:val="24"/>
          <w:szCs w:val="24"/>
        </w:rPr>
        <w:t xml:space="preserve">The model performances in terms of </w:t>
      </w:r>
      <w:r w:rsidRPr="000F561B">
        <w:rPr>
          <w:rFonts w:ascii="Times New Roman" w:hAnsi="Times New Roman" w:cs="Times New Roman"/>
          <w:iCs/>
          <w:sz w:val="24"/>
          <w:szCs w:val="24"/>
        </w:rPr>
        <w:t>RMSE</w:t>
      </w:r>
      <w:r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="00180F3E">
        <w:rPr>
          <w:rFonts w:ascii="Times New Roman" w:hAnsi="Times New Roman" w:cs="Times New Roman"/>
          <w:sz w:val="24"/>
          <w:szCs w:val="24"/>
        </w:rPr>
        <w:t xml:space="preserve">as well as the linear regression coefficients </w:t>
      </w:r>
      <w:r w:rsidRPr="002549E9">
        <w:rPr>
          <w:rFonts w:ascii="Times New Roman" w:hAnsi="Times New Roman" w:cs="Times New Roman"/>
          <w:sz w:val="24"/>
          <w:szCs w:val="24"/>
        </w:rPr>
        <w:t xml:space="preserve">are shown in Table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549E9">
        <w:rPr>
          <w:rFonts w:ascii="Times New Roman" w:hAnsi="Times New Roman" w:cs="Times New Roman"/>
          <w:sz w:val="24"/>
          <w:szCs w:val="24"/>
        </w:rPr>
        <w:t xml:space="preserve">, for both the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Pre_TGD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Post_TGD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periods. The </w:t>
      </w:r>
      <w:r w:rsidRPr="000F561B">
        <w:rPr>
          <w:rFonts w:ascii="Times New Roman" w:hAnsi="Times New Roman" w:cs="Times New Roman"/>
          <w:iCs/>
          <w:sz w:val="24"/>
          <w:szCs w:val="24"/>
        </w:rPr>
        <w:t>RMSE</w:t>
      </w:r>
      <w:r w:rsidRPr="00585881">
        <w:rPr>
          <w:rFonts w:ascii="Times New Roman" w:hAnsi="Times New Roman" w:cs="Times New Roman"/>
          <w:sz w:val="24"/>
          <w:szCs w:val="24"/>
        </w:rPr>
        <w:t xml:space="preserve"> </w:t>
      </w:r>
      <w:r w:rsidR="00585881">
        <w:rPr>
          <w:rFonts w:ascii="Times New Roman" w:hAnsi="Times New Roman" w:cs="Times New Roman"/>
          <w:sz w:val="24"/>
          <w:szCs w:val="24"/>
        </w:rPr>
        <w:t xml:space="preserve">values </w:t>
      </w:r>
      <w:r w:rsidRPr="002549E9">
        <w:rPr>
          <w:rFonts w:ascii="Times New Roman" w:hAnsi="Times New Roman" w:cs="Times New Roman"/>
          <w:sz w:val="24"/>
          <w:szCs w:val="24"/>
        </w:rPr>
        <w:t xml:space="preserve">for both </w:t>
      </w:r>
      <w:r w:rsidR="0058588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Pre_TGD</w:t>
      </w:r>
      <w:proofErr w:type="spellEnd"/>
      <w:r w:rsidR="00180F3E" w:rsidRPr="002549E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80F3E">
        <w:rPr>
          <w:rFonts w:ascii="Times New Roman" w:hAnsi="Times New Roman" w:cs="Times New Roman"/>
          <w:sz w:val="24"/>
          <w:szCs w:val="24"/>
        </w:rPr>
        <w:t>Post_TGD</w:t>
      </w:r>
      <w:proofErr w:type="spellEnd"/>
      <w:r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="00585881">
        <w:rPr>
          <w:rFonts w:ascii="Times New Roman" w:hAnsi="Times New Roman" w:cs="Times New Roman"/>
          <w:sz w:val="24"/>
          <w:szCs w:val="24"/>
        </w:rPr>
        <w:t>periods were</w:t>
      </w:r>
      <w:r w:rsidRPr="002549E9">
        <w:rPr>
          <w:rFonts w:ascii="Times New Roman" w:hAnsi="Times New Roman" w:cs="Times New Roman"/>
          <w:sz w:val="24"/>
          <w:szCs w:val="24"/>
        </w:rPr>
        <w:t xml:space="preserve"> always </w:t>
      </w:r>
      <w:r w:rsidR="00547C2B">
        <w:rPr>
          <w:rFonts w:ascii="Times New Roman" w:hAnsi="Times New Roman" w:cs="Times New Roman"/>
          <w:sz w:val="24"/>
          <w:szCs w:val="24"/>
        </w:rPr>
        <w:t>less</w:t>
      </w:r>
      <w:r w:rsidR="00547C2B" w:rsidRPr="002549E9">
        <w:rPr>
          <w:rFonts w:ascii="Times New Roman" w:hAnsi="Times New Roman" w:cs="Times New Roman"/>
          <w:sz w:val="24"/>
          <w:szCs w:val="24"/>
        </w:rPr>
        <w:t xml:space="preserve"> </w:t>
      </w:r>
      <w:r w:rsidRPr="002549E9">
        <w:rPr>
          <w:rFonts w:ascii="Times New Roman" w:hAnsi="Times New Roman" w:cs="Times New Roman"/>
          <w:sz w:val="24"/>
          <w:szCs w:val="24"/>
        </w:rPr>
        <w:t>than 0.</w:t>
      </w:r>
      <w:r w:rsidR="00180F3E">
        <w:rPr>
          <w:rFonts w:ascii="Times New Roman" w:hAnsi="Times New Roman" w:cs="Times New Roman"/>
          <w:sz w:val="24"/>
          <w:szCs w:val="24"/>
        </w:rPr>
        <w:t>1</w:t>
      </w:r>
      <w:r w:rsidR="00C706BB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9E9">
        <w:rPr>
          <w:rFonts w:ascii="Times New Roman" w:hAnsi="Times New Roman" w:cs="Times New Roman"/>
          <w:sz w:val="24"/>
          <w:szCs w:val="24"/>
        </w:rPr>
        <w:t>m, which suggests that the model can successfully reproduce the water level dynamics along the estuary.</w:t>
      </w:r>
    </w:p>
    <w:p w14:paraId="6938A001" w14:textId="77777777" w:rsidR="002549E9" w:rsidRPr="002549E9" w:rsidRDefault="002549E9" w:rsidP="002D49C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Cs/>
          <w:color w:val="000000"/>
          <w:sz w:val="24"/>
          <w:szCs w:val="24"/>
        </w:rPr>
      </w:pPr>
    </w:p>
    <w:p w14:paraId="314D7751" w14:textId="3B417EE4" w:rsidR="002549E9" w:rsidRPr="005C6E66" w:rsidRDefault="002549E9" w:rsidP="00116C9D">
      <w:pPr>
        <w:pStyle w:val="ad"/>
        <w:keepNext/>
        <w:jc w:val="center"/>
        <w:rPr>
          <w:rFonts w:ascii="Times New Roman" w:hAnsi="Times New Roman" w:cs="Times New Roman"/>
        </w:rPr>
      </w:pPr>
      <w:r w:rsidRPr="00104A46">
        <w:rPr>
          <w:rFonts w:ascii="Times New Roman" w:hAnsi="Times New Roman" w:cs="Times New Roman"/>
        </w:rPr>
        <w:t xml:space="preserve">Table </w:t>
      </w:r>
      <w:r w:rsidRPr="00104A46">
        <w:rPr>
          <w:rFonts w:ascii="Times New Roman" w:hAnsi="Times New Roman" w:cs="Times New Roman"/>
        </w:rPr>
        <w:fldChar w:fldCharType="begin"/>
      </w:r>
      <w:r w:rsidRPr="00104A46">
        <w:rPr>
          <w:rFonts w:ascii="Times New Roman" w:hAnsi="Times New Roman" w:cs="Times New Roman"/>
        </w:rPr>
        <w:instrText xml:space="preserve"> SEQ Table \* ARABIC </w:instrText>
      </w:r>
      <w:r w:rsidRPr="00104A46">
        <w:rPr>
          <w:rFonts w:ascii="Times New Roman" w:hAnsi="Times New Roman" w:cs="Times New Roman"/>
        </w:rPr>
        <w:fldChar w:fldCharType="separate"/>
      </w:r>
      <w:r w:rsidR="001F2059">
        <w:rPr>
          <w:rFonts w:ascii="Times New Roman" w:hAnsi="Times New Roman" w:cs="Times New Roman"/>
          <w:noProof/>
        </w:rPr>
        <w:t>1</w:t>
      </w:r>
      <w:r w:rsidRPr="00104A46">
        <w:rPr>
          <w:rFonts w:ascii="Times New Roman" w:hAnsi="Times New Roman" w:cs="Times New Roman"/>
        </w:rPr>
        <w:fldChar w:fldCharType="end"/>
      </w:r>
      <w:r w:rsidRPr="00104A46">
        <w:rPr>
          <w:rFonts w:ascii="Times New Roman" w:hAnsi="Times New Roman" w:cs="Times New Roman"/>
        </w:rPr>
        <w:t xml:space="preserve">  </w:t>
      </w:r>
      <w:r w:rsidR="00FF4F20">
        <w:rPr>
          <w:rFonts w:ascii="Times New Roman" w:hAnsi="Times New Roman" w:cs="Times New Roman"/>
        </w:rPr>
        <w:t xml:space="preserve">The </w:t>
      </w:r>
      <w:r w:rsidR="00180F3E" w:rsidRPr="00621922">
        <w:rPr>
          <w:rFonts w:ascii="Times New Roman" w:eastAsia="宋体" w:hAnsi="Times New Roman" w:cs="Times New Roman"/>
          <w:kern w:val="0"/>
        </w:rPr>
        <w:t xml:space="preserve">linear regression </w:t>
      </w:r>
      <w:r w:rsidR="00180F3E">
        <w:rPr>
          <w:rFonts w:ascii="Times New Roman" w:eastAsia="宋体" w:hAnsi="Times New Roman" w:cs="Times New Roman"/>
          <w:kern w:val="0"/>
        </w:rPr>
        <w:t>coefficients</w:t>
      </w:r>
      <w:r w:rsidR="00180F3E" w:rsidRPr="00104A46">
        <w:rPr>
          <w:rFonts w:ascii="Times New Roman" w:hAnsi="Times New Roman" w:cs="Times New Roman"/>
        </w:rPr>
        <w:t xml:space="preserve"> </w:t>
      </w:r>
      <w:r w:rsidR="00180F3E">
        <w:rPr>
          <w:rFonts w:ascii="Times New Roman" w:hAnsi="Times New Roman" w:cs="Times New Roman"/>
        </w:rPr>
        <w:t>and m</w:t>
      </w:r>
      <w:r w:rsidRPr="00104A46">
        <w:rPr>
          <w:rFonts w:ascii="Times New Roman" w:hAnsi="Times New Roman" w:cs="Times New Roman"/>
        </w:rPr>
        <w:t xml:space="preserve">odel performances for the </w:t>
      </w:r>
      <w:r w:rsidR="00180F3E">
        <w:rPr>
          <w:rFonts w:ascii="Times New Roman" w:hAnsi="Times New Roman" w:cs="Times New Roman"/>
        </w:rPr>
        <w:t>5</w:t>
      </w:r>
      <w:r w:rsidRPr="00104A46">
        <w:rPr>
          <w:rFonts w:ascii="Times New Roman" w:hAnsi="Times New Roman" w:cs="Times New Roman"/>
        </w:rPr>
        <w:t xml:space="preserve"> gauging stations along the </w:t>
      </w:r>
      <w:r w:rsidR="00FF4F20">
        <w:rPr>
          <w:rFonts w:ascii="Times New Roman" w:hAnsi="Times New Roman" w:cs="Times New Roman"/>
        </w:rPr>
        <w:t xml:space="preserve">upper </w:t>
      </w:r>
      <w:r w:rsidRPr="005C6E66">
        <w:rPr>
          <w:rFonts w:ascii="Times New Roman" w:hAnsi="Times New Roman" w:cs="Times New Roman"/>
        </w:rPr>
        <w:t>Yangtze River estuary</w:t>
      </w:r>
    </w:p>
    <w:tbl>
      <w:tblPr>
        <w:tblStyle w:val="ac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9"/>
        <w:gridCol w:w="1074"/>
        <w:gridCol w:w="900"/>
        <w:gridCol w:w="1078"/>
        <w:gridCol w:w="988"/>
        <w:gridCol w:w="988"/>
        <w:gridCol w:w="1037"/>
        <w:gridCol w:w="1172"/>
      </w:tblGrid>
      <w:tr w:rsidR="00067B6B" w:rsidRPr="005C6E66" w14:paraId="258F6873" w14:textId="4E8D678D" w:rsidTr="00767C1F">
        <w:tc>
          <w:tcPr>
            <w:tcW w:w="1311" w:type="pct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B53DEA2" w14:textId="2D599E17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S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tations</w:t>
            </w:r>
          </w:p>
        </w:tc>
        <w:tc>
          <w:tcPr>
            <w:tcW w:w="552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B90CD70" w14:textId="6E2032B0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i/>
                <w:noProof/>
                <w:color w:val="000000"/>
              </w:rPr>
              <w:t>Z</w:t>
            </w:r>
            <w:r w:rsidRPr="005C6E66">
              <w:rPr>
                <w:rFonts w:ascii="Times New Roman" w:hAnsi="Times New Roman"/>
                <w:bCs/>
                <w:noProof/>
                <w:color w:val="000000"/>
                <w:vertAlign w:val="subscript"/>
              </w:rPr>
              <w:t>0</w:t>
            </w:r>
          </w:p>
        </w:tc>
        <w:tc>
          <w:tcPr>
            <w:tcW w:w="65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D25FA56" w14:textId="1B9A891D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α</w:t>
            </w:r>
          </w:p>
        </w:tc>
        <w:tc>
          <w:tcPr>
            <w:tcW w:w="605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5017501" w14:textId="5C79976D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β</w:t>
            </w:r>
          </w:p>
        </w:tc>
        <w:tc>
          <w:tcPr>
            <w:tcW w:w="605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3F2974F" w14:textId="5E74BD49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i/>
                <w:noProof/>
                <w:color w:val="000000"/>
              </w:rPr>
            </w:pPr>
            <w:r w:rsidRPr="005C6E66">
              <w:rPr>
                <w:rFonts w:ascii="Times New Roman" w:hAnsi="Times New Roman"/>
                <w:bCs/>
                <w:i/>
                <w:noProof/>
                <w:color w:val="000000"/>
              </w:rPr>
              <w:t>γ</w:t>
            </w:r>
          </w:p>
        </w:tc>
        <w:tc>
          <w:tcPr>
            <w:tcW w:w="634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CA37368" w14:textId="422F6F6C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R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MSE/</w:t>
            </w: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m</w:t>
            </w:r>
          </w:p>
        </w:tc>
        <w:tc>
          <w:tcPr>
            <w:tcW w:w="634" w:type="pct"/>
            <w:tcBorders>
              <w:top w:val="single" w:sz="12" w:space="0" w:color="auto"/>
              <w:bottom w:val="single" w:sz="4" w:space="0" w:color="auto"/>
            </w:tcBorders>
          </w:tcPr>
          <w:p w14:paraId="21CA7400" w14:textId="575790EC" w:rsidR="00067B6B" w:rsidRPr="005C6E66" w:rsidRDefault="00067B6B" w:rsidP="005C6E66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Standard</w:t>
            </w:r>
            <w:r w:rsidR="001E0EE3">
              <w:rPr>
                <w:rFonts w:ascii="Times New Roman" w:hAnsi="Times New Roman"/>
                <w:bCs/>
                <w:noProof/>
                <w:color w:val="000000"/>
              </w:rPr>
              <w:t xml:space="preserve"> deviation/m</w:t>
            </w:r>
          </w:p>
        </w:tc>
      </w:tr>
      <w:tr w:rsidR="00067B6B" w:rsidRPr="005C6E66" w14:paraId="6ACA35FA" w14:textId="6ED0ED6D" w:rsidTr="00767C1F">
        <w:tc>
          <w:tcPr>
            <w:tcW w:w="654" w:type="pct"/>
            <w:vMerge w:val="restart"/>
            <w:tcBorders>
              <w:top w:val="single" w:sz="4" w:space="0" w:color="auto"/>
            </w:tcBorders>
            <w:vAlign w:val="center"/>
          </w:tcPr>
          <w:p w14:paraId="09A6CD6F" w14:textId="5383CF3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J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Y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5F23E401" w14:textId="0A43CEF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7EEEDB8B" w14:textId="3A7573D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.006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2C6953E4" w14:textId="0199868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0.033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5FC416FC" w14:textId="67DDBC8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482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00B2B47E" w14:textId="092C2C9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0.130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62C2EB50" w14:textId="5385E75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.063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60316F19" w14:textId="42C20FC0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.637</w:t>
            </w:r>
          </w:p>
        </w:tc>
      </w:tr>
      <w:tr w:rsidR="00067B6B" w:rsidRPr="005C6E66" w14:paraId="632E4A08" w14:textId="637FFFB3" w:rsidTr="00767C1F">
        <w:tc>
          <w:tcPr>
            <w:tcW w:w="654" w:type="pct"/>
            <w:vMerge/>
            <w:vAlign w:val="center"/>
          </w:tcPr>
          <w:p w14:paraId="6A859BEC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22BBA05A" w14:textId="3E57CE3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13035A97" w14:textId="6351E45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110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02B707AF" w14:textId="0E12D90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-0.075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42AE7A39" w14:textId="256CD75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405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3A93B8A6" w14:textId="5FF2551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0.260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501F7DEA" w14:textId="4B8E39A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078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40816C44" w14:textId="0979CED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.581</w:t>
            </w:r>
          </w:p>
        </w:tc>
      </w:tr>
      <w:tr w:rsidR="00067B6B" w:rsidRPr="005C6E66" w14:paraId="4DB646AA" w14:textId="4023384E" w:rsidTr="00767C1F">
        <w:tc>
          <w:tcPr>
            <w:tcW w:w="654" w:type="pct"/>
            <w:vMerge w:val="restart"/>
            <w:vAlign w:val="center"/>
          </w:tcPr>
          <w:p w14:paraId="01DAEE73" w14:textId="255D705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Z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J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46FA6793" w14:textId="513C7C4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0F645C48" w14:textId="0EE3D5B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0.024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1834F386" w14:textId="5BB3FB0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0.407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426F2C74" w14:textId="5D598A0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433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3E0930A3" w14:textId="09EAE82D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0.412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019BB689" w14:textId="286E841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.120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2233ECBE" w14:textId="6DC1F86B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.228</w:t>
            </w:r>
          </w:p>
        </w:tc>
      </w:tr>
      <w:tr w:rsidR="00067B6B" w:rsidRPr="005C6E66" w14:paraId="4CF61E2F" w14:textId="3D0DF7C9" w:rsidTr="00767C1F">
        <w:tc>
          <w:tcPr>
            <w:tcW w:w="654" w:type="pct"/>
            <w:vMerge/>
            <w:vAlign w:val="center"/>
          </w:tcPr>
          <w:p w14:paraId="64C1B7A1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76AE98EA" w14:textId="18792AF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232D4BC3" w14:textId="5672793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136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1BC029F8" w14:textId="229FBD6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0.109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3616D66D" w14:textId="1773F99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359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252CEA71" w14:textId="245892B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0.662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472AB888" w14:textId="51C8D2F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21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5BE7ADCA" w14:textId="10B2830B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.106</w:t>
            </w:r>
          </w:p>
        </w:tc>
      </w:tr>
      <w:tr w:rsidR="00067B6B" w:rsidRPr="005C6E66" w14:paraId="2BEC1588" w14:textId="6202FB11" w:rsidTr="00767C1F">
        <w:tc>
          <w:tcPr>
            <w:tcW w:w="654" w:type="pct"/>
            <w:vMerge w:val="restart"/>
            <w:vAlign w:val="center"/>
          </w:tcPr>
          <w:p w14:paraId="18F0D6AE" w14:textId="32A81003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lastRenderedPageBreak/>
              <w:t>N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J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6A689060" w14:textId="78B7DD5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4877916F" w14:textId="75512D5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0.190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2E133202" w14:textId="580875E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0.508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317232AC" w14:textId="5701319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0.314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050EAFF4" w14:textId="3A70D1E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0.919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1F80D159" w14:textId="78B0410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.131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2766AF77" w14:textId="16D2181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.718</w:t>
            </w:r>
          </w:p>
        </w:tc>
      </w:tr>
      <w:tr w:rsidR="00067B6B" w:rsidRPr="005C6E66" w14:paraId="0CBAFE00" w14:textId="29663E7A" w:rsidTr="00767C1F">
        <w:tc>
          <w:tcPr>
            <w:tcW w:w="654" w:type="pct"/>
            <w:vMerge/>
            <w:vAlign w:val="center"/>
          </w:tcPr>
          <w:p w14:paraId="1B02BFDA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5386BF92" w14:textId="40B2C60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737038C6" w14:textId="145292D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0.422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333F03FC" w14:textId="6A45C89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0.133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13889E5C" w14:textId="2573060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287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7B2FF1A8" w14:textId="3C5393D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109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7956A9BF" w14:textId="6056FF9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.14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5277846B" w14:textId="3A3E4791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.505</w:t>
            </w:r>
          </w:p>
        </w:tc>
      </w:tr>
      <w:tr w:rsidR="00067B6B" w:rsidRPr="005C6E66" w14:paraId="18F443EB" w14:textId="4E1FDC41" w:rsidTr="00767C1F">
        <w:tc>
          <w:tcPr>
            <w:tcW w:w="654" w:type="pct"/>
            <w:vMerge w:val="restart"/>
            <w:vAlign w:val="center"/>
          </w:tcPr>
          <w:p w14:paraId="7CAEF1FB" w14:textId="458E5DE3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M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AS</w:t>
            </w:r>
          </w:p>
        </w:tc>
        <w:tc>
          <w:tcPr>
            <w:tcW w:w="657" w:type="pct"/>
            <w:tcBorders>
              <w:top w:val="single" w:sz="4" w:space="0" w:color="auto"/>
              <w:bottom w:val="nil"/>
            </w:tcBorders>
            <w:vAlign w:val="center"/>
          </w:tcPr>
          <w:p w14:paraId="5E861BEC" w14:textId="654F6D6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  <w:bottom w:val="nil"/>
            </w:tcBorders>
            <w:vAlign w:val="center"/>
          </w:tcPr>
          <w:p w14:paraId="59EA22BF" w14:textId="1AC6CDC1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0.188</w:t>
            </w:r>
          </w:p>
        </w:tc>
        <w:tc>
          <w:tcPr>
            <w:tcW w:w="659" w:type="pct"/>
            <w:tcBorders>
              <w:top w:val="single" w:sz="4" w:space="0" w:color="auto"/>
              <w:bottom w:val="nil"/>
            </w:tcBorders>
            <w:vAlign w:val="center"/>
          </w:tcPr>
          <w:p w14:paraId="0643D674" w14:textId="5E7EE20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0.519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7386C42E" w14:textId="75A385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0.261</w:t>
            </w:r>
          </w:p>
        </w:tc>
        <w:tc>
          <w:tcPr>
            <w:tcW w:w="605" w:type="pct"/>
            <w:tcBorders>
              <w:top w:val="single" w:sz="4" w:space="0" w:color="auto"/>
              <w:bottom w:val="nil"/>
            </w:tcBorders>
            <w:vAlign w:val="center"/>
          </w:tcPr>
          <w:p w14:paraId="142100B7" w14:textId="1875CDA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1.265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  <w:vAlign w:val="center"/>
          </w:tcPr>
          <w:p w14:paraId="51252474" w14:textId="0003BB25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.138</w:t>
            </w:r>
          </w:p>
        </w:tc>
        <w:tc>
          <w:tcPr>
            <w:tcW w:w="634" w:type="pct"/>
            <w:tcBorders>
              <w:top w:val="single" w:sz="4" w:space="0" w:color="auto"/>
              <w:bottom w:val="nil"/>
            </w:tcBorders>
          </w:tcPr>
          <w:p w14:paraId="37518C38" w14:textId="04E52DA9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.025</w:t>
            </w:r>
          </w:p>
        </w:tc>
      </w:tr>
      <w:tr w:rsidR="00067B6B" w:rsidRPr="005C6E66" w14:paraId="11B8E30A" w14:textId="4E7D1BAE" w:rsidTr="00767C1F">
        <w:tc>
          <w:tcPr>
            <w:tcW w:w="654" w:type="pct"/>
            <w:vMerge/>
            <w:vAlign w:val="center"/>
          </w:tcPr>
          <w:p w14:paraId="240353D5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tcBorders>
              <w:top w:val="nil"/>
              <w:bottom w:val="single" w:sz="4" w:space="0" w:color="auto"/>
            </w:tcBorders>
            <w:vAlign w:val="center"/>
          </w:tcPr>
          <w:p w14:paraId="2EB3D1B2" w14:textId="332435FF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tcBorders>
              <w:top w:val="nil"/>
              <w:bottom w:val="single" w:sz="4" w:space="0" w:color="auto"/>
            </w:tcBorders>
            <w:vAlign w:val="center"/>
          </w:tcPr>
          <w:p w14:paraId="43805FCC" w14:textId="431582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0.401</w:t>
            </w:r>
          </w:p>
        </w:tc>
        <w:tc>
          <w:tcPr>
            <w:tcW w:w="659" w:type="pct"/>
            <w:tcBorders>
              <w:top w:val="nil"/>
              <w:bottom w:val="single" w:sz="4" w:space="0" w:color="auto"/>
            </w:tcBorders>
            <w:vAlign w:val="center"/>
          </w:tcPr>
          <w:p w14:paraId="2EE7EF8D" w14:textId="371F655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0.217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12DDB0EB" w14:textId="0E71A00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240</w:t>
            </w:r>
          </w:p>
        </w:tc>
        <w:tc>
          <w:tcPr>
            <w:tcW w:w="605" w:type="pct"/>
            <w:tcBorders>
              <w:top w:val="nil"/>
              <w:bottom w:val="single" w:sz="4" w:space="0" w:color="auto"/>
            </w:tcBorders>
            <w:vAlign w:val="center"/>
          </w:tcPr>
          <w:p w14:paraId="5DD8DFCA" w14:textId="26B75D2A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324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  <w:vAlign w:val="center"/>
          </w:tcPr>
          <w:p w14:paraId="640E3FF7" w14:textId="7C17A94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46</w:t>
            </w:r>
          </w:p>
        </w:tc>
        <w:tc>
          <w:tcPr>
            <w:tcW w:w="634" w:type="pct"/>
            <w:tcBorders>
              <w:top w:val="nil"/>
              <w:bottom w:val="single" w:sz="4" w:space="0" w:color="auto"/>
            </w:tcBorders>
          </w:tcPr>
          <w:p w14:paraId="309BCC29" w14:textId="5B3FE049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.760</w:t>
            </w:r>
          </w:p>
        </w:tc>
      </w:tr>
      <w:tr w:rsidR="00067B6B" w:rsidRPr="005C6E66" w14:paraId="0E6BBA53" w14:textId="63F41496" w:rsidTr="00767C1F">
        <w:tc>
          <w:tcPr>
            <w:tcW w:w="654" w:type="pct"/>
            <w:vMerge w:val="restart"/>
            <w:vAlign w:val="center"/>
          </w:tcPr>
          <w:p w14:paraId="75445B16" w14:textId="7D17A1E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W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H</w:t>
            </w:r>
          </w:p>
        </w:tc>
        <w:tc>
          <w:tcPr>
            <w:tcW w:w="657" w:type="pct"/>
            <w:tcBorders>
              <w:top w:val="single" w:sz="4" w:space="0" w:color="auto"/>
            </w:tcBorders>
            <w:vAlign w:val="center"/>
          </w:tcPr>
          <w:p w14:paraId="5A674F34" w14:textId="292DEA1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re-TGD</w:t>
            </w:r>
          </w:p>
        </w:tc>
        <w:tc>
          <w:tcPr>
            <w:tcW w:w="552" w:type="pct"/>
            <w:tcBorders>
              <w:top w:val="single" w:sz="4" w:space="0" w:color="auto"/>
            </w:tcBorders>
            <w:vAlign w:val="center"/>
          </w:tcPr>
          <w:p w14:paraId="4856739A" w14:textId="18F13A28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0.243</w:t>
            </w:r>
          </w:p>
        </w:tc>
        <w:tc>
          <w:tcPr>
            <w:tcW w:w="659" w:type="pct"/>
            <w:tcBorders>
              <w:top w:val="single" w:sz="4" w:space="0" w:color="auto"/>
            </w:tcBorders>
            <w:vAlign w:val="center"/>
          </w:tcPr>
          <w:p w14:paraId="379DC27F" w14:textId="5341AED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0.394</w:t>
            </w:r>
          </w:p>
        </w:tc>
        <w:tc>
          <w:tcPr>
            <w:tcW w:w="605" w:type="pct"/>
            <w:tcBorders>
              <w:top w:val="single" w:sz="4" w:space="0" w:color="auto"/>
            </w:tcBorders>
            <w:vAlign w:val="center"/>
          </w:tcPr>
          <w:p w14:paraId="3A3B5D07" w14:textId="363E37C9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.175</w:t>
            </w:r>
          </w:p>
        </w:tc>
        <w:tc>
          <w:tcPr>
            <w:tcW w:w="605" w:type="pct"/>
            <w:tcBorders>
              <w:top w:val="single" w:sz="4" w:space="0" w:color="auto"/>
            </w:tcBorders>
            <w:vAlign w:val="center"/>
          </w:tcPr>
          <w:p w14:paraId="126C95AF" w14:textId="6E7DA546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1.801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center"/>
          </w:tcPr>
          <w:p w14:paraId="6AB720A1" w14:textId="7F1D3F89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.114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25C6BA93" w14:textId="7BD5E81D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.355</w:t>
            </w:r>
          </w:p>
        </w:tc>
      </w:tr>
      <w:tr w:rsidR="00067B6B" w:rsidRPr="005C6E66" w14:paraId="05ABFBB1" w14:textId="53F06B73" w:rsidTr="00767C1F">
        <w:tc>
          <w:tcPr>
            <w:tcW w:w="654" w:type="pct"/>
            <w:vMerge/>
            <w:vAlign w:val="center"/>
          </w:tcPr>
          <w:p w14:paraId="4014FF00" w14:textId="77777777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</w:p>
        </w:tc>
        <w:tc>
          <w:tcPr>
            <w:tcW w:w="657" w:type="pct"/>
            <w:vAlign w:val="center"/>
          </w:tcPr>
          <w:p w14:paraId="00877E91" w14:textId="6179877C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P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ost-TGD</w:t>
            </w:r>
          </w:p>
        </w:tc>
        <w:tc>
          <w:tcPr>
            <w:tcW w:w="552" w:type="pct"/>
            <w:vAlign w:val="center"/>
          </w:tcPr>
          <w:p w14:paraId="690F32CD" w14:textId="3D7B159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-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0.445</w:t>
            </w:r>
          </w:p>
        </w:tc>
        <w:tc>
          <w:tcPr>
            <w:tcW w:w="659" w:type="pct"/>
            <w:vAlign w:val="center"/>
          </w:tcPr>
          <w:p w14:paraId="071CD02C" w14:textId="0C879DA4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/>
                <w:bCs/>
                <w:noProof/>
                <w:color w:val="000000"/>
              </w:rPr>
              <w:t>0.170</w:t>
            </w:r>
          </w:p>
        </w:tc>
        <w:tc>
          <w:tcPr>
            <w:tcW w:w="605" w:type="pct"/>
            <w:vAlign w:val="center"/>
          </w:tcPr>
          <w:p w14:paraId="776AE3ED" w14:textId="7C6C61CB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170</w:t>
            </w:r>
          </w:p>
        </w:tc>
        <w:tc>
          <w:tcPr>
            <w:tcW w:w="605" w:type="pct"/>
            <w:vAlign w:val="center"/>
          </w:tcPr>
          <w:p w14:paraId="5AB6E0ED" w14:textId="09E77A50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1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707</w:t>
            </w:r>
          </w:p>
        </w:tc>
        <w:tc>
          <w:tcPr>
            <w:tcW w:w="634" w:type="pct"/>
            <w:vAlign w:val="center"/>
          </w:tcPr>
          <w:p w14:paraId="34DFB83E" w14:textId="2AA948F2" w:rsidR="00067B6B" w:rsidRPr="005C6E66" w:rsidRDefault="00067B6B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 w:rsidRPr="005C6E66">
              <w:rPr>
                <w:rFonts w:ascii="Times New Roman" w:hAnsi="Times New Roman" w:hint="eastAsia"/>
                <w:bCs/>
                <w:noProof/>
                <w:color w:val="000000"/>
              </w:rPr>
              <w:t>0</w:t>
            </w:r>
            <w:r w:rsidRPr="005C6E66">
              <w:rPr>
                <w:rFonts w:ascii="Times New Roman" w:hAnsi="Times New Roman"/>
                <w:bCs/>
                <w:noProof/>
                <w:color w:val="000000"/>
              </w:rPr>
              <w:t>.10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8</w:t>
            </w:r>
          </w:p>
        </w:tc>
        <w:tc>
          <w:tcPr>
            <w:tcW w:w="634" w:type="pct"/>
          </w:tcPr>
          <w:p w14:paraId="4956F0A5" w14:textId="6CC58DF7" w:rsidR="00067B6B" w:rsidRPr="005C6E66" w:rsidRDefault="001E0EE3" w:rsidP="00BB4EBE">
            <w:pPr>
              <w:jc w:val="center"/>
              <w:rPr>
                <w:rFonts w:ascii="Times New Roman" w:hAnsi="Times New Roman"/>
                <w:bCs/>
                <w:noProof/>
                <w:color w:val="000000"/>
              </w:rPr>
            </w:pPr>
            <w:r>
              <w:rPr>
                <w:rFonts w:ascii="Times New Roman" w:hAnsi="Times New Roman" w:hint="eastAsia"/>
                <w:bCs/>
                <w:noProof/>
                <w:color w:val="000000"/>
              </w:rPr>
              <w:t>2</w:t>
            </w:r>
            <w:r>
              <w:rPr>
                <w:rFonts w:ascii="Times New Roman" w:hAnsi="Times New Roman"/>
                <w:bCs/>
                <w:noProof/>
                <w:color w:val="000000"/>
              </w:rPr>
              <w:t>.030</w:t>
            </w:r>
          </w:p>
        </w:tc>
      </w:tr>
    </w:tbl>
    <w:p w14:paraId="6CC6B7E6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</w:p>
    <w:p w14:paraId="292DBC86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</w:p>
    <w:p w14:paraId="2B5BCC21" w14:textId="77777777" w:rsidR="008B1ED6" w:rsidRDefault="008B1ED6" w:rsidP="00910AD4">
      <w:pPr>
        <w:rPr>
          <w:rFonts w:ascii="Times New Roman" w:eastAsia="宋体" w:hAnsi="Times New Roman" w:cs="Times New Roman"/>
          <w:bCs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3EAF2F" wp14:editId="49908AF0">
            <wp:extent cx="5274310" cy="3959903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ACB8" w14:textId="1DE871A1" w:rsidR="001C7B44" w:rsidRPr="008B1ED6" w:rsidRDefault="008B1ED6" w:rsidP="008B1ED6">
      <w:pPr>
        <w:jc w:val="center"/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</w:pPr>
      <w:r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t>Figure 1  Comparison between predicted and observed daily averaged water levels for both the pre-TGD and</w:t>
      </w:r>
      <w:r w:rsidRPr="008B1ED6">
        <w:rPr>
          <w:rFonts w:ascii="Times New Roman" w:eastAsia="宋体" w:hAnsi="Times New Roman" w:cs="Times New Roman" w:hint="eastAsia"/>
          <w:bCs/>
          <w:noProof/>
          <w:color w:val="000000"/>
          <w:sz w:val="20"/>
          <w:szCs w:val="20"/>
        </w:rPr>
        <w:t xml:space="preserve"> </w:t>
      </w:r>
      <w:r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t>post-TGD periods at different gauging stations along the YRE: (a) Jiangyin (JY), (b) Zhenjiang (ZJ), (c) Nanjing(NJ), (d) Maanshan (MAS), (e) Wuhu (WH)</w:t>
      </w:r>
      <w:r w:rsidR="00F90846"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fldChar w:fldCharType="begin"/>
      </w:r>
      <w:r w:rsidR="00F90846" w:rsidRPr="008B1ED6">
        <w:rPr>
          <w:rFonts w:ascii="Times New Roman" w:eastAsia="宋体" w:hAnsi="Times New Roman" w:cs="Times New Roman"/>
          <w:bCs/>
          <w:color w:val="000000"/>
          <w:sz w:val="20"/>
          <w:szCs w:val="20"/>
        </w:rPr>
        <w:instrText xml:space="preserve"> ADDIN EN.REFLIST </w:instrText>
      </w:r>
      <w:r w:rsidR="00F90846" w:rsidRPr="008B1ED6">
        <w:rPr>
          <w:rFonts w:ascii="Times New Roman" w:eastAsia="宋体" w:hAnsi="Times New Roman" w:cs="Times New Roman"/>
          <w:bCs/>
          <w:noProof/>
          <w:color w:val="000000"/>
          <w:sz w:val="20"/>
          <w:szCs w:val="20"/>
        </w:rPr>
        <w:fldChar w:fldCharType="end"/>
      </w:r>
    </w:p>
    <w:sectPr w:rsidR="001C7B44" w:rsidRPr="008B1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E0C17" w14:textId="77777777" w:rsidR="003462B4" w:rsidRDefault="003462B4" w:rsidP="00CD22CA">
      <w:r>
        <w:separator/>
      </w:r>
    </w:p>
  </w:endnote>
  <w:endnote w:type="continuationSeparator" w:id="0">
    <w:p w14:paraId="085BF9A7" w14:textId="77777777" w:rsidR="003462B4" w:rsidRDefault="003462B4" w:rsidP="00CD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libri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52ABC1" w14:textId="77777777" w:rsidR="003462B4" w:rsidRDefault="003462B4" w:rsidP="00CD22CA">
      <w:r>
        <w:separator/>
      </w:r>
    </w:p>
  </w:footnote>
  <w:footnote w:type="continuationSeparator" w:id="0">
    <w:p w14:paraId="69DFC9A8" w14:textId="77777777" w:rsidR="003462B4" w:rsidRDefault="003462B4" w:rsidP="00CD2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473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D1D5B0D"/>
    <w:multiLevelType w:val="multilevel"/>
    <w:tmpl w:val="EFB47F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C94255"/>
    <w:multiLevelType w:val="hybridMultilevel"/>
    <w:tmpl w:val="CE5C32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E1562C"/>
    <w:multiLevelType w:val="multilevel"/>
    <w:tmpl w:val="BCA0E9A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-2015 (numeric) LB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0rdsw29t05fwdeepxapzdadrz2v2ezp9zxe&quot;&gt;My EndNote Library&lt;record-ids&gt;&lt;item&gt;13&lt;/item&gt;&lt;item&gt;15&lt;/item&gt;&lt;item&gt;37&lt;/item&gt;&lt;item&gt;51&lt;/item&gt;&lt;/record-ids&gt;&lt;/item&gt;&lt;/Libraries&gt;"/>
  </w:docVars>
  <w:rsids>
    <w:rsidRoot w:val="007E7CC1"/>
    <w:rsid w:val="00020F47"/>
    <w:rsid w:val="000243A1"/>
    <w:rsid w:val="00056AF0"/>
    <w:rsid w:val="00067B6B"/>
    <w:rsid w:val="00071AAC"/>
    <w:rsid w:val="00082F9B"/>
    <w:rsid w:val="000832C9"/>
    <w:rsid w:val="000A7CA7"/>
    <w:rsid w:val="000B4AC7"/>
    <w:rsid w:val="000C21B8"/>
    <w:rsid w:val="000C3AC1"/>
    <w:rsid w:val="000E26B8"/>
    <w:rsid w:val="000E2E20"/>
    <w:rsid w:val="000E4E77"/>
    <w:rsid w:val="000F4A3F"/>
    <w:rsid w:val="000F561B"/>
    <w:rsid w:val="00104A46"/>
    <w:rsid w:val="00104C39"/>
    <w:rsid w:val="00116C9D"/>
    <w:rsid w:val="001307BE"/>
    <w:rsid w:val="00142C2F"/>
    <w:rsid w:val="001453D9"/>
    <w:rsid w:val="00180F3E"/>
    <w:rsid w:val="00181BC8"/>
    <w:rsid w:val="001A10F6"/>
    <w:rsid w:val="001A6B0E"/>
    <w:rsid w:val="001A6F59"/>
    <w:rsid w:val="001C7787"/>
    <w:rsid w:val="001C7B44"/>
    <w:rsid w:val="001E014E"/>
    <w:rsid w:val="001E0EE3"/>
    <w:rsid w:val="001E4C71"/>
    <w:rsid w:val="001F2059"/>
    <w:rsid w:val="001F54BA"/>
    <w:rsid w:val="002073A2"/>
    <w:rsid w:val="00213832"/>
    <w:rsid w:val="00225AA0"/>
    <w:rsid w:val="00234B68"/>
    <w:rsid w:val="0025100F"/>
    <w:rsid w:val="002549E9"/>
    <w:rsid w:val="00285186"/>
    <w:rsid w:val="00290EAC"/>
    <w:rsid w:val="002924C1"/>
    <w:rsid w:val="002A7783"/>
    <w:rsid w:val="002B44CA"/>
    <w:rsid w:val="002B6685"/>
    <w:rsid w:val="002D49C1"/>
    <w:rsid w:val="002D78E7"/>
    <w:rsid w:val="002F2B16"/>
    <w:rsid w:val="00306379"/>
    <w:rsid w:val="00330EA4"/>
    <w:rsid w:val="003462B4"/>
    <w:rsid w:val="003538A6"/>
    <w:rsid w:val="00373C9C"/>
    <w:rsid w:val="00375987"/>
    <w:rsid w:val="00380C07"/>
    <w:rsid w:val="003842A8"/>
    <w:rsid w:val="003921A1"/>
    <w:rsid w:val="003A65AC"/>
    <w:rsid w:val="003B4856"/>
    <w:rsid w:val="003C0C7E"/>
    <w:rsid w:val="003D43AF"/>
    <w:rsid w:val="00441A25"/>
    <w:rsid w:val="004577BA"/>
    <w:rsid w:val="004618AE"/>
    <w:rsid w:val="00491CF5"/>
    <w:rsid w:val="004967D8"/>
    <w:rsid w:val="004A392D"/>
    <w:rsid w:val="004B3D1A"/>
    <w:rsid w:val="004B7AA6"/>
    <w:rsid w:val="004C1A38"/>
    <w:rsid w:val="004D52EB"/>
    <w:rsid w:val="004D56C8"/>
    <w:rsid w:val="004E6681"/>
    <w:rsid w:val="0051072D"/>
    <w:rsid w:val="00547C2B"/>
    <w:rsid w:val="00574367"/>
    <w:rsid w:val="00574AC4"/>
    <w:rsid w:val="00577C93"/>
    <w:rsid w:val="00585881"/>
    <w:rsid w:val="005A2774"/>
    <w:rsid w:val="005C6E66"/>
    <w:rsid w:val="005D06C6"/>
    <w:rsid w:val="005D1C4E"/>
    <w:rsid w:val="005F035D"/>
    <w:rsid w:val="005F378E"/>
    <w:rsid w:val="005F7A0E"/>
    <w:rsid w:val="0060685A"/>
    <w:rsid w:val="006138CD"/>
    <w:rsid w:val="00621922"/>
    <w:rsid w:val="00633AB2"/>
    <w:rsid w:val="00637D95"/>
    <w:rsid w:val="006524D1"/>
    <w:rsid w:val="006B629D"/>
    <w:rsid w:val="006C2417"/>
    <w:rsid w:val="006D7D61"/>
    <w:rsid w:val="006E5BAD"/>
    <w:rsid w:val="006F6189"/>
    <w:rsid w:val="00704539"/>
    <w:rsid w:val="0070669E"/>
    <w:rsid w:val="00716FB3"/>
    <w:rsid w:val="007234AC"/>
    <w:rsid w:val="00760E4A"/>
    <w:rsid w:val="00767564"/>
    <w:rsid w:val="00767C1F"/>
    <w:rsid w:val="00770307"/>
    <w:rsid w:val="007B2775"/>
    <w:rsid w:val="007C2E04"/>
    <w:rsid w:val="007C6B4C"/>
    <w:rsid w:val="007E7CC1"/>
    <w:rsid w:val="008013B4"/>
    <w:rsid w:val="00812E9F"/>
    <w:rsid w:val="0082610F"/>
    <w:rsid w:val="00844EAE"/>
    <w:rsid w:val="008524F2"/>
    <w:rsid w:val="008563B2"/>
    <w:rsid w:val="00865E9D"/>
    <w:rsid w:val="0087624C"/>
    <w:rsid w:val="00890BA9"/>
    <w:rsid w:val="00893571"/>
    <w:rsid w:val="00897AA7"/>
    <w:rsid w:val="008A0E53"/>
    <w:rsid w:val="008A2796"/>
    <w:rsid w:val="008A3BCE"/>
    <w:rsid w:val="008A5013"/>
    <w:rsid w:val="008B1ED6"/>
    <w:rsid w:val="008F2B06"/>
    <w:rsid w:val="00910AD4"/>
    <w:rsid w:val="00916FDC"/>
    <w:rsid w:val="009365DA"/>
    <w:rsid w:val="009B6D2A"/>
    <w:rsid w:val="009E1FEE"/>
    <w:rsid w:val="009F177D"/>
    <w:rsid w:val="009F73B1"/>
    <w:rsid w:val="00A02EF2"/>
    <w:rsid w:val="00A06A41"/>
    <w:rsid w:val="00A1314E"/>
    <w:rsid w:val="00A26AA9"/>
    <w:rsid w:val="00A34269"/>
    <w:rsid w:val="00A433B3"/>
    <w:rsid w:val="00A4744A"/>
    <w:rsid w:val="00A67F08"/>
    <w:rsid w:val="00A8091C"/>
    <w:rsid w:val="00A85FD6"/>
    <w:rsid w:val="00A93173"/>
    <w:rsid w:val="00AB5F7C"/>
    <w:rsid w:val="00AC3ECE"/>
    <w:rsid w:val="00AD1834"/>
    <w:rsid w:val="00AD2FA1"/>
    <w:rsid w:val="00AD7A3C"/>
    <w:rsid w:val="00B2331D"/>
    <w:rsid w:val="00B4315A"/>
    <w:rsid w:val="00B441DF"/>
    <w:rsid w:val="00B50CDB"/>
    <w:rsid w:val="00B52760"/>
    <w:rsid w:val="00B6100C"/>
    <w:rsid w:val="00B6492B"/>
    <w:rsid w:val="00B87CB8"/>
    <w:rsid w:val="00BB4313"/>
    <w:rsid w:val="00BB4444"/>
    <w:rsid w:val="00BB4EBE"/>
    <w:rsid w:val="00BB6456"/>
    <w:rsid w:val="00BD541A"/>
    <w:rsid w:val="00BE4AEB"/>
    <w:rsid w:val="00C02041"/>
    <w:rsid w:val="00C45753"/>
    <w:rsid w:val="00C706BB"/>
    <w:rsid w:val="00CD22CA"/>
    <w:rsid w:val="00CF1755"/>
    <w:rsid w:val="00D30E39"/>
    <w:rsid w:val="00D44B5B"/>
    <w:rsid w:val="00D53093"/>
    <w:rsid w:val="00D57D52"/>
    <w:rsid w:val="00D936C9"/>
    <w:rsid w:val="00DB2D93"/>
    <w:rsid w:val="00DB33A4"/>
    <w:rsid w:val="00DB716B"/>
    <w:rsid w:val="00DC297D"/>
    <w:rsid w:val="00DF0D15"/>
    <w:rsid w:val="00DF6E44"/>
    <w:rsid w:val="00E06D5F"/>
    <w:rsid w:val="00E85F48"/>
    <w:rsid w:val="00E86F4F"/>
    <w:rsid w:val="00E91C14"/>
    <w:rsid w:val="00EA04F2"/>
    <w:rsid w:val="00EA1F43"/>
    <w:rsid w:val="00EA6811"/>
    <w:rsid w:val="00ED67D0"/>
    <w:rsid w:val="00F37B93"/>
    <w:rsid w:val="00F66183"/>
    <w:rsid w:val="00F67ADA"/>
    <w:rsid w:val="00F90846"/>
    <w:rsid w:val="00F90B1E"/>
    <w:rsid w:val="00FA2272"/>
    <w:rsid w:val="00FD0281"/>
    <w:rsid w:val="00FD37D6"/>
    <w:rsid w:val="00FD4FFE"/>
    <w:rsid w:val="00FF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3AA7A"/>
  <w15:chartTrackingRefBased/>
  <w15:docId w15:val="{B2556105-DD40-431A-8D56-7142E3847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2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2CA"/>
    <w:rPr>
      <w:sz w:val="18"/>
      <w:szCs w:val="18"/>
    </w:rPr>
  </w:style>
  <w:style w:type="character" w:styleId="a7">
    <w:name w:val="Hyperlink"/>
    <w:basedOn w:val="a0"/>
    <w:uiPriority w:val="99"/>
    <w:unhideWhenUsed/>
    <w:rsid w:val="00CD22C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D22CA"/>
    <w:rPr>
      <w:color w:val="605E5C"/>
      <w:shd w:val="clear" w:color="auto" w:fill="E1DFDD"/>
    </w:rPr>
  </w:style>
  <w:style w:type="paragraph" w:styleId="a9">
    <w:name w:val="Date"/>
    <w:basedOn w:val="a"/>
    <w:next w:val="a"/>
    <w:link w:val="aa"/>
    <w:uiPriority w:val="99"/>
    <w:semiHidden/>
    <w:unhideWhenUsed/>
    <w:rsid w:val="00CD22C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CD22CA"/>
  </w:style>
  <w:style w:type="paragraph" w:styleId="ab">
    <w:name w:val="List Paragraph"/>
    <w:basedOn w:val="a"/>
    <w:uiPriority w:val="34"/>
    <w:qFormat/>
    <w:rsid w:val="00CD22CA"/>
    <w:pPr>
      <w:ind w:firstLineChars="200" w:firstLine="420"/>
    </w:pPr>
  </w:style>
  <w:style w:type="table" w:styleId="ac">
    <w:name w:val="Table Grid"/>
    <w:basedOn w:val="a1"/>
    <w:uiPriority w:val="59"/>
    <w:rsid w:val="00380C07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caption"/>
    <w:basedOn w:val="a"/>
    <w:next w:val="a"/>
    <w:uiPriority w:val="35"/>
    <w:unhideWhenUsed/>
    <w:qFormat/>
    <w:rsid w:val="001C7787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0"/>
    <w:rsid w:val="00F90846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F90846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F90846"/>
    <w:pPr>
      <w:jc w:val="left"/>
    </w:pPr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F90846"/>
    <w:rPr>
      <w:rFonts w:ascii="等线" w:eastAsia="等线" w:hAnsi="等线"/>
      <w:noProof/>
      <w:sz w:val="20"/>
    </w:rPr>
  </w:style>
  <w:style w:type="character" w:styleId="ae">
    <w:name w:val="annotation reference"/>
    <w:basedOn w:val="a0"/>
    <w:uiPriority w:val="99"/>
    <w:semiHidden/>
    <w:unhideWhenUsed/>
    <w:rsid w:val="00633AB2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633AB2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633AB2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633AB2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633AB2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8013B4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8013B4"/>
    <w:rPr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0832C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30E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0E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ihy7@mail.sysu.edu.c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s://github.com/Huayangcai/Triple-Linear-Regression-Model-V1.0-Matlab-Toolbo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6249A-F400-4E3D-81DB-DFF422857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1318</Words>
  <Characters>7519</Characters>
  <Application>Microsoft Office Word</Application>
  <DocSecurity>0</DocSecurity>
  <Lines>62</Lines>
  <Paragraphs>17</Paragraphs>
  <ScaleCrop>false</ScaleCrop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bo</dc:creator>
  <cp:keywords/>
  <dc:description/>
  <cp:lastModifiedBy>li bo</cp:lastModifiedBy>
  <cp:revision>3</cp:revision>
  <dcterms:created xsi:type="dcterms:W3CDTF">2022-09-28T06:42:00Z</dcterms:created>
  <dcterms:modified xsi:type="dcterms:W3CDTF">2022-09-28T06:49:00Z</dcterms:modified>
</cp:coreProperties>
</file>