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60F" w:rsidRPr="009F060F" w:rsidRDefault="00A54237" w:rsidP="009212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Okruhy záujmo</w:t>
      </w:r>
      <w:r w:rsidR="008B1582" w:rsidRPr="009F060F">
        <w:rPr>
          <w:rFonts w:ascii="Times New Roman" w:hAnsi="Times New Roman" w:cs="Times New Roman"/>
          <w:color w:val="000000" w:themeColor="text1"/>
          <w:sz w:val="24"/>
          <w:szCs w:val="24"/>
        </w:rPr>
        <w:t>v:</w:t>
      </w:r>
      <w:bookmarkStart w:id="0" w:name="_GoBack"/>
      <w:bookmarkEnd w:id="0"/>
      <w:r w:rsidR="008B1582" w:rsidRPr="009F060F">
        <w:rPr>
          <w:rFonts w:ascii="Times New Roman" w:eastAsia="Times New Roman" w:hAnsi="Times New Roman" w:cs="Times New Roman"/>
          <w:color w:val="000000" w:themeColor="text1"/>
          <w:sz w:val="24"/>
          <w:szCs w:val="24"/>
          <w:lang w:eastAsia="sk-SK"/>
        </w:rPr>
        <w:br/>
      </w:r>
    </w:p>
    <w:p w:rsidR="009F060F" w:rsidRPr="008447AF" w:rsidRDefault="008B1582" w:rsidP="009F060F">
      <w:pPr>
        <w:pStyle w:val="Odsekzoznamu"/>
        <w:numPr>
          <w:ilvl w:val="0"/>
          <w:numId w:val="4"/>
        </w:numPr>
        <w:spacing w:after="0" w:line="240" w:lineRule="auto"/>
        <w:ind w:left="284" w:hanging="284"/>
        <w:textAlignment w:val="baseline"/>
        <w:rPr>
          <w:rFonts w:ascii="Times New Roman" w:eastAsia="Times New Roman" w:hAnsi="Times New Roman" w:cs="Times New Roman"/>
          <w:b/>
          <w:color w:val="000000" w:themeColor="text1"/>
          <w:sz w:val="24"/>
          <w:szCs w:val="24"/>
          <w:lang w:val="cs-CZ" w:eastAsia="sk-SK"/>
        </w:rPr>
      </w:pPr>
      <w:r w:rsidRPr="008447AF">
        <w:rPr>
          <w:rFonts w:ascii="Times New Roman" w:eastAsia="Times New Roman" w:hAnsi="Times New Roman" w:cs="Times New Roman"/>
          <w:b/>
          <w:color w:val="000000" w:themeColor="text1"/>
          <w:sz w:val="24"/>
          <w:szCs w:val="24"/>
          <w:lang w:val="cs-CZ" w:eastAsia="sk-SK"/>
        </w:rPr>
        <w:t xml:space="preserve">Vliv člověka na vývoj vegetace v </w:t>
      </w:r>
      <w:proofErr w:type="spellStart"/>
      <w:r w:rsidRPr="008447AF">
        <w:rPr>
          <w:rFonts w:ascii="Times New Roman" w:eastAsia="Times New Roman" w:hAnsi="Times New Roman" w:cs="Times New Roman"/>
          <w:b/>
          <w:color w:val="000000" w:themeColor="text1"/>
          <w:sz w:val="24"/>
          <w:szCs w:val="24"/>
          <w:lang w:val="cs-CZ" w:eastAsia="sk-SK"/>
        </w:rPr>
        <w:t>starosídelních</w:t>
      </w:r>
      <w:proofErr w:type="spellEnd"/>
      <w:r w:rsidRPr="008447AF">
        <w:rPr>
          <w:rFonts w:ascii="Times New Roman" w:eastAsia="Times New Roman" w:hAnsi="Times New Roman" w:cs="Times New Roman"/>
          <w:b/>
          <w:color w:val="000000" w:themeColor="text1"/>
          <w:sz w:val="24"/>
          <w:szCs w:val="24"/>
          <w:lang w:val="cs-CZ" w:eastAsia="sk-SK"/>
        </w:rPr>
        <w:t xml:space="preserve"> oblastech střední Evropy</w:t>
      </w:r>
    </w:p>
    <w:p w:rsidR="00921266" w:rsidRPr="008447AF" w:rsidRDefault="009F060F" w:rsidP="009F060F">
      <w:pPr>
        <w:pStyle w:val="Odsekzoznamu"/>
        <w:spacing w:after="0" w:line="240" w:lineRule="auto"/>
        <w:ind w:left="284" w:hanging="284"/>
        <w:textAlignment w:val="baseline"/>
        <w:rPr>
          <w:rFonts w:ascii="Times New Roman" w:hAnsi="Times New Roman" w:cs="Times New Roman"/>
          <w:color w:val="000000" w:themeColor="text1"/>
          <w:sz w:val="24"/>
          <w:szCs w:val="24"/>
          <w:lang w:val="cs-CZ"/>
        </w:rPr>
      </w:pPr>
      <w:r w:rsidRPr="008447AF">
        <w:rPr>
          <w:rFonts w:ascii="Times New Roman" w:hAnsi="Times New Roman" w:cs="Times New Roman"/>
          <w:color w:val="000000" w:themeColor="text1"/>
          <w:sz w:val="24"/>
          <w:szCs w:val="24"/>
          <w:lang w:val="cs-CZ"/>
        </w:rPr>
        <w:t xml:space="preserve">     </w:t>
      </w:r>
      <w:r w:rsidR="00921266" w:rsidRPr="008447AF">
        <w:rPr>
          <w:rFonts w:ascii="Times New Roman" w:hAnsi="Times New Roman" w:cs="Times New Roman"/>
          <w:color w:val="000000" w:themeColor="text1"/>
          <w:sz w:val="24"/>
          <w:szCs w:val="24"/>
          <w:lang w:val="cs-CZ"/>
        </w:rPr>
        <w:t xml:space="preserve">V průběhu holocénu se vegetace v krajině výrazně měnila. Do období středního holocénu jsou tyhle změny připisovány klimatickým změnám a/nebo přirozeným disturbancím, jakými jsou požáry nebo pastva velkých býložravců. Od středního holocénu do vývoje krajiny výrazně zasahuje svou aktivitou člověk. Od středověku (případně dřív) až do současnosti je většina změn ve struktuře krajiny i vegetace připisována lidskému impaktu. Kauzalita dynamiky vegetace zejména v průběhu pravěku však nemůže být připisována jenom lidským aktivitám a je tedy otázka, do jaké míry se na dynamice vegetace podílela klimatická změna. </w:t>
      </w:r>
    </w:p>
    <w:p w:rsidR="009F060F" w:rsidRPr="009F060F" w:rsidRDefault="009F060F" w:rsidP="009F060F">
      <w:pPr>
        <w:pStyle w:val="Odsekzoznamu"/>
        <w:spacing w:after="0" w:line="240" w:lineRule="auto"/>
        <w:ind w:left="284" w:hanging="284"/>
        <w:textAlignment w:val="baseline"/>
        <w:rPr>
          <w:rFonts w:ascii="Times New Roman" w:eastAsia="Times New Roman" w:hAnsi="Times New Roman" w:cs="Times New Roman"/>
          <w:color w:val="000000" w:themeColor="text1"/>
          <w:sz w:val="24"/>
          <w:szCs w:val="24"/>
          <w:lang w:eastAsia="sk-SK"/>
        </w:rPr>
      </w:pPr>
    </w:p>
    <w:p w:rsidR="009F060F" w:rsidRPr="009F060F" w:rsidRDefault="009F060F" w:rsidP="00921266">
      <w:pPr>
        <w:pStyle w:val="Odsekzoznamu"/>
        <w:numPr>
          <w:ilvl w:val="0"/>
          <w:numId w:val="2"/>
        </w:numPr>
        <w:rPr>
          <w:rFonts w:ascii="Times New Roman" w:hAnsi="Times New Roman" w:cs="Times New Roman"/>
          <w:b/>
          <w:color w:val="000000" w:themeColor="text1"/>
          <w:sz w:val="24"/>
          <w:szCs w:val="24"/>
          <w:lang w:val="cs-CZ"/>
        </w:rPr>
      </w:pPr>
      <w:r w:rsidRPr="009F060F">
        <w:rPr>
          <w:rFonts w:ascii="Times New Roman" w:hAnsi="Times New Roman" w:cs="Times New Roman"/>
          <w:b/>
          <w:color w:val="000000" w:themeColor="text1"/>
          <w:sz w:val="24"/>
          <w:szCs w:val="24"/>
          <w:lang w:val="cs-CZ"/>
        </w:rPr>
        <w:t>Detekce vlivu lidských aktivit na vegetaci horských oblastí</w:t>
      </w:r>
    </w:p>
    <w:p w:rsidR="00921266" w:rsidRPr="009F060F" w:rsidRDefault="009F060F" w:rsidP="009F060F">
      <w:pPr>
        <w:pStyle w:val="Odsekzoznamu"/>
        <w:ind w:left="360"/>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Výz</w:t>
      </w:r>
      <w:r w:rsidR="00921266" w:rsidRPr="009F060F">
        <w:rPr>
          <w:rFonts w:ascii="Times New Roman" w:hAnsi="Times New Roman" w:cs="Times New Roman"/>
          <w:color w:val="000000" w:themeColor="text1"/>
          <w:sz w:val="24"/>
          <w:szCs w:val="24"/>
          <w:lang w:val="cs-CZ"/>
        </w:rPr>
        <w:t xml:space="preserve">kum </w:t>
      </w:r>
      <w:r w:rsidR="00921266" w:rsidRPr="009F060F">
        <w:rPr>
          <w:rFonts w:ascii="Times New Roman" w:hAnsi="Times New Roman" w:cs="Times New Roman"/>
          <w:color w:val="000000" w:themeColor="text1"/>
          <w:sz w:val="24"/>
          <w:szCs w:val="24"/>
          <w:lang w:val="cs-CZ"/>
        </w:rPr>
        <w:t>se zaměří na detekci lidské činnosti v horských oblastech</w:t>
      </w:r>
      <w:r w:rsidR="00921266" w:rsidRPr="009F060F">
        <w:rPr>
          <w:rFonts w:ascii="Times New Roman" w:hAnsi="Times New Roman" w:cs="Times New Roman"/>
          <w:color w:val="000000" w:themeColor="text1"/>
          <w:sz w:val="24"/>
          <w:szCs w:val="24"/>
          <w:lang w:val="cs-CZ"/>
        </w:rPr>
        <w:t xml:space="preserve"> například na hranici jehličnatého a listnatého biomu. Analýza paleoekologického záznamu z těchto oblastí může přinést řadu odpovědí nejen s ohledem na využívání krajiny člověkem, ale i na vliv člověka na původní lesní porosty (migraci a šíření dřevin</w:t>
      </w:r>
      <w:r w:rsidR="00921266" w:rsidRPr="009F060F">
        <w:rPr>
          <w:rFonts w:ascii="Times New Roman" w:hAnsi="Times New Roman" w:cs="Times New Roman"/>
          <w:color w:val="000000" w:themeColor="text1"/>
          <w:sz w:val="24"/>
          <w:szCs w:val="24"/>
          <w:lang w:val="cs-CZ"/>
        </w:rPr>
        <w:t>). D</w:t>
      </w:r>
      <w:r w:rsidR="00921266" w:rsidRPr="009F060F">
        <w:rPr>
          <w:rFonts w:ascii="Times New Roman" w:hAnsi="Times New Roman" w:cs="Times New Roman"/>
          <w:color w:val="000000" w:themeColor="text1"/>
          <w:sz w:val="24"/>
          <w:szCs w:val="24"/>
          <w:lang w:val="cs-CZ"/>
        </w:rPr>
        <w:t>etailní indikace přítomnosti člověka v krajině p</w:t>
      </w:r>
      <w:r w:rsidR="00921266" w:rsidRPr="009F060F">
        <w:rPr>
          <w:rFonts w:ascii="Times New Roman" w:hAnsi="Times New Roman" w:cs="Times New Roman"/>
          <w:color w:val="000000" w:themeColor="text1"/>
          <w:sz w:val="24"/>
          <w:szCs w:val="24"/>
          <w:lang w:val="cs-CZ"/>
        </w:rPr>
        <w:t xml:space="preserve">rojevující se v pylovém záznamu může přispět k </w:t>
      </w:r>
      <w:r w:rsidR="00921266" w:rsidRPr="009F060F">
        <w:rPr>
          <w:rFonts w:ascii="Times New Roman" w:hAnsi="Times New Roman" w:cs="Times New Roman"/>
          <w:color w:val="000000" w:themeColor="text1"/>
          <w:sz w:val="24"/>
          <w:szCs w:val="24"/>
          <w:lang w:val="cs-CZ"/>
        </w:rPr>
        <w:t xml:space="preserve"> objasnění příčin dynamiky lesních porostů v horských oblastech ať už v důsledku různých aktivit člověka (odlesňování v důsledku šíření pastvin, selektivní kácení dřevin, těžba nerostů), nebo přírodních jevů, jakými jsou klimatické změny nebo požárové události.</w:t>
      </w:r>
    </w:p>
    <w:p w:rsidR="009F060F" w:rsidRPr="009F060F" w:rsidRDefault="009F060F" w:rsidP="009F060F">
      <w:pPr>
        <w:pStyle w:val="Odsekzoznamu"/>
        <w:ind w:left="360"/>
        <w:rPr>
          <w:rFonts w:ascii="Times New Roman" w:hAnsi="Times New Roman" w:cs="Times New Roman"/>
          <w:color w:val="000000" w:themeColor="text1"/>
          <w:sz w:val="24"/>
          <w:szCs w:val="24"/>
          <w:lang w:val="cs-CZ"/>
        </w:rPr>
      </w:pPr>
    </w:p>
    <w:p w:rsidR="009F060F" w:rsidRPr="009F060F" w:rsidRDefault="009F060F" w:rsidP="009F060F">
      <w:pPr>
        <w:pStyle w:val="Odsekzoznamu"/>
        <w:ind w:left="360"/>
        <w:rPr>
          <w:rFonts w:ascii="Times New Roman" w:hAnsi="Times New Roman" w:cs="Times New Roman"/>
          <w:color w:val="000000" w:themeColor="text1"/>
          <w:sz w:val="24"/>
          <w:szCs w:val="24"/>
          <w:lang w:val="cs-CZ"/>
        </w:rPr>
      </w:pPr>
    </w:p>
    <w:p w:rsidR="009F060F" w:rsidRDefault="009F060F" w:rsidP="009F060F">
      <w:pPr>
        <w:pStyle w:val="Odsekzoznamu"/>
        <w:numPr>
          <w:ilvl w:val="0"/>
          <w:numId w:val="2"/>
        </w:numPr>
        <w:rPr>
          <w:rFonts w:ascii="Times New Roman" w:hAnsi="Times New Roman" w:cs="Times New Roman"/>
          <w:b/>
          <w:color w:val="000000" w:themeColor="text1"/>
          <w:sz w:val="24"/>
          <w:szCs w:val="24"/>
          <w:lang w:val="cs-CZ"/>
        </w:rPr>
      </w:pPr>
      <w:r w:rsidRPr="009F060F">
        <w:rPr>
          <w:rFonts w:ascii="Times New Roman" w:hAnsi="Times New Roman" w:cs="Times New Roman"/>
          <w:b/>
          <w:color w:val="000000" w:themeColor="text1"/>
          <w:sz w:val="24"/>
          <w:szCs w:val="24"/>
          <w:lang w:val="cs-CZ"/>
        </w:rPr>
        <w:t>Postglaciální dynamika vegetace v Západních Karpatech</w:t>
      </w:r>
      <w:r w:rsidR="008447AF">
        <w:rPr>
          <w:rFonts w:ascii="Times New Roman" w:hAnsi="Times New Roman" w:cs="Times New Roman"/>
          <w:b/>
          <w:color w:val="000000" w:themeColor="text1"/>
          <w:sz w:val="24"/>
          <w:szCs w:val="24"/>
          <w:lang w:val="cs-CZ"/>
        </w:rPr>
        <w:t xml:space="preserve">, migrace </w:t>
      </w:r>
      <w:proofErr w:type="spellStart"/>
      <w:r w:rsidR="008447AF">
        <w:rPr>
          <w:rFonts w:ascii="Times New Roman" w:hAnsi="Times New Roman" w:cs="Times New Roman"/>
          <w:b/>
          <w:color w:val="000000" w:themeColor="text1"/>
          <w:sz w:val="24"/>
          <w:szCs w:val="24"/>
          <w:lang w:val="cs-CZ"/>
        </w:rPr>
        <w:t>temperátních</w:t>
      </w:r>
      <w:proofErr w:type="spellEnd"/>
      <w:r w:rsidR="008447AF">
        <w:rPr>
          <w:rFonts w:ascii="Times New Roman" w:hAnsi="Times New Roman" w:cs="Times New Roman"/>
          <w:b/>
          <w:color w:val="000000" w:themeColor="text1"/>
          <w:sz w:val="24"/>
          <w:szCs w:val="24"/>
          <w:lang w:val="cs-CZ"/>
        </w:rPr>
        <w:t xml:space="preserve"> dřevin do oblasti střední Evropy</w:t>
      </w:r>
    </w:p>
    <w:p w:rsidR="009F060F" w:rsidRPr="009F060F" w:rsidRDefault="008447AF" w:rsidP="008447AF">
      <w:pPr>
        <w:pStyle w:val="Odsekzoznamu"/>
        <w:ind w:left="360"/>
        <w:rPr>
          <w:rFonts w:ascii="Times New Roman" w:hAnsi="Times New Roman" w:cs="Times New Roman"/>
          <w:b/>
          <w:color w:val="000000" w:themeColor="text1"/>
          <w:sz w:val="24"/>
          <w:szCs w:val="24"/>
          <w:lang w:val="cs-CZ"/>
        </w:rPr>
      </w:pPr>
      <w:r w:rsidRPr="00A54237">
        <w:rPr>
          <w:rFonts w:ascii="Times New Roman" w:hAnsi="Times New Roman" w:cs="Times New Roman"/>
          <w:color w:val="000000" w:themeColor="text1"/>
          <w:sz w:val="24"/>
          <w:szCs w:val="24"/>
          <w:lang w:val="cs-CZ"/>
        </w:rPr>
        <w:t>Systematický p</w:t>
      </w:r>
      <w:r w:rsidR="009F060F" w:rsidRPr="00A54237">
        <w:rPr>
          <w:rFonts w:ascii="Times New Roman" w:hAnsi="Times New Roman" w:cs="Times New Roman"/>
          <w:color w:val="000000" w:themeColor="text1"/>
          <w:sz w:val="24"/>
          <w:szCs w:val="24"/>
          <w:lang w:val="cs-CZ"/>
        </w:rPr>
        <w:t xml:space="preserve">aleoekologický výzkum vegetace Západních Karpat přinesl množství nových </w:t>
      </w:r>
      <w:r w:rsidRPr="00A54237">
        <w:rPr>
          <w:rFonts w:ascii="Times New Roman" w:hAnsi="Times New Roman" w:cs="Times New Roman"/>
          <w:color w:val="000000" w:themeColor="text1"/>
          <w:sz w:val="24"/>
          <w:szCs w:val="24"/>
          <w:lang w:val="cs-CZ"/>
        </w:rPr>
        <w:t>informací</w:t>
      </w:r>
      <w:r w:rsidR="009F060F" w:rsidRPr="00A54237">
        <w:rPr>
          <w:rFonts w:ascii="Times New Roman" w:hAnsi="Times New Roman" w:cs="Times New Roman"/>
          <w:color w:val="000000" w:themeColor="text1"/>
          <w:sz w:val="24"/>
          <w:szCs w:val="24"/>
          <w:lang w:val="cs-CZ"/>
        </w:rPr>
        <w:t xml:space="preserve"> o postglaciálních změnách </w:t>
      </w:r>
      <w:r w:rsidRPr="00A54237">
        <w:rPr>
          <w:rFonts w:ascii="Times New Roman" w:hAnsi="Times New Roman" w:cs="Times New Roman"/>
          <w:color w:val="000000" w:themeColor="text1"/>
          <w:sz w:val="24"/>
          <w:szCs w:val="24"/>
          <w:lang w:val="cs-CZ"/>
        </w:rPr>
        <w:t>krajiny Západních Karpat</w:t>
      </w:r>
      <w:r w:rsidR="00A54237" w:rsidRPr="00A54237">
        <w:rPr>
          <w:rFonts w:ascii="Times New Roman" w:hAnsi="Times New Roman" w:cs="Times New Roman"/>
          <w:color w:val="000000" w:themeColor="text1"/>
          <w:sz w:val="24"/>
          <w:szCs w:val="24"/>
          <w:lang w:val="cs-CZ"/>
        </w:rPr>
        <w:t>,</w:t>
      </w:r>
      <w:r w:rsidRPr="00A54237">
        <w:rPr>
          <w:rFonts w:ascii="Times New Roman" w:hAnsi="Times New Roman" w:cs="Times New Roman"/>
          <w:color w:val="000000" w:themeColor="text1"/>
          <w:sz w:val="24"/>
          <w:szCs w:val="24"/>
          <w:lang w:val="cs-CZ"/>
        </w:rPr>
        <w:t xml:space="preserve"> ale aj otevřel nové otázky týkající se migrace </w:t>
      </w:r>
      <w:proofErr w:type="spellStart"/>
      <w:r w:rsidRPr="00A54237">
        <w:rPr>
          <w:rFonts w:ascii="Times New Roman" w:hAnsi="Times New Roman" w:cs="Times New Roman"/>
          <w:color w:val="000000" w:themeColor="text1"/>
          <w:sz w:val="24"/>
          <w:szCs w:val="24"/>
          <w:lang w:val="cs-CZ"/>
        </w:rPr>
        <w:t>temperátních</w:t>
      </w:r>
      <w:proofErr w:type="spellEnd"/>
      <w:r w:rsidRPr="00A54237">
        <w:rPr>
          <w:rFonts w:ascii="Times New Roman" w:hAnsi="Times New Roman" w:cs="Times New Roman"/>
          <w:color w:val="000000" w:themeColor="text1"/>
          <w:sz w:val="24"/>
          <w:szCs w:val="24"/>
          <w:lang w:val="cs-CZ"/>
        </w:rPr>
        <w:t xml:space="preserve"> druh</w:t>
      </w:r>
      <w:r w:rsidR="00A54237">
        <w:rPr>
          <w:rFonts w:ascii="Times New Roman" w:hAnsi="Times New Roman"/>
          <w:sz w:val="24"/>
          <w:szCs w:val="24"/>
          <w:lang w:val="cs-CZ"/>
        </w:rPr>
        <w:t>ů</w:t>
      </w:r>
      <w:r w:rsidRPr="00A54237">
        <w:rPr>
          <w:rFonts w:ascii="Times New Roman" w:hAnsi="Times New Roman" w:cs="Times New Roman"/>
          <w:color w:val="000000" w:themeColor="text1"/>
          <w:sz w:val="24"/>
          <w:szCs w:val="24"/>
          <w:lang w:val="cs-CZ"/>
        </w:rPr>
        <w:t xml:space="preserve"> do sledované oblasti, jejich přežívaní v</w:t>
      </w:r>
      <w:r w:rsidR="00A54237" w:rsidRPr="00A54237">
        <w:rPr>
          <w:rFonts w:ascii="Times New Roman" w:hAnsi="Times New Roman" w:cs="Times New Roman"/>
          <w:color w:val="000000" w:themeColor="text1"/>
          <w:sz w:val="24"/>
          <w:szCs w:val="24"/>
          <w:lang w:val="cs-CZ"/>
        </w:rPr>
        <w:t> pozdní době</w:t>
      </w:r>
      <w:r w:rsidRPr="00A54237">
        <w:rPr>
          <w:rFonts w:ascii="Times New Roman" w:hAnsi="Times New Roman" w:cs="Times New Roman"/>
          <w:color w:val="000000" w:themeColor="text1"/>
          <w:sz w:val="24"/>
          <w:szCs w:val="24"/>
          <w:lang w:val="cs-CZ"/>
        </w:rPr>
        <w:t xml:space="preserve"> ledové a vlivu variabilních faktoru na dynamiku vegetace. Při analýze využijeme </w:t>
      </w:r>
      <w:r w:rsidR="00A54237" w:rsidRPr="00A54237">
        <w:rPr>
          <w:rFonts w:ascii="Times New Roman" w:hAnsi="Times New Roman" w:cs="Times New Roman"/>
          <w:color w:val="000000" w:themeColor="text1"/>
          <w:sz w:val="24"/>
          <w:szCs w:val="24"/>
          <w:lang w:val="cs-CZ"/>
        </w:rPr>
        <w:t xml:space="preserve">všechny dostupné data (novo získané data z lokálních studií i starší </w:t>
      </w:r>
      <w:r w:rsidR="00A54237" w:rsidRPr="00A54237">
        <w:rPr>
          <w:rFonts w:ascii="Times New Roman" w:hAnsi="Times New Roman"/>
          <w:sz w:val="24"/>
          <w:szCs w:val="24"/>
          <w:lang w:val="cs-CZ"/>
        </w:rPr>
        <w:t>da</w:t>
      </w:r>
      <w:r w:rsidRPr="00A54237">
        <w:rPr>
          <w:rFonts w:ascii="Times New Roman" w:hAnsi="Times New Roman"/>
          <w:sz w:val="24"/>
          <w:szCs w:val="24"/>
          <w:lang w:val="cs-CZ"/>
        </w:rPr>
        <w:t>ta z </w:t>
      </w:r>
      <w:r w:rsidR="00A54237" w:rsidRPr="00A54237">
        <w:rPr>
          <w:rFonts w:ascii="Times New Roman" w:hAnsi="Times New Roman"/>
          <w:sz w:val="24"/>
          <w:szCs w:val="24"/>
          <w:lang w:val="cs-CZ"/>
        </w:rPr>
        <w:t>evropských</w:t>
      </w:r>
      <w:r w:rsidRPr="00A54237">
        <w:rPr>
          <w:rFonts w:ascii="Times New Roman" w:hAnsi="Times New Roman"/>
          <w:sz w:val="24"/>
          <w:szCs w:val="24"/>
          <w:lang w:val="cs-CZ"/>
        </w:rPr>
        <w:t xml:space="preserve"> </w:t>
      </w:r>
      <w:r w:rsidR="00A54237" w:rsidRPr="00A54237">
        <w:rPr>
          <w:rFonts w:ascii="Times New Roman" w:hAnsi="Times New Roman"/>
          <w:sz w:val="24"/>
          <w:szCs w:val="24"/>
          <w:lang w:val="cs-CZ"/>
        </w:rPr>
        <w:t>pylových</w:t>
      </w:r>
      <w:r w:rsidR="00A54237">
        <w:rPr>
          <w:rFonts w:ascii="Times New Roman" w:hAnsi="Times New Roman"/>
          <w:sz w:val="24"/>
          <w:szCs w:val="24"/>
          <w:lang w:val="cs-CZ"/>
        </w:rPr>
        <w:t xml:space="preserve"> databází</w:t>
      </w:r>
      <w:r w:rsidRPr="00A54237">
        <w:rPr>
          <w:rFonts w:ascii="Times New Roman" w:hAnsi="Times New Roman"/>
          <w:sz w:val="24"/>
          <w:szCs w:val="24"/>
          <w:lang w:val="cs-CZ"/>
        </w:rPr>
        <w:t xml:space="preserve"> – EPD, NEOTOMA, PALYCZ</w:t>
      </w:r>
      <w:r w:rsidRPr="00A54237">
        <w:rPr>
          <w:rFonts w:ascii="Times New Roman" w:hAnsi="Times New Roman"/>
          <w:sz w:val="24"/>
          <w:szCs w:val="24"/>
          <w:lang w:val="cs-CZ"/>
        </w:rPr>
        <w:t>)</w:t>
      </w:r>
      <w:r w:rsidR="00A54237" w:rsidRPr="00A54237">
        <w:rPr>
          <w:rFonts w:ascii="Times New Roman" w:hAnsi="Times New Roman"/>
          <w:sz w:val="24"/>
          <w:szCs w:val="24"/>
          <w:lang w:val="cs-CZ"/>
        </w:rPr>
        <w:t xml:space="preserve">, </w:t>
      </w:r>
      <w:r w:rsidR="00A54237">
        <w:rPr>
          <w:rFonts w:ascii="Times New Roman" w:hAnsi="Times New Roman"/>
          <w:sz w:val="24"/>
          <w:szCs w:val="24"/>
          <w:lang w:val="cs-CZ"/>
        </w:rPr>
        <w:t>co</w:t>
      </w:r>
      <w:r w:rsidR="00A54237" w:rsidRPr="00A54237">
        <w:rPr>
          <w:rFonts w:ascii="Times New Roman" w:hAnsi="Times New Roman"/>
          <w:sz w:val="24"/>
          <w:szCs w:val="24"/>
          <w:lang w:val="cs-CZ"/>
        </w:rPr>
        <w:t xml:space="preserve"> umožní zaměřit se  na větší prostorovou škálu </w:t>
      </w:r>
      <w:r w:rsidR="00A54237">
        <w:rPr>
          <w:rFonts w:ascii="Times New Roman" w:hAnsi="Times New Roman"/>
          <w:sz w:val="24"/>
          <w:szCs w:val="24"/>
          <w:lang w:val="cs-CZ"/>
        </w:rPr>
        <w:t>a odlišit vliv jednotlivých faktorů (klimatické změny, požáry, antropogenní impakt) na dynamiku vegetace.</w:t>
      </w:r>
    </w:p>
    <w:sectPr w:rsidR="009F060F" w:rsidRPr="009F06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063C7"/>
    <w:multiLevelType w:val="multilevel"/>
    <w:tmpl w:val="40729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B1B0D"/>
    <w:multiLevelType w:val="multilevel"/>
    <w:tmpl w:val="F28451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507078E"/>
    <w:multiLevelType w:val="hybridMultilevel"/>
    <w:tmpl w:val="5AF861F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7380522F"/>
    <w:multiLevelType w:val="multilevel"/>
    <w:tmpl w:val="5776B08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86"/>
    <w:rsid w:val="005B6086"/>
    <w:rsid w:val="008447AF"/>
    <w:rsid w:val="008B1582"/>
    <w:rsid w:val="00921266"/>
    <w:rsid w:val="009F060F"/>
    <w:rsid w:val="009F0DF4"/>
    <w:rsid w:val="00A5423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2B1F"/>
  <w15:chartTrackingRefBased/>
  <w15:docId w15:val="{99D6C90B-25AB-4433-9FF0-8ECA7579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collapseomatic">
    <w:name w:val="collapseomatic"/>
    <w:basedOn w:val="Predvolenpsmoodseku"/>
    <w:rsid w:val="008B1582"/>
  </w:style>
  <w:style w:type="paragraph" w:styleId="Normlnywebov">
    <w:name w:val="Normal (Web)"/>
    <w:basedOn w:val="Normlny"/>
    <w:uiPriority w:val="99"/>
    <w:semiHidden/>
    <w:unhideWhenUsed/>
    <w:rsid w:val="008B158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8B1582"/>
    <w:rPr>
      <w:b/>
      <w:bCs/>
    </w:rPr>
  </w:style>
  <w:style w:type="paragraph" w:styleId="Odsekzoznamu">
    <w:name w:val="List Paragraph"/>
    <w:basedOn w:val="Normlny"/>
    <w:uiPriority w:val="34"/>
    <w:qFormat/>
    <w:rsid w:val="008B1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970149">
      <w:bodyDiv w:val="1"/>
      <w:marLeft w:val="0"/>
      <w:marRight w:val="0"/>
      <w:marTop w:val="0"/>
      <w:marBottom w:val="0"/>
      <w:divBdr>
        <w:top w:val="none" w:sz="0" w:space="0" w:color="auto"/>
        <w:left w:val="none" w:sz="0" w:space="0" w:color="auto"/>
        <w:bottom w:val="none" w:sz="0" w:space="0" w:color="auto"/>
        <w:right w:val="none" w:sz="0" w:space="0" w:color="auto"/>
      </w:divBdr>
      <w:divsChild>
        <w:div w:id="1107584261">
          <w:marLeft w:val="0"/>
          <w:marRight w:val="0"/>
          <w:marTop w:val="0"/>
          <w:marBottom w:val="0"/>
          <w:divBdr>
            <w:top w:val="none" w:sz="0" w:space="0" w:color="auto"/>
            <w:left w:val="none" w:sz="0" w:space="0" w:color="auto"/>
            <w:bottom w:val="none" w:sz="0" w:space="0" w:color="auto"/>
            <w:right w:val="none" w:sz="0" w:space="0" w:color="auto"/>
          </w:divBdr>
        </w:div>
      </w:divsChild>
    </w:div>
    <w:div w:id="196924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1861</Characters>
  <Application>Microsoft Office Word</Application>
  <DocSecurity>0</DocSecurity>
  <Lines>15</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Jamrichová</dc:creator>
  <cp:keywords/>
  <dc:description/>
  <cp:lastModifiedBy>Eva Jamrichová</cp:lastModifiedBy>
  <cp:revision>2</cp:revision>
  <dcterms:created xsi:type="dcterms:W3CDTF">2021-01-29T20:37:00Z</dcterms:created>
  <dcterms:modified xsi:type="dcterms:W3CDTF">2021-01-29T20:37:00Z</dcterms:modified>
</cp:coreProperties>
</file>