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8FC82" w14:textId="77777777" w:rsidR="00C3431E" w:rsidRDefault="00910B3C" w:rsidP="00D10368">
      <w:pPr>
        <w:pStyle w:val="Ttulo1"/>
        <w:pBdr>
          <w:bottom w:val="single" w:sz="4" w:space="1" w:color="auto"/>
        </w:pBdr>
        <w:spacing w:after="120" w:line="240" w:lineRule="auto"/>
        <w:jc w:val="left"/>
        <w:rPr>
          <w:rFonts w:asciiTheme="minorHAnsi" w:hAnsiTheme="minorHAnsi" w:cstheme="minorHAnsi"/>
          <w:color w:val="auto"/>
        </w:rPr>
      </w:pPr>
      <w:bookmarkStart w:id="0" w:name="_Toc73042799"/>
      <w:r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14:paraId="4D38FC83" w14:textId="1B6E8FA7" w:rsidR="00CF5BDD" w:rsidRPr="00251DC5" w:rsidRDefault="00C3431E" w:rsidP="00D10368">
      <w:pPr>
        <w:pStyle w:val="Ttulo1"/>
        <w:pBdr>
          <w:bottom w:val="single" w:sz="4" w:space="1" w:color="auto"/>
        </w:pBdr>
        <w:spacing w:after="120" w:line="240" w:lineRule="auto"/>
        <w:jc w:val="right"/>
        <w:rPr>
          <w:rFonts w:asciiTheme="minorHAnsi" w:hAnsiTheme="minorHAnsi" w:cstheme="minorHAnsi"/>
          <w:color w:val="auto"/>
        </w:rPr>
      </w:pPr>
      <w:r>
        <w:rPr>
          <w:rFonts w:asciiTheme="minorHAnsi" w:hAnsiTheme="minorHAnsi" w:cstheme="minorHAnsi"/>
          <w:color w:val="auto"/>
          <w:sz w:val="56"/>
        </w:rPr>
        <w:t>GA</w:t>
      </w:r>
      <w:r w:rsidR="00E67C76">
        <w:rPr>
          <w:rFonts w:asciiTheme="minorHAnsi" w:hAnsiTheme="minorHAnsi" w:cstheme="minorHAnsi"/>
          <w:color w:val="auto"/>
          <w:sz w:val="56"/>
        </w:rPr>
        <w:t>0</w:t>
      </w:r>
      <w:r w:rsidR="009B0FBE">
        <w:rPr>
          <w:rFonts w:asciiTheme="minorHAnsi" w:hAnsiTheme="minorHAnsi" w:cstheme="minorHAnsi"/>
          <w:color w:val="auto"/>
          <w:sz w:val="56"/>
        </w:rPr>
        <w:t>1</w:t>
      </w:r>
      <w:r w:rsidR="00B74B72">
        <w:rPr>
          <w:rFonts w:asciiTheme="minorHAnsi" w:hAnsiTheme="minorHAnsi" w:cstheme="minorHAnsi"/>
          <w:color w:val="auto"/>
          <w:sz w:val="56"/>
        </w:rPr>
        <w:t>/</w:t>
      </w:r>
      <w:r w:rsidR="009B0FBE">
        <w:rPr>
          <w:rFonts w:asciiTheme="minorHAnsi" w:hAnsiTheme="minorHAnsi" w:cstheme="minorHAnsi"/>
          <w:color w:val="auto"/>
          <w:sz w:val="56"/>
        </w:rPr>
        <w:t>DIW</w:t>
      </w:r>
      <w:r w:rsidR="00251DC5" w:rsidRPr="00C3431E">
        <w:rPr>
          <w:rFonts w:asciiTheme="minorHAnsi" w:hAnsiTheme="minorHAnsi" w:cstheme="minorHAnsi"/>
          <w:color w:val="auto"/>
          <w:sz w:val="56"/>
        </w:rPr>
        <w:t>/Bloque</w:t>
      </w:r>
      <w:r w:rsidR="009B0FBE">
        <w:rPr>
          <w:rFonts w:asciiTheme="minorHAnsi" w:hAnsiTheme="minorHAnsi" w:cstheme="minorHAnsi"/>
          <w:color w:val="auto"/>
          <w:sz w:val="56"/>
        </w:rPr>
        <w:t>0</w:t>
      </w:r>
    </w:p>
    <w:p w14:paraId="4D38FC84" w14:textId="77777777" w:rsidR="009357DE" w:rsidRPr="00251DC5" w:rsidRDefault="009357DE" w:rsidP="009357DE">
      <w:pPr>
        <w:rPr>
          <w:rFonts w:asciiTheme="minorHAnsi" w:hAnsiTheme="minorHAnsi" w:cstheme="minorHAnsi"/>
          <w:lang w:val="es-ES_tradnl"/>
        </w:rPr>
      </w:pPr>
    </w:p>
    <w:p w14:paraId="4D38FC85" w14:textId="77777777" w:rsidR="009357DE" w:rsidRPr="00251DC5" w:rsidRDefault="009357DE" w:rsidP="009357DE">
      <w:pPr>
        <w:pStyle w:val="Ttulo2"/>
        <w:rPr>
          <w:rFonts w:asciiTheme="minorHAnsi" w:hAnsiTheme="minorHAnsi" w:cstheme="minorHAnsi"/>
          <w:color w:val="auto"/>
        </w:rPr>
      </w:pPr>
      <w:r w:rsidRPr="00251DC5">
        <w:rPr>
          <w:rFonts w:asciiTheme="minorHAnsi" w:hAnsiTheme="minorHAnsi" w:cstheme="minorHAnsi"/>
          <w:color w:val="auto"/>
        </w:rPr>
        <w:t xml:space="preserve">Título de </w:t>
      </w:r>
      <w:r w:rsidR="009219E4" w:rsidRPr="00251DC5">
        <w:rPr>
          <w:rFonts w:asciiTheme="minorHAnsi" w:hAnsiTheme="minorHAnsi" w:cstheme="minorHAnsi"/>
          <w:color w:val="auto"/>
        </w:rPr>
        <w:t xml:space="preserve">la </w:t>
      </w:r>
      <w:r w:rsidR="00E05946" w:rsidRPr="00251DC5">
        <w:rPr>
          <w:rFonts w:asciiTheme="minorHAnsi" w:hAnsiTheme="minorHAnsi" w:cstheme="minorHAnsi"/>
          <w:color w:val="auto"/>
        </w:rPr>
        <w:t>Actividad</w:t>
      </w:r>
      <w:r w:rsidR="00251DC5">
        <w:rPr>
          <w:rFonts w:asciiTheme="minorHAnsi" w:hAnsiTheme="minorHAnsi" w:cstheme="minorHAnsi"/>
          <w:color w:val="auto"/>
        </w:rPr>
        <w:t xml:space="preserve"> </w:t>
      </w:r>
    </w:p>
    <w:p w14:paraId="4D38FC86" w14:textId="77777777" w:rsidR="009357DE" w:rsidRPr="00251DC5" w:rsidRDefault="009357DE" w:rsidP="009357DE">
      <w:pPr>
        <w:ind w:left="1416"/>
        <w:rPr>
          <w:rFonts w:asciiTheme="minorHAnsi" w:hAnsiTheme="minorHAnsi" w:cstheme="minorHAnsi"/>
          <w:lang w:val="es-ES_tradnl"/>
        </w:rPr>
      </w:pPr>
    </w:p>
    <w:p w14:paraId="4D38FC87" w14:textId="6D8781CE" w:rsidR="00245813" w:rsidRPr="00251DC5" w:rsidRDefault="00B74B72" w:rsidP="009357DE">
      <w:pPr>
        <w:ind w:left="1416"/>
        <w:rPr>
          <w:rFonts w:asciiTheme="minorHAnsi" w:hAnsiTheme="minorHAnsi" w:cstheme="minorHAnsi"/>
          <w:lang w:val="es-ES_tradnl"/>
        </w:rPr>
      </w:pPr>
      <w:r>
        <w:rPr>
          <w:rFonts w:asciiTheme="minorHAnsi" w:hAnsiTheme="minorHAnsi" w:cstheme="minorHAnsi"/>
          <w:lang w:val="es-ES_tradnl"/>
        </w:rPr>
        <w:t xml:space="preserve">Actividad </w:t>
      </w:r>
      <w:r w:rsidR="009B0FBE">
        <w:rPr>
          <w:rFonts w:asciiTheme="minorHAnsi" w:hAnsiTheme="minorHAnsi" w:cstheme="minorHAnsi"/>
          <w:lang w:val="es-ES_tradnl"/>
        </w:rPr>
        <w:t>1</w:t>
      </w:r>
      <w:r>
        <w:rPr>
          <w:rFonts w:asciiTheme="minorHAnsi" w:hAnsiTheme="minorHAnsi" w:cstheme="minorHAnsi"/>
          <w:lang w:val="es-ES_tradnl"/>
        </w:rPr>
        <w:t>:</w:t>
      </w:r>
      <w:r w:rsidR="00E67C76">
        <w:rPr>
          <w:rFonts w:asciiTheme="minorHAnsi" w:hAnsiTheme="minorHAnsi" w:cstheme="minorHAnsi"/>
          <w:lang w:val="es-ES_tradnl"/>
        </w:rPr>
        <w:t xml:space="preserve"> Caso de estudio</w:t>
      </w:r>
      <w:r>
        <w:rPr>
          <w:rFonts w:asciiTheme="minorHAnsi" w:hAnsiTheme="minorHAnsi" w:cstheme="minorHAnsi"/>
          <w:lang w:val="es-ES_tradnl"/>
        </w:rPr>
        <w:t xml:space="preserve"> </w:t>
      </w:r>
    </w:p>
    <w:p w14:paraId="4D38FC88" w14:textId="77777777" w:rsidR="009357DE" w:rsidRPr="00251DC5" w:rsidRDefault="009357DE" w:rsidP="009357DE">
      <w:pPr>
        <w:ind w:left="360"/>
        <w:rPr>
          <w:rFonts w:asciiTheme="minorHAnsi" w:hAnsiTheme="minorHAnsi" w:cstheme="minorHAnsi"/>
        </w:rPr>
      </w:pPr>
    </w:p>
    <w:p w14:paraId="4D38FC89"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Objetivos</w:t>
      </w:r>
      <w:r w:rsidR="009357DE" w:rsidRPr="00251DC5">
        <w:rPr>
          <w:rFonts w:asciiTheme="minorHAnsi" w:hAnsiTheme="minorHAnsi" w:cstheme="minorHAnsi"/>
          <w:color w:val="auto"/>
        </w:rPr>
        <w:t xml:space="preserve"> </w:t>
      </w:r>
    </w:p>
    <w:p w14:paraId="4D38FC8A" w14:textId="71261FBD" w:rsidR="00245813" w:rsidRPr="00005369" w:rsidRDefault="00005369" w:rsidP="009357DE">
      <w:pPr>
        <w:pStyle w:val="NormalWeb"/>
        <w:numPr>
          <w:ilvl w:val="0"/>
          <w:numId w:val="7"/>
        </w:numPr>
        <w:shd w:val="clear" w:color="auto" w:fill="FFFFFF"/>
        <w:spacing w:before="0" w:beforeAutospacing="0" w:after="240" w:afterAutospacing="0" w:line="295" w:lineRule="atLeast"/>
        <w:ind w:left="1416"/>
        <w:rPr>
          <w:rFonts w:asciiTheme="minorHAnsi" w:hAnsiTheme="minorHAnsi" w:cstheme="minorHAnsi"/>
        </w:rPr>
      </w:pPr>
      <w:r w:rsidRPr="00005369">
        <w:rPr>
          <w:rFonts w:ascii="Arial" w:hAnsi="Arial" w:cs="Arial"/>
          <w:color w:val="333333"/>
          <w:sz w:val="21"/>
          <w:szCs w:val="21"/>
        </w:rPr>
        <w:t xml:space="preserve">El objetivo de esta </w:t>
      </w:r>
      <w:r w:rsidR="00E67C76">
        <w:rPr>
          <w:rFonts w:ascii="Arial" w:hAnsi="Arial" w:cs="Arial"/>
          <w:color w:val="333333"/>
          <w:sz w:val="21"/>
          <w:szCs w:val="21"/>
        </w:rPr>
        <w:t>actividad</w:t>
      </w:r>
      <w:r w:rsidRPr="00005369">
        <w:rPr>
          <w:rFonts w:ascii="Arial" w:hAnsi="Arial" w:cs="Arial"/>
          <w:color w:val="333333"/>
          <w:sz w:val="21"/>
          <w:szCs w:val="21"/>
        </w:rPr>
        <w:t xml:space="preserve"> es</w:t>
      </w:r>
      <w:r w:rsidR="00E67C76">
        <w:rPr>
          <w:rFonts w:ascii="Arial" w:hAnsi="Arial" w:cs="Arial"/>
          <w:color w:val="333333"/>
          <w:sz w:val="21"/>
          <w:szCs w:val="21"/>
        </w:rPr>
        <w:t xml:space="preserve"> aplicar a un supuesto práctico </w:t>
      </w:r>
      <w:r w:rsidRPr="00005369">
        <w:rPr>
          <w:rFonts w:ascii="Arial" w:hAnsi="Arial" w:cs="Arial"/>
          <w:color w:val="333333"/>
          <w:sz w:val="21"/>
          <w:szCs w:val="21"/>
        </w:rPr>
        <w:t xml:space="preserve"> los conceptos que vamos a manejar a lo largo del curso: ERP, CRM y BI principalmente. También analizaremos otros conceptos</w:t>
      </w:r>
      <w:r w:rsidR="00A72AA9">
        <w:rPr>
          <w:rFonts w:ascii="Arial" w:hAnsi="Arial" w:cs="Arial"/>
          <w:color w:val="333333"/>
          <w:sz w:val="21"/>
          <w:szCs w:val="21"/>
        </w:rPr>
        <w:t>,</w:t>
      </w:r>
      <w:r w:rsidRPr="00005369">
        <w:rPr>
          <w:rFonts w:ascii="Arial" w:hAnsi="Arial" w:cs="Arial"/>
          <w:color w:val="333333"/>
          <w:sz w:val="21"/>
          <w:szCs w:val="21"/>
        </w:rPr>
        <w:t> propios del sector como pueden ser HCM, SCM,BPM...</w:t>
      </w:r>
    </w:p>
    <w:p w14:paraId="4D38FC8B"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Temporalización</w:t>
      </w:r>
    </w:p>
    <w:p w14:paraId="4D38FC8C" w14:textId="3317B4C0" w:rsidR="00B74B72" w:rsidRDefault="00B74B72" w:rsidP="00B74B72">
      <w:pPr>
        <w:pStyle w:val="Ttulo6"/>
        <w:rPr>
          <w:rFonts w:asciiTheme="minorHAnsi" w:hAnsiTheme="minorHAnsi" w:cstheme="minorHAnsi"/>
        </w:rPr>
      </w:pPr>
      <w:r>
        <w:rPr>
          <w:rFonts w:asciiTheme="minorHAnsi" w:hAnsiTheme="minorHAnsi" w:cstheme="minorHAnsi"/>
        </w:rPr>
        <w:t xml:space="preserve">La duración de </w:t>
      </w:r>
      <w:r w:rsidR="00C2679B">
        <w:rPr>
          <w:rFonts w:asciiTheme="minorHAnsi" w:hAnsiTheme="minorHAnsi" w:cstheme="minorHAnsi"/>
        </w:rPr>
        <w:t xml:space="preserve">esta actividad está prevista para </w:t>
      </w:r>
      <w:r w:rsidR="0048077C">
        <w:rPr>
          <w:rFonts w:asciiTheme="minorHAnsi" w:hAnsiTheme="minorHAnsi" w:cstheme="minorHAnsi"/>
        </w:rPr>
        <w:t>UNA SESIÓN.</w:t>
      </w:r>
    </w:p>
    <w:p w14:paraId="4D38FC8D" w14:textId="77777777" w:rsidR="00245813" w:rsidRPr="00251DC5" w:rsidRDefault="00245813" w:rsidP="009357DE">
      <w:pPr>
        <w:ind w:left="1416"/>
        <w:rPr>
          <w:rFonts w:asciiTheme="minorHAnsi" w:hAnsiTheme="minorHAnsi" w:cstheme="minorHAnsi"/>
        </w:rPr>
      </w:pPr>
    </w:p>
    <w:p w14:paraId="4D38FC8E" w14:textId="77777777" w:rsidR="009357DE" w:rsidRPr="00251DC5" w:rsidRDefault="00D02AA5" w:rsidP="009357DE">
      <w:pPr>
        <w:pStyle w:val="Ttulo2"/>
        <w:rPr>
          <w:rFonts w:asciiTheme="minorHAnsi" w:hAnsiTheme="minorHAnsi" w:cstheme="minorHAnsi"/>
          <w:color w:val="auto"/>
        </w:rPr>
      </w:pPr>
      <w:r w:rsidRPr="00251DC5">
        <w:rPr>
          <w:rFonts w:asciiTheme="minorHAnsi" w:hAnsiTheme="minorHAnsi" w:cstheme="minorHAnsi"/>
          <w:color w:val="auto"/>
        </w:rPr>
        <w:t>Proceso de desarrollo</w:t>
      </w:r>
    </w:p>
    <w:p w14:paraId="4D38FC8F" w14:textId="77777777" w:rsidR="00005369" w:rsidRDefault="00005369" w:rsidP="00005369">
      <w:pPr>
        <w:pStyle w:val="NormalWeb"/>
        <w:shd w:val="clear" w:color="auto" w:fill="FFFFFF"/>
        <w:spacing w:before="0" w:beforeAutospacing="0" w:after="240" w:afterAutospacing="0" w:line="295" w:lineRule="atLeast"/>
        <w:rPr>
          <w:rFonts w:ascii="Arial" w:hAnsi="Arial" w:cs="Arial"/>
          <w:color w:val="333333"/>
          <w:sz w:val="21"/>
          <w:szCs w:val="21"/>
        </w:rPr>
      </w:pPr>
      <w:r>
        <w:rPr>
          <w:rFonts w:ascii="Arial" w:hAnsi="Arial" w:cs="Arial"/>
          <w:color w:val="333333"/>
          <w:sz w:val="21"/>
          <w:szCs w:val="21"/>
        </w:rPr>
        <w:t>El entregable  constará de un informe, en el que se analizarán los siguientes puntos:</w:t>
      </w:r>
    </w:p>
    <w:p w14:paraId="4D38FC90" w14:textId="431D8915" w:rsidR="00005369" w:rsidRDefault="00005369" w:rsidP="00005369">
      <w:pPr>
        <w:pStyle w:val="NormalWeb"/>
        <w:shd w:val="clear" w:color="auto" w:fill="FFFFFF"/>
        <w:spacing w:before="0" w:beforeAutospacing="0" w:after="240" w:afterAutospacing="0" w:line="295" w:lineRule="atLeast"/>
        <w:rPr>
          <w:rFonts w:ascii="Arial" w:hAnsi="Arial" w:cs="Arial"/>
          <w:color w:val="333333"/>
          <w:sz w:val="21"/>
          <w:szCs w:val="21"/>
        </w:rPr>
      </w:pPr>
      <w:r>
        <w:rPr>
          <w:rFonts w:ascii="Arial" w:hAnsi="Arial" w:cs="Arial"/>
          <w:color w:val="333333"/>
          <w:sz w:val="21"/>
          <w:szCs w:val="21"/>
        </w:rPr>
        <w:t xml:space="preserve"> - </w:t>
      </w:r>
      <w:r w:rsidR="00782EE8">
        <w:rPr>
          <w:rFonts w:ascii="Arial" w:hAnsi="Arial" w:cs="Arial"/>
          <w:color w:val="333333"/>
          <w:sz w:val="21"/>
          <w:szCs w:val="21"/>
        </w:rPr>
        <w:t>Necesidad</w:t>
      </w:r>
      <w:r>
        <w:rPr>
          <w:rFonts w:ascii="Arial" w:hAnsi="Arial" w:cs="Arial"/>
          <w:color w:val="333333"/>
          <w:sz w:val="21"/>
          <w:szCs w:val="21"/>
        </w:rPr>
        <w:t xml:space="preserve"> de </w:t>
      </w:r>
      <w:r w:rsidRPr="00B53174">
        <w:rPr>
          <w:rFonts w:ascii="Arial" w:hAnsi="Arial" w:cs="Arial"/>
          <w:color w:val="333333"/>
          <w:sz w:val="21"/>
          <w:szCs w:val="21"/>
          <w:highlight w:val="red"/>
        </w:rPr>
        <w:t>ERP</w:t>
      </w:r>
      <w:r>
        <w:rPr>
          <w:rFonts w:ascii="Arial" w:hAnsi="Arial" w:cs="Arial"/>
          <w:color w:val="333333"/>
          <w:sz w:val="21"/>
          <w:szCs w:val="21"/>
        </w:rPr>
        <w:t xml:space="preserve">, </w:t>
      </w:r>
      <w:r w:rsidRPr="005D0311">
        <w:rPr>
          <w:rFonts w:ascii="Arial" w:hAnsi="Arial" w:cs="Arial"/>
          <w:color w:val="333333"/>
          <w:sz w:val="21"/>
          <w:szCs w:val="21"/>
          <w:highlight w:val="green"/>
        </w:rPr>
        <w:t>CRM</w:t>
      </w:r>
      <w:r>
        <w:rPr>
          <w:rFonts w:ascii="Arial" w:hAnsi="Arial" w:cs="Arial"/>
          <w:color w:val="333333"/>
          <w:sz w:val="21"/>
          <w:szCs w:val="21"/>
        </w:rPr>
        <w:t xml:space="preserve">, BI, </w:t>
      </w:r>
      <w:r w:rsidRPr="005D0311">
        <w:rPr>
          <w:rFonts w:ascii="Arial" w:hAnsi="Arial" w:cs="Arial"/>
          <w:color w:val="333333"/>
          <w:sz w:val="21"/>
          <w:szCs w:val="21"/>
          <w:highlight w:val="yellow"/>
        </w:rPr>
        <w:t>HCM</w:t>
      </w:r>
      <w:r>
        <w:rPr>
          <w:rFonts w:ascii="Arial" w:hAnsi="Arial" w:cs="Arial"/>
          <w:color w:val="333333"/>
          <w:sz w:val="21"/>
          <w:szCs w:val="21"/>
        </w:rPr>
        <w:t>,</w:t>
      </w:r>
      <w:r w:rsidR="00D0516A">
        <w:rPr>
          <w:rFonts w:ascii="Arial" w:hAnsi="Arial" w:cs="Arial"/>
          <w:color w:val="333333"/>
          <w:sz w:val="21"/>
          <w:szCs w:val="21"/>
        </w:rPr>
        <w:t xml:space="preserve"> </w:t>
      </w:r>
      <w:r w:rsidR="00D0516A" w:rsidRPr="005D0311">
        <w:rPr>
          <w:rFonts w:ascii="Arial" w:hAnsi="Arial" w:cs="Arial"/>
          <w:color w:val="333333"/>
          <w:sz w:val="21"/>
          <w:szCs w:val="21"/>
          <w:highlight w:val="magenta"/>
        </w:rPr>
        <w:t>SGA</w:t>
      </w:r>
      <w:r w:rsidR="00D0516A">
        <w:rPr>
          <w:rFonts w:ascii="Arial" w:hAnsi="Arial" w:cs="Arial"/>
          <w:color w:val="333333"/>
          <w:sz w:val="21"/>
          <w:szCs w:val="21"/>
        </w:rPr>
        <w:t>, TPV, LOGÍSTICA,</w:t>
      </w:r>
      <w:r>
        <w:rPr>
          <w:rFonts w:ascii="Arial" w:hAnsi="Arial" w:cs="Arial"/>
          <w:color w:val="333333"/>
          <w:sz w:val="21"/>
          <w:szCs w:val="21"/>
        </w:rPr>
        <w:t xml:space="preserve"> </w:t>
      </w:r>
      <w:r w:rsidRPr="005D0311">
        <w:rPr>
          <w:rFonts w:ascii="Arial" w:hAnsi="Arial" w:cs="Arial"/>
          <w:color w:val="333333"/>
          <w:sz w:val="21"/>
          <w:szCs w:val="21"/>
          <w:highlight w:val="cyan"/>
        </w:rPr>
        <w:t>SCM</w:t>
      </w:r>
      <w:r>
        <w:rPr>
          <w:rFonts w:ascii="Arial" w:hAnsi="Arial" w:cs="Arial"/>
          <w:color w:val="333333"/>
          <w:sz w:val="21"/>
          <w:szCs w:val="21"/>
        </w:rPr>
        <w:t xml:space="preserve"> y BPM </w:t>
      </w:r>
      <w:r w:rsidR="00782EE8">
        <w:rPr>
          <w:rFonts w:ascii="Arial" w:hAnsi="Arial" w:cs="Arial"/>
          <w:color w:val="333333"/>
          <w:sz w:val="21"/>
          <w:szCs w:val="21"/>
        </w:rPr>
        <w:t>dados los datos de una empresa ficticia, razonando la necesidad o no de dichos elementos</w:t>
      </w:r>
    </w:p>
    <w:p w14:paraId="4D38FC91" w14:textId="207CD903" w:rsidR="00245813" w:rsidRDefault="00782EE8" w:rsidP="009357DE">
      <w:pPr>
        <w:rPr>
          <w:rFonts w:asciiTheme="minorHAnsi" w:hAnsiTheme="minorHAnsi" w:cstheme="minorHAnsi"/>
        </w:rPr>
      </w:pPr>
      <w:r>
        <w:rPr>
          <w:rFonts w:asciiTheme="minorHAnsi" w:hAnsiTheme="minorHAnsi" w:cstheme="minorHAnsi"/>
        </w:rPr>
        <w:t>La empresa Abacus S.L lleva en el sector del material de oficina 30 años, en la última década sus negocios están creciendo exponencialmente y su plantilla y departamentos también.</w:t>
      </w:r>
      <w:r w:rsidR="00EF4822">
        <w:rPr>
          <w:rFonts w:asciiTheme="minorHAnsi" w:hAnsiTheme="minorHAnsi" w:cstheme="minorHAnsi"/>
        </w:rPr>
        <w:t xml:space="preserve"> Hemos pasado de ser una empresa familiar a una </w:t>
      </w:r>
      <w:r w:rsidR="00EF4822" w:rsidRPr="00D0516A">
        <w:rPr>
          <w:rFonts w:asciiTheme="minorHAnsi" w:hAnsiTheme="minorHAnsi" w:cstheme="minorHAnsi"/>
          <w:highlight w:val="yellow"/>
        </w:rPr>
        <w:t xml:space="preserve">empresa con </w:t>
      </w:r>
      <w:r w:rsidR="00D0516A" w:rsidRPr="00D0516A">
        <w:rPr>
          <w:rFonts w:asciiTheme="minorHAnsi" w:hAnsiTheme="minorHAnsi" w:cstheme="minorHAnsi"/>
          <w:highlight w:val="yellow"/>
        </w:rPr>
        <w:t>más</w:t>
      </w:r>
      <w:r w:rsidR="00EF4822" w:rsidRPr="00D0516A">
        <w:rPr>
          <w:rFonts w:asciiTheme="minorHAnsi" w:hAnsiTheme="minorHAnsi" w:cstheme="minorHAnsi"/>
          <w:highlight w:val="yellow"/>
        </w:rPr>
        <w:t xml:space="preserve"> de 60 empleados</w:t>
      </w:r>
      <w:r w:rsidR="00D0516A" w:rsidRPr="00D0516A">
        <w:rPr>
          <w:rFonts w:asciiTheme="minorHAnsi" w:hAnsiTheme="minorHAnsi" w:cstheme="minorHAnsi"/>
          <w:highlight w:val="yellow"/>
        </w:rPr>
        <w:t xml:space="preserve"> </w:t>
      </w:r>
      <w:r w:rsidR="00D0516A" w:rsidRPr="00D0516A">
        <w:rPr>
          <w:rFonts w:asciiTheme="minorHAnsi" w:hAnsiTheme="minorHAnsi" w:cstheme="minorHAnsi"/>
          <w:b/>
          <w:bCs/>
          <w:highlight w:val="yellow"/>
        </w:rPr>
        <w:t>(HCM)</w:t>
      </w:r>
      <w:r w:rsidR="00EF4822">
        <w:rPr>
          <w:rFonts w:asciiTheme="minorHAnsi" w:hAnsiTheme="minorHAnsi" w:cstheme="minorHAnsi"/>
        </w:rPr>
        <w:t xml:space="preserve">, </w:t>
      </w:r>
      <w:r w:rsidR="00EF4822" w:rsidRPr="00D0516A">
        <w:rPr>
          <w:rFonts w:asciiTheme="minorHAnsi" w:hAnsiTheme="minorHAnsi" w:cstheme="minorHAnsi"/>
          <w:highlight w:val="green"/>
        </w:rPr>
        <w:t>4500 clientes</w:t>
      </w:r>
      <w:r w:rsidR="00D0516A" w:rsidRPr="00D0516A">
        <w:rPr>
          <w:rFonts w:asciiTheme="minorHAnsi" w:hAnsiTheme="minorHAnsi" w:cstheme="minorHAnsi"/>
          <w:b/>
          <w:bCs/>
          <w:highlight w:val="green"/>
        </w:rPr>
        <w:t xml:space="preserve"> (CRM)</w:t>
      </w:r>
      <w:r w:rsidR="00D0516A">
        <w:rPr>
          <w:rFonts w:asciiTheme="minorHAnsi" w:hAnsiTheme="minorHAnsi" w:cstheme="minorHAnsi"/>
          <w:b/>
          <w:bCs/>
        </w:rPr>
        <w:t xml:space="preserve"> </w:t>
      </w:r>
      <w:r w:rsidR="00D0516A">
        <w:rPr>
          <w:rFonts w:asciiTheme="minorHAnsi" w:hAnsiTheme="minorHAnsi" w:cstheme="minorHAnsi"/>
        </w:rPr>
        <w:t>y</w:t>
      </w:r>
      <w:r w:rsidR="00EF4822">
        <w:rPr>
          <w:rFonts w:asciiTheme="minorHAnsi" w:hAnsiTheme="minorHAnsi" w:cstheme="minorHAnsi"/>
        </w:rPr>
        <w:t xml:space="preserve"> unos </w:t>
      </w:r>
      <w:r w:rsidR="00EF4822" w:rsidRPr="00D0516A">
        <w:rPr>
          <w:rFonts w:asciiTheme="minorHAnsi" w:hAnsiTheme="minorHAnsi" w:cstheme="minorHAnsi"/>
          <w:highlight w:val="cyan"/>
        </w:rPr>
        <w:t>200 proveedores asiduos</w:t>
      </w:r>
      <w:r w:rsidR="00D0516A" w:rsidRPr="00D0516A">
        <w:rPr>
          <w:rFonts w:asciiTheme="minorHAnsi" w:hAnsiTheme="minorHAnsi" w:cstheme="minorHAnsi"/>
          <w:highlight w:val="cyan"/>
        </w:rPr>
        <w:t xml:space="preserve"> </w:t>
      </w:r>
      <w:r w:rsidR="00D0516A" w:rsidRPr="00D0516A">
        <w:rPr>
          <w:rFonts w:asciiTheme="minorHAnsi" w:hAnsiTheme="minorHAnsi" w:cstheme="minorHAnsi"/>
          <w:b/>
          <w:bCs/>
          <w:highlight w:val="cyan"/>
        </w:rPr>
        <w:t>(SCM)</w:t>
      </w:r>
      <w:r w:rsidR="00EF4822">
        <w:rPr>
          <w:rFonts w:asciiTheme="minorHAnsi" w:hAnsiTheme="minorHAnsi" w:cstheme="minorHAnsi"/>
        </w:rPr>
        <w:t>.</w:t>
      </w:r>
    </w:p>
    <w:p w14:paraId="4D38FC92" w14:textId="6184B3EB" w:rsidR="00782EE8" w:rsidRDefault="00782EE8" w:rsidP="009357DE">
      <w:pPr>
        <w:rPr>
          <w:rFonts w:asciiTheme="minorHAnsi" w:hAnsiTheme="minorHAnsi" w:cstheme="minorHAnsi"/>
        </w:rPr>
      </w:pPr>
      <w:r>
        <w:rPr>
          <w:rFonts w:asciiTheme="minorHAnsi" w:hAnsiTheme="minorHAnsi" w:cstheme="minorHAnsi"/>
        </w:rPr>
        <w:t xml:space="preserve">Es más, han tenido que cambiar las instalaciones a una superficie mayor donde </w:t>
      </w:r>
      <w:r w:rsidRPr="005D0311">
        <w:rPr>
          <w:rFonts w:asciiTheme="minorHAnsi" w:hAnsiTheme="minorHAnsi" w:cstheme="minorHAnsi"/>
          <w:highlight w:val="magenta"/>
        </w:rPr>
        <w:t xml:space="preserve">gestionar el gran </w:t>
      </w:r>
      <w:r w:rsidR="00EF4822" w:rsidRPr="005D0311">
        <w:rPr>
          <w:rFonts w:asciiTheme="minorHAnsi" w:hAnsiTheme="minorHAnsi" w:cstheme="minorHAnsi"/>
          <w:highlight w:val="magenta"/>
        </w:rPr>
        <w:t>almacén</w:t>
      </w:r>
      <w:r w:rsidRPr="005D0311">
        <w:rPr>
          <w:rFonts w:asciiTheme="minorHAnsi" w:hAnsiTheme="minorHAnsi" w:cstheme="minorHAnsi"/>
          <w:highlight w:val="magenta"/>
        </w:rPr>
        <w:t xml:space="preserve"> que necesitan</w:t>
      </w:r>
      <w:r w:rsidR="005D0311">
        <w:rPr>
          <w:rFonts w:asciiTheme="minorHAnsi" w:hAnsiTheme="minorHAnsi" w:cstheme="minorHAnsi"/>
          <w:highlight w:val="magenta"/>
        </w:rPr>
        <w:t xml:space="preserve"> </w:t>
      </w:r>
      <w:r w:rsidR="005D0311">
        <w:rPr>
          <w:rFonts w:asciiTheme="minorHAnsi" w:hAnsiTheme="minorHAnsi" w:cstheme="minorHAnsi"/>
          <w:b/>
          <w:bCs/>
          <w:highlight w:val="magenta"/>
        </w:rPr>
        <w:t>(SGA)</w:t>
      </w:r>
      <w:r w:rsidRPr="005D0311">
        <w:rPr>
          <w:rFonts w:asciiTheme="minorHAnsi" w:hAnsiTheme="minorHAnsi" w:cstheme="minorHAnsi"/>
          <w:highlight w:val="magenta"/>
        </w:rPr>
        <w:t>.</w:t>
      </w:r>
    </w:p>
    <w:p w14:paraId="4D38FC93" w14:textId="0BDB97E0" w:rsidR="00782EE8" w:rsidRDefault="00782EE8" w:rsidP="009357DE">
      <w:pPr>
        <w:rPr>
          <w:rFonts w:asciiTheme="minorHAnsi" w:hAnsiTheme="minorHAnsi" w:cstheme="minorHAnsi"/>
        </w:rPr>
      </w:pPr>
      <w:r w:rsidRPr="005D2286">
        <w:rPr>
          <w:rFonts w:asciiTheme="minorHAnsi" w:hAnsiTheme="minorHAnsi" w:cstheme="minorHAnsi"/>
          <w:highlight w:val="cyan"/>
        </w:rPr>
        <w:t>Aunque bien es cierto que no han llegado a fabricar los artículos que venden, si que trabajan con varios proveedores dentro de las mismas familias de artículos, para beneficiarse de las ventajas económicas o de temporalización de entregas, de cada uno de los proveedores en cada momento</w:t>
      </w:r>
      <w:r w:rsidR="005D2286">
        <w:rPr>
          <w:rFonts w:asciiTheme="minorHAnsi" w:hAnsiTheme="minorHAnsi" w:cstheme="minorHAnsi"/>
          <w:highlight w:val="cyan"/>
        </w:rPr>
        <w:t xml:space="preserve"> </w:t>
      </w:r>
      <w:r w:rsidR="005D2286">
        <w:rPr>
          <w:rFonts w:asciiTheme="minorHAnsi" w:hAnsiTheme="minorHAnsi" w:cstheme="minorHAnsi"/>
          <w:b/>
          <w:bCs/>
          <w:highlight w:val="cyan"/>
        </w:rPr>
        <w:t>(SCM)</w:t>
      </w:r>
      <w:r w:rsidRPr="005D2286">
        <w:rPr>
          <w:rFonts w:asciiTheme="minorHAnsi" w:hAnsiTheme="minorHAnsi" w:cstheme="minorHAnsi"/>
          <w:highlight w:val="cyan"/>
        </w:rPr>
        <w:t>.</w:t>
      </w:r>
    </w:p>
    <w:p w14:paraId="4D38FC94" w14:textId="46675EC9" w:rsidR="00782EE8" w:rsidRDefault="00782EE8" w:rsidP="009357DE">
      <w:pPr>
        <w:rPr>
          <w:rFonts w:asciiTheme="minorHAnsi" w:hAnsiTheme="minorHAnsi" w:cstheme="minorHAnsi"/>
        </w:rPr>
      </w:pPr>
      <w:r w:rsidRPr="005D0311">
        <w:rPr>
          <w:rFonts w:asciiTheme="minorHAnsi" w:hAnsiTheme="minorHAnsi" w:cstheme="minorHAnsi"/>
          <w:highlight w:val="yellow"/>
        </w:rPr>
        <w:lastRenderedPageBreak/>
        <w:t>La plantilla por tanto se ha visto incrementada con la llegada de nuevo personal para almacén, para administración, para RRHH y se han creado los departamentos de Marketing y de informática debido a la expansión de la empresa Abacus</w:t>
      </w:r>
      <w:r w:rsidR="005D0311">
        <w:rPr>
          <w:rFonts w:asciiTheme="minorHAnsi" w:hAnsiTheme="minorHAnsi" w:cstheme="minorHAnsi"/>
          <w:highlight w:val="yellow"/>
        </w:rPr>
        <w:t xml:space="preserve"> </w:t>
      </w:r>
      <w:r w:rsidR="005D0311">
        <w:rPr>
          <w:rFonts w:asciiTheme="minorHAnsi" w:hAnsiTheme="minorHAnsi" w:cstheme="minorHAnsi"/>
          <w:b/>
          <w:bCs/>
          <w:highlight w:val="yellow"/>
        </w:rPr>
        <w:t>(HCM)</w:t>
      </w:r>
      <w:r w:rsidRPr="005D0311">
        <w:rPr>
          <w:rFonts w:asciiTheme="minorHAnsi" w:hAnsiTheme="minorHAnsi" w:cstheme="minorHAnsi"/>
          <w:highlight w:val="yellow"/>
        </w:rPr>
        <w:t>.</w:t>
      </w:r>
    </w:p>
    <w:p w14:paraId="4D38FC95" w14:textId="1F45CA0E" w:rsidR="00EF4822" w:rsidRDefault="00EF4822" w:rsidP="009357DE">
      <w:pPr>
        <w:rPr>
          <w:rFonts w:asciiTheme="minorHAnsi" w:hAnsiTheme="minorHAnsi" w:cstheme="minorHAnsi"/>
        </w:rPr>
      </w:pPr>
      <w:r w:rsidRPr="00B53174">
        <w:rPr>
          <w:rFonts w:asciiTheme="minorHAnsi" w:hAnsiTheme="minorHAnsi" w:cstheme="minorHAnsi"/>
          <w:highlight w:val="yellow"/>
        </w:rPr>
        <w:t>Una de las características a destacar de la empresa Abacus es la posibilidad de crecimiento dentro de la empresa para subir dentro del departamento donde trabajas o de cambiar a otros donde desarrollar mejor tus capacidades</w:t>
      </w:r>
      <w:r w:rsidR="00B53174" w:rsidRPr="00B53174">
        <w:rPr>
          <w:rFonts w:asciiTheme="minorHAnsi" w:hAnsiTheme="minorHAnsi" w:cstheme="minorHAnsi"/>
          <w:highlight w:val="yellow"/>
        </w:rPr>
        <w:t xml:space="preserve"> </w:t>
      </w:r>
      <w:r w:rsidR="00B53174" w:rsidRPr="00B53174">
        <w:rPr>
          <w:rFonts w:asciiTheme="minorHAnsi" w:hAnsiTheme="minorHAnsi" w:cstheme="minorHAnsi"/>
          <w:b/>
          <w:bCs/>
          <w:highlight w:val="yellow"/>
        </w:rPr>
        <w:t>(</w:t>
      </w:r>
      <w:r w:rsidR="00B53174">
        <w:rPr>
          <w:rFonts w:asciiTheme="minorHAnsi" w:hAnsiTheme="minorHAnsi" w:cstheme="minorHAnsi"/>
          <w:b/>
          <w:bCs/>
          <w:highlight w:val="yellow"/>
        </w:rPr>
        <w:t>HCM</w:t>
      </w:r>
      <w:r w:rsidR="00B53174" w:rsidRPr="00B53174">
        <w:rPr>
          <w:rFonts w:asciiTheme="minorHAnsi" w:hAnsiTheme="minorHAnsi" w:cstheme="minorHAnsi"/>
          <w:b/>
          <w:bCs/>
          <w:highlight w:val="yellow"/>
        </w:rPr>
        <w:t>)</w:t>
      </w:r>
      <w:r w:rsidRPr="00B53174">
        <w:rPr>
          <w:rFonts w:asciiTheme="minorHAnsi" w:hAnsiTheme="minorHAnsi" w:cstheme="minorHAnsi"/>
          <w:highlight w:val="yellow"/>
        </w:rPr>
        <w:t>.</w:t>
      </w:r>
    </w:p>
    <w:p w14:paraId="4D38FC96" w14:textId="15914988" w:rsidR="00782EE8" w:rsidRDefault="00782EE8" w:rsidP="009357DE">
      <w:pPr>
        <w:rPr>
          <w:rFonts w:asciiTheme="minorHAnsi" w:hAnsiTheme="minorHAnsi" w:cstheme="minorHAnsi"/>
          <w:b/>
          <w:bCs/>
        </w:rPr>
      </w:pPr>
      <w:r w:rsidRPr="00B53174">
        <w:rPr>
          <w:rFonts w:asciiTheme="minorHAnsi" w:hAnsiTheme="minorHAnsi" w:cstheme="minorHAnsi"/>
          <w:highlight w:val="red"/>
        </w:rPr>
        <w:t>Cuando el nuevo equipo del departamento de informática entra a formar parte de la plantilla, comenta a dirección la necesidad de realizar una inversión económica considerable para la implantación de un SGestión.</w:t>
      </w:r>
      <w:r w:rsidR="00B53174" w:rsidRPr="00B53174">
        <w:rPr>
          <w:rFonts w:asciiTheme="minorHAnsi" w:hAnsiTheme="minorHAnsi" w:cstheme="minorHAnsi"/>
          <w:highlight w:val="red"/>
        </w:rPr>
        <w:t xml:space="preserve"> </w:t>
      </w:r>
      <w:r w:rsidR="00B53174" w:rsidRPr="00B53174">
        <w:rPr>
          <w:rFonts w:asciiTheme="minorHAnsi" w:hAnsiTheme="minorHAnsi" w:cstheme="minorHAnsi"/>
          <w:b/>
          <w:bCs/>
          <w:highlight w:val="red"/>
        </w:rPr>
        <w:t>(ERP)</w:t>
      </w:r>
    </w:p>
    <w:p w14:paraId="7C563F3C" w14:textId="76E57803" w:rsidR="00E865A9" w:rsidRDefault="00E865A9" w:rsidP="00E865A9">
      <w:pPr>
        <w:jc w:val="both"/>
        <w:rPr>
          <w:rFonts w:asciiTheme="minorHAnsi" w:hAnsiTheme="minorHAnsi" w:cstheme="minorHAnsi"/>
        </w:rPr>
      </w:pPr>
      <w:r>
        <w:rPr>
          <w:rFonts w:asciiTheme="minorHAnsi" w:hAnsiTheme="minorHAnsi" w:cstheme="minorHAnsi"/>
          <w:b/>
          <w:bCs/>
        </w:rPr>
        <w:t xml:space="preserve">HCM </w:t>
      </w:r>
      <w:r w:rsidRPr="00E865A9">
        <w:rPr>
          <w:rFonts w:asciiTheme="minorHAnsi" w:hAnsiTheme="minorHAnsi" w:cstheme="minorHAnsi"/>
          <w:b/>
          <w:bCs/>
        </w:rPr>
        <w:sym w:font="Wingdings" w:char="F0E0"/>
      </w:r>
      <w:r>
        <w:rPr>
          <w:rFonts w:asciiTheme="minorHAnsi" w:hAnsiTheme="minorHAnsi" w:cstheme="minorHAnsi"/>
        </w:rPr>
        <w:t xml:space="preserve"> </w:t>
      </w:r>
      <w:r w:rsidRPr="00E865A9">
        <w:rPr>
          <w:rFonts w:asciiTheme="minorHAnsi" w:hAnsiTheme="minorHAnsi" w:cstheme="minorHAnsi"/>
        </w:rPr>
        <w:t>Abacus (HCM) tiene más de 60 empleados y ha crecido al agregar personal en diferentes áreas como almacén, administración, RRHH y crear nuevos departamentos como Marketing e Informática. Esto muestra que la empresa está enfocada en gestionar bien a su gente, lo cual es clave en HCM. Además, ofrecen oportunidades para que los empleados crezcan dentro de su departamento o cambien a otros donde puedan desarrollar nuevas habilidades, lo que también es una parte importante de la gestión de recursos humanos (HCM).</w:t>
      </w:r>
    </w:p>
    <w:p w14:paraId="3A402906" w14:textId="090D902B" w:rsidR="00E865A9" w:rsidRDefault="00E865A9" w:rsidP="00E865A9">
      <w:pPr>
        <w:jc w:val="both"/>
        <w:rPr>
          <w:rFonts w:asciiTheme="minorHAnsi" w:hAnsiTheme="minorHAnsi" w:cstheme="minorHAnsi"/>
        </w:rPr>
      </w:pPr>
      <w:r>
        <w:rPr>
          <w:rFonts w:asciiTheme="minorHAnsi" w:hAnsiTheme="minorHAnsi" w:cstheme="minorHAnsi"/>
          <w:b/>
          <w:bCs/>
        </w:rPr>
        <w:t xml:space="preserve">CRM </w:t>
      </w:r>
      <w:r w:rsidRPr="00E865A9">
        <w:rPr>
          <w:rFonts w:asciiTheme="minorHAnsi" w:hAnsiTheme="minorHAnsi" w:cstheme="minorHAnsi"/>
          <w:b/>
          <w:bCs/>
        </w:rPr>
        <w:sym w:font="Wingdings" w:char="F0E0"/>
      </w:r>
      <w:r>
        <w:rPr>
          <w:rFonts w:asciiTheme="minorHAnsi" w:hAnsiTheme="minorHAnsi" w:cstheme="minorHAnsi"/>
        </w:rPr>
        <w:t xml:space="preserve"> </w:t>
      </w:r>
      <w:r w:rsidRPr="00E865A9">
        <w:rPr>
          <w:rFonts w:asciiTheme="minorHAnsi" w:hAnsiTheme="minorHAnsi" w:cstheme="minorHAnsi"/>
        </w:rPr>
        <w:t>Abacus ha pasado de ser una empresa familiar a tener 4500 clientes, lo que muestra que está gestionando bien sus relaciones con ellos. Usar un CRM les permite organizar toda la información de los clientes, mejorar la comunicación y mantenerlos satisfechos. Esto es clave para el crecimiento de la empresa y es exactamente lo que hace un CRM.</w:t>
      </w:r>
    </w:p>
    <w:p w14:paraId="56230125" w14:textId="22E41915" w:rsidR="00E865A9" w:rsidRDefault="00E865A9" w:rsidP="00E865A9">
      <w:pPr>
        <w:jc w:val="both"/>
        <w:rPr>
          <w:rFonts w:asciiTheme="minorHAnsi" w:hAnsiTheme="minorHAnsi" w:cstheme="minorHAnsi"/>
        </w:rPr>
      </w:pPr>
      <w:r w:rsidRPr="00E865A9">
        <w:rPr>
          <w:rFonts w:asciiTheme="minorHAnsi" w:hAnsiTheme="minorHAnsi" w:cstheme="minorHAnsi"/>
          <w:b/>
          <w:bCs/>
        </w:rPr>
        <w:t xml:space="preserve">SCM </w:t>
      </w:r>
      <w:r w:rsidRPr="00E865A9">
        <w:rPr>
          <w:rFonts w:asciiTheme="minorHAnsi" w:hAnsiTheme="minorHAnsi" w:cstheme="minorHAnsi"/>
          <w:b/>
          <w:bCs/>
        </w:rPr>
        <w:sym w:font="Wingdings" w:char="F0E0"/>
      </w:r>
      <w:r>
        <w:rPr>
          <w:rFonts w:asciiTheme="minorHAnsi" w:hAnsiTheme="minorHAnsi" w:cstheme="minorHAnsi"/>
        </w:rPr>
        <w:t xml:space="preserve"> </w:t>
      </w:r>
      <w:r w:rsidRPr="00E865A9">
        <w:rPr>
          <w:rFonts w:asciiTheme="minorHAnsi" w:hAnsiTheme="minorHAnsi" w:cstheme="minorHAnsi"/>
        </w:rPr>
        <w:t>Abacus trabaja con unos 200 proveedores habituales, lo que significa que gestionan su cadena de suministro de manera eficiente, algo típico de un SCM (Supply Chain Management). Aunque no fabrican los productos, se aseguran de elegir proveedores que les ofrezcan las mejores ventajas económicas y tiempos de entrega. Esto demuestra que están optimizando su red de proveedores para conseguir el mejor rendimiento, que es el objetivo principal del SCM.</w:t>
      </w:r>
    </w:p>
    <w:p w14:paraId="481CA88E" w14:textId="2D23B7F7" w:rsidR="00E865A9" w:rsidRDefault="00E865A9" w:rsidP="00E865A9">
      <w:pPr>
        <w:jc w:val="both"/>
        <w:rPr>
          <w:rFonts w:asciiTheme="minorHAnsi" w:hAnsiTheme="minorHAnsi" w:cstheme="minorHAnsi"/>
        </w:rPr>
      </w:pPr>
      <w:r w:rsidRPr="00E865A9">
        <w:rPr>
          <w:rFonts w:asciiTheme="minorHAnsi" w:hAnsiTheme="minorHAnsi" w:cstheme="minorHAnsi"/>
          <w:b/>
          <w:bCs/>
        </w:rPr>
        <w:t xml:space="preserve">SGA </w:t>
      </w:r>
      <w:r w:rsidRPr="00E865A9">
        <w:rPr>
          <w:rFonts w:asciiTheme="minorHAnsi" w:hAnsiTheme="minorHAnsi" w:cstheme="minorHAnsi"/>
          <w:b/>
          <w:bCs/>
        </w:rPr>
        <w:sym w:font="Wingdings" w:char="F0E0"/>
      </w:r>
      <w:r>
        <w:rPr>
          <w:rFonts w:asciiTheme="minorHAnsi" w:hAnsiTheme="minorHAnsi" w:cstheme="minorHAnsi"/>
        </w:rPr>
        <w:t xml:space="preserve"> </w:t>
      </w:r>
      <w:r w:rsidRPr="00E865A9">
        <w:rPr>
          <w:rFonts w:asciiTheme="minorHAnsi" w:hAnsiTheme="minorHAnsi" w:cstheme="minorHAnsi"/>
        </w:rPr>
        <w:t>Abacus ha tenido que mover sus instalaciones a un espacio más grande para gestionar su almacén, lo que muestra que están utilizando un SGA (Sistema de Gestión de Almacenes). Un SGA ayuda a organizar, controlar y optimizar el almacenamiento de productos, lo que es clave cuando tienes un gran volumen de stock y necesitas mejorar la eficiencia en la gestión del inventario.</w:t>
      </w:r>
    </w:p>
    <w:p w14:paraId="3F2D559B" w14:textId="5E1ABECF" w:rsidR="00E865A9" w:rsidRPr="00E865A9" w:rsidRDefault="00E865A9" w:rsidP="00E865A9">
      <w:pPr>
        <w:jc w:val="both"/>
        <w:rPr>
          <w:rFonts w:asciiTheme="minorHAnsi" w:hAnsiTheme="minorHAnsi" w:cstheme="minorHAnsi"/>
        </w:rPr>
      </w:pPr>
      <w:r w:rsidRPr="00E865A9">
        <w:rPr>
          <w:rFonts w:asciiTheme="minorHAnsi" w:hAnsiTheme="minorHAnsi" w:cstheme="minorHAnsi"/>
          <w:b/>
          <w:bCs/>
        </w:rPr>
        <w:t xml:space="preserve">ERP </w:t>
      </w:r>
      <w:r w:rsidRPr="00E865A9">
        <w:rPr>
          <w:rFonts w:asciiTheme="minorHAnsi" w:hAnsiTheme="minorHAnsi" w:cstheme="minorHAnsi"/>
          <w:b/>
          <w:bCs/>
        </w:rPr>
        <w:sym w:font="Wingdings" w:char="F0E0"/>
      </w:r>
      <w:r>
        <w:rPr>
          <w:rFonts w:asciiTheme="minorHAnsi" w:hAnsiTheme="minorHAnsi" w:cstheme="minorHAnsi"/>
        </w:rPr>
        <w:t xml:space="preserve"> </w:t>
      </w:r>
      <w:r w:rsidRPr="00E865A9">
        <w:rPr>
          <w:rFonts w:asciiTheme="minorHAnsi" w:hAnsiTheme="minorHAnsi" w:cstheme="minorHAnsi"/>
        </w:rPr>
        <w:t>El nuevo equipo de informática sugiere invertir en un ERP (Enterprise Resource Planning) porque este sistema ayuda a integrar y gestionar todas las áreas de la empresa, como finanzas, ventas, inventarios y recursos humanos, en una sola plataforma. Esto facilita el flujo de información entre departamentos, mejora la eficiencia y toma de decisiones, lo que es fundamental para una empresa en crecimiento como Abacus.</w:t>
      </w:r>
    </w:p>
    <w:p w14:paraId="4D38FC97" w14:textId="77777777" w:rsidR="00782EE8" w:rsidRDefault="00782EE8" w:rsidP="00E865A9">
      <w:pPr>
        <w:jc w:val="both"/>
        <w:rPr>
          <w:rFonts w:asciiTheme="minorHAnsi" w:hAnsiTheme="minorHAnsi" w:cstheme="minorHAnsi"/>
        </w:rPr>
      </w:pPr>
      <w:r>
        <w:rPr>
          <w:rFonts w:asciiTheme="minorHAnsi" w:hAnsiTheme="minorHAnsi" w:cstheme="minorHAnsi"/>
        </w:rPr>
        <w:t>Se pide que analicemos las características de dicho SG, basándonos en la necesidad  de la licencia que deben asumir, método de instalación, seguridad que requiere el SGestión  y  que módulos/aplicaciones adquiriremos para las funcionalidades que tiene  la empresa Abacus</w:t>
      </w:r>
      <w:r w:rsidR="00EF4822">
        <w:rPr>
          <w:rFonts w:asciiTheme="minorHAnsi" w:hAnsiTheme="minorHAnsi" w:cstheme="minorHAnsi"/>
        </w:rPr>
        <w:t>.</w:t>
      </w:r>
    </w:p>
    <w:p w14:paraId="23FB7102" w14:textId="77777777" w:rsidR="000F3B2B" w:rsidRDefault="000F3B2B" w:rsidP="00E865A9">
      <w:pPr>
        <w:jc w:val="both"/>
        <w:rPr>
          <w:rFonts w:asciiTheme="minorHAnsi" w:hAnsiTheme="minorHAnsi" w:cstheme="minorHAnsi"/>
        </w:rPr>
      </w:pPr>
    </w:p>
    <w:p w14:paraId="0EEB5276" w14:textId="136DDDE8" w:rsidR="000F3B2B" w:rsidRPr="00937A90" w:rsidRDefault="000F3B2B" w:rsidP="00E865A9">
      <w:pPr>
        <w:jc w:val="both"/>
        <w:rPr>
          <w:rFonts w:asciiTheme="minorHAnsi" w:hAnsiTheme="minorHAnsi" w:cstheme="minorHAnsi"/>
          <w:u w:val="single"/>
        </w:rPr>
      </w:pPr>
      <w:r w:rsidRPr="00937A90">
        <w:rPr>
          <w:rFonts w:asciiTheme="minorHAnsi" w:hAnsiTheme="minorHAnsi" w:cstheme="minorHAnsi"/>
          <w:u w:val="single"/>
        </w:rPr>
        <w:lastRenderedPageBreak/>
        <w:t>CORRECCIÓN:</w:t>
      </w:r>
    </w:p>
    <w:p w14:paraId="59A969DB" w14:textId="016A0CDE" w:rsidR="000F3B2B" w:rsidRPr="000F3B2B" w:rsidRDefault="000F3B2B" w:rsidP="000F3B2B">
      <w:pPr>
        <w:rPr>
          <w:rFonts w:asciiTheme="minorHAnsi" w:hAnsiTheme="minorHAnsi" w:cstheme="minorHAnsi"/>
        </w:rPr>
      </w:pPr>
      <w:commentRangeStart w:id="1"/>
      <w:r w:rsidRPr="00206928">
        <w:rPr>
          <w:rFonts w:asciiTheme="minorHAnsi" w:hAnsiTheme="minorHAnsi" w:cstheme="minorHAnsi"/>
          <w:highlight w:val="yellow"/>
        </w:rPr>
        <w:t>La empresa Abacus S.L lleva en el sector del material de oficina 30 años</w:t>
      </w:r>
      <w:commentRangeEnd w:id="1"/>
      <w:r w:rsidR="00206928">
        <w:rPr>
          <w:rStyle w:val="Refdecomentario"/>
          <w:rFonts w:ascii="TradeGothic" w:hAnsi="TradeGothic"/>
          <w:lang w:val="ca-ES"/>
        </w:rPr>
        <w:commentReference w:id="1"/>
      </w:r>
      <w:r w:rsidR="005106AE">
        <w:rPr>
          <w:rFonts w:asciiTheme="minorHAnsi" w:hAnsiTheme="minorHAnsi" w:cstheme="minorHAnsi"/>
        </w:rPr>
        <w:t xml:space="preserve"> </w:t>
      </w:r>
      <w:r w:rsidR="005106AE">
        <w:rPr>
          <w:rFonts w:asciiTheme="minorHAnsi" w:hAnsiTheme="minorHAnsi" w:cstheme="minorHAnsi"/>
          <w:b/>
          <w:bCs/>
        </w:rPr>
        <w:t>(ERP)</w:t>
      </w:r>
      <w:r w:rsidRPr="000F3B2B">
        <w:rPr>
          <w:rFonts w:asciiTheme="minorHAnsi" w:hAnsiTheme="minorHAnsi" w:cstheme="minorHAnsi"/>
        </w:rPr>
        <w:t xml:space="preserve">, en la última década sus negocios están creciendo exponencialmente y su plantilla y departamentos también. Hemos pasado de ser una empresa familiar a una empresa con más </w:t>
      </w:r>
      <w:r w:rsidRPr="00552466">
        <w:rPr>
          <w:rFonts w:asciiTheme="minorHAnsi" w:hAnsiTheme="minorHAnsi" w:cstheme="minorHAnsi"/>
          <w:b/>
          <w:bCs/>
        </w:rPr>
        <w:t>de 60 empleados</w:t>
      </w:r>
      <w:r w:rsidR="005106AE" w:rsidRPr="00552466">
        <w:rPr>
          <w:rFonts w:asciiTheme="minorHAnsi" w:hAnsiTheme="minorHAnsi" w:cstheme="minorHAnsi"/>
          <w:b/>
          <w:bCs/>
        </w:rPr>
        <w:t xml:space="preserve"> </w:t>
      </w:r>
      <w:r w:rsidR="00552466" w:rsidRPr="00552466">
        <w:rPr>
          <w:rFonts w:asciiTheme="minorHAnsi" w:hAnsiTheme="minorHAnsi" w:cstheme="minorHAnsi"/>
          <w:b/>
          <w:bCs/>
        </w:rPr>
        <w:t>(HCM)</w:t>
      </w:r>
      <w:r w:rsidRPr="000F3B2B">
        <w:rPr>
          <w:rFonts w:asciiTheme="minorHAnsi" w:hAnsiTheme="minorHAnsi" w:cstheme="minorHAnsi"/>
        </w:rPr>
        <w:t xml:space="preserve">, </w:t>
      </w:r>
      <w:r w:rsidRPr="00552466">
        <w:rPr>
          <w:rFonts w:asciiTheme="minorHAnsi" w:hAnsiTheme="minorHAnsi" w:cstheme="minorHAnsi"/>
          <w:b/>
          <w:bCs/>
        </w:rPr>
        <w:t>4500 clientes</w:t>
      </w:r>
      <w:r w:rsidR="00552466" w:rsidRPr="00552466">
        <w:rPr>
          <w:rFonts w:asciiTheme="minorHAnsi" w:hAnsiTheme="minorHAnsi" w:cstheme="minorHAnsi"/>
          <w:b/>
          <w:bCs/>
        </w:rPr>
        <w:t xml:space="preserve"> (CRM)</w:t>
      </w:r>
      <w:r w:rsidR="00552466">
        <w:rPr>
          <w:rFonts w:asciiTheme="minorHAnsi" w:hAnsiTheme="minorHAnsi" w:cstheme="minorHAnsi"/>
          <w:b/>
          <w:bCs/>
        </w:rPr>
        <w:t xml:space="preserve"> </w:t>
      </w:r>
      <w:r w:rsidRPr="00552466">
        <w:rPr>
          <w:rFonts w:asciiTheme="minorHAnsi" w:hAnsiTheme="minorHAnsi" w:cstheme="minorHAnsi"/>
        </w:rPr>
        <w:t>y</w:t>
      </w:r>
      <w:r w:rsidRPr="000F3B2B">
        <w:rPr>
          <w:rFonts w:asciiTheme="minorHAnsi" w:hAnsiTheme="minorHAnsi" w:cstheme="minorHAnsi"/>
        </w:rPr>
        <w:t xml:space="preserve"> unos</w:t>
      </w:r>
      <w:r w:rsidR="00552466">
        <w:rPr>
          <w:rFonts w:asciiTheme="minorHAnsi" w:hAnsiTheme="minorHAnsi" w:cstheme="minorHAnsi"/>
          <w:b/>
          <w:bCs/>
        </w:rPr>
        <w:t xml:space="preserve"> </w:t>
      </w:r>
      <w:r w:rsidRPr="00552466">
        <w:rPr>
          <w:rFonts w:asciiTheme="minorHAnsi" w:hAnsiTheme="minorHAnsi" w:cstheme="minorHAnsi"/>
          <w:b/>
          <w:bCs/>
        </w:rPr>
        <w:t>200 proveedores asiduos</w:t>
      </w:r>
      <w:r w:rsidR="00552466">
        <w:rPr>
          <w:rFonts w:asciiTheme="minorHAnsi" w:hAnsiTheme="minorHAnsi" w:cstheme="minorHAnsi"/>
        </w:rPr>
        <w:t xml:space="preserve"> </w:t>
      </w:r>
      <w:r w:rsidR="00552466">
        <w:rPr>
          <w:rFonts w:asciiTheme="minorHAnsi" w:hAnsiTheme="minorHAnsi" w:cstheme="minorHAnsi"/>
          <w:b/>
          <w:bCs/>
        </w:rPr>
        <w:t>(SCM)</w:t>
      </w:r>
      <w:r w:rsidRPr="000F3B2B">
        <w:rPr>
          <w:rFonts w:asciiTheme="minorHAnsi" w:hAnsiTheme="minorHAnsi" w:cstheme="minorHAnsi"/>
        </w:rPr>
        <w:t>.</w:t>
      </w:r>
    </w:p>
    <w:p w14:paraId="534EE59A" w14:textId="55084D88" w:rsidR="000F3B2B" w:rsidRPr="000F3B2B" w:rsidRDefault="000F3B2B" w:rsidP="000F3B2B">
      <w:pPr>
        <w:rPr>
          <w:rFonts w:asciiTheme="minorHAnsi" w:hAnsiTheme="minorHAnsi" w:cstheme="minorHAnsi"/>
        </w:rPr>
      </w:pPr>
      <w:r w:rsidRPr="000F3B2B">
        <w:rPr>
          <w:rFonts w:asciiTheme="minorHAnsi" w:hAnsiTheme="minorHAnsi" w:cstheme="minorHAnsi"/>
        </w:rPr>
        <w:t>Es más, han tenido que cambiar las instalaciones a una superficie mayor donde gestionar el gran almacén</w:t>
      </w:r>
      <w:r w:rsidR="00552466">
        <w:rPr>
          <w:rFonts w:asciiTheme="minorHAnsi" w:hAnsiTheme="minorHAnsi" w:cstheme="minorHAnsi"/>
        </w:rPr>
        <w:t xml:space="preserve"> </w:t>
      </w:r>
      <w:r w:rsidR="00552466">
        <w:rPr>
          <w:rFonts w:asciiTheme="minorHAnsi" w:hAnsiTheme="minorHAnsi" w:cstheme="minorHAnsi"/>
          <w:b/>
          <w:bCs/>
        </w:rPr>
        <w:t>(SGA)</w:t>
      </w:r>
      <w:r w:rsidRPr="000F3B2B">
        <w:rPr>
          <w:rFonts w:asciiTheme="minorHAnsi" w:hAnsiTheme="minorHAnsi" w:cstheme="minorHAnsi"/>
        </w:rPr>
        <w:t xml:space="preserve"> que necesitan.</w:t>
      </w:r>
    </w:p>
    <w:p w14:paraId="14CB2621" w14:textId="0011A51B" w:rsidR="000F3B2B" w:rsidRPr="000F3B2B" w:rsidRDefault="000F3B2B" w:rsidP="000F3B2B">
      <w:pPr>
        <w:rPr>
          <w:rFonts w:asciiTheme="minorHAnsi" w:hAnsiTheme="minorHAnsi" w:cstheme="minorHAnsi"/>
        </w:rPr>
      </w:pPr>
      <w:r w:rsidRPr="000F3B2B">
        <w:rPr>
          <w:rFonts w:asciiTheme="minorHAnsi" w:hAnsiTheme="minorHAnsi" w:cstheme="minorHAnsi"/>
        </w:rPr>
        <w:t>Aunque bien es cierto que no han llegado a fabricar los artículos que venden, si que trabajan con varios proveedores dentro de las mismas familias de artículos</w:t>
      </w:r>
      <w:r w:rsidR="00552466">
        <w:rPr>
          <w:rFonts w:asciiTheme="minorHAnsi" w:hAnsiTheme="minorHAnsi" w:cstheme="minorHAnsi"/>
        </w:rPr>
        <w:t xml:space="preserve"> </w:t>
      </w:r>
      <w:r w:rsidR="00552466">
        <w:rPr>
          <w:rFonts w:asciiTheme="minorHAnsi" w:hAnsiTheme="minorHAnsi" w:cstheme="minorHAnsi"/>
          <w:b/>
          <w:bCs/>
        </w:rPr>
        <w:t>(SGA)</w:t>
      </w:r>
      <w:r w:rsidRPr="000F3B2B">
        <w:rPr>
          <w:rFonts w:asciiTheme="minorHAnsi" w:hAnsiTheme="minorHAnsi" w:cstheme="minorHAnsi"/>
        </w:rPr>
        <w:t>, para beneficiarse de las ventajas económicas o de temporalización de entregas, de cada uno de los proveedores en cada momento.</w:t>
      </w:r>
    </w:p>
    <w:p w14:paraId="50828A04" w14:textId="54F69F29" w:rsidR="000F3B2B" w:rsidRPr="000F3B2B" w:rsidRDefault="000F3B2B" w:rsidP="000F3B2B">
      <w:pPr>
        <w:rPr>
          <w:rFonts w:asciiTheme="minorHAnsi" w:hAnsiTheme="minorHAnsi" w:cstheme="minorHAnsi"/>
        </w:rPr>
      </w:pPr>
      <w:r w:rsidRPr="000F3B2B">
        <w:rPr>
          <w:rFonts w:asciiTheme="minorHAnsi" w:hAnsiTheme="minorHAnsi" w:cstheme="minorHAnsi"/>
        </w:rPr>
        <w:t xml:space="preserve">La plantilla por tanto se ha visto incrementada con la llegada de nuevo </w:t>
      </w:r>
      <w:r w:rsidRPr="00552466">
        <w:rPr>
          <w:rFonts w:asciiTheme="minorHAnsi" w:hAnsiTheme="minorHAnsi" w:cstheme="minorHAnsi"/>
          <w:b/>
          <w:bCs/>
        </w:rPr>
        <w:t>personal para almacén</w:t>
      </w:r>
      <w:r w:rsidR="00552466">
        <w:rPr>
          <w:rFonts w:asciiTheme="minorHAnsi" w:hAnsiTheme="minorHAnsi" w:cstheme="minorHAnsi"/>
        </w:rPr>
        <w:t xml:space="preserve"> </w:t>
      </w:r>
      <w:r w:rsidR="00552466" w:rsidRPr="00552466">
        <w:rPr>
          <w:rFonts w:asciiTheme="minorHAnsi" w:hAnsiTheme="minorHAnsi" w:cstheme="minorHAnsi"/>
          <w:b/>
          <w:bCs/>
        </w:rPr>
        <w:t>(</w:t>
      </w:r>
      <w:r w:rsidR="00552466">
        <w:rPr>
          <w:rFonts w:asciiTheme="minorHAnsi" w:hAnsiTheme="minorHAnsi" w:cstheme="minorHAnsi"/>
          <w:b/>
          <w:bCs/>
        </w:rPr>
        <w:t>SGA</w:t>
      </w:r>
      <w:r w:rsidR="00552466" w:rsidRPr="00552466">
        <w:rPr>
          <w:rFonts w:asciiTheme="minorHAnsi" w:hAnsiTheme="minorHAnsi" w:cstheme="minorHAnsi"/>
          <w:b/>
          <w:bCs/>
        </w:rPr>
        <w:t>)</w:t>
      </w:r>
      <w:r w:rsidRPr="000F3B2B">
        <w:rPr>
          <w:rFonts w:asciiTheme="minorHAnsi" w:hAnsiTheme="minorHAnsi" w:cstheme="minorHAnsi"/>
        </w:rPr>
        <w:t xml:space="preserve">, para </w:t>
      </w:r>
      <w:r w:rsidRPr="00552466">
        <w:rPr>
          <w:rFonts w:asciiTheme="minorHAnsi" w:hAnsiTheme="minorHAnsi" w:cstheme="minorHAnsi"/>
          <w:b/>
          <w:bCs/>
        </w:rPr>
        <w:t>administración</w:t>
      </w:r>
      <w:r w:rsidR="00552466">
        <w:rPr>
          <w:rFonts w:asciiTheme="minorHAnsi" w:hAnsiTheme="minorHAnsi" w:cstheme="minorHAnsi"/>
          <w:b/>
          <w:bCs/>
        </w:rPr>
        <w:t xml:space="preserve"> (ERP para ventas)</w:t>
      </w:r>
      <w:r w:rsidRPr="000F3B2B">
        <w:rPr>
          <w:rFonts w:asciiTheme="minorHAnsi" w:hAnsiTheme="minorHAnsi" w:cstheme="minorHAnsi"/>
        </w:rPr>
        <w:t xml:space="preserve">, para </w:t>
      </w:r>
      <w:r w:rsidRPr="00552466">
        <w:rPr>
          <w:rFonts w:asciiTheme="minorHAnsi" w:hAnsiTheme="minorHAnsi" w:cstheme="minorHAnsi"/>
          <w:b/>
          <w:bCs/>
        </w:rPr>
        <w:t xml:space="preserve">RRHH </w:t>
      </w:r>
      <w:r w:rsidR="00552466" w:rsidRPr="00552466">
        <w:rPr>
          <w:rFonts w:asciiTheme="minorHAnsi" w:hAnsiTheme="minorHAnsi" w:cstheme="minorHAnsi"/>
          <w:b/>
          <w:bCs/>
        </w:rPr>
        <w:t>(HCM)</w:t>
      </w:r>
      <w:r w:rsidR="00552466">
        <w:rPr>
          <w:rFonts w:asciiTheme="minorHAnsi" w:hAnsiTheme="minorHAnsi" w:cstheme="minorHAnsi"/>
        </w:rPr>
        <w:t xml:space="preserve"> </w:t>
      </w:r>
      <w:r w:rsidRPr="000F3B2B">
        <w:rPr>
          <w:rFonts w:asciiTheme="minorHAnsi" w:hAnsiTheme="minorHAnsi" w:cstheme="minorHAnsi"/>
        </w:rPr>
        <w:t xml:space="preserve">y se han creado los departamentos de </w:t>
      </w:r>
      <w:r w:rsidRPr="00552466">
        <w:rPr>
          <w:rFonts w:asciiTheme="minorHAnsi" w:hAnsiTheme="minorHAnsi" w:cstheme="minorHAnsi"/>
          <w:b/>
          <w:bCs/>
        </w:rPr>
        <w:t>Marketing</w:t>
      </w:r>
      <w:r w:rsidR="00552466">
        <w:rPr>
          <w:rFonts w:asciiTheme="minorHAnsi" w:hAnsiTheme="minorHAnsi" w:cstheme="minorHAnsi"/>
        </w:rPr>
        <w:t xml:space="preserve"> </w:t>
      </w:r>
      <w:r w:rsidR="00552466">
        <w:rPr>
          <w:rFonts w:asciiTheme="minorHAnsi" w:hAnsiTheme="minorHAnsi" w:cstheme="minorHAnsi"/>
          <w:b/>
          <w:bCs/>
        </w:rPr>
        <w:t xml:space="preserve">(CRM) </w:t>
      </w:r>
      <w:r w:rsidR="00552466" w:rsidRPr="000F3B2B">
        <w:rPr>
          <w:rFonts w:asciiTheme="minorHAnsi" w:hAnsiTheme="minorHAnsi" w:cstheme="minorHAnsi"/>
        </w:rPr>
        <w:t>y</w:t>
      </w:r>
      <w:r w:rsidRPr="000F3B2B">
        <w:rPr>
          <w:rFonts w:asciiTheme="minorHAnsi" w:hAnsiTheme="minorHAnsi" w:cstheme="minorHAnsi"/>
        </w:rPr>
        <w:t xml:space="preserve"> </w:t>
      </w:r>
      <w:r w:rsidRPr="00552466">
        <w:rPr>
          <w:rFonts w:asciiTheme="minorHAnsi" w:hAnsiTheme="minorHAnsi" w:cstheme="minorHAnsi"/>
          <w:b/>
          <w:bCs/>
        </w:rPr>
        <w:t>de informática</w:t>
      </w:r>
      <w:r w:rsidRPr="000F3B2B">
        <w:rPr>
          <w:rFonts w:asciiTheme="minorHAnsi" w:hAnsiTheme="minorHAnsi" w:cstheme="minorHAnsi"/>
        </w:rPr>
        <w:t xml:space="preserve"> </w:t>
      </w:r>
      <w:r w:rsidR="00552466">
        <w:rPr>
          <w:rFonts w:asciiTheme="minorHAnsi" w:hAnsiTheme="minorHAnsi" w:cstheme="minorHAnsi"/>
          <w:b/>
          <w:bCs/>
        </w:rPr>
        <w:t xml:space="preserve">(formar al personal para gestionar ERP como administrador) </w:t>
      </w:r>
      <w:r w:rsidRPr="000F3B2B">
        <w:rPr>
          <w:rFonts w:asciiTheme="minorHAnsi" w:hAnsiTheme="minorHAnsi" w:cstheme="minorHAnsi"/>
        </w:rPr>
        <w:t>debido a la expansión de la empresa Abacus.</w:t>
      </w:r>
    </w:p>
    <w:p w14:paraId="3AF5A6FA" w14:textId="0E2518C6" w:rsidR="000F3B2B" w:rsidRPr="000F3B2B" w:rsidRDefault="000F3B2B" w:rsidP="000F3B2B">
      <w:pPr>
        <w:rPr>
          <w:rFonts w:asciiTheme="minorHAnsi" w:hAnsiTheme="minorHAnsi" w:cstheme="minorHAnsi"/>
        </w:rPr>
      </w:pPr>
      <w:r w:rsidRPr="000F3B2B">
        <w:rPr>
          <w:rFonts w:asciiTheme="minorHAnsi" w:hAnsiTheme="minorHAnsi" w:cstheme="minorHAnsi"/>
        </w:rPr>
        <w:t xml:space="preserve">Una de las características a destacar de la empresa Abacus es la posibilidad </w:t>
      </w:r>
      <w:r w:rsidRPr="00937A90">
        <w:rPr>
          <w:rFonts w:asciiTheme="minorHAnsi" w:hAnsiTheme="minorHAnsi" w:cstheme="minorHAnsi"/>
          <w:b/>
          <w:bCs/>
        </w:rPr>
        <w:t>de crecimiento dentro de la empresa</w:t>
      </w:r>
      <w:r w:rsidR="00937A90" w:rsidRPr="00937A90">
        <w:rPr>
          <w:rFonts w:asciiTheme="minorHAnsi" w:hAnsiTheme="minorHAnsi" w:cstheme="minorHAnsi"/>
          <w:b/>
          <w:bCs/>
        </w:rPr>
        <w:t xml:space="preserve"> </w:t>
      </w:r>
      <w:r w:rsidR="00937A90">
        <w:rPr>
          <w:rFonts w:asciiTheme="minorHAnsi" w:hAnsiTheme="minorHAnsi" w:cstheme="minorHAnsi"/>
          <w:b/>
          <w:bCs/>
        </w:rPr>
        <w:t>(HCM)</w:t>
      </w:r>
      <w:r w:rsidRPr="000F3B2B">
        <w:rPr>
          <w:rFonts w:asciiTheme="minorHAnsi" w:hAnsiTheme="minorHAnsi" w:cstheme="minorHAnsi"/>
        </w:rPr>
        <w:t xml:space="preserve"> para subir dentro del departamento donde trabajas o de cambiar a otros donde desarrollar mejor tus capacidades.</w:t>
      </w:r>
    </w:p>
    <w:p w14:paraId="7D139165" w14:textId="59B7FC6F" w:rsidR="000F3B2B" w:rsidRDefault="000F3B2B" w:rsidP="000F3B2B">
      <w:pPr>
        <w:rPr>
          <w:rFonts w:asciiTheme="minorHAnsi" w:hAnsiTheme="minorHAnsi" w:cstheme="minorHAnsi"/>
        </w:rPr>
      </w:pPr>
      <w:r w:rsidRPr="000F3B2B">
        <w:rPr>
          <w:rFonts w:asciiTheme="minorHAnsi" w:hAnsiTheme="minorHAnsi" w:cstheme="minorHAnsi"/>
        </w:rPr>
        <w:t>Cuando el nuevo equipo del departamento de informática entra a formar parte de la plantilla, comenta a dirección la necesidad de realizar una inversión económica considerable para la implantación de un SGestión.</w:t>
      </w:r>
    </w:p>
    <w:p w14:paraId="2D2A5902" w14:textId="36F8F129" w:rsidR="007447CA" w:rsidRDefault="007447CA" w:rsidP="007447CA">
      <w:pPr>
        <w:jc w:val="both"/>
        <w:rPr>
          <w:rFonts w:asciiTheme="minorHAnsi" w:hAnsiTheme="minorHAnsi" w:cstheme="minorHAnsi"/>
        </w:rPr>
      </w:pPr>
      <w:r>
        <w:rPr>
          <w:rFonts w:asciiTheme="minorHAnsi" w:hAnsiTheme="minorHAnsi" w:cstheme="minorHAnsi"/>
        </w:rPr>
        <w:t xml:space="preserve">Se pide que analicemos las características de dicho SG, basándonos en la </w:t>
      </w:r>
      <w:r w:rsidRPr="007447CA">
        <w:rPr>
          <w:rFonts w:asciiTheme="minorHAnsi" w:hAnsiTheme="minorHAnsi" w:cstheme="minorHAnsi"/>
          <w:b/>
          <w:bCs/>
        </w:rPr>
        <w:t>necesidad  de la licencia</w:t>
      </w:r>
      <w:r>
        <w:rPr>
          <w:rFonts w:asciiTheme="minorHAnsi" w:hAnsiTheme="minorHAnsi" w:cstheme="minorHAnsi"/>
        </w:rPr>
        <w:t xml:space="preserve"> </w:t>
      </w:r>
      <w:r>
        <w:rPr>
          <w:rFonts w:asciiTheme="minorHAnsi" w:hAnsiTheme="minorHAnsi" w:cstheme="minorHAnsi"/>
          <w:b/>
          <w:bCs/>
        </w:rPr>
        <w:t xml:space="preserve">(Puede ser: Privative o Freeware) </w:t>
      </w:r>
      <w:r>
        <w:rPr>
          <w:rFonts w:asciiTheme="minorHAnsi" w:hAnsiTheme="minorHAnsi" w:cstheme="minorHAnsi"/>
        </w:rPr>
        <w:t xml:space="preserve">que deben asumir, </w:t>
      </w:r>
      <w:r w:rsidRPr="007447CA">
        <w:rPr>
          <w:rFonts w:asciiTheme="minorHAnsi" w:hAnsiTheme="minorHAnsi" w:cstheme="minorHAnsi"/>
          <w:b/>
          <w:bCs/>
        </w:rPr>
        <w:t>método de instalación</w:t>
      </w:r>
      <w:r>
        <w:rPr>
          <w:rFonts w:asciiTheme="minorHAnsi" w:hAnsiTheme="minorHAnsi" w:cstheme="minorHAnsi"/>
        </w:rPr>
        <w:t xml:space="preserve"> </w:t>
      </w:r>
      <w:r>
        <w:rPr>
          <w:rFonts w:asciiTheme="minorHAnsi" w:hAnsiTheme="minorHAnsi" w:cstheme="minorHAnsi"/>
          <w:b/>
          <w:bCs/>
        </w:rPr>
        <w:t>(On-promise o Cloud)</w:t>
      </w:r>
      <w:r>
        <w:rPr>
          <w:rFonts w:asciiTheme="minorHAnsi" w:hAnsiTheme="minorHAnsi" w:cstheme="minorHAnsi"/>
        </w:rPr>
        <w:t xml:space="preserve">, </w:t>
      </w:r>
      <w:r w:rsidRPr="007447CA">
        <w:rPr>
          <w:rFonts w:asciiTheme="minorHAnsi" w:hAnsiTheme="minorHAnsi" w:cstheme="minorHAnsi"/>
          <w:b/>
          <w:bCs/>
        </w:rPr>
        <w:t>seguridad</w:t>
      </w:r>
      <w:r>
        <w:rPr>
          <w:rFonts w:asciiTheme="minorHAnsi" w:hAnsiTheme="minorHAnsi" w:cstheme="minorHAnsi"/>
        </w:rPr>
        <w:t xml:space="preserve"> </w:t>
      </w:r>
      <w:r>
        <w:rPr>
          <w:rFonts w:asciiTheme="minorHAnsi" w:hAnsiTheme="minorHAnsi" w:cstheme="minorHAnsi"/>
          <w:b/>
          <w:bCs/>
        </w:rPr>
        <w:t>(Nivel de Capas: Saas, Paas, Iaas</w:t>
      </w:r>
      <w:r w:rsidR="00FA267F">
        <w:rPr>
          <w:rFonts w:asciiTheme="minorHAnsi" w:hAnsiTheme="minorHAnsi" w:cstheme="minorHAnsi"/>
          <w:b/>
          <w:bCs/>
        </w:rPr>
        <w:t xml:space="preserve"> y Seguridad Física: Login/Password, táctiles o biométricas…</w:t>
      </w:r>
      <w:r>
        <w:rPr>
          <w:rFonts w:asciiTheme="minorHAnsi" w:hAnsiTheme="minorHAnsi" w:cstheme="minorHAnsi"/>
          <w:b/>
          <w:bCs/>
        </w:rPr>
        <w:t>)</w:t>
      </w:r>
      <w:r>
        <w:rPr>
          <w:rFonts w:asciiTheme="minorHAnsi" w:hAnsiTheme="minorHAnsi" w:cstheme="minorHAnsi"/>
        </w:rPr>
        <w:t xml:space="preserve"> que requiere el SGestión  y  que módulos/aplicaciones adquiriremos para las </w:t>
      </w:r>
      <w:r w:rsidRPr="00163E61">
        <w:rPr>
          <w:rFonts w:asciiTheme="minorHAnsi" w:hAnsiTheme="minorHAnsi" w:cstheme="minorHAnsi"/>
          <w:b/>
          <w:bCs/>
        </w:rPr>
        <w:t>funcionalidades</w:t>
      </w:r>
      <w:r>
        <w:rPr>
          <w:rFonts w:asciiTheme="minorHAnsi" w:hAnsiTheme="minorHAnsi" w:cstheme="minorHAnsi"/>
        </w:rPr>
        <w:t xml:space="preserve"> </w:t>
      </w:r>
      <w:r w:rsidR="00163E61">
        <w:rPr>
          <w:rFonts w:asciiTheme="minorHAnsi" w:hAnsiTheme="minorHAnsi" w:cstheme="minorHAnsi"/>
          <w:b/>
          <w:bCs/>
        </w:rPr>
        <w:t xml:space="preserve">(Formación: Presencial u online) </w:t>
      </w:r>
      <w:r>
        <w:rPr>
          <w:rFonts w:asciiTheme="minorHAnsi" w:hAnsiTheme="minorHAnsi" w:cstheme="minorHAnsi"/>
        </w:rPr>
        <w:t>que tiene  la empresa Abacus.</w:t>
      </w:r>
    </w:p>
    <w:p w14:paraId="78F369AF" w14:textId="77777777" w:rsidR="007447CA" w:rsidRDefault="007447CA" w:rsidP="000F3B2B">
      <w:pPr>
        <w:rPr>
          <w:rFonts w:asciiTheme="minorHAnsi" w:hAnsiTheme="minorHAnsi" w:cstheme="minorHAnsi"/>
          <w:b/>
          <w:bCs/>
        </w:rPr>
      </w:pPr>
    </w:p>
    <w:p w14:paraId="4BE635C3" w14:textId="4A487C44" w:rsidR="000F3B2B" w:rsidRPr="00937A90" w:rsidRDefault="00206928" w:rsidP="00E865A9">
      <w:pPr>
        <w:jc w:val="both"/>
        <w:rPr>
          <w:rFonts w:asciiTheme="minorHAnsi" w:hAnsiTheme="minorHAnsi" w:cstheme="minorHAnsi"/>
          <w:u w:val="single"/>
        </w:rPr>
      </w:pPr>
      <w:r w:rsidRPr="00937A90">
        <w:rPr>
          <w:rFonts w:asciiTheme="minorHAnsi" w:hAnsiTheme="minorHAnsi" w:cstheme="minorHAnsi"/>
          <w:u w:val="single"/>
        </w:rPr>
        <w:t>TEXTO BELÉN:</w:t>
      </w:r>
    </w:p>
    <w:p w14:paraId="4B5797CA" w14:textId="320D578B" w:rsidR="000F3B2B" w:rsidRDefault="000F3B2B" w:rsidP="00E865A9">
      <w:pPr>
        <w:jc w:val="both"/>
        <w:rPr>
          <w:rFonts w:asciiTheme="minorHAnsi" w:hAnsiTheme="minorHAnsi" w:cstheme="minorHAnsi"/>
        </w:rPr>
      </w:pPr>
      <w:r>
        <w:rPr>
          <w:rFonts w:asciiTheme="minorHAnsi" w:hAnsiTheme="minorHAnsi" w:cstheme="minorHAnsi"/>
        </w:rPr>
        <w:t>Se recomienda la instalación de un S.G.E porque es necesario centralizar los datos en una única base de datos gestionado por un ERP.</w:t>
      </w:r>
    </w:p>
    <w:p w14:paraId="3B3902B7" w14:textId="20E8110A" w:rsidR="000F3B2B" w:rsidRDefault="000F3B2B" w:rsidP="00E865A9">
      <w:pPr>
        <w:jc w:val="both"/>
        <w:rPr>
          <w:rFonts w:asciiTheme="minorHAnsi" w:hAnsiTheme="minorHAnsi" w:cstheme="minorHAnsi"/>
        </w:rPr>
      </w:pPr>
      <w:r>
        <w:rPr>
          <w:rFonts w:asciiTheme="minorHAnsi" w:hAnsiTheme="minorHAnsi" w:cstheme="minorHAnsi"/>
        </w:rPr>
        <w:t xml:space="preserve">Continuamos enumerando la necesidad de los módulos software que ayudarán a la gestión de la empresa Abacus. </w:t>
      </w:r>
    </w:p>
    <w:p w14:paraId="4D38FC98" w14:textId="77777777" w:rsidR="00245813" w:rsidRPr="00251DC5" w:rsidRDefault="006F5F53" w:rsidP="00245813">
      <w:pPr>
        <w:pStyle w:val="Ttulo2"/>
        <w:rPr>
          <w:rFonts w:asciiTheme="minorHAnsi" w:hAnsiTheme="minorHAnsi" w:cstheme="minorHAnsi"/>
          <w:color w:val="auto"/>
        </w:rPr>
      </w:pPr>
      <w:r w:rsidRPr="00251DC5">
        <w:rPr>
          <w:rFonts w:asciiTheme="minorHAnsi" w:hAnsiTheme="minorHAnsi" w:cstheme="minorHAnsi"/>
          <w:color w:val="auto"/>
        </w:rPr>
        <w:t xml:space="preserve">Evaluación </w:t>
      </w:r>
    </w:p>
    <w:p w14:paraId="4D38FC99" w14:textId="77777777" w:rsidR="000F4B43" w:rsidRDefault="000F4B43" w:rsidP="00245813">
      <w:pPr>
        <w:ind w:left="720"/>
        <w:rPr>
          <w:rFonts w:asciiTheme="minorHAnsi" w:hAnsiTheme="minorHAnsi"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501"/>
        <w:gridCol w:w="1476"/>
        <w:gridCol w:w="1696"/>
      </w:tblGrid>
      <w:tr w:rsidR="00CD0460" w14:paraId="4D38FC9E" w14:textId="77777777" w:rsidTr="00CD0460">
        <w:tc>
          <w:tcPr>
            <w:tcW w:w="1407" w:type="dxa"/>
            <w:tcBorders>
              <w:top w:val="single" w:sz="4" w:space="0" w:color="auto"/>
              <w:left w:val="single" w:sz="4" w:space="0" w:color="auto"/>
              <w:bottom w:val="single" w:sz="4" w:space="0" w:color="auto"/>
              <w:right w:val="single" w:sz="4" w:space="0" w:color="auto"/>
            </w:tcBorders>
            <w:hideMark/>
          </w:tcPr>
          <w:p w14:paraId="4D38FC9A" w14:textId="77777777" w:rsidR="00CD0460" w:rsidRDefault="00CD0460" w:rsidP="00F601AF">
            <w:pPr>
              <w:tabs>
                <w:tab w:val="left" w:pos="709"/>
              </w:tabs>
              <w:spacing w:line="276" w:lineRule="atLeast"/>
              <w:rPr>
                <w:color w:val="00000A"/>
                <w:kern w:val="2"/>
              </w:rPr>
            </w:pPr>
            <w:r>
              <w:t>Insuf</w:t>
            </w:r>
          </w:p>
        </w:tc>
        <w:tc>
          <w:tcPr>
            <w:tcW w:w="1501" w:type="dxa"/>
            <w:tcBorders>
              <w:top w:val="single" w:sz="4" w:space="0" w:color="auto"/>
              <w:left w:val="single" w:sz="4" w:space="0" w:color="auto"/>
              <w:bottom w:val="single" w:sz="4" w:space="0" w:color="auto"/>
              <w:right w:val="single" w:sz="4" w:space="0" w:color="auto"/>
            </w:tcBorders>
            <w:hideMark/>
          </w:tcPr>
          <w:p w14:paraId="4D38FC9B" w14:textId="77777777" w:rsidR="00CD0460" w:rsidRDefault="00CD0460" w:rsidP="00F601AF">
            <w:pPr>
              <w:tabs>
                <w:tab w:val="left" w:pos="709"/>
              </w:tabs>
              <w:spacing w:line="276" w:lineRule="atLeast"/>
              <w:rPr>
                <w:color w:val="00000A"/>
                <w:kern w:val="2"/>
              </w:rPr>
            </w:pPr>
            <w:r>
              <w:t>Suf</w:t>
            </w:r>
          </w:p>
        </w:tc>
        <w:tc>
          <w:tcPr>
            <w:tcW w:w="1476" w:type="dxa"/>
            <w:tcBorders>
              <w:top w:val="single" w:sz="4" w:space="0" w:color="auto"/>
              <w:left w:val="single" w:sz="4" w:space="0" w:color="auto"/>
              <w:bottom w:val="single" w:sz="4" w:space="0" w:color="auto"/>
              <w:right w:val="single" w:sz="4" w:space="0" w:color="auto"/>
            </w:tcBorders>
            <w:hideMark/>
          </w:tcPr>
          <w:p w14:paraId="4D38FC9C" w14:textId="77777777" w:rsidR="00CD0460" w:rsidRDefault="00CD0460" w:rsidP="00F601AF">
            <w:pPr>
              <w:tabs>
                <w:tab w:val="left" w:pos="709"/>
              </w:tabs>
              <w:spacing w:line="276" w:lineRule="atLeast"/>
              <w:rPr>
                <w:color w:val="00000A"/>
                <w:kern w:val="2"/>
              </w:rPr>
            </w:pPr>
            <w:r>
              <w:t>Bien - Notable</w:t>
            </w:r>
          </w:p>
        </w:tc>
        <w:tc>
          <w:tcPr>
            <w:tcW w:w="1696" w:type="dxa"/>
            <w:tcBorders>
              <w:top w:val="single" w:sz="4" w:space="0" w:color="auto"/>
              <w:left w:val="single" w:sz="4" w:space="0" w:color="auto"/>
              <w:bottom w:val="single" w:sz="4" w:space="0" w:color="auto"/>
              <w:right w:val="single" w:sz="4" w:space="0" w:color="auto"/>
            </w:tcBorders>
            <w:hideMark/>
          </w:tcPr>
          <w:p w14:paraId="4D38FC9D" w14:textId="77777777" w:rsidR="00CD0460" w:rsidRDefault="00CD0460" w:rsidP="00F601AF">
            <w:pPr>
              <w:tabs>
                <w:tab w:val="left" w:pos="709"/>
              </w:tabs>
              <w:spacing w:line="276" w:lineRule="atLeast"/>
              <w:rPr>
                <w:color w:val="00000A"/>
                <w:kern w:val="2"/>
              </w:rPr>
            </w:pPr>
            <w:r>
              <w:t>sobresaliente</w:t>
            </w:r>
          </w:p>
        </w:tc>
      </w:tr>
      <w:tr w:rsidR="00CD0460" w14:paraId="4D38FCA4" w14:textId="77777777" w:rsidTr="00CD0460">
        <w:tc>
          <w:tcPr>
            <w:tcW w:w="1407" w:type="dxa"/>
            <w:tcBorders>
              <w:top w:val="single" w:sz="4" w:space="0" w:color="auto"/>
              <w:left w:val="single" w:sz="4" w:space="0" w:color="auto"/>
              <w:bottom w:val="single" w:sz="4" w:space="0" w:color="auto"/>
              <w:right w:val="single" w:sz="4" w:space="0" w:color="auto"/>
            </w:tcBorders>
          </w:tcPr>
          <w:p w14:paraId="4D38FC9F" w14:textId="77777777" w:rsidR="00CD0460" w:rsidRDefault="00CD0460" w:rsidP="00D10368">
            <w:pPr>
              <w:tabs>
                <w:tab w:val="left" w:pos="709"/>
              </w:tabs>
              <w:spacing w:line="276" w:lineRule="atLeast"/>
              <w:rPr>
                <w:color w:val="00000A"/>
                <w:kern w:val="2"/>
              </w:rPr>
            </w:pPr>
            <w:r>
              <w:rPr>
                <w:color w:val="00000A"/>
                <w:kern w:val="2"/>
              </w:rPr>
              <w:lastRenderedPageBreak/>
              <w:t>Realización parcial de la actividad.</w:t>
            </w:r>
          </w:p>
          <w:p w14:paraId="4D38FCA0" w14:textId="77777777" w:rsidR="00CD0460" w:rsidRDefault="00CD0460" w:rsidP="00D10368">
            <w:pPr>
              <w:tabs>
                <w:tab w:val="left" w:pos="709"/>
              </w:tabs>
              <w:spacing w:line="276" w:lineRule="atLeast"/>
              <w:rPr>
                <w:color w:val="00000A"/>
                <w:kern w:val="2"/>
              </w:rPr>
            </w:pPr>
          </w:p>
        </w:tc>
        <w:tc>
          <w:tcPr>
            <w:tcW w:w="1501" w:type="dxa"/>
            <w:tcBorders>
              <w:top w:val="single" w:sz="4" w:space="0" w:color="auto"/>
              <w:left w:val="single" w:sz="4" w:space="0" w:color="auto"/>
              <w:bottom w:val="single" w:sz="4" w:space="0" w:color="auto"/>
              <w:right w:val="single" w:sz="4" w:space="0" w:color="auto"/>
            </w:tcBorders>
          </w:tcPr>
          <w:p w14:paraId="4D38FCA1" w14:textId="77777777" w:rsidR="00CD0460" w:rsidRDefault="00CD0460" w:rsidP="00CD0460">
            <w:pPr>
              <w:tabs>
                <w:tab w:val="left" w:pos="709"/>
              </w:tabs>
              <w:spacing w:line="276" w:lineRule="atLeast"/>
              <w:rPr>
                <w:color w:val="00000A"/>
                <w:kern w:val="2"/>
              </w:rPr>
            </w:pPr>
            <w:r>
              <w:rPr>
                <w:color w:val="00000A"/>
                <w:kern w:val="2"/>
              </w:rPr>
              <w:t>Realización completa aunque no demostrando una síntesis del material empleado / buscado (Copy/Paste)</w:t>
            </w:r>
          </w:p>
        </w:tc>
        <w:tc>
          <w:tcPr>
            <w:tcW w:w="1476" w:type="dxa"/>
            <w:tcBorders>
              <w:top w:val="single" w:sz="4" w:space="0" w:color="auto"/>
              <w:left w:val="single" w:sz="4" w:space="0" w:color="auto"/>
              <w:bottom w:val="single" w:sz="4" w:space="0" w:color="auto"/>
              <w:right w:val="single" w:sz="4" w:space="0" w:color="auto"/>
            </w:tcBorders>
          </w:tcPr>
          <w:p w14:paraId="4D38FCA2" w14:textId="77777777" w:rsidR="00CD0460" w:rsidRDefault="00CD0460" w:rsidP="00CD0460">
            <w:pPr>
              <w:tabs>
                <w:tab w:val="left" w:pos="709"/>
              </w:tabs>
              <w:spacing w:line="276" w:lineRule="atLeast"/>
              <w:rPr>
                <w:color w:val="00000A"/>
                <w:kern w:val="2"/>
              </w:rPr>
            </w:pPr>
            <w:r>
              <w:rPr>
                <w:color w:val="00000A"/>
                <w:kern w:val="2"/>
              </w:rPr>
              <w:t>Realización completa con aportaciones personales, incluyendo síntesis del contenido encontrado / consultado</w:t>
            </w:r>
          </w:p>
        </w:tc>
        <w:tc>
          <w:tcPr>
            <w:tcW w:w="1696" w:type="dxa"/>
            <w:tcBorders>
              <w:top w:val="single" w:sz="4" w:space="0" w:color="auto"/>
              <w:left w:val="single" w:sz="4" w:space="0" w:color="auto"/>
              <w:bottom w:val="single" w:sz="4" w:space="0" w:color="auto"/>
              <w:right w:val="single" w:sz="4" w:space="0" w:color="auto"/>
            </w:tcBorders>
          </w:tcPr>
          <w:p w14:paraId="4D38FCA3" w14:textId="77777777" w:rsidR="00CD0460" w:rsidRDefault="00CD0460" w:rsidP="00F601AF">
            <w:pPr>
              <w:tabs>
                <w:tab w:val="left" w:pos="709"/>
              </w:tabs>
              <w:spacing w:line="276" w:lineRule="atLeast"/>
              <w:rPr>
                <w:color w:val="00000A"/>
                <w:kern w:val="2"/>
              </w:rPr>
            </w:pPr>
            <w:r>
              <w:rPr>
                <w:color w:val="00000A"/>
                <w:kern w:val="2"/>
              </w:rPr>
              <w:t>Realización completa además aportando visión personal de cada apartado y demostrando un aprendizaje activo de los conceptos mediante el uso de ejemplos personalizados</w:t>
            </w:r>
          </w:p>
        </w:tc>
      </w:tr>
    </w:tbl>
    <w:p w14:paraId="4D38FCA5" w14:textId="77777777" w:rsidR="00D10368" w:rsidRPr="00251DC5" w:rsidRDefault="00D10368" w:rsidP="00245813">
      <w:pPr>
        <w:ind w:left="720"/>
        <w:rPr>
          <w:rFonts w:asciiTheme="minorHAnsi" w:hAnsiTheme="minorHAnsi" w:cstheme="minorHAnsi"/>
          <w:lang w:val="es-ES_tradnl"/>
        </w:rPr>
      </w:pPr>
    </w:p>
    <w:bookmarkEnd w:id="0"/>
    <w:p w14:paraId="4D38FCA6" w14:textId="77777777" w:rsidR="00005369" w:rsidRDefault="00005369" w:rsidP="00005369">
      <w:pPr>
        <w:pStyle w:val="Ttulo6"/>
        <w:ind w:left="851"/>
        <w:rPr>
          <w:rFonts w:asciiTheme="minorHAnsi" w:hAnsiTheme="minorHAnsi" w:cstheme="minorHAnsi"/>
        </w:rPr>
      </w:pPr>
      <w:r>
        <w:rPr>
          <w:rFonts w:asciiTheme="minorHAnsi" w:hAnsiTheme="minorHAnsi" w:cstheme="minorHAnsi"/>
        </w:rPr>
        <w:t>Herramientas:</w:t>
      </w:r>
    </w:p>
    <w:p w14:paraId="4D38FCA7" w14:textId="77777777" w:rsidR="00005369" w:rsidRDefault="00005369" w:rsidP="00005369">
      <w:pPr>
        <w:pStyle w:val="Prrafodelista"/>
        <w:numPr>
          <w:ilvl w:val="0"/>
          <w:numId w:val="5"/>
        </w:numPr>
        <w:ind w:left="1560"/>
        <w:rPr>
          <w:rFonts w:asciiTheme="minorHAnsi" w:hAnsiTheme="minorHAnsi" w:cstheme="minorHAnsi"/>
          <w:i/>
          <w:szCs w:val="20"/>
          <w:lang w:val="es-ES_tradnl"/>
        </w:rPr>
      </w:pPr>
      <w:r>
        <w:rPr>
          <w:rFonts w:asciiTheme="minorHAnsi" w:hAnsiTheme="minorHAnsi" w:cstheme="minorHAnsi"/>
          <w:i/>
          <w:szCs w:val="20"/>
          <w:lang w:val="es-ES_tradnl"/>
        </w:rPr>
        <w:t>Word</w:t>
      </w:r>
    </w:p>
    <w:p w14:paraId="4D38FCA8" w14:textId="77777777" w:rsidR="00005369" w:rsidRPr="00A75D72" w:rsidRDefault="00005369" w:rsidP="00005369">
      <w:pPr>
        <w:pStyle w:val="Prrafodelista"/>
        <w:numPr>
          <w:ilvl w:val="0"/>
          <w:numId w:val="5"/>
        </w:numPr>
        <w:shd w:val="clear" w:color="auto" w:fill="FFFFFF"/>
        <w:spacing w:after="240" w:line="295" w:lineRule="atLeast"/>
        <w:ind w:left="1560"/>
        <w:rPr>
          <w:rFonts w:cs="Arial"/>
          <w:color w:val="333333"/>
          <w:sz w:val="21"/>
          <w:szCs w:val="21"/>
        </w:rPr>
      </w:pPr>
      <w:r w:rsidRPr="00A75D72">
        <w:rPr>
          <w:rFonts w:asciiTheme="minorHAnsi" w:hAnsiTheme="minorHAnsi" w:cstheme="minorHAnsi"/>
          <w:i/>
          <w:szCs w:val="20"/>
          <w:lang w:val="es-ES_tradnl"/>
        </w:rPr>
        <w:t>Navegador</w:t>
      </w:r>
    </w:p>
    <w:p w14:paraId="4D38FCA9" w14:textId="77777777" w:rsidR="00427317" w:rsidRPr="00251DC5" w:rsidRDefault="00005369" w:rsidP="00A75D72">
      <w:pPr>
        <w:pStyle w:val="NormalWeb"/>
        <w:shd w:val="clear" w:color="auto" w:fill="FFFFFF"/>
        <w:spacing w:before="0" w:beforeAutospacing="0" w:after="240" w:afterAutospacing="0" w:line="295" w:lineRule="atLeast"/>
        <w:rPr>
          <w:rFonts w:asciiTheme="minorHAnsi" w:hAnsiTheme="minorHAnsi" w:cstheme="minorHAnsi"/>
          <w:lang w:val="es-ES_tradnl"/>
        </w:rPr>
      </w:pPr>
      <w:r>
        <w:rPr>
          <w:rFonts w:ascii="Arial" w:hAnsi="Arial" w:cs="Arial"/>
          <w:color w:val="333333"/>
          <w:sz w:val="21"/>
          <w:szCs w:val="21"/>
        </w:rPr>
        <w:t>Ánimo y buena suerte!</w:t>
      </w:r>
    </w:p>
    <w:sectPr w:rsidR="00427317" w:rsidRPr="00251DC5" w:rsidSect="006F787D">
      <w:headerReference w:type="default" r:id="rId11"/>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UGO BALAGUER MUNYOZ" w:date="2025-04-09T08:42:00Z" w:initials="HB">
    <w:p w14:paraId="2447B946" w14:textId="77777777" w:rsidR="00206928" w:rsidRDefault="00206928" w:rsidP="00206928">
      <w:pPr>
        <w:pStyle w:val="Textocomentario"/>
      </w:pPr>
      <w:r>
        <w:rPr>
          <w:rStyle w:val="Refdecomentario"/>
        </w:rPr>
        <w:annotationRef/>
      </w:r>
      <w:r>
        <w:t>Al no ponerte que hay una base de datos en la empresa y no disponer de un ERP, debes de intuir que necesitas estas dos herramientas digitales.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47B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B9A77" w16cex:dateUtc="2025-04-09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47B946" w16cid:durableId="3F5B9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B2A4C" w14:textId="77777777" w:rsidR="00381821" w:rsidRDefault="00381821">
      <w:r>
        <w:separator/>
      </w:r>
    </w:p>
  </w:endnote>
  <w:endnote w:type="continuationSeparator" w:id="0">
    <w:p w14:paraId="118D8013" w14:textId="77777777" w:rsidR="00381821" w:rsidRDefault="0038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eGothic">
    <w:altName w:val="Corbel"/>
    <w:charset w:val="00"/>
    <w:family w:val="swiss"/>
    <w:pitch w:val="variable"/>
    <w:sig w:usb0="00000003" w:usb1="00000000" w:usb2="00000000" w:usb3="00000000" w:csb0="00000001" w:csb1="00000000"/>
  </w:font>
  <w:font w:name="TradeGothic Bold">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1F9DE" w14:textId="77777777" w:rsidR="00381821" w:rsidRDefault="00381821">
      <w:r>
        <w:separator/>
      </w:r>
    </w:p>
  </w:footnote>
  <w:footnote w:type="continuationSeparator" w:id="0">
    <w:p w14:paraId="52ED9AEF" w14:textId="77777777" w:rsidR="00381821" w:rsidRDefault="0038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8FCAE" w14:textId="77777777" w:rsidR="00D10368" w:rsidRDefault="0099374B">
    <w:pPr>
      <w:pStyle w:val="Encabezado"/>
    </w:pPr>
    <w:r>
      <w:rPr>
        <w:noProof/>
      </w:rPr>
      <w:drawing>
        <wp:anchor distT="0" distB="0" distL="114300" distR="114300" simplePos="0" relativeHeight="251658240" behindDoc="0" locked="0" layoutInCell="1" allowOverlap="1" wp14:anchorId="4D38FCAF" wp14:editId="4D38FCB0">
          <wp:simplePos x="0" y="0"/>
          <wp:positionH relativeFrom="column">
            <wp:posOffset>4377690</wp:posOffset>
          </wp:positionH>
          <wp:positionV relativeFrom="paragraph">
            <wp:posOffset>-497840</wp:posOffset>
          </wp:positionV>
          <wp:extent cx="2092817" cy="990600"/>
          <wp:effectExtent l="0" t="0" r="3175" b="0"/>
          <wp:wrapThrough wrapText="bothSides">
            <wp:wrapPolygon edited="0">
              <wp:start x="0" y="0"/>
              <wp:lineTo x="0" y="14954"/>
              <wp:lineTo x="6097" y="19938"/>
              <wp:lineTo x="6097" y="21185"/>
              <wp:lineTo x="18880" y="21185"/>
              <wp:lineTo x="18880" y="19938"/>
              <wp:lineTo x="21436" y="14954"/>
              <wp:lineTo x="2143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UNIVERSITARIA.png"/>
                  <pic:cNvPicPr/>
                </pic:nvPicPr>
                <pic:blipFill>
                  <a:blip r:embed="rId1">
                    <a:extLst>
                      <a:ext uri="{28A0092B-C50C-407E-A947-70E740481C1C}">
                        <a14:useLocalDpi xmlns:a14="http://schemas.microsoft.com/office/drawing/2010/main" val="0"/>
                      </a:ext>
                    </a:extLst>
                  </a:blip>
                  <a:stretch>
                    <a:fillRect/>
                  </a:stretch>
                </pic:blipFill>
                <pic:spPr>
                  <a:xfrm>
                    <a:off x="0" y="0"/>
                    <a:ext cx="2092817" cy="990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84A3DF4"/>
    <w:multiLevelType w:val="hybridMultilevel"/>
    <w:tmpl w:val="D55CE486"/>
    <w:lvl w:ilvl="0" w:tplc="543CF866">
      <w:start w:val="1"/>
      <w:numFmt w:val="bullet"/>
      <w:lvlText w:val=""/>
      <w:lvlJc w:val="left"/>
      <w:pPr>
        <w:ind w:left="315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803CB"/>
    <w:multiLevelType w:val="hybridMultilevel"/>
    <w:tmpl w:val="41A273F8"/>
    <w:lvl w:ilvl="0" w:tplc="0C0A000F">
      <w:start w:val="1"/>
      <w:numFmt w:val="decimal"/>
      <w:lvlText w:val="%1."/>
      <w:lvlJc w:val="left"/>
      <w:pPr>
        <w:ind w:left="3414" w:hanging="360"/>
      </w:pPr>
    </w:lvl>
    <w:lvl w:ilvl="1" w:tplc="0C0A0019">
      <w:start w:val="1"/>
      <w:numFmt w:val="lowerLetter"/>
      <w:lvlText w:val="%2."/>
      <w:lvlJc w:val="left"/>
      <w:pPr>
        <w:ind w:left="4134" w:hanging="360"/>
      </w:pPr>
    </w:lvl>
    <w:lvl w:ilvl="2" w:tplc="0C0A001B" w:tentative="1">
      <w:start w:val="1"/>
      <w:numFmt w:val="lowerRoman"/>
      <w:lvlText w:val="%3."/>
      <w:lvlJc w:val="right"/>
      <w:pPr>
        <w:ind w:left="4854" w:hanging="180"/>
      </w:pPr>
    </w:lvl>
    <w:lvl w:ilvl="3" w:tplc="0C0A000F" w:tentative="1">
      <w:start w:val="1"/>
      <w:numFmt w:val="decimal"/>
      <w:lvlText w:val="%4."/>
      <w:lvlJc w:val="left"/>
      <w:pPr>
        <w:ind w:left="5574" w:hanging="360"/>
      </w:pPr>
    </w:lvl>
    <w:lvl w:ilvl="4" w:tplc="0C0A0019" w:tentative="1">
      <w:start w:val="1"/>
      <w:numFmt w:val="lowerLetter"/>
      <w:lvlText w:val="%5."/>
      <w:lvlJc w:val="left"/>
      <w:pPr>
        <w:ind w:left="6294" w:hanging="360"/>
      </w:pPr>
    </w:lvl>
    <w:lvl w:ilvl="5" w:tplc="0C0A001B" w:tentative="1">
      <w:start w:val="1"/>
      <w:numFmt w:val="lowerRoman"/>
      <w:lvlText w:val="%6."/>
      <w:lvlJc w:val="right"/>
      <w:pPr>
        <w:ind w:left="7014" w:hanging="180"/>
      </w:pPr>
    </w:lvl>
    <w:lvl w:ilvl="6" w:tplc="0C0A000F" w:tentative="1">
      <w:start w:val="1"/>
      <w:numFmt w:val="decimal"/>
      <w:lvlText w:val="%7."/>
      <w:lvlJc w:val="left"/>
      <w:pPr>
        <w:ind w:left="7734" w:hanging="360"/>
      </w:pPr>
    </w:lvl>
    <w:lvl w:ilvl="7" w:tplc="0C0A0019" w:tentative="1">
      <w:start w:val="1"/>
      <w:numFmt w:val="lowerLetter"/>
      <w:lvlText w:val="%8."/>
      <w:lvlJc w:val="left"/>
      <w:pPr>
        <w:ind w:left="8454" w:hanging="360"/>
      </w:pPr>
    </w:lvl>
    <w:lvl w:ilvl="8" w:tplc="0C0A001B" w:tentative="1">
      <w:start w:val="1"/>
      <w:numFmt w:val="lowerRoman"/>
      <w:lvlText w:val="%9."/>
      <w:lvlJc w:val="right"/>
      <w:pPr>
        <w:ind w:left="9174" w:hanging="180"/>
      </w:pPr>
    </w:lvl>
  </w:abstractNum>
  <w:abstractNum w:abstractNumId="4"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5" w15:restartNumberingAfterBreak="0">
    <w:nsid w:val="58E91A3B"/>
    <w:multiLevelType w:val="hybridMultilevel"/>
    <w:tmpl w:val="0CD0CC4E"/>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6"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81C2322"/>
    <w:multiLevelType w:val="hybridMultilevel"/>
    <w:tmpl w:val="06E01700"/>
    <w:lvl w:ilvl="0" w:tplc="0C0A000F">
      <w:start w:val="1"/>
      <w:numFmt w:val="decimal"/>
      <w:lvlText w:val="%1."/>
      <w:lvlJc w:val="left"/>
      <w:pPr>
        <w:ind w:left="3158" w:hanging="360"/>
      </w:pPr>
    </w:lvl>
    <w:lvl w:ilvl="1" w:tplc="0C0A0019" w:tentative="1">
      <w:start w:val="1"/>
      <w:numFmt w:val="lowerLetter"/>
      <w:lvlText w:val="%2."/>
      <w:lvlJc w:val="left"/>
      <w:pPr>
        <w:ind w:left="3878" w:hanging="360"/>
      </w:pPr>
    </w:lvl>
    <w:lvl w:ilvl="2" w:tplc="0C0A001B" w:tentative="1">
      <w:start w:val="1"/>
      <w:numFmt w:val="lowerRoman"/>
      <w:lvlText w:val="%3."/>
      <w:lvlJc w:val="right"/>
      <w:pPr>
        <w:ind w:left="4598" w:hanging="180"/>
      </w:pPr>
    </w:lvl>
    <w:lvl w:ilvl="3" w:tplc="0C0A000F" w:tentative="1">
      <w:start w:val="1"/>
      <w:numFmt w:val="decimal"/>
      <w:lvlText w:val="%4."/>
      <w:lvlJc w:val="left"/>
      <w:pPr>
        <w:ind w:left="5318" w:hanging="360"/>
      </w:pPr>
    </w:lvl>
    <w:lvl w:ilvl="4" w:tplc="0C0A0019" w:tentative="1">
      <w:start w:val="1"/>
      <w:numFmt w:val="lowerLetter"/>
      <w:lvlText w:val="%5."/>
      <w:lvlJc w:val="left"/>
      <w:pPr>
        <w:ind w:left="6038" w:hanging="360"/>
      </w:pPr>
    </w:lvl>
    <w:lvl w:ilvl="5" w:tplc="0C0A001B" w:tentative="1">
      <w:start w:val="1"/>
      <w:numFmt w:val="lowerRoman"/>
      <w:lvlText w:val="%6."/>
      <w:lvlJc w:val="right"/>
      <w:pPr>
        <w:ind w:left="6758" w:hanging="180"/>
      </w:pPr>
    </w:lvl>
    <w:lvl w:ilvl="6" w:tplc="0C0A000F" w:tentative="1">
      <w:start w:val="1"/>
      <w:numFmt w:val="decimal"/>
      <w:lvlText w:val="%7."/>
      <w:lvlJc w:val="left"/>
      <w:pPr>
        <w:ind w:left="7478" w:hanging="360"/>
      </w:pPr>
    </w:lvl>
    <w:lvl w:ilvl="7" w:tplc="0C0A0019" w:tentative="1">
      <w:start w:val="1"/>
      <w:numFmt w:val="lowerLetter"/>
      <w:lvlText w:val="%8."/>
      <w:lvlJc w:val="left"/>
      <w:pPr>
        <w:ind w:left="8198" w:hanging="360"/>
      </w:pPr>
    </w:lvl>
    <w:lvl w:ilvl="8" w:tplc="0C0A001B" w:tentative="1">
      <w:start w:val="1"/>
      <w:numFmt w:val="lowerRoman"/>
      <w:lvlText w:val="%9."/>
      <w:lvlJc w:val="right"/>
      <w:pPr>
        <w:ind w:left="8918" w:hanging="180"/>
      </w:pPr>
    </w:lvl>
  </w:abstractNum>
  <w:abstractNum w:abstractNumId="8" w15:restartNumberingAfterBreak="0">
    <w:nsid w:val="78E53FE4"/>
    <w:multiLevelType w:val="hybridMultilevel"/>
    <w:tmpl w:val="45042274"/>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num w:numId="1" w16cid:durableId="1124228744">
    <w:abstractNumId w:val="0"/>
  </w:num>
  <w:num w:numId="2" w16cid:durableId="2107530564">
    <w:abstractNumId w:val="6"/>
  </w:num>
  <w:num w:numId="3" w16cid:durableId="1869106050">
    <w:abstractNumId w:val="4"/>
  </w:num>
  <w:num w:numId="4" w16cid:durableId="244652555">
    <w:abstractNumId w:val="7"/>
  </w:num>
  <w:num w:numId="5" w16cid:durableId="478303463">
    <w:abstractNumId w:val="5"/>
  </w:num>
  <w:num w:numId="6" w16cid:durableId="1853914110">
    <w:abstractNumId w:val="3"/>
  </w:num>
  <w:num w:numId="7" w16cid:durableId="1437092028">
    <w:abstractNumId w:val="8"/>
  </w:num>
  <w:num w:numId="8" w16cid:durableId="762337337">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GO BALAGUER MUNYOZ">
    <w15:presenceInfo w15:providerId="AD" w15:userId="S::hubamu@alumnatflorida.es::1f6415b5-a9f2-468e-9814-90bc263cc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F82"/>
    <w:rsid w:val="00005369"/>
    <w:rsid w:val="00037F82"/>
    <w:rsid w:val="000C2FEA"/>
    <w:rsid w:val="000D6898"/>
    <w:rsid w:val="000F3B2B"/>
    <w:rsid w:val="000F4B43"/>
    <w:rsid w:val="00111CF9"/>
    <w:rsid w:val="0013215A"/>
    <w:rsid w:val="00135605"/>
    <w:rsid w:val="0013766B"/>
    <w:rsid w:val="00163E61"/>
    <w:rsid w:val="001C266A"/>
    <w:rsid w:val="001E6CA8"/>
    <w:rsid w:val="001F7357"/>
    <w:rsid w:val="00206928"/>
    <w:rsid w:val="00237B0D"/>
    <w:rsid w:val="00245813"/>
    <w:rsid w:val="00251DC5"/>
    <w:rsid w:val="00291718"/>
    <w:rsid w:val="002E5FA3"/>
    <w:rsid w:val="0035548D"/>
    <w:rsid w:val="00381821"/>
    <w:rsid w:val="003F6B8F"/>
    <w:rsid w:val="00427317"/>
    <w:rsid w:val="0048077C"/>
    <w:rsid w:val="004E35EF"/>
    <w:rsid w:val="005106AE"/>
    <w:rsid w:val="00552466"/>
    <w:rsid w:val="00597234"/>
    <w:rsid w:val="005D0311"/>
    <w:rsid w:val="005D2286"/>
    <w:rsid w:val="005E4D9A"/>
    <w:rsid w:val="006F5F53"/>
    <w:rsid w:val="006F787D"/>
    <w:rsid w:val="007447CA"/>
    <w:rsid w:val="00782EE8"/>
    <w:rsid w:val="00845163"/>
    <w:rsid w:val="0089088B"/>
    <w:rsid w:val="00910B3C"/>
    <w:rsid w:val="009219E4"/>
    <w:rsid w:val="009357DE"/>
    <w:rsid w:val="00935F2A"/>
    <w:rsid w:val="00937A90"/>
    <w:rsid w:val="00987343"/>
    <w:rsid w:val="0099374B"/>
    <w:rsid w:val="009B0FBE"/>
    <w:rsid w:val="009C58DC"/>
    <w:rsid w:val="009F1E16"/>
    <w:rsid w:val="00A72AA9"/>
    <w:rsid w:val="00A75D72"/>
    <w:rsid w:val="00B52C63"/>
    <w:rsid w:val="00B53174"/>
    <w:rsid w:val="00B6191F"/>
    <w:rsid w:val="00B74B72"/>
    <w:rsid w:val="00BD0B24"/>
    <w:rsid w:val="00C068C1"/>
    <w:rsid w:val="00C1554B"/>
    <w:rsid w:val="00C2679B"/>
    <w:rsid w:val="00C3431E"/>
    <w:rsid w:val="00C41ACC"/>
    <w:rsid w:val="00C5018A"/>
    <w:rsid w:val="00CD0460"/>
    <w:rsid w:val="00CF5BDD"/>
    <w:rsid w:val="00D02AA5"/>
    <w:rsid w:val="00D0516A"/>
    <w:rsid w:val="00D10368"/>
    <w:rsid w:val="00D17618"/>
    <w:rsid w:val="00D74076"/>
    <w:rsid w:val="00DE1928"/>
    <w:rsid w:val="00E05946"/>
    <w:rsid w:val="00E07E13"/>
    <w:rsid w:val="00E54FCF"/>
    <w:rsid w:val="00E67C76"/>
    <w:rsid w:val="00E865A9"/>
    <w:rsid w:val="00E95A1E"/>
    <w:rsid w:val="00EE1A6A"/>
    <w:rsid w:val="00EF4822"/>
    <w:rsid w:val="00F65394"/>
    <w:rsid w:val="00FA26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38FC82"/>
  <w15:docId w15:val="{CFE6FAA1-556A-416D-BD78-A04BC7D5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88" w:lineRule="auto"/>
    </w:pPr>
    <w:rPr>
      <w:rFonts w:ascii="Arial" w:hAnsi="Arial"/>
      <w:sz w:val="22"/>
      <w:szCs w:val="24"/>
    </w:rPr>
  </w:style>
  <w:style w:type="paragraph" w:styleId="Ttulo1">
    <w:name w:val="heading 1"/>
    <w:aliases w:val="Nivel 1"/>
    <w:basedOn w:val="Normal"/>
    <w:next w:val="Normal"/>
    <w:qFormat/>
    <w:pPr>
      <w:keepNext/>
      <w:spacing w:before="240" w:after="60" w:line="260" w:lineRule="exact"/>
      <w:jc w:val="both"/>
      <w:outlineLvl w:val="0"/>
    </w:pPr>
    <w:rPr>
      <w:b/>
      <w:smallCaps/>
      <w:color w:val="333333"/>
      <w:kern w:val="28"/>
      <w:sz w:val="36"/>
      <w:szCs w:val="20"/>
      <w:lang w:val="es-ES_tradnl"/>
    </w:rPr>
  </w:style>
  <w:style w:type="paragraph" w:styleId="Ttulo2">
    <w:name w:val="heading 2"/>
    <w:aliases w:val="Nivel 2"/>
    <w:basedOn w:val="Normal"/>
    <w:next w:val="Normal"/>
    <w:autoRedefine/>
    <w:qFormat/>
    <w:pPr>
      <w:keepNext/>
      <w:pBdr>
        <w:left w:val="dotted" w:sz="6" w:space="4" w:color="808080"/>
        <w:bottom w:val="dotted" w:sz="6" w:space="1" w:color="808080"/>
      </w:pBdr>
      <w:spacing w:before="240" w:after="240" w:line="260" w:lineRule="exact"/>
      <w:jc w:val="both"/>
      <w:outlineLvl w:val="1"/>
    </w:pPr>
    <w:rPr>
      <w:b/>
      <w:smallCaps/>
      <w:color w:val="808080"/>
      <w:sz w:val="28"/>
      <w:szCs w:val="20"/>
      <w:lang w:val="es-ES_tradnl"/>
    </w:rPr>
  </w:style>
  <w:style w:type="paragraph" w:styleId="Ttulo3">
    <w:name w:val="heading 3"/>
    <w:basedOn w:val="Normal"/>
    <w:next w:val="Normal"/>
    <w:qFormat/>
    <w:pPr>
      <w:keepNext/>
      <w:shd w:val="clear" w:color="auto" w:fill="C0C0C0"/>
      <w:outlineLvl w:val="2"/>
    </w:pPr>
    <w:rPr>
      <w:b/>
      <w:bCs/>
      <w:smallCaps/>
    </w:rPr>
  </w:style>
  <w:style w:type="paragraph" w:styleId="Ttulo6">
    <w:name w:val="heading 6"/>
    <w:basedOn w:val="Normal"/>
    <w:next w:val="Normal"/>
    <w:qFormat/>
    <w:pPr>
      <w:spacing w:before="240" w:after="60" w:line="260" w:lineRule="exact"/>
      <w:ind w:left="2438"/>
      <w:jc w:val="both"/>
      <w:outlineLvl w:val="5"/>
    </w:pPr>
    <w:rPr>
      <w:i/>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pPr>
      <w:tabs>
        <w:tab w:val="num" w:pos="360"/>
      </w:tabs>
      <w:ind w:left="360" w:hanging="360"/>
    </w:pPr>
    <w:rPr>
      <w:sz w:val="20"/>
      <w:szCs w:val="20"/>
    </w:rPr>
  </w:style>
  <w:style w:type="paragraph" w:styleId="Listaconvietas2">
    <w:name w:val="List Bullet 2"/>
    <w:basedOn w:val="Normal"/>
    <w:autoRedefine/>
    <w:pPr>
      <w:tabs>
        <w:tab w:val="num" w:pos="360"/>
      </w:tabs>
      <w:ind w:left="360" w:hanging="360"/>
    </w:pPr>
    <w:rPr>
      <w:b/>
      <w:szCs w:val="20"/>
      <w:lang w:val="es-ES_tradnl"/>
    </w:rPr>
  </w:style>
  <w:style w:type="paragraph" w:customStyle="1" w:styleId="Tabla">
    <w:name w:val="Tabla"/>
    <w:basedOn w:val="Normal"/>
    <w:pPr>
      <w:jc w:val="both"/>
    </w:pPr>
    <w:rPr>
      <w:rFonts w:ascii="TradeGothic" w:hAnsi="TradeGothic"/>
      <w:sz w:val="20"/>
      <w:szCs w:val="20"/>
      <w:lang w:val="es-ES_tradnl"/>
    </w:rPr>
  </w:style>
  <w:style w:type="paragraph" w:customStyle="1" w:styleId="Ttulo1Nivel1">
    <w:name w:val="Título 1.Nivel 1"/>
    <w:basedOn w:val="Normal"/>
    <w:next w:val="Normal"/>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Pr>
      <w:sz w:val="16"/>
      <w:szCs w:val="16"/>
    </w:rPr>
  </w:style>
  <w:style w:type="paragraph" w:customStyle="1" w:styleId="Ttulo3Nivel3">
    <w:name w:val="Título 3.Nivel 3"/>
    <w:basedOn w:val="Ttulo4Nivel4"/>
    <w:next w:val="Normal"/>
    <w:pPr>
      <w:outlineLvl w:val="3"/>
    </w:pPr>
    <w:rPr>
      <w:b/>
      <w:i/>
    </w:rPr>
  </w:style>
  <w:style w:type="paragraph" w:customStyle="1" w:styleId="Ttulo4Nivel4">
    <w:name w:val="Título 4.Nivel 4"/>
    <w:basedOn w:val="Normal"/>
    <w:next w:val="Normal"/>
    <w:autoRedefine/>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pPr>
      <w:ind w:left="454"/>
      <w:jc w:val="center"/>
    </w:pPr>
  </w:style>
  <w:style w:type="paragraph" w:styleId="Descripcin">
    <w:name w:val="caption"/>
    <w:basedOn w:val="Normal"/>
    <w:next w:val="Normal"/>
    <w:qFormat/>
    <w:pPr>
      <w:spacing w:before="120" w:line="480" w:lineRule="auto"/>
      <w:ind w:left="2438"/>
      <w:jc w:val="both"/>
    </w:pPr>
    <w:rPr>
      <w:rFonts w:ascii="TradeGothic" w:hAnsi="TradeGothic"/>
      <w:b/>
      <w:sz w:val="14"/>
      <w:szCs w:val="20"/>
      <w:lang w:val="es-ES_tradnl"/>
    </w:rPr>
  </w:style>
  <w:style w:type="paragraph" w:styleId="Encabezado">
    <w:name w:val="header"/>
    <w:basedOn w:val="Normal"/>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Pr>
      <w:rFonts w:ascii="TradeGothic" w:hAnsi="TradeGothic"/>
      <w:i/>
      <w:sz w:val="16"/>
    </w:rPr>
  </w:style>
  <w:style w:type="paragraph" w:styleId="Piedepgina">
    <w:name w:val="footer"/>
    <w:basedOn w:val="Normal"/>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link w:val="TextocomentarioCar"/>
    <w:semiHidden/>
    <w:rPr>
      <w:rFonts w:ascii="TradeGothic" w:hAnsi="TradeGothic"/>
      <w:sz w:val="20"/>
      <w:szCs w:val="20"/>
      <w:lang w:val="ca-ES"/>
    </w:rPr>
  </w:style>
  <w:style w:type="paragraph" w:styleId="Prrafodelista">
    <w:name w:val="List Paragraph"/>
    <w:basedOn w:val="Normal"/>
    <w:uiPriority w:val="34"/>
    <w:qFormat/>
    <w:rsid w:val="00B74B72"/>
    <w:pPr>
      <w:ind w:left="720"/>
      <w:contextualSpacing/>
    </w:pPr>
  </w:style>
  <w:style w:type="paragraph" w:styleId="NormalWeb">
    <w:name w:val="Normal (Web)"/>
    <w:basedOn w:val="Normal"/>
    <w:uiPriority w:val="99"/>
    <w:unhideWhenUsed/>
    <w:rsid w:val="00005369"/>
    <w:pPr>
      <w:spacing w:before="100" w:beforeAutospacing="1" w:after="100" w:afterAutospacing="1" w:line="240" w:lineRule="auto"/>
    </w:pPr>
    <w:rPr>
      <w:rFonts w:ascii="Times New Roman" w:hAnsi="Times New Roman"/>
      <w:sz w:val="24"/>
    </w:rPr>
  </w:style>
  <w:style w:type="character" w:styleId="Hipervnculo">
    <w:name w:val="Hyperlink"/>
    <w:basedOn w:val="Fuentedeprrafopredeter"/>
    <w:uiPriority w:val="99"/>
    <w:unhideWhenUsed/>
    <w:rsid w:val="00005369"/>
    <w:rPr>
      <w:color w:val="0000FF"/>
      <w:u w:val="single"/>
    </w:rPr>
  </w:style>
  <w:style w:type="character" w:styleId="Textoennegrita">
    <w:name w:val="Strong"/>
    <w:basedOn w:val="Fuentedeprrafopredeter"/>
    <w:uiPriority w:val="22"/>
    <w:qFormat/>
    <w:rsid w:val="00005369"/>
    <w:rPr>
      <w:b/>
      <w:bCs/>
    </w:rPr>
  </w:style>
  <w:style w:type="character" w:styleId="Hipervnculovisitado">
    <w:name w:val="FollowedHyperlink"/>
    <w:basedOn w:val="Fuentedeprrafopredeter"/>
    <w:rsid w:val="00A75D72"/>
    <w:rPr>
      <w:color w:val="800080" w:themeColor="followedHyperlink"/>
      <w:u w:val="single"/>
    </w:rPr>
  </w:style>
  <w:style w:type="paragraph" w:styleId="Asuntodelcomentario">
    <w:name w:val="annotation subject"/>
    <w:basedOn w:val="Textocomentario"/>
    <w:next w:val="Textocomentario"/>
    <w:link w:val="AsuntodelcomentarioCar"/>
    <w:semiHidden/>
    <w:unhideWhenUsed/>
    <w:rsid w:val="00206928"/>
    <w:pPr>
      <w:spacing w:line="240" w:lineRule="auto"/>
    </w:pPr>
    <w:rPr>
      <w:rFonts w:ascii="Arial" w:hAnsi="Arial"/>
      <w:b/>
      <w:bCs/>
      <w:lang w:val="es-ES"/>
    </w:rPr>
  </w:style>
  <w:style w:type="character" w:customStyle="1" w:styleId="TextocomentarioCar">
    <w:name w:val="Texto comentario Car"/>
    <w:basedOn w:val="Fuentedeprrafopredeter"/>
    <w:link w:val="Textocomentario"/>
    <w:semiHidden/>
    <w:rsid w:val="00206928"/>
    <w:rPr>
      <w:rFonts w:ascii="TradeGothic" w:hAnsi="TradeGothic"/>
      <w:lang w:val="ca-ES"/>
    </w:rPr>
  </w:style>
  <w:style w:type="character" w:customStyle="1" w:styleId="AsuntodelcomentarioCar">
    <w:name w:val="Asunto del comentario Car"/>
    <w:basedOn w:val="TextocomentarioCar"/>
    <w:link w:val="Asuntodelcomentario"/>
    <w:semiHidden/>
    <w:rsid w:val="00206928"/>
    <w:rPr>
      <w:rFonts w:ascii="Arial" w:hAnsi="Arial"/>
      <w:b/>
      <w:bCs/>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595765">
      <w:bodyDiv w:val="1"/>
      <w:marLeft w:val="0"/>
      <w:marRight w:val="0"/>
      <w:marTop w:val="0"/>
      <w:marBottom w:val="0"/>
      <w:divBdr>
        <w:top w:val="none" w:sz="0" w:space="0" w:color="auto"/>
        <w:left w:val="none" w:sz="0" w:space="0" w:color="auto"/>
        <w:bottom w:val="none" w:sz="0" w:space="0" w:color="auto"/>
        <w:right w:val="none" w:sz="0" w:space="0" w:color="auto"/>
      </w:divBdr>
    </w:div>
    <w:div w:id="414862426">
      <w:bodyDiv w:val="1"/>
      <w:marLeft w:val="0"/>
      <w:marRight w:val="0"/>
      <w:marTop w:val="0"/>
      <w:marBottom w:val="0"/>
      <w:divBdr>
        <w:top w:val="none" w:sz="0" w:space="0" w:color="auto"/>
        <w:left w:val="none" w:sz="0" w:space="0" w:color="auto"/>
        <w:bottom w:val="none" w:sz="0" w:space="0" w:color="auto"/>
        <w:right w:val="none" w:sz="0" w:space="0" w:color="auto"/>
      </w:divBdr>
    </w:div>
    <w:div w:id="728502447">
      <w:bodyDiv w:val="1"/>
      <w:marLeft w:val="0"/>
      <w:marRight w:val="0"/>
      <w:marTop w:val="0"/>
      <w:marBottom w:val="0"/>
      <w:divBdr>
        <w:top w:val="none" w:sz="0" w:space="0" w:color="auto"/>
        <w:left w:val="none" w:sz="0" w:space="0" w:color="auto"/>
        <w:bottom w:val="none" w:sz="0" w:space="0" w:color="auto"/>
        <w:right w:val="none" w:sz="0" w:space="0" w:color="auto"/>
      </w:divBdr>
    </w:div>
    <w:div w:id="730153606">
      <w:bodyDiv w:val="1"/>
      <w:marLeft w:val="0"/>
      <w:marRight w:val="0"/>
      <w:marTop w:val="0"/>
      <w:marBottom w:val="0"/>
      <w:divBdr>
        <w:top w:val="none" w:sz="0" w:space="0" w:color="auto"/>
        <w:left w:val="none" w:sz="0" w:space="0" w:color="auto"/>
        <w:bottom w:val="none" w:sz="0" w:space="0" w:color="auto"/>
        <w:right w:val="none" w:sz="0" w:space="0" w:color="auto"/>
      </w:divBdr>
    </w:div>
    <w:div w:id="780801236">
      <w:bodyDiv w:val="1"/>
      <w:marLeft w:val="0"/>
      <w:marRight w:val="0"/>
      <w:marTop w:val="0"/>
      <w:marBottom w:val="0"/>
      <w:divBdr>
        <w:top w:val="none" w:sz="0" w:space="0" w:color="auto"/>
        <w:left w:val="none" w:sz="0" w:space="0" w:color="auto"/>
        <w:bottom w:val="none" w:sz="0" w:space="0" w:color="auto"/>
        <w:right w:val="none" w:sz="0" w:space="0" w:color="auto"/>
      </w:divBdr>
    </w:div>
    <w:div w:id="1280380869">
      <w:bodyDiv w:val="1"/>
      <w:marLeft w:val="0"/>
      <w:marRight w:val="0"/>
      <w:marTop w:val="0"/>
      <w:marBottom w:val="0"/>
      <w:divBdr>
        <w:top w:val="none" w:sz="0" w:space="0" w:color="auto"/>
        <w:left w:val="none" w:sz="0" w:space="0" w:color="auto"/>
        <w:bottom w:val="none" w:sz="0" w:space="0" w:color="auto"/>
        <w:right w:val="none" w:sz="0" w:space="0" w:color="auto"/>
      </w:divBdr>
    </w:div>
    <w:div w:id="1551453792">
      <w:bodyDiv w:val="1"/>
      <w:marLeft w:val="0"/>
      <w:marRight w:val="0"/>
      <w:marTop w:val="0"/>
      <w:marBottom w:val="0"/>
      <w:divBdr>
        <w:top w:val="none" w:sz="0" w:space="0" w:color="auto"/>
        <w:left w:val="none" w:sz="0" w:space="0" w:color="auto"/>
        <w:bottom w:val="none" w:sz="0" w:space="0" w:color="auto"/>
        <w:right w:val="none" w:sz="0" w:space="0" w:color="auto"/>
      </w:divBdr>
    </w:div>
    <w:div w:id="1634482032">
      <w:bodyDiv w:val="1"/>
      <w:marLeft w:val="0"/>
      <w:marRight w:val="0"/>
      <w:marTop w:val="0"/>
      <w:marBottom w:val="0"/>
      <w:divBdr>
        <w:top w:val="none" w:sz="0" w:space="0" w:color="auto"/>
        <w:left w:val="none" w:sz="0" w:space="0" w:color="auto"/>
        <w:bottom w:val="none" w:sz="0" w:space="0" w:color="auto"/>
        <w:right w:val="none" w:sz="0" w:space="0" w:color="auto"/>
      </w:divBdr>
    </w:div>
    <w:div w:id="1813401965">
      <w:bodyDiv w:val="1"/>
      <w:marLeft w:val="0"/>
      <w:marRight w:val="0"/>
      <w:marTop w:val="0"/>
      <w:marBottom w:val="0"/>
      <w:divBdr>
        <w:top w:val="none" w:sz="0" w:space="0" w:color="auto"/>
        <w:left w:val="none" w:sz="0" w:space="0" w:color="auto"/>
        <w:bottom w:val="none" w:sz="0" w:space="0" w:color="auto"/>
        <w:right w:val="none" w:sz="0" w:space="0" w:color="auto"/>
      </w:divBdr>
    </w:div>
    <w:div w:id="19056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1120</Words>
  <Characters>6161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creator>VGOMEZ</dc:creator>
  <cp:lastModifiedBy>HUGO BALAGUER MUNYOZ</cp:lastModifiedBy>
  <cp:revision>15</cp:revision>
  <dcterms:created xsi:type="dcterms:W3CDTF">2017-09-26T08:50:00Z</dcterms:created>
  <dcterms:modified xsi:type="dcterms:W3CDTF">2025-04-09T07:24:00Z</dcterms:modified>
</cp:coreProperties>
</file>