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FE6C86" w14:textId="77777777" w:rsidR="00C45FF8" w:rsidRPr="00C45FF8" w:rsidRDefault="00C45FF8" w:rsidP="00C45FF8">
      <w:pPr>
        <w:numPr>
          <w:ilvl w:val="0"/>
          <w:numId w:val="1"/>
        </w:numPr>
      </w:pPr>
      <w:r w:rsidRPr="00C45FF8">
        <w:rPr>
          <w:b/>
          <w:bCs/>
        </w:rPr>
        <w:t xml:space="preserve">ERP (Enterprise </w:t>
      </w:r>
      <w:proofErr w:type="spellStart"/>
      <w:r w:rsidRPr="00C45FF8">
        <w:rPr>
          <w:b/>
          <w:bCs/>
        </w:rPr>
        <w:t>Resource</w:t>
      </w:r>
      <w:proofErr w:type="spellEnd"/>
      <w:r w:rsidRPr="00C45FF8">
        <w:rPr>
          <w:b/>
          <w:bCs/>
        </w:rPr>
        <w:t xml:space="preserve"> </w:t>
      </w:r>
      <w:proofErr w:type="spellStart"/>
      <w:r w:rsidRPr="00C45FF8">
        <w:rPr>
          <w:b/>
          <w:bCs/>
        </w:rPr>
        <w:t>Planning</w:t>
      </w:r>
      <w:proofErr w:type="spellEnd"/>
      <w:r w:rsidRPr="00C45FF8">
        <w:rPr>
          <w:b/>
          <w:bCs/>
        </w:rPr>
        <w:t>)</w:t>
      </w:r>
      <w:r w:rsidRPr="00C45FF8">
        <w:t>:</w:t>
      </w:r>
    </w:p>
    <w:p w14:paraId="3E96420C" w14:textId="77777777" w:rsidR="00C45FF8" w:rsidRPr="00C45FF8" w:rsidRDefault="00C45FF8" w:rsidP="00C45FF8">
      <w:pPr>
        <w:numPr>
          <w:ilvl w:val="1"/>
          <w:numId w:val="1"/>
        </w:numPr>
      </w:pPr>
      <w:r w:rsidRPr="00C45FF8">
        <w:rPr>
          <w:b/>
          <w:bCs/>
        </w:rPr>
        <w:t>Destinación</w:t>
      </w:r>
      <w:r w:rsidRPr="00C45FF8">
        <w:t>: El ERP es un sistema de gestión empresarial que integra todos los procesos de negocio dentro de una empresa, como la contabilidad, finanzas, compras, inventarios, ventas, recursos humanos, etc. Su objetivo es mejorar la eficiencia y facilitar el flujo de información entre las diferentes áreas de la empresa, optimizando la toma de decisiones.</w:t>
      </w:r>
    </w:p>
    <w:p w14:paraId="25709962" w14:textId="77777777" w:rsidR="00C45FF8" w:rsidRPr="00C45FF8" w:rsidRDefault="00C45FF8" w:rsidP="00C45FF8">
      <w:pPr>
        <w:numPr>
          <w:ilvl w:val="0"/>
          <w:numId w:val="1"/>
        </w:numPr>
      </w:pPr>
      <w:r w:rsidRPr="00C45FF8">
        <w:rPr>
          <w:b/>
          <w:bCs/>
        </w:rPr>
        <w:t>CRM (</w:t>
      </w:r>
      <w:proofErr w:type="spellStart"/>
      <w:r w:rsidRPr="00C45FF8">
        <w:rPr>
          <w:b/>
          <w:bCs/>
        </w:rPr>
        <w:t>Customer</w:t>
      </w:r>
      <w:proofErr w:type="spellEnd"/>
      <w:r w:rsidRPr="00C45FF8">
        <w:rPr>
          <w:b/>
          <w:bCs/>
        </w:rPr>
        <w:t xml:space="preserve"> </w:t>
      </w:r>
      <w:proofErr w:type="spellStart"/>
      <w:r w:rsidRPr="00C45FF8">
        <w:rPr>
          <w:b/>
          <w:bCs/>
        </w:rPr>
        <w:t>Relationship</w:t>
      </w:r>
      <w:proofErr w:type="spellEnd"/>
      <w:r w:rsidRPr="00C45FF8">
        <w:rPr>
          <w:b/>
          <w:bCs/>
        </w:rPr>
        <w:t xml:space="preserve"> Management)</w:t>
      </w:r>
      <w:r w:rsidRPr="00C45FF8">
        <w:t>:</w:t>
      </w:r>
    </w:p>
    <w:p w14:paraId="6BB901F7" w14:textId="77777777" w:rsidR="00C45FF8" w:rsidRPr="00C45FF8" w:rsidRDefault="00C45FF8" w:rsidP="00C45FF8">
      <w:pPr>
        <w:numPr>
          <w:ilvl w:val="1"/>
          <w:numId w:val="1"/>
        </w:numPr>
      </w:pPr>
      <w:r w:rsidRPr="00C45FF8">
        <w:rPr>
          <w:b/>
          <w:bCs/>
        </w:rPr>
        <w:t>Destinación</w:t>
      </w:r>
      <w:r w:rsidRPr="00C45FF8">
        <w:t>: El CRM es un software o sistema de gestión de relaciones con clientes. Se utiliza para mejorar la relación con los clientes, gestionar la información sobre ellos (contactos, interacciones, compras) y potenciar la fidelización. Su objetivo es aumentar las ventas y la satisfacción del cliente mediante una gestión más eficaz de las interacciones.</w:t>
      </w:r>
    </w:p>
    <w:p w14:paraId="338D57DE" w14:textId="77777777" w:rsidR="00C45FF8" w:rsidRPr="00C45FF8" w:rsidRDefault="00C45FF8" w:rsidP="00C45FF8">
      <w:pPr>
        <w:numPr>
          <w:ilvl w:val="0"/>
          <w:numId w:val="1"/>
        </w:numPr>
      </w:pPr>
      <w:r w:rsidRPr="00C45FF8">
        <w:rPr>
          <w:b/>
          <w:bCs/>
        </w:rPr>
        <w:t>BI (</w:t>
      </w:r>
      <w:proofErr w:type="gramStart"/>
      <w:r w:rsidRPr="00C45FF8">
        <w:rPr>
          <w:b/>
          <w:bCs/>
        </w:rPr>
        <w:t xml:space="preserve">Business </w:t>
      </w:r>
      <w:proofErr w:type="spellStart"/>
      <w:r w:rsidRPr="00C45FF8">
        <w:rPr>
          <w:b/>
          <w:bCs/>
        </w:rPr>
        <w:t>Intelligence</w:t>
      </w:r>
      <w:proofErr w:type="spellEnd"/>
      <w:proofErr w:type="gramEnd"/>
      <w:r w:rsidRPr="00C45FF8">
        <w:rPr>
          <w:b/>
          <w:bCs/>
        </w:rPr>
        <w:t>)</w:t>
      </w:r>
      <w:r w:rsidRPr="00C45FF8">
        <w:t>:</w:t>
      </w:r>
    </w:p>
    <w:p w14:paraId="5070B24B" w14:textId="77777777" w:rsidR="00C45FF8" w:rsidRPr="00C45FF8" w:rsidRDefault="00C45FF8" w:rsidP="00C45FF8">
      <w:pPr>
        <w:numPr>
          <w:ilvl w:val="1"/>
          <w:numId w:val="1"/>
        </w:numPr>
      </w:pPr>
      <w:r w:rsidRPr="00C45FF8">
        <w:rPr>
          <w:b/>
          <w:bCs/>
        </w:rPr>
        <w:t>Destinación</w:t>
      </w:r>
      <w:r w:rsidRPr="00C45FF8">
        <w:t>: La inteligencia empresarial (BI) se refiere a las tecnologías, procesos y herramientas que ayudan a las organizaciones a analizar datos y transformar la información en decisiones estratégicas. BI se enfoca en el análisis de datos históricos y actuales para apoyar la toma de decisiones empresariales y mejorar el rendimiento.</w:t>
      </w:r>
    </w:p>
    <w:p w14:paraId="0E74CE80" w14:textId="77777777" w:rsidR="00C45FF8" w:rsidRPr="00C45FF8" w:rsidRDefault="00C45FF8" w:rsidP="00C45FF8">
      <w:pPr>
        <w:numPr>
          <w:ilvl w:val="0"/>
          <w:numId w:val="1"/>
        </w:numPr>
      </w:pPr>
      <w:r w:rsidRPr="00C45FF8">
        <w:rPr>
          <w:b/>
          <w:bCs/>
        </w:rPr>
        <w:t>HCM (Human Capital Management)</w:t>
      </w:r>
      <w:r w:rsidRPr="00C45FF8">
        <w:t>:</w:t>
      </w:r>
    </w:p>
    <w:p w14:paraId="3222C384" w14:textId="77777777" w:rsidR="00C45FF8" w:rsidRPr="00C45FF8" w:rsidRDefault="00C45FF8" w:rsidP="00C45FF8">
      <w:pPr>
        <w:numPr>
          <w:ilvl w:val="1"/>
          <w:numId w:val="1"/>
        </w:numPr>
      </w:pPr>
      <w:r w:rsidRPr="00C45FF8">
        <w:rPr>
          <w:b/>
          <w:bCs/>
        </w:rPr>
        <w:t>Destinación</w:t>
      </w:r>
      <w:r w:rsidRPr="00C45FF8">
        <w:t>: El HCM es un conjunto de prácticas para la gestión del capital humano en una empresa, es decir, la administración de los empleados. Incluye procesos como la contratación, formación, desarrollo, evaluación del desempeño, compensación, bienestar y retención de los empleados.</w:t>
      </w:r>
    </w:p>
    <w:p w14:paraId="7AB36F93" w14:textId="77777777" w:rsidR="00C45FF8" w:rsidRPr="00C45FF8" w:rsidRDefault="00C45FF8" w:rsidP="00C45FF8">
      <w:pPr>
        <w:numPr>
          <w:ilvl w:val="0"/>
          <w:numId w:val="1"/>
        </w:numPr>
      </w:pPr>
      <w:r w:rsidRPr="00C45FF8">
        <w:rPr>
          <w:b/>
          <w:bCs/>
        </w:rPr>
        <w:t>SGA (Sistema de Gestión de Almacenes)</w:t>
      </w:r>
      <w:r w:rsidRPr="00C45FF8">
        <w:t>:</w:t>
      </w:r>
    </w:p>
    <w:p w14:paraId="50CC4553" w14:textId="77777777" w:rsidR="00C45FF8" w:rsidRPr="00C45FF8" w:rsidRDefault="00C45FF8" w:rsidP="00C45FF8">
      <w:pPr>
        <w:numPr>
          <w:ilvl w:val="1"/>
          <w:numId w:val="1"/>
        </w:numPr>
      </w:pPr>
      <w:r w:rsidRPr="00C45FF8">
        <w:rPr>
          <w:b/>
          <w:bCs/>
        </w:rPr>
        <w:t>Destinación</w:t>
      </w:r>
      <w:r w:rsidRPr="00C45FF8">
        <w:t xml:space="preserve">: Un SGA es un software diseñado para controlar y gestionar todas las operaciones dentro de un almacén, como el almacenamiento, la recepción, el </w:t>
      </w:r>
      <w:proofErr w:type="spellStart"/>
      <w:r w:rsidRPr="00C45FF8">
        <w:t>picking</w:t>
      </w:r>
      <w:proofErr w:type="spellEnd"/>
      <w:r w:rsidRPr="00C45FF8">
        <w:t xml:space="preserve"> (recogida de productos) y la distribución de productos. Su objetivo es optimizar el inventario y reducir errores en los procesos logísticos.</w:t>
      </w:r>
    </w:p>
    <w:p w14:paraId="478C62C9" w14:textId="77777777" w:rsidR="00C45FF8" w:rsidRPr="00C45FF8" w:rsidRDefault="00C45FF8" w:rsidP="00C45FF8">
      <w:pPr>
        <w:numPr>
          <w:ilvl w:val="0"/>
          <w:numId w:val="1"/>
        </w:numPr>
      </w:pPr>
      <w:r w:rsidRPr="00C45FF8">
        <w:rPr>
          <w:b/>
          <w:bCs/>
        </w:rPr>
        <w:t>TPV (Terminal Punto de Venta)</w:t>
      </w:r>
      <w:r w:rsidRPr="00C45FF8">
        <w:t>:</w:t>
      </w:r>
    </w:p>
    <w:p w14:paraId="6FB6867E" w14:textId="77777777" w:rsidR="00C45FF8" w:rsidRPr="00C45FF8" w:rsidRDefault="00C45FF8" w:rsidP="00C45FF8">
      <w:pPr>
        <w:numPr>
          <w:ilvl w:val="1"/>
          <w:numId w:val="1"/>
        </w:numPr>
      </w:pPr>
      <w:r w:rsidRPr="00C45FF8">
        <w:rPr>
          <w:b/>
          <w:bCs/>
        </w:rPr>
        <w:t>Destinación</w:t>
      </w:r>
      <w:r w:rsidRPr="00C45FF8">
        <w:t xml:space="preserve">: Los TPV son sistemas de hardware y software utilizados en los puntos de venta para realizar transacciones </w:t>
      </w:r>
      <w:r w:rsidRPr="00C45FF8">
        <w:lastRenderedPageBreak/>
        <w:t>comerciales. Están diseñados para registrar ventas, gestionar pagos y generar recibos, además de ayudar en el control de inventarios y otras funciones relacionadas con el proceso de venta.</w:t>
      </w:r>
    </w:p>
    <w:p w14:paraId="485288EF" w14:textId="77777777" w:rsidR="00C45FF8" w:rsidRPr="00C45FF8" w:rsidRDefault="00C45FF8" w:rsidP="00C45FF8">
      <w:pPr>
        <w:numPr>
          <w:ilvl w:val="0"/>
          <w:numId w:val="1"/>
        </w:numPr>
      </w:pPr>
      <w:r w:rsidRPr="00C45FF8">
        <w:rPr>
          <w:b/>
          <w:bCs/>
        </w:rPr>
        <w:t>LOGÍSTICA</w:t>
      </w:r>
      <w:r w:rsidRPr="00C45FF8">
        <w:t>:</w:t>
      </w:r>
    </w:p>
    <w:p w14:paraId="215C07BA" w14:textId="77777777" w:rsidR="00C45FF8" w:rsidRPr="00C45FF8" w:rsidRDefault="00C45FF8" w:rsidP="00C45FF8">
      <w:pPr>
        <w:numPr>
          <w:ilvl w:val="1"/>
          <w:numId w:val="1"/>
        </w:numPr>
      </w:pPr>
      <w:r w:rsidRPr="00C45FF8">
        <w:rPr>
          <w:b/>
          <w:bCs/>
        </w:rPr>
        <w:t>Destinación</w:t>
      </w:r>
      <w:r w:rsidRPr="00C45FF8">
        <w:t>: La logística se refiere al proceso de planificación, implementación y control de la circulación eficiente de bienes y servicios desde el punto de origen hasta el punto de consumo. Su objetivo es asegurar que los productos lleguen de manera oportuna, en condiciones adecuadas y al costo más bajo posible.</w:t>
      </w:r>
    </w:p>
    <w:p w14:paraId="62A1284F" w14:textId="77777777" w:rsidR="00C45FF8" w:rsidRPr="00C45FF8" w:rsidRDefault="00C45FF8" w:rsidP="00C45FF8">
      <w:pPr>
        <w:numPr>
          <w:ilvl w:val="0"/>
          <w:numId w:val="1"/>
        </w:numPr>
      </w:pPr>
      <w:r w:rsidRPr="00C45FF8">
        <w:rPr>
          <w:b/>
          <w:bCs/>
        </w:rPr>
        <w:t>SCM (</w:t>
      </w:r>
      <w:proofErr w:type="spellStart"/>
      <w:r w:rsidRPr="00C45FF8">
        <w:rPr>
          <w:b/>
          <w:bCs/>
        </w:rPr>
        <w:t>Supply</w:t>
      </w:r>
      <w:proofErr w:type="spellEnd"/>
      <w:r w:rsidRPr="00C45FF8">
        <w:rPr>
          <w:b/>
          <w:bCs/>
        </w:rPr>
        <w:t xml:space="preserve"> </w:t>
      </w:r>
      <w:proofErr w:type="spellStart"/>
      <w:r w:rsidRPr="00C45FF8">
        <w:rPr>
          <w:b/>
          <w:bCs/>
        </w:rPr>
        <w:t>Chain</w:t>
      </w:r>
      <w:proofErr w:type="spellEnd"/>
      <w:r w:rsidRPr="00C45FF8">
        <w:rPr>
          <w:b/>
          <w:bCs/>
        </w:rPr>
        <w:t xml:space="preserve"> Management)</w:t>
      </w:r>
      <w:r w:rsidRPr="00C45FF8">
        <w:t>:</w:t>
      </w:r>
    </w:p>
    <w:p w14:paraId="5B945250" w14:textId="77777777" w:rsidR="00C45FF8" w:rsidRPr="00C45FF8" w:rsidRDefault="00C45FF8" w:rsidP="00C45FF8">
      <w:pPr>
        <w:numPr>
          <w:ilvl w:val="1"/>
          <w:numId w:val="1"/>
        </w:numPr>
      </w:pPr>
      <w:r w:rsidRPr="00C45FF8">
        <w:rPr>
          <w:b/>
          <w:bCs/>
        </w:rPr>
        <w:t>Destinación</w:t>
      </w:r>
      <w:r w:rsidRPr="00C45FF8">
        <w:t>: El SCM es la gestión de la cadena de suministro, es decir, el proceso que incluye la planificación, control y ejecución de las actividades que aseguran que los productos y servicios se entreguen desde el proveedor hasta el cliente final. El objetivo es optimizar la eficiencia, reducir costos y mejorar la satisfacción del cliente.</w:t>
      </w:r>
    </w:p>
    <w:p w14:paraId="6426AB51" w14:textId="77777777" w:rsidR="00C45FF8" w:rsidRPr="00C45FF8" w:rsidRDefault="00C45FF8" w:rsidP="00C45FF8">
      <w:pPr>
        <w:numPr>
          <w:ilvl w:val="0"/>
          <w:numId w:val="1"/>
        </w:numPr>
      </w:pPr>
      <w:r w:rsidRPr="00C45FF8">
        <w:rPr>
          <w:b/>
          <w:bCs/>
        </w:rPr>
        <w:t xml:space="preserve">BPM (Business </w:t>
      </w:r>
      <w:proofErr w:type="spellStart"/>
      <w:r w:rsidRPr="00C45FF8">
        <w:rPr>
          <w:b/>
          <w:bCs/>
        </w:rPr>
        <w:t>Process</w:t>
      </w:r>
      <w:proofErr w:type="spellEnd"/>
      <w:r w:rsidRPr="00C45FF8">
        <w:rPr>
          <w:b/>
          <w:bCs/>
        </w:rPr>
        <w:t xml:space="preserve"> Management)</w:t>
      </w:r>
      <w:r w:rsidRPr="00C45FF8">
        <w:t>:</w:t>
      </w:r>
    </w:p>
    <w:p w14:paraId="3A871D9D" w14:textId="77777777" w:rsidR="00C45FF8" w:rsidRPr="00C45FF8" w:rsidRDefault="00C45FF8" w:rsidP="00C45FF8">
      <w:pPr>
        <w:numPr>
          <w:ilvl w:val="1"/>
          <w:numId w:val="1"/>
        </w:numPr>
      </w:pPr>
      <w:r w:rsidRPr="00C45FF8">
        <w:rPr>
          <w:b/>
          <w:bCs/>
        </w:rPr>
        <w:t>Destinación</w:t>
      </w:r>
      <w:r w:rsidRPr="00C45FF8">
        <w:t>: El BPM se refiere a la práctica de modelar, analizar, controlar y mejorar los procesos de negocio dentro de una organización. Su objetivo es optimizar los procesos para incrementar la eficiencia, mejorar la calidad del servicio y reducir costos mediante la automatización y la mejora continua.</w:t>
      </w:r>
    </w:p>
    <w:p w14:paraId="6C87EC0B" w14:textId="77777777" w:rsidR="00C45FF8" w:rsidRPr="00C45FF8" w:rsidRDefault="00C45FF8" w:rsidP="00C45FF8">
      <w:pPr>
        <w:rPr>
          <w:b/>
          <w:bCs/>
        </w:rPr>
      </w:pPr>
      <w:r w:rsidRPr="00C45FF8">
        <w:rPr>
          <w:b/>
          <w:bCs/>
        </w:rPr>
        <w:t>Resumen:</w:t>
      </w:r>
    </w:p>
    <w:p w14:paraId="3577644C" w14:textId="77777777" w:rsidR="00C45FF8" w:rsidRPr="00C45FF8" w:rsidRDefault="00C45FF8" w:rsidP="00C45FF8">
      <w:pPr>
        <w:numPr>
          <w:ilvl w:val="0"/>
          <w:numId w:val="2"/>
        </w:numPr>
      </w:pPr>
      <w:r w:rsidRPr="00C45FF8">
        <w:rPr>
          <w:b/>
          <w:bCs/>
        </w:rPr>
        <w:t>ERP</w:t>
      </w:r>
      <w:r w:rsidRPr="00C45FF8">
        <w:t>: Integración de procesos empresariales.</w:t>
      </w:r>
    </w:p>
    <w:p w14:paraId="404F8CA7" w14:textId="77777777" w:rsidR="00C45FF8" w:rsidRPr="00C45FF8" w:rsidRDefault="00C45FF8" w:rsidP="00C45FF8">
      <w:pPr>
        <w:numPr>
          <w:ilvl w:val="0"/>
          <w:numId w:val="2"/>
        </w:numPr>
      </w:pPr>
      <w:r w:rsidRPr="00C45FF8">
        <w:rPr>
          <w:b/>
          <w:bCs/>
        </w:rPr>
        <w:t>CRM</w:t>
      </w:r>
      <w:r w:rsidRPr="00C45FF8">
        <w:t>: Gestión de relaciones con clientes.</w:t>
      </w:r>
    </w:p>
    <w:p w14:paraId="46D3C2BA" w14:textId="77777777" w:rsidR="00C45FF8" w:rsidRPr="00C45FF8" w:rsidRDefault="00C45FF8" w:rsidP="00C45FF8">
      <w:pPr>
        <w:numPr>
          <w:ilvl w:val="0"/>
          <w:numId w:val="2"/>
        </w:numPr>
      </w:pPr>
      <w:r w:rsidRPr="00C45FF8">
        <w:rPr>
          <w:b/>
          <w:bCs/>
        </w:rPr>
        <w:t>BI</w:t>
      </w:r>
      <w:r w:rsidRPr="00C45FF8">
        <w:t>: Análisis de datos para decisiones estratégicas.</w:t>
      </w:r>
    </w:p>
    <w:p w14:paraId="44E22E2A" w14:textId="77777777" w:rsidR="00C45FF8" w:rsidRPr="00C45FF8" w:rsidRDefault="00C45FF8" w:rsidP="00C45FF8">
      <w:pPr>
        <w:numPr>
          <w:ilvl w:val="0"/>
          <w:numId w:val="2"/>
        </w:numPr>
      </w:pPr>
      <w:r w:rsidRPr="00C45FF8">
        <w:rPr>
          <w:b/>
          <w:bCs/>
        </w:rPr>
        <w:t>HCM</w:t>
      </w:r>
      <w:r w:rsidRPr="00C45FF8">
        <w:t>: Gestión del capital humano (empleados).</w:t>
      </w:r>
    </w:p>
    <w:p w14:paraId="3411DDDF" w14:textId="77777777" w:rsidR="00C45FF8" w:rsidRPr="00C45FF8" w:rsidRDefault="00C45FF8" w:rsidP="00C45FF8">
      <w:pPr>
        <w:numPr>
          <w:ilvl w:val="0"/>
          <w:numId w:val="2"/>
        </w:numPr>
      </w:pPr>
      <w:r w:rsidRPr="00C45FF8">
        <w:rPr>
          <w:b/>
          <w:bCs/>
        </w:rPr>
        <w:t>SGA</w:t>
      </w:r>
      <w:r w:rsidRPr="00C45FF8">
        <w:t>: Gestión de almacenes e inventarios.</w:t>
      </w:r>
    </w:p>
    <w:p w14:paraId="2C797AF8" w14:textId="77777777" w:rsidR="00C45FF8" w:rsidRPr="00C45FF8" w:rsidRDefault="00C45FF8" w:rsidP="00C45FF8">
      <w:pPr>
        <w:numPr>
          <w:ilvl w:val="0"/>
          <w:numId w:val="2"/>
        </w:numPr>
      </w:pPr>
      <w:r w:rsidRPr="00C45FF8">
        <w:rPr>
          <w:b/>
          <w:bCs/>
        </w:rPr>
        <w:t>TPV</w:t>
      </w:r>
      <w:r w:rsidRPr="00C45FF8">
        <w:t>: Sistemas de gestión de ventas y pagos.</w:t>
      </w:r>
    </w:p>
    <w:p w14:paraId="4B6F5675" w14:textId="77777777" w:rsidR="00C45FF8" w:rsidRPr="00C45FF8" w:rsidRDefault="00C45FF8" w:rsidP="00C45FF8">
      <w:pPr>
        <w:numPr>
          <w:ilvl w:val="0"/>
          <w:numId w:val="2"/>
        </w:numPr>
      </w:pPr>
      <w:r w:rsidRPr="00C45FF8">
        <w:rPr>
          <w:b/>
          <w:bCs/>
        </w:rPr>
        <w:t>Logística</w:t>
      </w:r>
      <w:r w:rsidRPr="00C45FF8">
        <w:t>: Gestión del flujo de productos.</w:t>
      </w:r>
    </w:p>
    <w:p w14:paraId="0954A298" w14:textId="77777777" w:rsidR="00C45FF8" w:rsidRPr="00C45FF8" w:rsidRDefault="00C45FF8" w:rsidP="00C45FF8">
      <w:pPr>
        <w:numPr>
          <w:ilvl w:val="0"/>
          <w:numId w:val="2"/>
        </w:numPr>
      </w:pPr>
      <w:r w:rsidRPr="00C45FF8">
        <w:rPr>
          <w:b/>
          <w:bCs/>
        </w:rPr>
        <w:t>SCM</w:t>
      </w:r>
      <w:r w:rsidRPr="00C45FF8">
        <w:t>: Gestión de la cadena de suministro.</w:t>
      </w:r>
    </w:p>
    <w:p w14:paraId="07EA2253" w14:textId="3BF0678E" w:rsidR="00D22AA3" w:rsidRDefault="00C45FF8" w:rsidP="00C45FF8">
      <w:pPr>
        <w:numPr>
          <w:ilvl w:val="0"/>
          <w:numId w:val="2"/>
        </w:numPr>
      </w:pPr>
      <w:r w:rsidRPr="00C45FF8">
        <w:rPr>
          <w:b/>
          <w:bCs/>
        </w:rPr>
        <w:t>BPM</w:t>
      </w:r>
      <w:r w:rsidRPr="00C45FF8">
        <w:t>: Optimización de procesos de negocio.</w:t>
      </w:r>
    </w:p>
    <w:sectPr w:rsidR="00D22AA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75877D9"/>
    <w:multiLevelType w:val="multilevel"/>
    <w:tmpl w:val="43F80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2295D62"/>
    <w:multiLevelType w:val="multilevel"/>
    <w:tmpl w:val="69E4BC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37352608">
    <w:abstractNumId w:val="1"/>
  </w:num>
  <w:num w:numId="2" w16cid:durableId="2561337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FF8"/>
    <w:rsid w:val="009313A8"/>
    <w:rsid w:val="00935F2A"/>
    <w:rsid w:val="00C45FF8"/>
    <w:rsid w:val="00D22AA3"/>
    <w:rsid w:val="00FF621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DF3B6"/>
  <w15:chartTrackingRefBased/>
  <w15:docId w15:val="{AF5B2E1C-D8CE-49DE-A7AD-182B14417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45F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45F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45FF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45FF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45FF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45FF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45FF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45FF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45FF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5FF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45FF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45FF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45FF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45FF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45FF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45FF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45FF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45FF8"/>
    <w:rPr>
      <w:rFonts w:eastAsiaTheme="majorEastAsia" w:cstheme="majorBidi"/>
      <w:color w:val="272727" w:themeColor="text1" w:themeTint="D8"/>
    </w:rPr>
  </w:style>
  <w:style w:type="paragraph" w:styleId="Ttulo">
    <w:name w:val="Title"/>
    <w:basedOn w:val="Normal"/>
    <w:next w:val="Normal"/>
    <w:link w:val="TtuloCar"/>
    <w:uiPriority w:val="10"/>
    <w:qFormat/>
    <w:rsid w:val="00C45F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45FF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45FF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45FF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45FF8"/>
    <w:pPr>
      <w:spacing w:before="160"/>
      <w:jc w:val="center"/>
    </w:pPr>
    <w:rPr>
      <w:i/>
      <w:iCs/>
      <w:color w:val="404040" w:themeColor="text1" w:themeTint="BF"/>
    </w:rPr>
  </w:style>
  <w:style w:type="character" w:customStyle="1" w:styleId="CitaCar">
    <w:name w:val="Cita Car"/>
    <w:basedOn w:val="Fuentedeprrafopredeter"/>
    <w:link w:val="Cita"/>
    <w:uiPriority w:val="29"/>
    <w:rsid w:val="00C45FF8"/>
    <w:rPr>
      <w:i/>
      <w:iCs/>
      <w:color w:val="404040" w:themeColor="text1" w:themeTint="BF"/>
    </w:rPr>
  </w:style>
  <w:style w:type="paragraph" w:styleId="Prrafodelista">
    <w:name w:val="List Paragraph"/>
    <w:basedOn w:val="Normal"/>
    <w:uiPriority w:val="34"/>
    <w:qFormat/>
    <w:rsid w:val="00C45FF8"/>
    <w:pPr>
      <w:ind w:left="720"/>
      <w:contextualSpacing/>
    </w:pPr>
  </w:style>
  <w:style w:type="character" w:styleId="nfasisintenso">
    <w:name w:val="Intense Emphasis"/>
    <w:basedOn w:val="Fuentedeprrafopredeter"/>
    <w:uiPriority w:val="21"/>
    <w:qFormat/>
    <w:rsid w:val="00C45FF8"/>
    <w:rPr>
      <w:i/>
      <w:iCs/>
      <w:color w:val="0F4761" w:themeColor="accent1" w:themeShade="BF"/>
    </w:rPr>
  </w:style>
  <w:style w:type="paragraph" w:styleId="Citadestacada">
    <w:name w:val="Intense Quote"/>
    <w:basedOn w:val="Normal"/>
    <w:next w:val="Normal"/>
    <w:link w:val="CitadestacadaCar"/>
    <w:uiPriority w:val="30"/>
    <w:qFormat/>
    <w:rsid w:val="00C45F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45FF8"/>
    <w:rPr>
      <w:i/>
      <w:iCs/>
      <w:color w:val="0F4761" w:themeColor="accent1" w:themeShade="BF"/>
    </w:rPr>
  </w:style>
  <w:style w:type="character" w:styleId="Referenciaintensa">
    <w:name w:val="Intense Reference"/>
    <w:basedOn w:val="Fuentedeprrafopredeter"/>
    <w:uiPriority w:val="32"/>
    <w:qFormat/>
    <w:rsid w:val="00C45FF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3711257">
      <w:bodyDiv w:val="1"/>
      <w:marLeft w:val="0"/>
      <w:marRight w:val="0"/>
      <w:marTop w:val="0"/>
      <w:marBottom w:val="0"/>
      <w:divBdr>
        <w:top w:val="none" w:sz="0" w:space="0" w:color="auto"/>
        <w:left w:val="none" w:sz="0" w:space="0" w:color="auto"/>
        <w:bottom w:val="none" w:sz="0" w:space="0" w:color="auto"/>
        <w:right w:val="none" w:sz="0" w:space="0" w:color="auto"/>
      </w:divBdr>
    </w:div>
    <w:div w:id="425537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555</Words>
  <Characters>3054</Characters>
  <Application>Microsoft Office Word</Application>
  <DocSecurity>0</DocSecurity>
  <Lines>25</Lines>
  <Paragraphs>7</Paragraphs>
  <ScaleCrop>false</ScaleCrop>
  <Company/>
  <LinksUpToDate>false</LinksUpToDate>
  <CharactersWithSpaces>3602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BALAGUER MUNYOZ</dc:creator>
  <cp:keywords/>
  <dc:description/>
  <cp:lastModifiedBy>HUGO BALAGUER MUNYOZ</cp:lastModifiedBy>
  <cp:revision>1</cp:revision>
  <dcterms:created xsi:type="dcterms:W3CDTF">2025-04-02T08:17:00Z</dcterms:created>
  <dcterms:modified xsi:type="dcterms:W3CDTF">2025-04-02T08:18:00Z</dcterms:modified>
</cp:coreProperties>
</file>