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“Вычислительная техника”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по лабораторной работе №10</w:t>
        <w:br w:type="textWrapping"/>
        <w:t xml:space="preserve">на тему “Создание простых запросов на выборку”</w:t>
        <w:br w:type="textWrapping"/>
        <w:t xml:space="preserve">по курсу “Программно-аппаратные средства хранения и обработки данных”</w:t>
        <w:br w:type="textWrapping"/>
        <w:t xml:space="preserve">Вариант 3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  <w:br w:type="textWrapping"/>
        <w:t xml:space="preserve">ст. гр. 21ВВП1</w:t>
        <w:br w:type="textWrapping"/>
        <w:t xml:space="preserve">Алёшина А.В.</w:t>
        <w:br w:type="textWrapping"/>
        <w:t xml:space="preserve">Нефёдова Е.Д.</w:t>
        <w:br w:type="textWrapping"/>
        <w:t xml:space="preserve">Сорокина Е.А.</w:t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  <w:br w:type="textWrapping"/>
        <w:t xml:space="preserve">Карамышева Н.С.</w:t>
        <w:br w:type="textWrapping"/>
        <w:t xml:space="preserve">Дубинин В.Н.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использовать объединения в запросах к нескольким таблицам и создавать сложные запросы.</w:t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Простые запросы: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дате принятия товара узнали срок его хранения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171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номеру клиента вывели его ФИО 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3575" cy="3419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Выведи ID = 131 и его владельца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00500" cy="2933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Вывели столбцы product_ID, product_name, product_property, где product_property = true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00725" cy="32575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Вывели всю информацию о товарах, первоначальная цена которых от 10000 до 12000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1638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Сложные запросы: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с использованием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353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с использование inner join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2387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с использованием right join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000" cy="2514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с использованием left join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82738" cy="2263514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2738" cy="2263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Вложенный запрос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7963" cy="2273706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963" cy="2273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работы мы научились использовать объединения в запросах к нескольким таблицам и создавать сложные запросы</w:t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sectPr>
      <w:pgSz w:h="16838" w:w="11906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6" w:lineRule="auto"/>
      <w:ind w:left="30" w:right="0" w:hanging="1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38"/>
      <w:szCs w:val="3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