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D551E5" w14:textId="77777777" w:rsidR="00611448" w:rsidRDefault="00611448" w:rsidP="00611448">
      <w:pPr>
        <w:ind w:firstLine="480"/>
        <w:jc w:val="left"/>
        <w:rPr>
          <w:rFonts w:eastAsia="隶书"/>
          <w:sz w:val="18"/>
        </w:rPr>
      </w:pPr>
      <w:r>
        <w:rPr>
          <w:noProof/>
          <w:lang w:val="en-US"/>
        </w:rPr>
        <w:drawing>
          <wp:inline distT="0" distB="0" distL="0" distR="0" wp14:anchorId="34063CF9" wp14:editId="6E5DE369">
            <wp:extent cx="685800" cy="670560"/>
            <wp:effectExtent l="0" t="0" r="0" b="0"/>
            <wp:docPr id="33" name="图片 33"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广东工业大学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 cy="670560"/>
                    </a:xfrm>
                    <a:prstGeom prst="rect">
                      <a:avLst/>
                    </a:prstGeom>
                    <a:noFill/>
                    <a:ln>
                      <a:noFill/>
                    </a:ln>
                  </pic:spPr>
                </pic:pic>
              </a:graphicData>
            </a:graphic>
          </wp:inline>
        </w:drawing>
      </w:r>
    </w:p>
    <w:p w14:paraId="41B3BE52" w14:textId="77777777" w:rsidR="00611448" w:rsidRDefault="00611448" w:rsidP="00611448">
      <w:pPr>
        <w:ind w:firstLineChars="18" w:firstLine="198"/>
        <w:jc w:val="center"/>
        <w:rPr>
          <w:rFonts w:eastAsia="隶书"/>
          <w:sz w:val="110"/>
        </w:rPr>
      </w:pPr>
      <w:r>
        <w:rPr>
          <w:rFonts w:eastAsia="隶书"/>
          <w:noProof/>
          <w:sz w:val="110"/>
          <w:lang w:val="en-US"/>
        </w:rPr>
        <w:drawing>
          <wp:inline distT="0" distB="0" distL="0" distR="0" wp14:anchorId="22EA33E0" wp14:editId="0DD4CE40">
            <wp:extent cx="3162300" cy="891540"/>
            <wp:effectExtent l="0" t="0" r="0" b="3810"/>
            <wp:docPr id="34" name="图片 3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2300" cy="891540"/>
                    </a:xfrm>
                    <a:prstGeom prst="rect">
                      <a:avLst/>
                    </a:prstGeom>
                    <a:noFill/>
                    <a:ln>
                      <a:noFill/>
                    </a:ln>
                  </pic:spPr>
                </pic:pic>
              </a:graphicData>
            </a:graphic>
          </wp:inline>
        </w:drawing>
      </w:r>
    </w:p>
    <w:p w14:paraId="27991AA5" w14:textId="77777777" w:rsidR="00611448" w:rsidRDefault="00611448" w:rsidP="00611448">
      <w:pPr>
        <w:ind w:firstLine="560"/>
        <w:jc w:val="center"/>
        <w:rPr>
          <w:rFonts w:eastAsia="隶书"/>
          <w:sz w:val="28"/>
        </w:rPr>
      </w:pPr>
    </w:p>
    <w:p w14:paraId="7C2C2827" w14:textId="43AF0190" w:rsidR="00E61816" w:rsidRPr="00E61816" w:rsidRDefault="00820C28" w:rsidP="00E61816">
      <w:pPr>
        <w:ind w:firstLine="1044"/>
        <w:jc w:val="center"/>
        <w:rPr>
          <w:rFonts w:ascii="楷体" w:eastAsia="楷体" w:hAnsi="楷体"/>
          <w:b/>
          <w:bCs/>
          <w:sz w:val="52"/>
          <w:szCs w:val="52"/>
        </w:rPr>
      </w:pPr>
      <w:r>
        <w:rPr>
          <w:rFonts w:ascii="楷体" w:eastAsia="楷体" w:hAnsi="楷体" w:hint="eastAsia"/>
          <w:b/>
          <w:bCs/>
          <w:sz w:val="52"/>
          <w:szCs w:val="52"/>
        </w:rPr>
        <w:t>[作业1</w:t>
      </w:r>
      <w:r>
        <w:rPr>
          <w:rFonts w:ascii="楷体" w:eastAsia="楷体" w:hAnsi="楷体"/>
          <w:b/>
          <w:bCs/>
          <w:sz w:val="52"/>
          <w:szCs w:val="52"/>
        </w:rPr>
        <w:t>]</w:t>
      </w:r>
      <w:r w:rsidR="00E61816" w:rsidRPr="00E61816">
        <w:rPr>
          <w:rFonts w:ascii="楷体" w:eastAsia="楷体" w:hAnsi="楷体" w:hint="eastAsia"/>
          <w:b/>
          <w:bCs/>
          <w:sz w:val="52"/>
          <w:szCs w:val="52"/>
        </w:rPr>
        <w:t>财会行业就业市场分析</w:t>
      </w:r>
    </w:p>
    <w:p w14:paraId="450D574E" w14:textId="77777777" w:rsidR="00E61816" w:rsidRPr="00E61816" w:rsidRDefault="00E61816" w:rsidP="00E61816">
      <w:pPr>
        <w:ind w:left="3758" w:firstLine="442"/>
        <w:jc w:val="center"/>
        <w:rPr>
          <w:rFonts w:ascii="楷体" w:eastAsia="楷体" w:hAnsi="楷体"/>
          <w:b/>
          <w:bCs/>
          <w:sz w:val="44"/>
          <w:szCs w:val="52"/>
        </w:rPr>
      </w:pPr>
      <w:r w:rsidRPr="00E61816">
        <w:rPr>
          <w:rFonts w:ascii="楷体" w:eastAsia="楷体" w:hAnsi="楷体" w:hint="eastAsia"/>
          <w:b/>
          <w:bCs/>
          <w:sz w:val="22"/>
          <w:szCs w:val="52"/>
        </w:rPr>
        <w:t>——基于前程无忧网站广州地区数据</w:t>
      </w:r>
    </w:p>
    <w:p w14:paraId="0DEE5F28" w14:textId="77777777" w:rsidR="00611448" w:rsidRPr="00E61816" w:rsidRDefault="00611448" w:rsidP="00611448">
      <w:pPr>
        <w:ind w:firstLine="883"/>
        <w:jc w:val="center"/>
        <w:rPr>
          <w:rFonts w:eastAsia="隶书"/>
          <w:b/>
          <w:bCs/>
          <w:sz w:val="44"/>
        </w:rPr>
      </w:pPr>
    </w:p>
    <w:p w14:paraId="0CC52B32" w14:textId="77777777" w:rsidR="00611448" w:rsidRPr="00E61816" w:rsidRDefault="00611448" w:rsidP="00611448">
      <w:pPr>
        <w:ind w:firstLine="883"/>
        <w:jc w:val="center"/>
        <w:rPr>
          <w:rFonts w:eastAsia="隶书"/>
          <w:b/>
          <w:bCs/>
          <w:sz w:val="44"/>
        </w:rPr>
      </w:pPr>
      <w:bookmarkStart w:id="0" w:name="_GoBack"/>
      <w:bookmarkEnd w:id="0"/>
    </w:p>
    <w:p w14:paraId="0316D058" w14:textId="77777777" w:rsidR="00611448" w:rsidRDefault="00611448" w:rsidP="00611448">
      <w:pPr>
        <w:ind w:leftChars="600" w:left="1440" w:firstLine="643"/>
        <w:jc w:val="left"/>
        <w:rPr>
          <w:rFonts w:ascii="黑体" w:eastAsia="隶书"/>
          <w:b/>
          <w:bCs/>
          <w:sz w:val="32"/>
          <w:szCs w:val="24"/>
        </w:rPr>
      </w:pPr>
      <w:r>
        <w:rPr>
          <w:rFonts w:eastAsia="黑体" w:hint="eastAsia"/>
          <w:b/>
          <w:bCs/>
          <w:sz w:val="32"/>
          <w:szCs w:val="24"/>
        </w:rPr>
        <w:t>课程名称</w:t>
      </w:r>
      <w:r>
        <w:rPr>
          <w:rFonts w:eastAsia="黑体"/>
          <w:b/>
          <w:bCs/>
          <w:sz w:val="32"/>
          <w:szCs w:val="24"/>
          <w:u w:val="single"/>
        </w:rPr>
        <w:tab/>
        <w:t xml:space="preserve"> </w:t>
      </w:r>
      <w:r w:rsidRPr="000F7507">
        <w:rPr>
          <w:rFonts w:ascii="黑体" w:eastAsia="隶书" w:hint="eastAsia"/>
          <w:b/>
          <w:bCs/>
          <w:sz w:val="32"/>
          <w:szCs w:val="24"/>
          <w:u w:val="single"/>
        </w:rPr>
        <w:t>文本信息挖掘概论</w:t>
      </w:r>
      <w:r>
        <w:rPr>
          <w:rFonts w:ascii="黑体" w:eastAsia="隶书" w:hint="eastAsia"/>
          <w:b/>
          <w:bCs/>
          <w:sz w:val="32"/>
          <w:szCs w:val="24"/>
          <w:u w:val="single"/>
        </w:rPr>
        <w:t xml:space="preserve"> </w:t>
      </w:r>
      <w:r>
        <w:rPr>
          <w:rFonts w:ascii="黑体" w:eastAsia="隶书"/>
          <w:b/>
          <w:bCs/>
          <w:sz w:val="32"/>
          <w:szCs w:val="24"/>
          <w:u w:val="single"/>
        </w:rPr>
        <w:t xml:space="preserve">  </w:t>
      </w:r>
    </w:p>
    <w:p w14:paraId="1D4375C5" w14:textId="77777777" w:rsidR="00611448" w:rsidRDefault="00611448" w:rsidP="00611448">
      <w:pPr>
        <w:ind w:leftChars="600" w:left="1440" w:firstLine="643"/>
        <w:jc w:val="left"/>
        <w:rPr>
          <w:rFonts w:ascii="黑体" w:eastAsia="黑体"/>
          <w:b/>
          <w:bCs/>
          <w:sz w:val="32"/>
          <w:szCs w:val="24"/>
          <w:u w:val="single"/>
        </w:rPr>
      </w:pPr>
      <w:r>
        <w:rPr>
          <w:rFonts w:ascii="黑体" w:eastAsia="黑体" w:hint="eastAsia"/>
          <w:b/>
          <w:bCs/>
          <w:sz w:val="32"/>
          <w:szCs w:val="24"/>
        </w:rPr>
        <w:t>学生学院</w:t>
      </w:r>
      <w:r>
        <w:rPr>
          <w:rFonts w:ascii="黑体" w:eastAsia="黑体" w:hint="eastAsia"/>
          <w:b/>
          <w:bCs/>
          <w:sz w:val="32"/>
          <w:szCs w:val="24"/>
          <w:u w:val="single"/>
        </w:rPr>
        <w:t xml:space="preserve"> </w:t>
      </w:r>
      <w:r>
        <w:rPr>
          <w:rFonts w:ascii="黑体" w:eastAsia="隶书" w:hint="eastAsia"/>
          <w:b/>
          <w:bCs/>
          <w:sz w:val="32"/>
          <w:szCs w:val="24"/>
          <w:u w:val="single"/>
        </w:rPr>
        <w:t xml:space="preserve">     </w:t>
      </w:r>
      <w:r>
        <w:rPr>
          <w:rFonts w:ascii="黑体" w:eastAsia="隶书" w:hint="eastAsia"/>
          <w:b/>
          <w:bCs/>
          <w:sz w:val="32"/>
          <w:szCs w:val="24"/>
          <w:u w:val="single"/>
        </w:rPr>
        <w:t>计算机学院</w:t>
      </w:r>
      <w:r>
        <w:rPr>
          <w:rFonts w:ascii="黑体" w:eastAsia="隶书" w:hint="eastAsia"/>
          <w:b/>
          <w:bCs/>
          <w:sz w:val="32"/>
          <w:szCs w:val="24"/>
          <w:u w:val="single"/>
        </w:rPr>
        <w:t xml:space="preserve"> </w:t>
      </w:r>
      <w:r>
        <w:rPr>
          <w:rFonts w:ascii="黑体" w:eastAsia="隶书"/>
          <w:b/>
          <w:bCs/>
          <w:sz w:val="32"/>
          <w:szCs w:val="24"/>
          <w:u w:val="single"/>
        </w:rPr>
        <w:t xml:space="preserve">     </w:t>
      </w:r>
    </w:p>
    <w:p w14:paraId="4009CA14" w14:textId="77777777" w:rsidR="00611448" w:rsidRDefault="00611448" w:rsidP="00611448">
      <w:pPr>
        <w:ind w:leftChars="600" w:left="1440" w:firstLine="643"/>
        <w:jc w:val="left"/>
        <w:rPr>
          <w:rFonts w:ascii="黑体" w:eastAsia="黑体"/>
          <w:b/>
          <w:bCs/>
          <w:sz w:val="32"/>
          <w:szCs w:val="24"/>
          <w:u w:val="single"/>
        </w:rPr>
      </w:pPr>
      <w:r>
        <w:rPr>
          <w:rFonts w:ascii="黑体" w:eastAsia="黑体" w:hint="eastAsia"/>
          <w:b/>
          <w:bCs/>
          <w:sz w:val="32"/>
          <w:szCs w:val="24"/>
        </w:rPr>
        <w:t xml:space="preserve">专业班 </w:t>
      </w:r>
      <w:r>
        <w:rPr>
          <w:rFonts w:ascii="黑体" w:eastAsia="黑体"/>
          <w:b/>
          <w:bCs/>
          <w:sz w:val="28"/>
          <w:u w:val="single"/>
        </w:rPr>
        <w:t xml:space="preserve">     </w:t>
      </w:r>
      <w:r w:rsidRPr="000F7507">
        <w:rPr>
          <w:rFonts w:ascii="黑体" w:eastAsia="隶书"/>
          <w:b/>
          <w:bCs/>
          <w:sz w:val="32"/>
          <w:szCs w:val="24"/>
          <w:u w:val="single"/>
        </w:rPr>
        <w:t>18</w:t>
      </w:r>
      <w:r w:rsidRPr="000F7507">
        <w:rPr>
          <w:rFonts w:ascii="黑体" w:eastAsia="隶书" w:hint="eastAsia"/>
          <w:b/>
          <w:bCs/>
          <w:sz w:val="32"/>
          <w:szCs w:val="24"/>
          <w:u w:val="single"/>
        </w:rPr>
        <w:t>级软件工程</w:t>
      </w:r>
      <w:r w:rsidRPr="000F7507">
        <w:rPr>
          <w:rFonts w:ascii="黑体" w:eastAsia="隶书"/>
          <w:b/>
          <w:bCs/>
          <w:sz w:val="32"/>
          <w:szCs w:val="24"/>
          <w:u w:val="single"/>
        </w:rPr>
        <w:t>2</w:t>
      </w:r>
      <w:r w:rsidRPr="000F7507">
        <w:rPr>
          <w:rFonts w:ascii="黑体" w:eastAsia="隶书" w:hint="eastAsia"/>
          <w:b/>
          <w:bCs/>
          <w:sz w:val="32"/>
          <w:szCs w:val="24"/>
          <w:u w:val="single"/>
        </w:rPr>
        <w:t>班</w:t>
      </w:r>
      <w:r>
        <w:rPr>
          <w:rFonts w:ascii="黑体" w:eastAsia="隶书" w:hint="eastAsia"/>
          <w:b/>
          <w:bCs/>
          <w:sz w:val="32"/>
          <w:szCs w:val="24"/>
          <w:u w:val="single"/>
        </w:rPr>
        <w:t xml:space="preserve"> </w:t>
      </w:r>
      <w:r>
        <w:rPr>
          <w:rFonts w:ascii="黑体" w:eastAsia="隶书"/>
          <w:b/>
          <w:bCs/>
          <w:sz w:val="32"/>
          <w:szCs w:val="24"/>
          <w:u w:val="single"/>
        </w:rPr>
        <w:t xml:space="preserve"> </w:t>
      </w:r>
    </w:p>
    <w:p w14:paraId="529A44FF" w14:textId="77777777" w:rsidR="00611448" w:rsidRDefault="00611448" w:rsidP="00611448">
      <w:pPr>
        <w:ind w:leftChars="600" w:left="1440" w:firstLine="643"/>
        <w:jc w:val="left"/>
        <w:rPr>
          <w:rFonts w:ascii="黑体" w:eastAsia="黑体"/>
          <w:b/>
          <w:bCs/>
          <w:sz w:val="32"/>
          <w:szCs w:val="24"/>
          <w:u w:val="single"/>
        </w:rPr>
      </w:pPr>
      <w:r>
        <w:rPr>
          <w:rFonts w:ascii="黑体" w:eastAsia="黑体" w:hint="eastAsia"/>
          <w:b/>
          <w:bCs/>
          <w:sz w:val="32"/>
          <w:szCs w:val="24"/>
        </w:rPr>
        <w:t>学    号</w:t>
      </w:r>
      <w:r>
        <w:rPr>
          <w:rFonts w:ascii="黑体" w:eastAsia="黑体" w:hint="eastAsia"/>
          <w:b/>
          <w:bCs/>
          <w:sz w:val="32"/>
          <w:szCs w:val="24"/>
          <w:u w:val="single"/>
        </w:rPr>
        <w:t xml:space="preserve">      </w:t>
      </w:r>
      <w:r w:rsidRPr="000F7507">
        <w:rPr>
          <w:rFonts w:ascii="黑体" w:eastAsia="隶书" w:hint="eastAsia"/>
          <w:b/>
          <w:bCs/>
          <w:sz w:val="32"/>
          <w:szCs w:val="24"/>
          <w:u w:val="single"/>
        </w:rPr>
        <w:t>3118005002</w:t>
      </w:r>
      <w:r>
        <w:rPr>
          <w:rFonts w:ascii="黑体" w:eastAsia="隶书"/>
          <w:b/>
          <w:bCs/>
          <w:sz w:val="32"/>
          <w:szCs w:val="24"/>
          <w:u w:val="single"/>
        </w:rPr>
        <w:t xml:space="preserve">      </w:t>
      </w:r>
    </w:p>
    <w:p w14:paraId="0355BB6A" w14:textId="77777777" w:rsidR="00611448" w:rsidRDefault="00611448" w:rsidP="00611448">
      <w:pPr>
        <w:ind w:leftChars="600" w:left="1440" w:firstLine="643"/>
        <w:jc w:val="left"/>
        <w:rPr>
          <w:rFonts w:ascii="黑体" w:eastAsia="隶书"/>
          <w:b/>
          <w:bCs/>
          <w:sz w:val="32"/>
          <w:szCs w:val="24"/>
          <w:u w:val="single"/>
        </w:rPr>
      </w:pPr>
      <w:r>
        <w:rPr>
          <w:rFonts w:ascii="黑体" w:eastAsia="黑体" w:hint="eastAsia"/>
          <w:b/>
          <w:bCs/>
          <w:sz w:val="32"/>
          <w:szCs w:val="24"/>
        </w:rPr>
        <w:t>学生姓名</w:t>
      </w:r>
      <w:r>
        <w:rPr>
          <w:rFonts w:ascii="黑体" w:eastAsia="黑体" w:hint="eastAsia"/>
          <w:b/>
          <w:bCs/>
          <w:sz w:val="32"/>
          <w:szCs w:val="24"/>
          <w:u w:val="single"/>
        </w:rPr>
        <w:t xml:space="preserve">       </w:t>
      </w:r>
      <w:r w:rsidRPr="000F7507">
        <w:rPr>
          <w:rFonts w:ascii="黑体" w:eastAsia="隶书" w:hint="eastAsia"/>
          <w:b/>
          <w:bCs/>
          <w:sz w:val="32"/>
          <w:szCs w:val="24"/>
          <w:u w:val="single"/>
        </w:rPr>
        <w:t>胡梓泽</w:t>
      </w:r>
      <w:r>
        <w:rPr>
          <w:rFonts w:ascii="黑体" w:eastAsia="隶书" w:hint="eastAsia"/>
          <w:b/>
          <w:bCs/>
          <w:sz w:val="32"/>
          <w:szCs w:val="24"/>
          <w:u w:val="single"/>
        </w:rPr>
        <w:t xml:space="preserve"> </w:t>
      </w:r>
      <w:r>
        <w:rPr>
          <w:rFonts w:ascii="黑体" w:eastAsia="隶书"/>
          <w:b/>
          <w:bCs/>
          <w:sz w:val="32"/>
          <w:szCs w:val="24"/>
          <w:u w:val="single"/>
        </w:rPr>
        <w:t xml:space="preserve">        </w:t>
      </w:r>
    </w:p>
    <w:p w14:paraId="0B037DA5" w14:textId="77777777" w:rsidR="00611448" w:rsidRDefault="00611448" w:rsidP="00611448">
      <w:pPr>
        <w:ind w:leftChars="600" w:left="1440" w:firstLine="643"/>
        <w:jc w:val="left"/>
        <w:rPr>
          <w:rFonts w:ascii="黑体" w:eastAsia="隶书"/>
          <w:b/>
          <w:bCs/>
          <w:sz w:val="32"/>
          <w:szCs w:val="24"/>
          <w:u w:val="single"/>
        </w:rPr>
      </w:pPr>
      <w:r w:rsidRPr="004923A6">
        <w:rPr>
          <w:rFonts w:ascii="黑体" w:eastAsia="黑体" w:hint="eastAsia"/>
          <w:b/>
          <w:bCs/>
          <w:sz w:val="32"/>
          <w:szCs w:val="24"/>
        </w:rPr>
        <w:t>指导老师</w:t>
      </w:r>
      <w:r>
        <w:rPr>
          <w:rFonts w:ascii="黑体" w:eastAsia="黑体" w:hint="eastAsia"/>
          <w:b/>
          <w:bCs/>
          <w:sz w:val="32"/>
          <w:szCs w:val="24"/>
          <w:u w:val="single"/>
        </w:rPr>
        <w:t xml:space="preserve">       </w:t>
      </w:r>
      <w:r w:rsidRPr="004923A6">
        <w:rPr>
          <w:rFonts w:ascii="黑体" w:eastAsia="隶书" w:hint="eastAsia"/>
          <w:b/>
          <w:bCs/>
          <w:sz w:val="32"/>
          <w:szCs w:val="24"/>
          <w:u w:val="single"/>
        </w:rPr>
        <w:t>杨易杨</w:t>
      </w:r>
      <w:r>
        <w:rPr>
          <w:rFonts w:ascii="黑体" w:eastAsia="隶书" w:hint="eastAsia"/>
          <w:b/>
          <w:bCs/>
          <w:sz w:val="32"/>
          <w:szCs w:val="24"/>
          <w:u w:val="single"/>
        </w:rPr>
        <w:t xml:space="preserve"> </w:t>
      </w:r>
      <w:r>
        <w:rPr>
          <w:rFonts w:ascii="黑体" w:eastAsia="隶书"/>
          <w:b/>
          <w:bCs/>
          <w:sz w:val="32"/>
          <w:szCs w:val="24"/>
          <w:u w:val="single"/>
        </w:rPr>
        <w:t xml:space="preserve">        </w:t>
      </w:r>
    </w:p>
    <w:p w14:paraId="1FF7D5E5" w14:textId="77777777" w:rsidR="00611448" w:rsidRDefault="00611448" w:rsidP="00611448">
      <w:pPr>
        <w:ind w:firstLine="643"/>
        <w:jc w:val="left"/>
        <w:rPr>
          <w:rFonts w:ascii="黑体" w:eastAsia="黑体"/>
          <w:b/>
          <w:bCs/>
          <w:sz w:val="32"/>
          <w:szCs w:val="24"/>
          <w:u w:val="single"/>
        </w:rPr>
      </w:pPr>
    </w:p>
    <w:p w14:paraId="01D57974" w14:textId="77777777" w:rsidR="00611448" w:rsidRDefault="00611448" w:rsidP="00611448">
      <w:pPr>
        <w:spacing w:line="400" w:lineRule="exact"/>
        <w:ind w:firstLine="640"/>
        <w:rPr>
          <w:rFonts w:eastAsia="隶书"/>
          <w:sz w:val="32"/>
        </w:rPr>
      </w:pPr>
    </w:p>
    <w:p w14:paraId="75A100A6" w14:textId="77777777" w:rsidR="00611448" w:rsidRDefault="00611448" w:rsidP="00611448">
      <w:pPr>
        <w:spacing w:line="400" w:lineRule="exact"/>
        <w:ind w:firstLine="640"/>
        <w:rPr>
          <w:rFonts w:eastAsia="隶书"/>
          <w:sz w:val="32"/>
        </w:rPr>
      </w:pPr>
    </w:p>
    <w:p w14:paraId="3CA2D246" w14:textId="77777777" w:rsidR="00611448" w:rsidRDefault="00611448" w:rsidP="00611448">
      <w:pPr>
        <w:spacing w:line="400" w:lineRule="exact"/>
        <w:ind w:firstLine="640"/>
        <w:rPr>
          <w:rFonts w:eastAsia="隶书"/>
          <w:sz w:val="32"/>
        </w:rPr>
      </w:pPr>
    </w:p>
    <w:p w14:paraId="4D699C79" w14:textId="77777777" w:rsidR="00611448" w:rsidRDefault="00611448" w:rsidP="00611448">
      <w:pPr>
        <w:spacing w:line="400" w:lineRule="exact"/>
        <w:ind w:firstLine="640"/>
        <w:rPr>
          <w:rFonts w:eastAsia="隶书"/>
          <w:sz w:val="32"/>
        </w:rPr>
      </w:pPr>
    </w:p>
    <w:p w14:paraId="67A4AE03" w14:textId="77777777" w:rsidR="00611448" w:rsidRDefault="00611448" w:rsidP="00611448">
      <w:pPr>
        <w:tabs>
          <w:tab w:val="left" w:pos="525"/>
        </w:tabs>
        <w:ind w:right="62" w:firstLine="562"/>
        <w:jc w:val="left"/>
        <w:rPr>
          <w:rFonts w:eastAsia="黑体"/>
          <w:b/>
          <w:sz w:val="28"/>
        </w:rPr>
      </w:pPr>
    </w:p>
    <w:p w14:paraId="33B4A40C" w14:textId="123F5AB0" w:rsidR="00611448" w:rsidRDefault="00611448" w:rsidP="00611448">
      <w:pPr>
        <w:tabs>
          <w:tab w:val="left" w:pos="525"/>
        </w:tabs>
        <w:ind w:right="62" w:firstLine="562"/>
        <w:jc w:val="center"/>
        <w:rPr>
          <w:rFonts w:eastAsia="黑体"/>
          <w:b/>
          <w:sz w:val="28"/>
        </w:rPr>
      </w:pPr>
      <w:r>
        <w:rPr>
          <w:rFonts w:eastAsia="黑体" w:hint="eastAsia"/>
          <w:b/>
          <w:sz w:val="28"/>
        </w:rPr>
        <w:t>日期：</w:t>
      </w:r>
      <w:r>
        <w:rPr>
          <w:rFonts w:eastAsia="黑体" w:hint="eastAsia"/>
          <w:b/>
          <w:sz w:val="28"/>
        </w:rPr>
        <w:t>2</w:t>
      </w:r>
      <w:r>
        <w:rPr>
          <w:rFonts w:eastAsia="黑体"/>
          <w:b/>
          <w:sz w:val="28"/>
        </w:rPr>
        <w:t>021</w:t>
      </w:r>
      <w:r>
        <w:rPr>
          <w:rFonts w:eastAsia="黑体" w:hint="eastAsia"/>
          <w:b/>
          <w:sz w:val="28"/>
        </w:rPr>
        <w:t>年</w:t>
      </w:r>
      <w:r>
        <w:rPr>
          <w:rFonts w:eastAsia="黑体"/>
          <w:b/>
          <w:sz w:val="28"/>
        </w:rPr>
        <w:t>5</w:t>
      </w:r>
      <w:r>
        <w:rPr>
          <w:rFonts w:eastAsia="黑体" w:hint="eastAsia"/>
          <w:b/>
          <w:sz w:val="28"/>
        </w:rPr>
        <w:t>月</w:t>
      </w:r>
      <w:r w:rsidR="001E1777">
        <w:rPr>
          <w:rFonts w:eastAsia="黑体"/>
          <w:b/>
          <w:sz w:val="28"/>
        </w:rPr>
        <w:t>10</w:t>
      </w:r>
      <w:r>
        <w:rPr>
          <w:rFonts w:eastAsia="黑体" w:hint="eastAsia"/>
          <w:b/>
          <w:sz w:val="28"/>
        </w:rPr>
        <w:t>日</w:t>
      </w:r>
    </w:p>
    <w:p w14:paraId="290E3B94" w14:textId="6277DB32" w:rsidR="00BD22CD" w:rsidRPr="00AE0AE1" w:rsidRDefault="00611448" w:rsidP="00AE0AE1">
      <w:pPr>
        <w:widowControl/>
        <w:ind w:firstLineChars="0" w:firstLine="0"/>
        <w:jc w:val="left"/>
        <w:rPr>
          <w:b/>
          <w:bCs/>
          <w:sz w:val="32"/>
          <w:szCs w:val="32"/>
        </w:rPr>
      </w:pPr>
      <w:r>
        <w:rPr>
          <w:b/>
          <w:bCs/>
          <w:sz w:val="32"/>
          <w:szCs w:val="32"/>
        </w:rPr>
        <w:br w:type="page"/>
      </w:r>
      <w:r w:rsidR="00AE0AE1">
        <w:rPr>
          <w:b/>
          <w:bCs/>
          <w:sz w:val="32"/>
          <w:szCs w:val="32"/>
        </w:rPr>
        <w:lastRenderedPageBreak/>
        <w:br w:type="page"/>
      </w:r>
    </w:p>
    <w:sdt>
      <w:sdtPr>
        <w:rPr>
          <w:rFonts w:ascii="Times New Roman" w:eastAsia="宋体" w:hAnsi="Times New Roman" w:cstheme="minorBidi"/>
          <w:color w:val="auto"/>
          <w:kern w:val="2"/>
          <w:sz w:val="24"/>
          <w:szCs w:val="22"/>
          <w:lang w:val="zh-CN"/>
        </w:rPr>
        <w:id w:val="-1629078878"/>
        <w:docPartObj>
          <w:docPartGallery w:val="Table of Contents"/>
          <w:docPartUnique/>
        </w:docPartObj>
      </w:sdtPr>
      <w:sdtEndPr>
        <w:rPr>
          <w:rFonts w:ascii="宋体" w:hAnsi="宋体"/>
          <w:b/>
          <w:bCs/>
          <w:szCs w:val="24"/>
        </w:rPr>
      </w:sdtEndPr>
      <w:sdtContent>
        <w:p w14:paraId="72A206AE" w14:textId="53CE4822" w:rsidR="00026181" w:rsidRPr="002411FD" w:rsidRDefault="00026181">
          <w:pPr>
            <w:pStyle w:val="TOC"/>
            <w:ind w:firstLine="480"/>
            <w:rPr>
              <w:rFonts w:ascii="宋体" w:eastAsia="宋体" w:hAnsi="宋体"/>
              <w:b/>
              <w:bCs/>
              <w:color w:val="auto"/>
            </w:rPr>
          </w:pPr>
          <w:r w:rsidRPr="002411FD">
            <w:rPr>
              <w:rFonts w:ascii="宋体" w:eastAsia="宋体" w:hAnsi="宋体"/>
              <w:b/>
              <w:bCs/>
              <w:color w:val="auto"/>
              <w:lang w:val="zh-CN"/>
            </w:rPr>
            <w:t>目录</w:t>
          </w:r>
        </w:p>
        <w:p w14:paraId="1316390E" w14:textId="55C72F0E" w:rsidR="001530F1" w:rsidRDefault="00026181">
          <w:pPr>
            <w:pStyle w:val="11"/>
            <w:ind w:firstLine="482"/>
            <w:rPr>
              <w:rFonts w:asciiTheme="minorHAnsi" w:eastAsiaTheme="minorEastAsia" w:hAnsiTheme="minorHAnsi"/>
              <w:b w:val="0"/>
              <w:bCs w:val="0"/>
              <w:sz w:val="21"/>
              <w:lang w:val="en-US"/>
            </w:rPr>
          </w:pPr>
          <w:r w:rsidRPr="0071526A">
            <w:rPr>
              <w:rFonts w:ascii="宋体" w:hAnsi="宋体"/>
              <w:szCs w:val="24"/>
            </w:rPr>
            <w:fldChar w:fldCharType="begin"/>
          </w:r>
          <w:r w:rsidRPr="0071526A">
            <w:rPr>
              <w:rFonts w:ascii="宋体" w:hAnsi="宋体"/>
              <w:szCs w:val="24"/>
            </w:rPr>
            <w:instrText xml:space="preserve"> TOC \o "1-3" \h \z \u </w:instrText>
          </w:r>
          <w:r w:rsidRPr="0071526A">
            <w:rPr>
              <w:rFonts w:ascii="宋体" w:hAnsi="宋体"/>
              <w:szCs w:val="24"/>
            </w:rPr>
            <w:fldChar w:fldCharType="separate"/>
          </w:r>
          <w:hyperlink w:anchor="_Toc75636874" w:history="1">
            <w:r w:rsidR="001530F1" w:rsidRPr="001A43D8">
              <w:rPr>
                <w:rStyle w:val="aa"/>
              </w:rPr>
              <w:t>一、数据的爬取与预处理</w:t>
            </w:r>
            <w:r w:rsidR="001530F1">
              <w:rPr>
                <w:webHidden/>
              </w:rPr>
              <w:tab/>
            </w:r>
            <w:r w:rsidR="001530F1">
              <w:rPr>
                <w:webHidden/>
              </w:rPr>
              <w:fldChar w:fldCharType="begin"/>
            </w:r>
            <w:r w:rsidR="001530F1">
              <w:rPr>
                <w:webHidden/>
              </w:rPr>
              <w:instrText xml:space="preserve"> PAGEREF _Toc75636874 \h </w:instrText>
            </w:r>
            <w:r w:rsidR="001530F1">
              <w:rPr>
                <w:webHidden/>
              </w:rPr>
            </w:r>
            <w:r w:rsidR="001530F1">
              <w:rPr>
                <w:webHidden/>
              </w:rPr>
              <w:fldChar w:fldCharType="separate"/>
            </w:r>
            <w:r w:rsidR="001530F1">
              <w:rPr>
                <w:webHidden/>
              </w:rPr>
              <w:t>1</w:t>
            </w:r>
            <w:r w:rsidR="001530F1">
              <w:rPr>
                <w:webHidden/>
              </w:rPr>
              <w:fldChar w:fldCharType="end"/>
            </w:r>
          </w:hyperlink>
        </w:p>
        <w:p w14:paraId="5697993D" w14:textId="3659C939" w:rsidR="001530F1" w:rsidRDefault="00D644FF">
          <w:pPr>
            <w:pStyle w:val="21"/>
            <w:tabs>
              <w:tab w:val="right" w:leader="dot" w:pos="8296"/>
            </w:tabs>
            <w:ind w:left="480" w:firstLine="480"/>
            <w:rPr>
              <w:rFonts w:asciiTheme="minorHAnsi" w:eastAsiaTheme="minorEastAsia" w:hAnsiTheme="minorHAnsi"/>
              <w:noProof/>
              <w:sz w:val="21"/>
              <w:lang w:val="en-US"/>
            </w:rPr>
          </w:pPr>
          <w:hyperlink w:anchor="_Toc75636875" w:history="1">
            <w:r w:rsidR="001530F1" w:rsidRPr="001A43D8">
              <w:rPr>
                <w:rStyle w:val="aa"/>
                <w:noProof/>
              </w:rPr>
              <w:t>（一）数据爬取流程图</w:t>
            </w:r>
            <w:r w:rsidR="001530F1">
              <w:rPr>
                <w:noProof/>
                <w:webHidden/>
              </w:rPr>
              <w:tab/>
            </w:r>
            <w:r w:rsidR="001530F1">
              <w:rPr>
                <w:noProof/>
                <w:webHidden/>
              </w:rPr>
              <w:fldChar w:fldCharType="begin"/>
            </w:r>
            <w:r w:rsidR="001530F1">
              <w:rPr>
                <w:noProof/>
                <w:webHidden/>
              </w:rPr>
              <w:instrText xml:space="preserve"> PAGEREF _Toc75636875 \h </w:instrText>
            </w:r>
            <w:r w:rsidR="001530F1">
              <w:rPr>
                <w:noProof/>
                <w:webHidden/>
              </w:rPr>
            </w:r>
            <w:r w:rsidR="001530F1">
              <w:rPr>
                <w:noProof/>
                <w:webHidden/>
              </w:rPr>
              <w:fldChar w:fldCharType="separate"/>
            </w:r>
            <w:r w:rsidR="001530F1">
              <w:rPr>
                <w:noProof/>
                <w:webHidden/>
              </w:rPr>
              <w:t>1</w:t>
            </w:r>
            <w:r w:rsidR="001530F1">
              <w:rPr>
                <w:noProof/>
                <w:webHidden/>
              </w:rPr>
              <w:fldChar w:fldCharType="end"/>
            </w:r>
          </w:hyperlink>
        </w:p>
        <w:p w14:paraId="10DE9A1F" w14:textId="0BB76091" w:rsidR="001530F1" w:rsidRDefault="00D644FF">
          <w:pPr>
            <w:pStyle w:val="21"/>
            <w:tabs>
              <w:tab w:val="right" w:leader="dot" w:pos="8296"/>
            </w:tabs>
            <w:ind w:left="480" w:firstLine="480"/>
            <w:rPr>
              <w:rFonts w:asciiTheme="minorHAnsi" w:eastAsiaTheme="minorEastAsia" w:hAnsiTheme="minorHAnsi"/>
              <w:noProof/>
              <w:sz w:val="21"/>
              <w:lang w:val="en-US"/>
            </w:rPr>
          </w:pPr>
          <w:hyperlink w:anchor="_Toc75636876" w:history="1">
            <w:r w:rsidR="001530F1" w:rsidRPr="001A43D8">
              <w:rPr>
                <w:rStyle w:val="aa"/>
                <w:noProof/>
              </w:rPr>
              <w:t>（二）数据预处理流程图</w:t>
            </w:r>
            <w:r w:rsidR="001530F1">
              <w:rPr>
                <w:noProof/>
                <w:webHidden/>
              </w:rPr>
              <w:tab/>
            </w:r>
            <w:r w:rsidR="001530F1">
              <w:rPr>
                <w:noProof/>
                <w:webHidden/>
              </w:rPr>
              <w:fldChar w:fldCharType="begin"/>
            </w:r>
            <w:r w:rsidR="001530F1">
              <w:rPr>
                <w:noProof/>
                <w:webHidden/>
              </w:rPr>
              <w:instrText xml:space="preserve"> PAGEREF _Toc75636876 \h </w:instrText>
            </w:r>
            <w:r w:rsidR="001530F1">
              <w:rPr>
                <w:noProof/>
                <w:webHidden/>
              </w:rPr>
            </w:r>
            <w:r w:rsidR="001530F1">
              <w:rPr>
                <w:noProof/>
                <w:webHidden/>
              </w:rPr>
              <w:fldChar w:fldCharType="separate"/>
            </w:r>
            <w:r w:rsidR="001530F1">
              <w:rPr>
                <w:noProof/>
                <w:webHidden/>
              </w:rPr>
              <w:t>2</w:t>
            </w:r>
            <w:r w:rsidR="001530F1">
              <w:rPr>
                <w:noProof/>
                <w:webHidden/>
              </w:rPr>
              <w:fldChar w:fldCharType="end"/>
            </w:r>
          </w:hyperlink>
        </w:p>
        <w:p w14:paraId="46CB4C63" w14:textId="74B78043" w:rsidR="001530F1" w:rsidRDefault="00D644FF">
          <w:pPr>
            <w:pStyle w:val="11"/>
            <w:ind w:firstLine="482"/>
            <w:rPr>
              <w:rFonts w:asciiTheme="minorHAnsi" w:eastAsiaTheme="minorEastAsia" w:hAnsiTheme="minorHAnsi"/>
              <w:b w:val="0"/>
              <w:bCs w:val="0"/>
              <w:sz w:val="21"/>
              <w:lang w:val="en-US"/>
            </w:rPr>
          </w:pPr>
          <w:hyperlink w:anchor="_Toc75636877" w:history="1">
            <w:r w:rsidR="001530F1" w:rsidRPr="001A43D8">
              <w:rPr>
                <w:rStyle w:val="aa"/>
              </w:rPr>
              <w:t>二、图表分析</w:t>
            </w:r>
            <w:r w:rsidR="001530F1">
              <w:rPr>
                <w:webHidden/>
              </w:rPr>
              <w:tab/>
            </w:r>
            <w:r w:rsidR="001530F1">
              <w:rPr>
                <w:webHidden/>
              </w:rPr>
              <w:fldChar w:fldCharType="begin"/>
            </w:r>
            <w:r w:rsidR="001530F1">
              <w:rPr>
                <w:webHidden/>
              </w:rPr>
              <w:instrText xml:space="preserve"> PAGEREF _Toc75636877 \h </w:instrText>
            </w:r>
            <w:r w:rsidR="001530F1">
              <w:rPr>
                <w:webHidden/>
              </w:rPr>
            </w:r>
            <w:r w:rsidR="001530F1">
              <w:rPr>
                <w:webHidden/>
              </w:rPr>
              <w:fldChar w:fldCharType="separate"/>
            </w:r>
            <w:r w:rsidR="001530F1">
              <w:rPr>
                <w:webHidden/>
              </w:rPr>
              <w:t>2</w:t>
            </w:r>
            <w:r w:rsidR="001530F1">
              <w:rPr>
                <w:webHidden/>
              </w:rPr>
              <w:fldChar w:fldCharType="end"/>
            </w:r>
          </w:hyperlink>
        </w:p>
        <w:p w14:paraId="003E437E" w14:textId="5889FFA0" w:rsidR="001530F1" w:rsidRDefault="00D644FF">
          <w:pPr>
            <w:pStyle w:val="21"/>
            <w:tabs>
              <w:tab w:val="right" w:leader="dot" w:pos="8296"/>
            </w:tabs>
            <w:ind w:left="480" w:firstLine="480"/>
            <w:rPr>
              <w:rFonts w:asciiTheme="minorHAnsi" w:eastAsiaTheme="minorEastAsia" w:hAnsiTheme="minorHAnsi"/>
              <w:noProof/>
              <w:sz w:val="21"/>
              <w:lang w:val="en-US"/>
            </w:rPr>
          </w:pPr>
          <w:hyperlink w:anchor="_Toc75636878" w:history="1">
            <w:r w:rsidR="001530F1" w:rsidRPr="001A43D8">
              <w:rPr>
                <w:rStyle w:val="aa"/>
                <w:noProof/>
              </w:rPr>
              <w:t>（一）各公司性质的福利词云图分析</w:t>
            </w:r>
            <w:r w:rsidR="001530F1">
              <w:rPr>
                <w:noProof/>
                <w:webHidden/>
              </w:rPr>
              <w:tab/>
            </w:r>
            <w:r w:rsidR="001530F1">
              <w:rPr>
                <w:noProof/>
                <w:webHidden/>
              </w:rPr>
              <w:fldChar w:fldCharType="begin"/>
            </w:r>
            <w:r w:rsidR="001530F1">
              <w:rPr>
                <w:noProof/>
                <w:webHidden/>
              </w:rPr>
              <w:instrText xml:space="preserve"> PAGEREF _Toc75636878 \h </w:instrText>
            </w:r>
            <w:r w:rsidR="001530F1">
              <w:rPr>
                <w:noProof/>
                <w:webHidden/>
              </w:rPr>
            </w:r>
            <w:r w:rsidR="001530F1">
              <w:rPr>
                <w:noProof/>
                <w:webHidden/>
              </w:rPr>
              <w:fldChar w:fldCharType="separate"/>
            </w:r>
            <w:r w:rsidR="001530F1">
              <w:rPr>
                <w:noProof/>
                <w:webHidden/>
              </w:rPr>
              <w:t>3</w:t>
            </w:r>
            <w:r w:rsidR="001530F1">
              <w:rPr>
                <w:noProof/>
                <w:webHidden/>
              </w:rPr>
              <w:fldChar w:fldCharType="end"/>
            </w:r>
          </w:hyperlink>
        </w:p>
        <w:p w14:paraId="6FAFDDDC" w14:textId="19DE56B2"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79" w:history="1">
            <w:r w:rsidR="001530F1" w:rsidRPr="001A43D8">
              <w:rPr>
                <w:rStyle w:val="aa"/>
                <w:noProof/>
              </w:rPr>
              <w:t>1.</w:t>
            </w:r>
            <w:r w:rsidR="001530F1" w:rsidRPr="001A43D8">
              <w:rPr>
                <w:rStyle w:val="aa"/>
                <w:noProof/>
              </w:rPr>
              <w:t>创业公司</w:t>
            </w:r>
            <w:r w:rsidR="001530F1">
              <w:rPr>
                <w:noProof/>
                <w:webHidden/>
              </w:rPr>
              <w:tab/>
            </w:r>
            <w:r w:rsidR="001530F1">
              <w:rPr>
                <w:noProof/>
                <w:webHidden/>
              </w:rPr>
              <w:fldChar w:fldCharType="begin"/>
            </w:r>
            <w:r w:rsidR="001530F1">
              <w:rPr>
                <w:noProof/>
                <w:webHidden/>
              </w:rPr>
              <w:instrText xml:space="preserve"> PAGEREF _Toc75636879 \h </w:instrText>
            </w:r>
            <w:r w:rsidR="001530F1">
              <w:rPr>
                <w:noProof/>
                <w:webHidden/>
              </w:rPr>
            </w:r>
            <w:r w:rsidR="001530F1">
              <w:rPr>
                <w:noProof/>
                <w:webHidden/>
              </w:rPr>
              <w:fldChar w:fldCharType="separate"/>
            </w:r>
            <w:r w:rsidR="001530F1">
              <w:rPr>
                <w:noProof/>
                <w:webHidden/>
              </w:rPr>
              <w:t>3</w:t>
            </w:r>
            <w:r w:rsidR="001530F1">
              <w:rPr>
                <w:noProof/>
                <w:webHidden/>
              </w:rPr>
              <w:fldChar w:fldCharType="end"/>
            </w:r>
          </w:hyperlink>
        </w:p>
        <w:p w14:paraId="48DF3DC1" w14:textId="1E67FDB5"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80" w:history="1">
            <w:r w:rsidR="001530F1" w:rsidRPr="001A43D8">
              <w:rPr>
                <w:rStyle w:val="aa"/>
                <w:noProof/>
              </w:rPr>
              <w:t>2.</w:t>
            </w:r>
            <w:r w:rsidR="001530F1" w:rsidRPr="001A43D8">
              <w:rPr>
                <w:rStyle w:val="aa"/>
                <w:noProof/>
              </w:rPr>
              <w:t>非营利组织</w:t>
            </w:r>
            <w:r w:rsidR="001530F1">
              <w:rPr>
                <w:noProof/>
                <w:webHidden/>
              </w:rPr>
              <w:tab/>
            </w:r>
            <w:r w:rsidR="001530F1">
              <w:rPr>
                <w:noProof/>
                <w:webHidden/>
              </w:rPr>
              <w:fldChar w:fldCharType="begin"/>
            </w:r>
            <w:r w:rsidR="001530F1">
              <w:rPr>
                <w:noProof/>
                <w:webHidden/>
              </w:rPr>
              <w:instrText xml:space="preserve"> PAGEREF _Toc75636880 \h </w:instrText>
            </w:r>
            <w:r w:rsidR="001530F1">
              <w:rPr>
                <w:noProof/>
                <w:webHidden/>
              </w:rPr>
            </w:r>
            <w:r w:rsidR="001530F1">
              <w:rPr>
                <w:noProof/>
                <w:webHidden/>
              </w:rPr>
              <w:fldChar w:fldCharType="separate"/>
            </w:r>
            <w:r w:rsidR="001530F1">
              <w:rPr>
                <w:noProof/>
                <w:webHidden/>
              </w:rPr>
              <w:t>4</w:t>
            </w:r>
            <w:r w:rsidR="001530F1">
              <w:rPr>
                <w:noProof/>
                <w:webHidden/>
              </w:rPr>
              <w:fldChar w:fldCharType="end"/>
            </w:r>
          </w:hyperlink>
        </w:p>
        <w:p w14:paraId="3750EE81" w14:textId="3C564B6C"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81" w:history="1">
            <w:r w:rsidR="001530F1" w:rsidRPr="001A43D8">
              <w:rPr>
                <w:rStyle w:val="aa"/>
                <w:noProof/>
              </w:rPr>
              <w:t>3.</w:t>
            </w:r>
            <w:r w:rsidR="001530F1" w:rsidRPr="001A43D8">
              <w:rPr>
                <w:rStyle w:val="aa"/>
                <w:noProof/>
              </w:rPr>
              <w:t>国有企业</w:t>
            </w:r>
            <w:r w:rsidR="001530F1">
              <w:rPr>
                <w:noProof/>
                <w:webHidden/>
              </w:rPr>
              <w:tab/>
            </w:r>
            <w:r w:rsidR="001530F1">
              <w:rPr>
                <w:noProof/>
                <w:webHidden/>
              </w:rPr>
              <w:fldChar w:fldCharType="begin"/>
            </w:r>
            <w:r w:rsidR="001530F1">
              <w:rPr>
                <w:noProof/>
                <w:webHidden/>
              </w:rPr>
              <w:instrText xml:space="preserve"> PAGEREF _Toc75636881 \h </w:instrText>
            </w:r>
            <w:r w:rsidR="001530F1">
              <w:rPr>
                <w:noProof/>
                <w:webHidden/>
              </w:rPr>
            </w:r>
            <w:r w:rsidR="001530F1">
              <w:rPr>
                <w:noProof/>
                <w:webHidden/>
              </w:rPr>
              <w:fldChar w:fldCharType="separate"/>
            </w:r>
            <w:r w:rsidR="001530F1">
              <w:rPr>
                <w:noProof/>
                <w:webHidden/>
              </w:rPr>
              <w:t>4</w:t>
            </w:r>
            <w:r w:rsidR="001530F1">
              <w:rPr>
                <w:noProof/>
                <w:webHidden/>
              </w:rPr>
              <w:fldChar w:fldCharType="end"/>
            </w:r>
          </w:hyperlink>
        </w:p>
        <w:p w14:paraId="36DA9917" w14:textId="00C10F86"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82" w:history="1">
            <w:r w:rsidR="001530F1" w:rsidRPr="001A43D8">
              <w:rPr>
                <w:rStyle w:val="aa"/>
                <w:noProof/>
              </w:rPr>
              <w:t>4.</w:t>
            </w:r>
            <w:r w:rsidR="001530F1" w:rsidRPr="001A43D8">
              <w:rPr>
                <w:rStyle w:val="aa"/>
                <w:noProof/>
              </w:rPr>
              <w:t>合资企业</w:t>
            </w:r>
            <w:r w:rsidR="001530F1">
              <w:rPr>
                <w:noProof/>
                <w:webHidden/>
              </w:rPr>
              <w:tab/>
            </w:r>
            <w:r w:rsidR="001530F1">
              <w:rPr>
                <w:noProof/>
                <w:webHidden/>
              </w:rPr>
              <w:fldChar w:fldCharType="begin"/>
            </w:r>
            <w:r w:rsidR="001530F1">
              <w:rPr>
                <w:noProof/>
                <w:webHidden/>
              </w:rPr>
              <w:instrText xml:space="preserve"> PAGEREF _Toc75636882 \h </w:instrText>
            </w:r>
            <w:r w:rsidR="001530F1">
              <w:rPr>
                <w:noProof/>
                <w:webHidden/>
              </w:rPr>
            </w:r>
            <w:r w:rsidR="001530F1">
              <w:rPr>
                <w:noProof/>
                <w:webHidden/>
              </w:rPr>
              <w:fldChar w:fldCharType="separate"/>
            </w:r>
            <w:r w:rsidR="001530F1">
              <w:rPr>
                <w:noProof/>
                <w:webHidden/>
              </w:rPr>
              <w:t>4</w:t>
            </w:r>
            <w:r w:rsidR="001530F1">
              <w:rPr>
                <w:noProof/>
                <w:webHidden/>
              </w:rPr>
              <w:fldChar w:fldCharType="end"/>
            </w:r>
          </w:hyperlink>
        </w:p>
        <w:p w14:paraId="7B2FD31B" w14:textId="4D69F283"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83" w:history="1">
            <w:r w:rsidR="001530F1" w:rsidRPr="001A43D8">
              <w:rPr>
                <w:rStyle w:val="aa"/>
                <w:noProof/>
              </w:rPr>
              <w:t>5.</w:t>
            </w:r>
            <w:r w:rsidR="001530F1" w:rsidRPr="001A43D8">
              <w:rPr>
                <w:rStyle w:val="aa"/>
                <w:noProof/>
              </w:rPr>
              <w:t>民营企业</w:t>
            </w:r>
            <w:r w:rsidR="001530F1">
              <w:rPr>
                <w:noProof/>
                <w:webHidden/>
              </w:rPr>
              <w:tab/>
            </w:r>
            <w:r w:rsidR="001530F1">
              <w:rPr>
                <w:noProof/>
                <w:webHidden/>
              </w:rPr>
              <w:fldChar w:fldCharType="begin"/>
            </w:r>
            <w:r w:rsidR="001530F1">
              <w:rPr>
                <w:noProof/>
                <w:webHidden/>
              </w:rPr>
              <w:instrText xml:space="preserve"> PAGEREF _Toc75636883 \h </w:instrText>
            </w:r>
            <w:r w:rsidR="001530F1">
              <w:rPr>
                <w:noProof/>
                <w:webHidden/>
              </w:rPr>
            </w:r>
            <w:r w:rsidR="001530F1">
              <w:rPr>
                <w:noProof/>
                <w:webHidden/>
              </w:rPr>
              <w:fldChar w:fldCharType="separate"/>
            </w:r>
            <w:r w:rsidR="001530F1">
              <w:rPr>
                <w:noProof/>
                <w:webHidden/>
              </w:rPr>
              <w:t>5</w:t>
            </w:r>
            <w:r w:rsidR="001530F1">
              <w:rPr>
                <w:noProof/>
                <w:webHidden/>
              </w:rPr>
              <w:fldChar w:fldCharType="end"/>
            </w:r>
          </w:hyperlink>
        </w:p>
        <w:p w14:paraId="74C2A525" w14:textId="2F79BE6A"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84" w:history="1">
            <w:r w:rsidR="001530F1" w:rsidRPr="001A43D8">
              <w:rPr>
                <w:rStyle w:val="aa"/>
                <w:noProof/>
              </w:rPr>
              <w:t>6.</w:t>
            </w:r>
            <w:r w:rsidR="001530F1" w:rsidRPr="001A43D8">
              <w:rPr>
                <w:rStyle w:val="aa"/>
                <w:noProof/>
              </w:rPr>
              <w:t>上市公司</w:t>
            </w:r>
            <w:r w:rsidR="001530F1">
              <w:rPr>
                <w:noProof/>
                <w:webHidden/>
              </w:rPr>
              <w:tab/>
            </w:r>
            <w:r w:rsidR="001530F1">
              <w:rPr>
                <w:noProof/>
                <w:webHidden/>
              </w:rPr>
              <w:fldChar w:fldCharType="begin"/>
            </w:r>
            <w:r w:rsidR="001530F1">
              <w:rPr>
                <w:noProof/>
                <w:webHidden/>
              </w:rPr>
              <w:instrText xml:space="preserve"> PAGEREF _Toc75636884 \h </w:instrText>
            </w:r>
            <w:r w:rsidR="001530F1">
              <w:rPr>
                <w:noProof/>
                <w:webHidden/>
              </w:rPr>
            </w:r>
            <w:r w:rsidR="001530F1">
              <w:rPr>
                <w:noProof/>
                <w:webHidden/>
              </w:rPr>
              <w:fldChar w:fldCharType="separate"/>
            </w:r>
            <w:r w:rsidR="001530F1">
              <w:rPr>
                <w:noProof/>
                <w:webHidden/>
              </w:rPr>
              <w:t>5</w:t>
            </w:r>
            <w:r w:rsidR="001530F1">
              <w:rPr>
                <w:noProof/>
                <w:webHidden/>
              </w:rPr>
              <w:fldChar w:fldCharType="end"/>
            </w:r>
          </w:hyperlink>
        </w:p>
        <w:p w14:paraId="6A4683D6" w14:textId="174C111B"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85" w:history="1">
            <w:r w:rsidR="001530F1" w:rsidRPr="001A43D8">
              <w:rPr>
                <w:rStyle w:val="aa"/>
                <w:noProof/>
              </w:rPr>
              <w:t>7.</w:t>
            </w:r>
            <w:r w:rsidR="001530F1" w:rsidRPr="001A43D8">
              <w:rPr>
                <w:rStyle w:val="aa"/>
                <w:noProof/>
              </w:rPr>
              <w:t>事业单位</w:t>
            </w:r>
            <w:r w:rsidR="001530F1">
              <w:rPr>
                <w:noProof/>
                <w:webHidden/>
              </w:rPr>
              <w:tab/>
            </w:r>
            <w:r w:rsidR="001530F1">
              <w:rPr>
                <w:noProof/>
                <w:webHidden/>
              </w:rPr>
              <w:fldChar w:fldCharType="begin"/>
            </w:r>
            <w:r w:rsidR="001530F1">
              <w:rPr>
                <w:noProof/>
                <w:webHidden/>
              </w:rPr>
              <w:instrText xml:space="preserve"> PAGEREF _Toc75636885 \h </w:instrText>
            </w:r>
            <w:r w:rsidR="001530F1">
              <w:rPr>
                <w:noProof/>
                <w:webHidden/>
              </w:rPr>
            </w:r>
            <w:r w:rsidR="001530F1">
              <w:rPr>
                <w:noProof/>
                <w:webHidden/>
              </w:rPr>
              <w:fldChar w:fldCharType="separate"/>
            </w:r>
            <w:r w:rsidR="001530F1">
              <w:rPr>
                <w:noProof/>
                <w:webHidden/>
              </w:rPr>
              <w:t>5</w:t>
            </w:r>
            <w:r w:rsidR="001530F1">
              <w:rPr>
                <w:noProof/>
                <w:webHidden/>
              </w:rPr>
              <w:fldChar w:fldCharType="end"/>
            </w:r>
          </w:hyperlink>
        </w:p>
        <w:p w14:paraId="2E3C8B46" w14:textId="74F38DA3"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86" w:history="1">
            <w:r w:rsidR="001530F1" w:rsidRPr="001A43D8">
              <w:rPr>
                <w:rStyle w:val="aa"/>
                <w:noProof/>
              </w:rPr>
              <w:t>8.</w:t>
            </w:r>
            <w:r w:rsidR="001530F1" w:rsidRPr="001A43D8">
              <w:rPr>
                <w:rStyle w:val="aa"/>
                <w:noProof/>
              </w:rPr>
              <w:t>外资企业</w:t>
            </w:r>
            <w:r w:rsidR="001530F1">
              <w:rPr>
                <w:noProof/>
                <w:webHidden/>
              </w:rPr>
              <w:tab/>
            </w:r>
            <w:r w:rsidR="001530F1">
              <w:rPr>
                <w:noProof/>
                <w:webHidden/>
              </w:rPr>
              <w:fldChar w:fldCharType="begin"/>
            </w:r>
            <w:r w:rsidR="001530F1">
              <w:rPr>
                <w:noProof/>
                <w:webHidden/>
              </w:rPr>
              <w:instrText xml:space="preserve"> PAGEREF _Toc75636886 \h </w:instrText>
            </w:r>
            <w:r w:rsidR="001530F1">
              <w:rPr>
                <w:noProof/>
                <w:webHidden/>
              </w:rPr>
            </w:r>
            <w:r w:rsidR="001530F1">
              <w:rPr>
                <w:noProof/>
                <w:webHidden/>
              </w:rPr>
              <w:fldChar w:fldCharType="separate"/>
            </w:r>
            <w:r w:rsidR="001530F1">
              <w:rPr>
                <w:noProof/>
                <w:webHidden/>
              </w:rPr>
              <w:t>6</w:t>
            </w:r>
            <w:r w:rsidR="001530F1">
              <w:rPr>
                <w:noProof/>
                <w:webHidden/>
              </w:rPr>
              <w:fldChar w:fldCharType="end"/>
            </w:r>
          </w:hyperlink>
        </w:p>
        <w:p w14:paraId="63B7D0CC" w14:textId="0F35FB52"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87" w:history="1">
            <w:r w:rsidR="001530F1" w:rsidRPr="001A43D8">
              <w:rPr>
                <w:rStyle w:val="aa"/>
                <w:noProof/>
              </w:rPr>
              <w:t>9.</w:t>
            </w:r>
            <w:r w:rsidR="001530F1" w:rsidRPr="001A43D8">
              <w:rPr>
                <w:rStyle w:val="aa"/>
                <w:noProof/>
              </w:rPr>
              <w:t>其他性质的公司</w:t>
            </w:r>
            <w:r w:rsidR="001530F1">
              <w:rPr>
                <w:noProof/>
                <w:webHidden/>
              </w:rPr>
              <w:tab/>
            </w:r>
            <w:r w:rsidR="001530F1">
              <w:rPr>
                <w:noProof/>
                <w:webHidden/>
              </w:rPr>
              <w:fldChar w:fldCharType="begin"/>
            </w:r>
            <w:r w:rsidR="001530F1">
              <w:rPr>
                <w:noProof/>
                <w:webHidden/>
              </w:rPr>
              <w:instrText xml:space="preserve"> PAGEREF _Toc75636887 \h </w:instrText>
            </w:r>
            <w:r w:rsidR="001530F1">
              <w:rPr>
                <w:noProof/>
                <w:webHidden/>
              </w:rPr>
            </w:r>
            <w:r w:rsidR="001530F1">
              <w:rPr>
                <w:noProof/>
                <w:webHidden/>
              </w:rPr>
              <w:fldChar w:fldCharType="separate"/>
            </w:r>
            <w:r w:rsidR="001530F1">
              <w:rPr>
                <w:noProof/>
                <w:webHidden/>
              </w:rPr>
              <w:t>6</w:t>
            </w:r>
            <w:r w:rsidR="001530F1">
              <w:rPr>
                <w:noProof/>
                <w:webHidden/>
              </w:rPr>
              <w:fldChar w:fldCharType="end"/>
            </w:r>
          </w:hyperlink>
        </w:p>
        <w:p w14:paraId="1DD2102E" w14:textId="394F75B7" w:rsidR="001530F1" w:rsidRDefault="00D644FF">
          <w:pPr>
            <w:pStyle w:val="21"/>
            <w:tabs>
              <w:tab w:val="right" w:leader="dot" w:pos="8296"/>
            </w:tabs>
            <w:ind w:left="480" w:firstLine="480"/>
            <w:rPr>
              <w:rFonts w:asciiTheme="minorHAnsi" w:eastAsiaTheme="minorEastAsia" w:hAnsiTheme="minorHAnsi"/>
              <w:noProof/>
              <w:sz w:val="21"/>
              <w:lang w:val="en-US"/>
            </w:rPr>
          </w:pPr>
          <w:hyperlink w:anchor="_Toc75636888" w:history="1">
            <w:r w:rsidR="001530F1" w:rsidRPr="001A43D8">
              <w:rPr>
                <w:rStyle w:val="aa"/>
                <w:noProof/>
              </w:rPr>
              <w:t>（二）各公司性质工资柱状图分析</w:t>
            </w:r>
            <w:r w:rsidR="001530F1">
              <w:rPr>
                <w:noProof/>
                <w:webHidden/>
              </w:rPr>
              <w:tab/>
            </w:r>
            <w:r w:rsidR="001530F1">
              <w:rPr>
                <w:noProof/>
                <w:webHidden/>
              </w:rPr>
              <w:fldChar w:fldCharType="begin"/>
            </w:r>
            <w:r w:rsidR="001530F1">
              <w:rPr>
                <w:noProof/>
                <w:webHidden/>
              </w:rPr>
              <w:instrText xml:space="preserve"> PAGEREF _Toc75636888 \h </w:instrText>
            </w:r>
            <w:r w:rsidR="001530F1">
              <w:rPr>
                <w:noProof/>
                <w:webHidden/>
              </w:rPr>
            </w:r>
            <w:r w:rsidR="001530F1">
              <w:rPr>
                <w:noProof/>
                <w:webHidden/>
              </w:rPr>
              <w:fldChar w:fldCharType="separate"/>
            </w:r>
            <w:r w:rsidR="001530F1">
              <w:rPr>
                <w:noProof/>
                <w:webHidden/>
              </w:rPr>
              <w:t>6</w:t>
            </w:r>
            <w:r w:rsidR="001530F1">
              <w:rPr>
                <w:noProof/>
                <w:webHidden/>
              </w:rPr>
              <w:fldChar w:fldCharType="end"/>
            </w:r>
          </w:hyperlink>
        </w:p>
        <w:p w14:paraId="1EC38809" w14:textId="4EA13ABF"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89" w:history="1">
            <w:r w:rsidR="001530F1" w:rsidRPr="001A43D8">
              <w:rPr>
                <w:rStyle w:val="aa"/>
                <w:noProof/>
              </w:rPr>
              <w:t>1.</w:t>
            </w:r>
            <w:r w:rsidR="001530F1" w:rsidRPr="001A43D8">
              <w:rPr>
                <w:rStyle w:val="aa"/>
                <w:noProof/>
              </w:rPr>
              <w:t>创业公司工资对比</w:t>
            </w:r>
            <w:r w:rsidR="001530F1">
              <w:rPr>
                <w:noProof/>
                <w:webHidden/>
              </w:rPr>
              <w:tab/>
            </w:r>
            <w:r w:rsidR="001530F1">
              <w:rPr>
                <w:noProof/>
                <w:webHidden/>
              </w:rPr>
              <w:fldChar w:fldCharType="begin"/>
            </w:r>
            <w:r w:rsidR="001530F1">
              <w:rPr>
                <w:noProof/>
                <w:webHidden/>
              </w:rPr>
              <w:instrText xml:space="preserve"> PAGEREF _Toc75636889 \h </w:instrText>
            </w:r>
            <w:r w:rsidR="001530F1">
              <w:rPr>
                <w:noProof/>
                <w:webHidden/>
              </w:rPr>
            </w:r>
            <w:r w:rsidR="001530F1">
              <w:rPr>
                <w:noProof/>
                <w:webHidden/>
              </w:rPr>
              <w:fldChar w:fldCharType="separate"/>
            </w:r>
            <w:r w:rsidR="001530F1">
              <w:rPr>
                <w:noProof/>
                <w:webHidden/>
              </w:rPr>
              <w:t>6</w:t>
            </w:r>
            <w:r w:rsidR="001530F1">
              <w:rPr>
                <w:noProof/>
                <w:webHidden/>
              </w:rPr>
              <w:fldChar w:fldCharType="end"/>
            </w:r>
          </w:hyperlink>
        </w:p>
        <w:p w14:paraId="4E467425" w14:textId="7F3A603C"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90" w:history="1">
            <w:r w:rsidR="001530F1" w:rsidRPr="001A43D8">
              <w:rPr>
                <w:rStyle w:val="aa"/>
                <w:noProof/>
              </w:rPr>
              <w:t>2.</w:t>
            </w:r>
            <w:r w:rsidR="001530F1" w:rsidRPr="001A43D8">
              <w:rPr>
                <w:rStyle w:val="aa"/>
                <w:noProof/>
              </w:rPr>
              <w:t>非营利组织工薪对比</w:t>
            </w:r>
            <w:r w:rsidR="001530F1">
              <w:rPr>
                <w:noProof/>
                <w:webHidden/>
              </w:rPr>
              <w:tab/>
            </w:r>
            <w:r w:rsidR="001530F1">
              <w:rPr>
                <w:noProof/>
                <w:webHidden/>
              </w:rPr>
              <w:fldChar w:fldCharType="begin"/>
            </w:r>
            <w:r w:rsidR="001530F1">
              <w:rPr>
                <w:noProof/>
                <w:webHidden/>
              </w:rPr>
              <w:instrText xml:space="preserve"> PAGEREF _Toc75636890 \h </w:instrText>
            </w:r>
            <w:r w:rsidR="001530F1">
              <w:rPr>
                <w:noProof/>
                <w:webHidden/>
              </w:rPr>
            </w:r>
            <w:r w:rsidR="001530F1">
              <w:rPr>
                <w:noProof/>
                <w:webHidden/>
              </w:rPr>
              <w:fldChar w:fldCharType="separate"/>
            </w:r>
            <w:r w:rsidR="001530F1">
              <w:rPr>
                <w:noProof/>
                <w:webHidden/>
              </w:rPr>
              <w:t>7</w:t>
            </w:r>
            <w:r w:rsidR="001530F1">
              <w:rPr>
                <w:noProof/>
                <w:webHidden/>
              </w:rPr>
              <w:fldChar w:fldCharType="end"/>
            </w:r>
          </w:hyperlink>
        </w:p>
        <w:p w14:paraId="7FE29617" w14:textId="424C5FB7"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91" w:history="1">
            <w:r w:rsidR="001530F1" w:rsidRPr="001A43D8">
              <w:rPr>
                <w:rStyle w:val="aa"/>
                <w:noProof/>
              </w:rPr>
              <w:t>3.</w:t>
            </w:r>
            <w:r w:rsidR="001530F1" w:rsidRPr="001A43D8">
              <w:rPr>
                <w:rStyle w:val="aa"/>
                <w:noProof/>
              </w:rPr>
              <w:t>国企工资对比</w:t>
            </w:r>
            <w:r w:rsidR="001530F1">
              <w:rPr>
                <w:noProof/>
                <w:webHidden/>
              </w:rPr>
              <w:tab/>
            </w:r>
            <w:r w:rsidR="001530F1">
              <w:rPr>
                <w:noProof/>
                <w:webHidden/>
              </w:rPr>
              <w:fldChar w:fldCharType="begin"/>
            </w:r>
            <w:r w:rsidR="001530F1">
              <w:rPr>
                <w:noProof/>
                <w:webHidden/>
              </w:rPr>
              <w:instrText xml:space="preserve"> PAGEREF _Toc75636891 \h </w:instrText>
            </w:r>
            <w:r w:rsidR="001530F1">
              <w:rPr>
                <w:noProof/>
                <w:webHidden/>
              </w:rPr>
            </w:r>
            <w:r w:rsidR="001530F1">
              <w:rPr>
                <w:noProof/>
                <w:webHidden/>
              </w:rPr>
              <w:fldChar w:fldCharType="separate"/>
            </w:r>
            <w:r w:rsidR="001530F1">
              <w:rPr>
                <w:noProof/>
                <w:webHidden/>
              </w:rPr>
              <w:t>7</w:t>
            </w:r>
            <w:r w:rsidR="001530F1">
              <w:rPr>
                <w:noProof/>
                <w:webHidden/>
              </w:rPr>
              <w:fldChar w:fldCharType="end"/>
            </w:r>
          </w:hyperlink>
        </w:p>
        <w:p w14:paraId="32A4EAB7" w14:textId="2387CD70"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92" w:history="1">
            <w:r w:rsidR="001530F1" w:rsidRPr="001A43D8">
              <w:rPr>
                <w:rStyle w:val="aa"/>
                <w:noProof/>
              </w:rPr>
              <w:t>4.</w:t>
            </w:r>
            <w:r w:rsidR="001530F1" w:rsidRPr="001A43D8">
              <w:rPr>
                <w:rStyle w:val="aa"/>
                <w:noProof/>
              </w:rPr>
              <w:t>合资工资对比</w:t>
            </w:r>
            <w:r w:rsidR="001530F1">
              <w:rPr>
                <w:noProof/>
                <w:webHidden/>
              </w:rPr>
              <w:tab/>
            </w:r>
            <w:r w:rsidR="001530F1">
              <w:rPr>
                <w:noProof/>
                <w:webHidden/>
              </w:rPr>
              <w:fldChar w:fldCharType="begin"/>
            </w:r>
            <w:r w:rsidR="001530F1">
              <w:rPr>
                <w:noProof/>
                <w:webHidden/>
              </w:rPr>
              <w:instrText xml:space="preserve"> PAGEREF _Toc75636892 \h </w:instrText>
            </w:r>
            <w:r w:rsidR="001530F1">
              <w:rPr>
                <w:noProof/>
                <w:webHidden/>
              </w:rPr>
            </w:r>
            <w:r w:rsidR="001530F1">
              <w:rPr>
                <w:noProof/>
                <w:webHidden/>
              </w:rPr>
              <w:fldChar w:fldCharType="separate"/>
            </w:r>
            <w:r w:rsidR="001530F1">
              <w:rPr>
                <w:noProof/>
                <w:webHidden/>
              </w:rPr>
              <w:t>8</w:t>
            </w:r>
            <w:r w:rsidR="001530F1">
              <w:rPr>
                <w:noProof/>
                <w:webHidden/>
              </w:rPr>
              <w:fldChar w:fldCharType="end"/>
            </w:r>
          </w:hyperlink>
        </w:p>
        <w:p w14:paraId="7BCD39C8" w14:textId="0D503817"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93" w:history="1">
            <w:r w:rsidR="001530F1" w:rsidRPr="001A43D8">
              <w:rPr>
                <w:rStyle w:val="aa"/>
                <w:noProof/>
              </w:rPr>
              <w:t>5.</w:t>
            </w:r>
            <w:r w:rsidR="001530F1" w:rsidRPr="001A43D8">
              <w:rPr>
                <w:rStyle w:val="aa"/>
                <w:noProof/>
              </w:rPr>
              <w:t>民营公司工资对比</w:t>
            </w:r>
            <w:r w:rsidR="001530F1">
              <w:rPr>
                <w:noProof/>
                <w:webHidden/>
              </w:rPr>
              <w:tab/>
            </w:r>
            <w:r w:rsidR="001530F1">
              <w:rPr>
                <w:noProof/>
                <w:webHidden/>
              </w:rPr>
              <w:fldChar w:fldCharType="begin"/>
            </w:r>
            <w:r w:rsidR="001530F1">
              <w:rPr>
                <w:noProof/>
                <w:webHidden/>
              </w:rPr>
              <w:instrText xml:space="preserve"> PAGEREF _Toc75636893 \h </w:instrText>
            </w:r>
            <w:r w:rsidR="001530F1">
              <w:rPr>
                <w:noProof/>
                <w:webHidden/>
              </w:rPr>
            </w:r>
            <w:r w:rsidR="001530F1">
              <w:rPr>
                <w:noProof/>
                <w:webHidden/>
              </w:rPr>
              <w:fldChar w:fldCharType="separate"/>
            </w:r>
            <w:r w:rsidR="001530F1">
              <w:rPr>
                <w:noProof/>
                <w:webHidden/>
              </w:rPr>
              <w:t>8</w:t>
            </w:r>
            <w:r w:rsidR="001530F1">
              <w:rPr>
                <w:noProof/>
                <w:webHidden/>
              </w:rPr>
              <w:fldChar w:fldCharType="end"/>
            </w:r>
          </w:hyperlink>
        </w:p>
        <w:p w14:paraId="0B2E9C8E" w14:textId="62A68F7A"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94" w:history="1">
            <w:r w:rsidR="001530F1" w:rsidRPr="001A43D8">
              <w:rPr>
                <w:rStyle w:val="aa"/>
                <w:noProof/>
              </w:rPr>
              <w:t>6.</w:t>
            </w:r>
            <w:r w:rsidR="001530F1" w:rsidRPr="001A43D8">
              <w:rPr>
                <w:rStyle w:val="aa"/>
                <w:noProof/>
              </w:rPr>
              <w:t>其他工资对比</w:t>
            </w:r>
            <w:r w:rsidR="001530F1">
              <w:rPr>
                <w:noProof/>
                <w:webHidden/>
              </w:rPr>
              <w:tab/>
            </w:r>
            <w:r w:rsidR="001530F1">
              <w:rPr>
                <w:noProof/>
                <w:webHidden/>
              </w:rPr>
              <w:fldChar w:fldCharType="begin"/>
            </w:r>
            <w:r w:rsidR="001530F1">
              <w:rPr>
                <w:noProof/>
                <w:webHidden/>
              </w:rPr>
              <w:instrText xml:space="preserve"> PAGEREF _Toc75636894 \h </w:instrText>
            </w:r>
            <w:r w:rsidR="001530F1">
              <w:rPr>
                <w:noProof/>
                <w:webHidden/>
              </w:rPr>
            </w:r>
            <w:r w:rsidR="001530F1">
              <w:rPr>
                <w:noProof/>
                <w:webHidden/>
              </w:rPr>
              <w:fldChar w:fldCharType="separate"/>
            </w:r>
            <w:r w:rsidR="001530F1">
              <w:rPr>
                <w:noProof/>
                <w:webHidden/>
              </w:rPr>
              <w:t>9</w:t>
            </w:r>
            <w:r w:rsidR="001530F1">
              <w:rPr>
                <w:noProof/>
                <w:webHidden/>
              </w:rPr>
              <w:fldChar w:fldCharType="end"/>
            </w:r>
          </w:hyperlink>
        </w:p>
        <w:p w14:paraId="1638A079" w14:textId="710B6ACD"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95" w:history="1">
            <w:r w:rsidR="001530F1" w:rsidRPr="001A43D8">
              <w:rPr>
                <w:rStyle w:val="aa"/>
                <w:noProof/>
              </w:rPr>
              <w:t>7.</w:t>
            </w:r>
            <w:r w:rsidR="001530F1" w:rsidRPr="001A43D8">
              <w:rPr>
                <w:rStyle w:val="aa"/>
                <w:noProof/>
              </w:rPr>
              <w:t>上市公司工资对比</w:t>
            </w:r>
            <w:r w:rsidR="001530F1">
              <w:rPr>
                <w:noProof/>
                <w:webHidden/>
              </w:rPr>
              <w:tab/>
            </w:r>
            <w:r w:rsidR="001530F1">
              <w:rPr>
                <w:noProof/>
                <w:webHidden/>
              </w:rPr>
              <w:fldChar w:fldCharType="begin"/>
            </w:r>
            <w:r w:rsidR="001530F1">
              <w:rPr>
                <w:noProof/>
                <w:webHidden/>
              </w:rPr>
              <w:instrText xml:space="preserve"> PAGEREF _Toc75636895 \h </w:instrText>
            </w:r>
            <w:r w:rsidR="001530F1">
              <w:rPr>
                <w:noProof/>
                <w:webHidden/>
              </w:rPr>
            </w:r>
            <w:r w:rsidR="001530F1">
              <w:rPr>
                <w:noProof/>
                <w:webHidden/>
              </w:rPr>
              <w:fldChar w:fldCharType="separate"/>
            </w:r>
            <w:r w:rsidR="001530F1">
              <w:rPr>
                <w:noProof/>
                <w:webHidden/>
              </w:rPr>
              <w:t>9</w:t>
            </w:r>
            <w:r w:rsidR="001530F1">
              <w:rPr>
                <w:noProof/>
                <w:webHidden/>
              </w:rPr>
              <w:fldChar w:fldCharType="end"/>
            </w:r>
          </w:hyperlink>
        </w:p>
        <w:p w14:paraId="1570EDDE" w14:textId="615182D9"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96" w:history="1">
            <w:r w:rsidR="001530F1" w:rsidRPr="001A43D8">
              <w:rPr>
                <w:rStyle w:val="aa"/>
                <w:noProof/>
              </w:rPr>
              <w:t>8.</w:t>
            </w:r>
            <w:r w:rsidR="001530F1" w:rsidRPr="001A43D8">
              <w:rPr>
                <w:rStyle w:val="aa"/>
                <w:noProof/>
              </w:rPr>
              <w:t>事业单位工资对比</w:t>
            </w:r>
            <w:r w:rsidR="001530F1">
              <w:rPr>
                <w:noProof/>
                <w:webHidden/>
              </w:rPr>
              <w:tab/>
            </w:r>
            <w:r w:rsidR="001530F1">
              <w:rPr>
                <w:noProof/>
                <w:webHidden/>
              </w:rPr>
              <w:fldChar w:fldCharType="begin"/>
            </w:r>
            <w:r w:rsidR="001530F1">
              <w:rPr>
                <w:noProof/>
                <w:webHidden/>
              </w:rPr>
              <w:instrText xml:space="preserve"> PAGEREF _Toc75636896 \h </w:instrText>
            </w:r>
            <w:r w:rsidR="001530F1">
              <w:rPr>
                <w:noProof/>
                <w:webHidden/>
              </w:rPr>
            </w:r>
            <w:r w:rsidR="001530F1">
              <w:rPr>
                <w:noProof/>
                <w:webHidden/>
              </w:rPr>
              <w:fldChar w:fldCharType="separate"/>
            </w:r>
            <w:r w:rsidR="001530F1">
              <w:rPr>
                <w:noProof/>
                <w:webHidden/>
              </w:rPr>
              <w:t>10</w:t>
            </w:r>
            <w:r w:rsidR="001530F1">
              <w:rPr>
                <w:noProof/>
                <w:webHidden/>
              </w:rPr>
              <w:fldChar w:fldCharType="end"/>
            </w:r>
          </w:hyperlink>
        </w:p>
        <w:p w14:paraId="2862220F" w14:textId="532CEFC4"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97" w:history="1">
            <w:r w:rsidR="001530F1" w:rsidRPr="001A43D8">
              <w:rPr>
                <w:rStyle w:val="aa"/>
                <w:noProof/>
              </w:rPr>
              <w:t>9.</w:t>
            </w:r>
            <w:r w:rsidR="001530F1" w:rsidRPr="001A43D8">
              <w:rPr>
                <w:rStyle w:val="aa"/>
                <w:noProof/>
              </w:rPr>
              <w:t>外企工资对比</w:t>
            </w:r>
            <w:r w:rsidR="001530F1">
              <w:rPr>
                <w:noProof/>
                <w:webHidden/>
              </w:rPr>
              <w:tab/>
            </w:r>
            <w:r w:rsidR="001530F1">
              <w:rPr>
                <w:noProof/>
                <w:webHidden/>
              </w:rPr>
              <w:fldChar w:fldCharType="begin"/>
            </w:r>
            <w:r w:rsidR="001530F1">
              <w:rPr>
                <w:noProof/>
                <w:webHidden/>
              </w:rPr>
              <w:instrText xml:space="preserve"> PAGEREF _Toc75636897 \h </w:instrText>
            </w:r>
            <w:r w:rsidR="001530F1">
              <w:rPr>
                <w:noProof/>
                <w:webHidden/>
              </w:rPr>
            </w:r>
            <w:r w:rsidR="001530F1">
              <w:rPr>
                <w:noProof/>
                <w:webHidden/>
              </w:rPr>
              <w:fldChar w:fldCharType="separate"/>
            </w:r>
            <w:r w:rsidR="001530F1">
              <w:rPr>
                <w:noProof/>
                <w:webHidden/>
              </w:rPr>
              <w:t>10</w:t>
            </w:r>
            <w:r w:rsidR="001530F1">
              <w:rPr>
                <w:noProof/>
                <w:webHidden/>
              </w:rPr>
              <w:fldChar w:fldCharType="end"/>
            </w:r>
          </w:hyperlink>
        </w:p>
        <w:p w14:paraId="57C16D11" w14:textId="0672C62D" w:rsidR="001530F1" w:rsidRDefault="00D644FF">
          <w:pPr>
            <w:pStyle w:val="21"/>
            <w:tabs>
              <w:tab w:val="right" w:leader="dot" w:pos="8296"/>
            </w:tabs>
            <w:ind w:left="480" w:firstLine="480"/>
            <w:rPr>
              <w:rFonts w:asciiTheme="minorHAnsi" w:eastAsiaTheme="minorEastAsia" w:hAnsiTheme="minorHAnsi"/>
              <w:noProof/>
              <w:sz w:val="21"/>
              <w:lang w:val="en-US"/>
            </w:rPr>
          </w:pPr>
          <w:hyperlink w:anchor="_Toc75636898" w:history="1">
            <w:r w:rsidR="001530F1" w:rsidRPr="001A43D8">
              <w:rPr>
                <w:rStyle w:val="aa"/>
                <w:noProof/>
              </w:rPr>
              <w:t>（三）财会行业总体分析</w:t>
            </w:r>
            <w:r w:rsidR="001530F1">
              <w:rPr>
                <w:noProof/>
                <w:webHidden/>
              </w:rPr>
              <w:tab/>
            </w:r>
            <w:r w:rsidR="001530F1">
              <w:rPr>
                <w:noProof/>
                <w:webHidden/>
              </w:rPr>
              <w:fldChar w:fldCharType="begin"/>
            </w:r>
            <w:r w:rsidR="001530F1">
              <w:rPr>
                <w:noProof/>
                <w:webHidden/>
              </w:rPr>
              <w:instrText xml:space="preserve"> PAGEREF _Toc75636898 \h </w:instrText>
            </w:r>
            <w:r w:rsidR="001530F1">
              <w:rPr>
                <w:noProof/>
                <w:webHidden/>
              </w:rPr>
            </w:r>
            <w:r w:rsidR="001530F1">
              <w:rPr>
                <w:noProof/>
                <w:webHidden/>
              </w:rPr>
              <w:fldChar w:fldCharType="separate"/>
            </w:r>
            <w:r w:rsidR="001530F1">
              <w:rPr>
                <w:noProof/>
                <w:webHidden/>
              </w:rPr>
              <w:t>11</w:t>
            </w:r>
            <w:r w:rsidR="001530F1">
              <w:rPr>
                <w:noProof/>
                <w:webHidden/>
              </w:rPr>
              <w:fldChar w:fldCharType="end"/>
            </w:r>
          </w:hyperlink>
        </w:p>
        <w:p w14:paraId="32821A4A" w14:textId="2415262C"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899" w:history="1">
            <w:r w:rsidR="001530F1" w:rsidRPr="001A43D8">
              <w:rPr>
                <w:rStyle w:val="aa"/>
                <w:noProof/>
              </w:rPr>
              <w:t>1.</w:t>
            </w:r>
            <w:r w:rsidR="001530F1" w:rsidRPr="001A43D8">
              <w:rPr>
                <w:rStyle w:val="aa"/>
                <w:noProof/>
              </w:rPr>
              <w:t>各公司类型月工资对比</w:t>
            </w:r>
            <w:r w:rsidR="001530F1">
              <w:rPr>
                <w:noProof/>
                <w:webHidden/>
              </w:rPr>
              <w:tab/>
            </w:r>
            <w:r w:rsidR="001530F1">
              <w:rPr>
                <w:noProof/>
                <w:webHidden/>
              </w:rPr>
              <w:fldChar w:fldCharType="begin"/>
            </w:r>
            <w:r w:rsidR="001530F1">
              <w:rPr>
                <w:noProof/>
                <w:webHidden/>
              </w:rPr>
              <w:instrText xml:space="preserve"> PAGEREF _Toc75636899 \h </w:instrText>
            </w:r>
            <w:r w:rsidR="001530F1">
              <w:rPr>
                <w:noProof/>
                <w:webHidden/>
              </w:rPr>
            </w:r>
            <w:r w:rsidR="001530F1">
              <w:rPr>
                <w:noProof/>
                <w:webHidden/>
              </w:rPr>
              <w:fldChar w:fldCharType="separate"/>
            </w:r>
            <w:r w:rsidR="001530F1">
              <w:rPr>
                <w:noProof/>
                <w:webHidden/>
              </w:rPr>
              <w:t>11</w:t>
            </w:r>
            <w:r w:rsidR="001530F1">
              <w:rPr>
                <w:noProof/>
                <w:webHidden/>
              </w:rPr>
              <w:fldChar w:fldCharType="end"/>
            </w:r>
          </w:hyperlink>
        </w:p>
        <w:p w14:paraId="44375F0D" w14:textId="71CE497D"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900" w:history="1">
            <w:r w:rsidR="001530F1" w:rsidRPr="001A43D8">
              <w:rPr>
                <w:rStyle w:val="aa"/>
                <w:noProof/>
                <w:lang w:val="en-US"/>
              </w:rPr>
              <w:t>2</w:t>
            </w:r>
            <w:r w:rsidR="001530F1" w:rsidRPr="001A43D8">
              <w:rPr>
                <w:rStyle w:val="aa"/>
                <w:noProof/>
              </w:rPr>
              <w:t>.</w:t>
            </w:r>
            <w:r w:rsidR="001530F1" w:rsidRPr="001A43D8">
              <w:rPr>
                <w:rStyle w:val="aa"/>
                <w:noProof/>
              </w:rPr>
              <w:t>各公司类型招聘会计饼状图分析</w:t>
            </w:r>
            <w:r w:rsidR="001530F1">
              <w:rPr>
                <w:noProof/>
                <w:webHidden/>
              </w:rPr>
              <w:tab/>
            </w:r>
            <w:r w:rsidR="001530F1">
              <w:rPr>
                <w:noProof/>
                <w:webHidden/>
              </w:rPr>
              <w:fldChar w:fldCharType="begin"/>
            </w:r>
            <w:r w:rsidR="001530F1">
              <w:rPr>
                <w:noProof/>
                <w:webHidden/>
              </w:rPr>
              <w:instrText xml:space="preserve"> PAGEREF _Toc75636900 \h </w:instrText>
            </w:r>
            <w:r w:rsidR="001530F1">
              <w:rPr>
                <w:noProof/>
                <w:webHidden/>
              </w:rPr>
            </w:r>
            <w:r w:rsidR="001530F1">
              <w:rPr>
                <w:noProof/>
                <w:webHidden/>
              </w:rPr>
              <w:fldChar w:fldCharType="separate"/>
            </w:r>
            <w:r w:rsidR="001530F1">
              <w:rPr>
                <w:noProof/>
                <w:webHidden/>
              </w:rPr>
              <w:t>11</w:t>
            </w:r>
            <w:r w:rsidR="001530F1">
              <w:rPr>
                <w:noProof/>
                <w:webHidden/>
              </w:rPr>
              <w:fldChar w:fldCharType="end"/>
            </w:r>
          </w:hyperlink>
        </w:p>
        <w:p w14:paraId="1B464B38" w14:textId="5952583B"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901" w:history="1">
            <w:r w:rsidR="001530F1" w:rsidRPr="001A43D8">
              <w:rPr>
                <w:rStyle w:val="aa"/>
                <w:noProof/>
              </w:rPr>
              <w:t>3.</w:t>
            </w:r>
            <w:r w:rsidR="001530F1" w:rsidRPr="001A43D8">
              <w:rPr>
                <w:rStyle w:val="aa"/>
                <w:noProof/>
              </w:rPr>
              <w:t>各公司类型招聘审计饼状图分析</w:t>
            </w:r>
            <w:r w:rsidR="001530F1">
              <w:rPr>
                <w:noProof/>
                <w:webHidden/>
              </w:rPr>
              <w:tab/>
            </w:r>
            <w:r w:rsidR="001530F1">
              <w:rPr>
                <w:noProof/>
                <w:webHidden/>
              </w:rPr>
              <w:fldChar w:fldCharType="begin"/>
            </w:r>
            <w:r w:rsidR="001530F1">
              <w:rPr>
                <w:noProof/>
                <w:webHidden/>
              </w:rPr>
              <w:instrText xml:space="preserve"> PAGEREF _Toc75636901 \h </w:instrText>
            </w:r>
            <w:r w:rsidR="001530F1">
              <w:rPr>
                <w:noProof/>
                <w:webHidden/>
              </w:rPr>
            </w:r>
            <w:r w:rsidR="001530F1">
              <w:rPr>
                <w:noProof/>
                <w:webHidden/>
              </w:rPr>
              <w:fldChar w:fldCharType="separate"/>
            </w:r>
            <w:r w:rsidR="001530F1">
              <w:rPr>
                <w:noProof/>
                <w:webHidden/>
              </w:rPr>
              <w:t>12</w:t>
            </w:r>
            <w:r w:rsidR="001530F1">
              <w:rPr>
                <w:noProof/>
                <w:webHidden/>
              </w:rPr>
              <w:fldChar w:fldCharType="end"/>
            </w:r>
          </w:hyperlink>
        </w:p>
        <w:p w14:paraId="72C0607C" w14:textId="42CC8BEC"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902" w:history="1">
            <w:r w:rsidR="001530F1" w:rsidRPr="001A43D8">
              <w:rPr>
                <w:rStyle w:val="aa"/>
                <w:noProof/>
                <w:lang w:val="en-US"/>
              </w:rPr>
              <w:t>4</w:t>
            </w:r>
            <w:r w:rsidR="001530F1" w:rsidRPr="001A43D8">
              <w:rPr>
                <w:rStyle w:val="aa"/>
                <w:noProof/>
              </w:rPr>
              <w:t>.</w:t>
            </w:r>
            <w:r w:rsidR="001530F1" w:rsidRPr="001A43D8">
              <w:rPr>
                <w:rStyle w:val="aa"/>
                <w:noProof/>
              </w:rPr>
              <w:t>财会行业岗位词云图分析</w:t>
            </w:r>
            <w:r w:rsidR="001530F1">
              <w:rPr>
                <w:noProof/>
                <w:webHidden/>
              </w:rPr>
              <w:tab/>
            </w:r>
            <w:r w:rsidR="001530F1">
              <w:rPr>
                <w:noProof/>
                <w:webHidden/>
              </w:rPr>
              <w:fldChar w:fldCharType="begin"/>
            </w:r>
            <w:r w:rsidR="001530F1">
              <w:rPr>
                <w:noProof/>
                <w:webHidden/>
              </w:rPr>
              <w:instrText xml:space="preserve"> PAGEREF _Toc75636902 \h </w:instrText>
            </w:r>
            <w:r w:rsidR="001530F1">
              <w:rPr>
                <w:noProof/>
                <w:webHidden/>
              </w:rPr>
            </w:r>
            <w:r w:rsidR="001530F1">
              <w:rPr>
                <w:noProof/>
                <w:webHidden/>
              </w:rPr>
              <w:fldChar w:fldCharType="separate"/>
            </w:r>
            <w:r w:rsidR="001530F1">
              <w:rPr>
                <w:noProof/>
                <w:webHidden/>
              </w:rPr>
              <w:t>12</w:t>
            </w:r>
            <w:r w:rsidR="001530F1">
              <w:rPr>
                <w:noProof/>
                <w:webHidden/>
              </w:rPr>
              <w:fldChar w:fldCharType="end"/>
            </w:r>
          </w:hyperlink>
        </w:p>
        <w:p w14:paraId="59425747" w14:textId="1B47134B" w:rsidR="001530F1" w:rsidRDefault="00D644FF">
          <w:pPr>
            <w:pStyle w:val="31"/>
            <w:tabs>
              <w:tab w:val="right" w:leader="dot" w:pos="8296"/>
            </w:tabs>
            <w:ind w:left="960" w:firstLine="480"/>
            <w:rPr>
              <w:rFonts w:asciiTheme="minorHAnsi" w:eastAsiaTheme="minorEastAsia" w:hAnsiTheme="minorHAnsi"/>
              <w:noProof/>
              <w:sz w:val="21"/>
              <w:lang w:val="en-US"/>
            </w:rPr>
          </w:pPr>
          <w:hyperlink w:anchor="_Toc75636903" w:history="1">
            <w:r w:rsidR="001530F1" w:rsidRPr="001A43D8">
              <w:rPr>
                <w:rStyle w:val="aa"/>
                <w:noProof/>
                <w:lang w:val="en-US"/>
              </w:rPr>
              <w:t>5</w:t>
            </w:r>
            <w:r w:rsidR="001530F1" w:rsidRPr="001A43D8">
              <w:rPr>
                <w:rStyle w:val="aa"/>
                <w:noProof/>
              </w:rPr>
              <w:t>.</w:t>
            </w:r>
            <w:r w:rsidR="001530F1" w:rsidRPr="001A43D8">
              <w:rPr>
                <w:rStyle w:val="aa"/>
                <w:noProof/>
              </w:rPr>
              <w:t>财会行业招聘要求经验词云图分析</w:t>
            </w:r>
            <w:r w:rsidR="001530F1">
              <w:rPr>
                <w:noProof/>
                <w:webHidden/>
              </w:rPr>
              <w:tab/>
            </w:r>
            <w:r w:rsidR="001530F1">
              <w:rPr>
                <w:noProof/>
                <w:webHidden/>
              </w:rPr>
              <w:fldChar w:fldCharType="begin"/>
            </w:r>
            <w:r w:rsidR="001530F1">
              <w:rPr>
                <w:noProof/>
                <w:webHidden/>
              </w:rPr>
              <w:instrText xml:space="preserve"> PAGEREF _Toc75636903 \h </w:instrText>
            </w:r>
            <w:r w:rsidR="001530F1">
              <w:rPr>
                <w:noProof/>
                <w:webHidden/>
              </w:rPr>
            </w:r>
            <w:r w:rsidR="001530F1">
              <w:rPr>
                <w:noProof/>
                <w:webHidden/>
              </w:rPr>
              <w:fldChar w:fldCharType="separate"/>
            </w:r>
            <w:r w:rsidR="001530F1">
              <w:rPr>
                <w:noProof/>
                <w:webHidden/>
              </w:rPr>
              <w:t>13</w:t>
            </w:r>
            <w:r w:rsidR="001530F1">
              <w:rPr>
                <w:noProof/>
                <w:webHidden/>
              </w:rPr>
              <w:fldChar w:fldCharType="end"/>
            </w:r>
          </w:hyperlink>
        </w:p>
        <w:p w14:paraId="09D836DA" w14:textId="0940B96D" w:rsidR="002411FD" w:rsidRPr="0071526A" w:rsidRDefault="00026181" w:rsidP="0071526A">
          <w:pPr>
            <w:ind w:firstLineChars="0" w:firstLine="0"/>
            <w:rPr>
              <w:rFonts w:ascii="宋体" w:hAnsi="宋体"/>
              <w:szCs w:val="24"/>
            </w:rPr>
            <w:sectPr w:rsidR="002411FD" w:rsidRPr="0071526A" w:rsidSect="002411FD">
              <w:footerReference w:type="default" r:id="rId11"/>
              <w:pgSz w:w="11906" w:h="16838"/>
              <w:pgMar w:top="1440" w:right="1800" w:bottom="1440" w:left="1800" w:header="851" w:footer="992" w:gutter="0"/>
              <w:pgNumType w:start="1"/>
              <w:cols w:space="425"/>
              <w:titlePg/>
              <w:docGrid w:type="lines" w:linePitch="326"/>
            </w:sectPr>
          </w:pPr>
          <w:r w:rsidRPr="0071526A">
            <w:rPr>
              <w:rFonts w:ascii="宋体" w:hAnsi="宋体"/>
              <w:b/>
              <w:bCs/>
              <w:szCs w:val="24"/>
              <w:lang w:val="zh-CN"/>
            </w:rPr>
            <w:fldChar w:fldCharType="end"/>
          </w:r>
        </w:p>
      </w:sdtContent>
    </w:sdt>
    <w:p w14:paraId="0B7CFF09" w14:textId="18B88683" w:rsidR="00405642" w:rsidRDefault="00FA0A69" w:rsidP="0071526A">
      <w:pPr>
        <w:pStyle w:val="1"/>
        <w:snapToGrid w:val="0"/>
        <w:spacing w:line="240" w:lineRule="auto"/>
        <w:ind w:firstLine="643"/>
      </w:pPr>
      <w:bookmarkStart w:id="1" w:name="_Toc75636874"/>
      <w:r>
        <w:rPr>
          <w:rFonts w:hint="eastAsia"/>
        </w:rPr>
        <w:lastRenderedPageBreak/>
        <w:t>一、数据的爬取与预处理</w:t>
      </w:r>
      <w:bookmarkEnd w:id="1"/>
    </w:p>
    <w:p w14:paraId="5550B8E3" w14:textId="77777777" w:rsidR="00405642" w:rsidRPr="00CD3570" w:rsidRDefault="00FA0A69">
      <w:pPr>
        <w:snapToGrid w:val="0"/>
        <w:ind w:firstLine="560"/>
        <w:jc w:val="left"/>
        <w:rPr>
          <w:sz w:val="28"/>
          <w:szCs w:val="24"/>
        </w:rPr>
      </w:pPr>
      <w:r w:rsidRPr="00CD3570">
        <w:rPr>
          <w:rFonts w:hint="eastAsia"/>
          <w:sz w:val="28"/>
          <w:szCs w:val="24"/>
        </w:rPr>
        <w:t>补充信息：</w:t>
      </w:r>
    </w:p>
    <w:p w14:paraId="14D1B449" w14:textId="77777777" w:rsidR="00405642" w:rsidRPr="00CD3570" w:rsidRDefault="00FA0A69">
      <w:pPr>
        <w:pStyle w:val="a9"/>
        <w:numPr>
          <w:ilvl w:val="0"/>
          <w:numId w:val="1"/>
        </w:numPr>
        <w:snapToGrid w:val="0"/>
        <w:ind w:firstLineChars="0"/>
        <w:jc w:val="left"/>
        <w:rPr>
          <w:sz w:val="28"/>
          <w:szCs w:val="24"/>
        </w:rPr>
      </w:pPr>
      <w:r w:rsidRPr="00CD3570">
        <w:rPr>
          <w:rFonts w:hint="eastAsia"/>
          <w:sz w:val="28"/>
          <w:szCs w:val="24"/>
        </w:rPr>
        <w:t>主要针对财会专业关键词“会计、审计、管理会计、税务管理、</w:t>
      </w:r>
      <w:r w:rsidRPr="00CD3570">
        <w:rPr>
          <w:rFonts w:hint="eastAsia"/>
          <w:sz w:val="28"/>
          <w:szCs w:val="24"/>
        </w:rPr>
        <w:t>ACCA</w:t>
      </w:r>
      <w:r w:rsidRPr="00CD3570">
        <w:rPr>
          <w:rFonts w:hint="eastAsia"/>
          <w:sz w:val="28"/>
          <w:szCs w:val="24"/>
        </w:rPr>
        <w:t>、</w:t>
      </w:r>
      <w:r w:rsidRPr="00CD3570">
        <w:rPr>
          <w:rFonts w:hint="eastAsia"/>
          <w:sz w:val="28"/>
          <w:szCs w:val="24"/>
        </w:rPr>
        <w:t>CPA</w:t>
      </w:r>
      <w:r w:rsidRPr="00CD3570">
        <w:rPr>
          <w:rFonts w:hint="eastAsia"/>
          <w:sz w:val="28"/>
          <w:szCs w:val="24"/>
        </w:rPr>
        <w:t>”</w:t>
      </w:r>
      <w:r w:rsidRPr="00CD3570">
        <w:rPr>
          <w:rFonts w:hint="eastAsia"/>
          <w:sz w:val="28"/>
          <w:szCs w:val="24"/>
        </w:rPr>
        <w:t>+</w:t>
      </w:r>
      <w:r w:rsidRPr="00CD3570">
        <w:rPr>
          <w:rFonts w:hint="eastAsia"/>
          <w:sz w:val="28"/>
          <w:szCs w:val="24"/>
        </w:rPr>
        <w:t>“广州”的数据进行爬虫</w:t>
      </w:r>
    </w:p>
    <w:p w14:paraId="4BFE0380" w14:textId="77777777" w:rsidR="00405642" w:rsidRPr="00CD3570" w:rsidRDefault="00FA0A69">
      <w:pPr>
        <w:pStyle w:val="a9"/>
        <w:numPr>
          <w:ilvl w:val="0"/>
          <w:numId w:val="1"/>
        </w:numPr>
        <w:snapToGrid w:val="0"/>
        <w:ind w:firstLineChars="0"/>
        <w:jc w:val="left"/>
        <w:rPr>
          <w:sz w:val="28"/>
          <w:szCs w:val="24"/>
        </w:rPr>
      </w:pPr>
      <w:r w:rsidRPr="00CD3570">
        <w:rPr>
          <w:rFonts w:hint="eastAsia"/>
          <w:sz w:val="28"/>
          <w:szCs w:val="24"/>
        </w:rPr>
        <w:t>针对单个财会专业关键词内部去除重复项，将六个关键词合并后的数据也去除重复项</w:t>
      </w:r>
    </w:p>
    <w:p w14:paraId="6AD91B11" w14:textId="77777777" w:rsidR="00405642" w:rsidRPr="00CD3570" w:rsidRDefault="00FA0A69">
      <w:pPr>
        <w:pStyle w:val="a9"/>
        <w:numPr>
          <w:ilvl w:val="0"/>
          <w:numId w:val="1"/>
        </w:numPr>
        <w:snapToGrid w:val="0"/>
        <w:ind w:firstLineChars="0"/>
        <w:jc w:val="left"/>
        <w:rPr>
          <w:sz w:val="28"/>
          <w:szCs w:val="24"/>
        </w:rPr>
      </w:pPr>
      <w:r w:rsidRPr="00CD3570">
        <w:rPr>
          <w:rFonts w:hint="eastAsia"/>
          <w:sz w:val="28"/>
          <w:szCs w:val="24"/>
        </w:rPr>
        <w:t>取工资范围的平均数作为分析所用数据，去除面议或空白的数据</w:t>
      </w:r>
    </w:p>
    <w:p w14:paraId="25F045A7" w14:textId="77777777" w:rsidR="00405642" w:rsidRPr="00CD3570" w:rsidRDefault="00FA0A69">
      <w:pPr>
        <w:pStyle w:val="a9"/>
        <w:numPr>
          <w:ilvl w:val="0"/>
          <w:numId w:val="1"/>
        </w:numPr>
        <w:snapToGrid w:val="0"/>
        <w:ind w:firstLineChars="0"/>
        <w:jc w:val="left"/>
        <w:rPr>
          <w:sz w:val="28"/>
          <w:szCs w:val="24"/>
        </w:rPr>
      </w:pPr>
      <w:r w:rsidRPr="00CD3570">
        <w:rPr>
          <w:rFonts w:hint="eastAsia"/>
          <w:sz w:val="28"/>
          <w:szCs w:val="24"/>
        </w:rPr>
        <w:t>将所有的工资转化为月工资，年工资</w:t>
      </w:r>
      <w:r w:rsidRPr="00CD3570">
        <w:rPr>
          <w:rFonts w:hint="eastAsia"/>
          <w:sz w:val="28"/>
          <w:szCs w:val="24"/>
        </w:rPr>
        <w:t>/12=</w:t>
      </w:r>
      <w:r w:rsidRPr="00CD3570">
        <w:rPr>
          <w:rFonts w:hint="eastAsia"/>
          <w:sz w:val="28"/>
          <w:szCs w:val="24"/>
        </w:rPr>
        <w:t>月工资，按日结算的将其乘以</w:t>
      </w:r>
      <w:r w:rsidRPr="00CD3570">
        <w:rPr>
          <w:rFonts w:hint="eastAsia"/>
          <w:sz w:val="28"/>
          <w:szCs w:val="24"/>
        </w:rPr>
        <w:t>21.75</w:t>
      </w:r>
      <w:r w:rsidRPr="00CD3570">
        <w:rPr>
          <w:rFonts w:hint="eastAsia"/>
          <w:sz w:val="28"/>
          <w:szCs w:val="24"/>
        </w:rPr>
        <w:t>转化为月工资，一天的标准是</w:t>
      </w:r>
      <w:r w:rsidRPr="00CD3570">
        <w:rPr>
          <w:rFonts w:hint="eastAsia"/>
          <w:sz w:val="28"/>
          <w:szCs w:val="24"/>
        </w:rPr>
        <w:t>8</w:t>
      </w:r>
      <w:r w:rsidRPr="00CD3570">
        <w:rPr>
          <w:rFonts w:hint="eastAsia"/>
          <w:sz w:val="28"/>
          <w:szCs w:val="24"/>
        </w:rPr>
        <w:t>个小时</w:t>
      </w:r>
    </w:p>
    <w:p w14:paraId="0DACCF7E" w14:textId="39261E67" w:rsidR="00405642" w:rsidRDefault="00FA0A69">
      <w:pPr>
        <w:pStyle w:val="2"/>
        <w:snapToGrid w:val="0"/>
        <w:spacing w:line="240" w:lineRule="auto"/>
        <w:ind w:firstLine="562"/>
      </w:pPr>
      <w:bookmarkStart w:id="2" w:name="_Toc75636875"/>
      <w:r>
        <w:rPr>
          <w:rFonts w:hint="eastAsia"/>
        </w:rPr>
        <w:t>（一）数据爬取流程图</w:t>
      </w:r>
      <w:bookmarkEnd w:id="2"/>
    </w:p>
    <w:p w14:paraId="39A0D49D" w14:textId="77777777" w:rsidR="00405642" w:rsidRDefault="00FA0A69">
      <w:pPr>
        <w:snapToGrid w:val="0"/>
        <w:ind w:firstLine="480"/>
        <w:jc w:val="center"/>
      </w:pPr>
      <w:r>
        <w:rPr>
          <w:noProof/>
          <w:lang w:val="en-US"/>
        </w:rPr>
        <w:drawing>
          <wp:inline distT="0" distB="0" distL="0" distR="0" wp14:anchorId="4CFB87E3" wp14:editId="2236248C">
            <wp:extent cx="1319917" cy="47385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332560" cy="4783915"/>
                    </a:xfrm>
                    <a:prstGeom prst="rect">
                      <a:avLst/>
                    </a:prstGeom>
                    <a:noFill/>
                    <a:ln>
                      <a:noFill/>
                    </a:ln>
                  </pic:spPr>
                </pic:pic>
              </a:graphicData>
            </a:graphic>
          </wp:inline>
        </w:drawing>
      </w:r>
    </w:p>
    <w:p w14:paraId="040B4716" w14:textId="77777777" w:rsidR="00405642" w:rsidRDefault="00405642" w:rsidP="00CD3570">
      <w:pPr>
        <w:snapToGrid w:val="0"/>
        <w:ind w:firstLine="480"/>
      </w:pPr>
    </w:p>
    <w:p w14:paraId="3FB2D64F" w14:textId="09639DA1" w:rsidR="00405642" w:rsidRDefault="00FA0A69">
      <w:pPr>
        <w:pStyle w:val="2"/>
        <w:snapToGrid w:val="0"/>
        <w:spacing w:line="240" w:lineRule="auto"/>
        <w:ind w:firstLine="562"/>
      </w:pPr>
      <w:bookmarkStart w:id="3" w:name="_Toc75636876"/>
      <w:r>
        <w:rPr>
          <w:rFonts w:hint="eastAsia"/>
        </w:rPr>
        <w:lastRenderedPageBreak/>
        <w:t>（二）数据预处理流程图</w:t>
      </w:r>
      <w:bookmarkEnd w:id="3"/>
    </w:p>
    <w:p w14:paraId="4AD45AD5" w14:textId="77777777" w:rsidR="00405642" w:rsidRDefault="00FA0A69">
      <w:pPr>
        <w:snapToGrid w:val="0"/>
        <w:ind w:firstLine="480"/>
        <w:jc w:val="center"/>
      </w:pPr>
      <w:r>
        <w:rPr>
          <w:noProof/>
          <w:lang w:val="en-US"/>
        </w:rPr>
        <w:drawing>
          <wp:inline distT="0" distB="0" distL="0" distR="0" wp14:anchorId="509C6014" wp14:editId="1A1ED235">
            <wp:extent cx="3727450" cy="4610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734828" cy="4619748"/>
                    </a:xfrm>
                    <a:prstGeom prst="rect">
                      <a:avLst/>
                    </a:prstGeom>
                    <a:noFill/>
                    <a:ln>
                      <a:noFill/>
                    </a:ln>
                  </pic:spPr>
                </pic:pic>
              </a:graphicData>
            </a:graphic>
          </wp:inline>
        </w:drawing>
      </w:r>
    </w:p>
    <w:p w14:paraId="4FAD77D1" w14:textId="77777777" w:rsidR="00405642" w:rsidRDefault="00405642">
      <w:pPr>
        <w:snapToGrid w:val="0"/>
        <w:ind w:firstLine="480"/>
        <w:jc w:val="center"/>
      </w:pPr>
    </w:p>
    <w:p w14:paraId="4CDA6FFB" w14:textId="20A1AC18" w:rsidR="00405642" w:rsidRDefault="00FA0A69">
      <w:pPr>
        <w:pStyle w:val="1"/>
        <w:snapToGrid w:val="0"/>
        <w:spacing w:line="240" w:lineRule="auto"/>
        <w:ind w:firstLine="643"/>
      </w:pPr>
      <w:bookmarkStart w:id="4" w:name="_Toc75636877"/>
      <w:r>
        <w:rPr>
          <w:rFonts w:hint="eastAsia"/>
        </w:rPr>
        <w:t>二、图表分析</w:t>
      </w:r>
      <w:bookmarkEnd w:id="4"/>
    </w:p>
    <w:p w14:paraId="7553D2FB" w14:textId="0F7099B8" w:rsidR="00DB5E0B" w:rsidRDefault="00DB5E0B" w:rsidP="00DB5E0B">
      <w:pPr>
        <w:ind w:firstLine="480"/>
      </w:pPr>
      <w:r>
        <w:rPr>
          <w:rFonts w:hint="eastAsia"/>
        </w:rPr>
        <w:t>总览词云图：</w:t>
      </w:r>
    </w:p>
    <w:p w14:paraId="6DC5E3B6" w14:textId="49E33F26" w:rsidR="00DB5E0B" w:rsidRDefault="00DB5E0B" w:rsidP="00DB5E0B">
      <w:pPr>
        <w:ind w:firstLine="480"/>
      </w:pPr>
      <w:r w:rsidRPr="00DB5E0B">
        <w:rPr>
          <w:noProof/>
          <w:lang w:val="en-US"/>
        </w:rPr>
        <w:lastRenderedPageBreak/>
        <w:drawing>
          <wp:inline distT="0" distB="0" distL="0" distR="0" wp14:anchorId="1C81A656" wp14:editId="41C3ECEA">
            <wp:extent cx="5274310" cy="4841817"/>
            <wp:effectExtent l="0" t="0" r="2540" b="0"/>
            <wp:docPr id="22" name="图片 22" descr="C:\Users\Mr.hu\Desktop\文本挖掘作业\作业一\Demo1-1\prof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hu\Desktop\文本挖掘作业\作业一\Demo1-1\profes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841817"/>
                    </a:xfrm>
                    <a:prstGeom prst="rect">
                      <a:avLst/>
                    </a:prstGeom>
                    <a:noFill/>
                    <a:ln>
                      <a:noFill/>
                    </a:ln>
                  </pic:spPr>
                </pic:pic>
              </a:graphicData>
            </a:graphic>
          </wp:inline>
        </w:drawing>
      </w:r>
    </w:p>
    <w:p w14:paraId="2DFA6E45" w14:textId="2DFCD69A" w:rsidR="004B4F43" w:rsidRPr="00DB5E0B" w:rsidRDefault="004B4F43" w:rsidP="004B4F43">
      <w:pPr>
        <w:ind w:firstLine="480"/>
        <w:jc w:val="center"/>
      </w:pPr>
      <w:r>
        <w:rPr>
          <w:rFonts w:hint="eastAsia"/>
        </w:rPr>
        <w:t>图</w:t>
      </w:r>
      <w:r w:rsidR="00AB098B">
        <w:rPr>
          <w:rFonts w:hint="eastAsia"/>
        </w:rPr>
        <w:t>0</w:t>
      </w:r>
      <w:r w:rsidR="00533DE3">
        <w:t>-1</w:t>
      </w:r>
      <w:r>
        <w:rPr>
          <w:rFonts w:hint="eastAsia"/>
        </w:rPr>
        <w:t xml:space="preserve"> </w:t>
      </w:r>
      <w:r>
        <w:rPr>
          <w:rFonts w:hint="eastAsia"/>
        </w:rPr>
        <w:t>快乐职场人</w:t>
      </w:r>
    </w:p>
    <w:p w14:paraId="7306CEF7" w14:textId="77777777" w:rsidR="00405642" w:rsidRDefault="00FA0A69">
      <w:pPr>
        <w:pStyle w:val="2"/>
        <w:snapToGrid w:val="0"/>
        <w:spacing w:line="240" w:lineRule="auto"/>
        <w:ind w:firstLine="562"/>
      </w:pPr>
      <w:bookmarkStart w:id="5" w:name="_Toc75636878"/>
      <w:r>
        <w:rPr>
          <w:rFonts w:hint="eastAsia"/>
        </w:rPr>
        <w:t>（一）各公司性质的福利词云图分析</w:t>
      </w:r>
      <w:bookmarkEnd w:id="5"/>
    </w:p>
    <w:p w14:paraId="673ED150" w14:textId="77777777" w:rsidR="00405642" w:rsidRPr="00CD3570" w:rsidRDefault="00FA0A69" w:rsidP="005260FC">
      <w:pPr>
        <w:ind w:firstLine="480"/>
        <w:rPr>
          <w:lang w:val="en-US"/>
        </w:rPr>
      </w:pPr>
      <w:r w:rsidRPr="00CD3570">
        <w:rPr>
          <w:lang w:val="en-US"/>
        </w:rPr>
        <w:t>我们可以看到</w:t>
      </w:r>
      <w:r w:rsidRPr="00CD3570">
        <w:rPr>
          <w:rFonts w:hint="eastAsia"/>
          <w:lang w:val="en-US"/>
        </w:rPr>
        <w:t>目前</w:t>
      </w:r>
      <w:r w:rsidRPr="00CD3570">
        <w:rPr>
          <w:lang w:val="en-US"/>
        </w:rPr>
        <w:t>就业网站中实时更新</w:t>
      </w:r>
      <w:r w:rsidRPr="00CD3570">
        <w:rPr>
          <w:rFonts w:hint="eastAsia"/>
          <w:lang w:val="en-US"/>
        </w:rPr>
        <w:t>的、</w:t>
      </w:r>
      <w:r w:rsidRPr="00CD3570">
        <w:rPr>
          <w:lang w:val="en-US"/>
        </w:rPr>
        <w:t>各个性质的公司福利词云图中最显眼的是奖金</w:t>
      </w:r>
      <w:r w:rsidRPr="00CD3570">
        <w:rPr>
          <w:rFonts w:hint="eastAsia"/>
          <w:lang w:val="en-US"/>
        </w:rPr>
        <w:t>和</w:t>
      </w:r>
      <w:r w:rsidRPr="00CD3570">
        <w:rPr>
          <w:lang w:val="en-US"/>
        </w:rPr>
        <w:t>五险一金</w:t>
      </w:r>
      <w:r w:rsidRPr="00CD3570">
        <w:rPr>
          <w:rFonts w:hint="eastAsia"/>
          <w:lang w:val="en-US"/>
        </w:rPr>
        <w:t>，</w:t>
      </w:r>
      <w:r w:rsidRPr="00CD3570">
        <w:rPr>
          <w:lang w:val="en-US"/>
        </w:rPr>
        <w:t>说明公司雇主在疫情期间仍然比较注重员工奖金和五险一金的保障</w:t>
      </w:r>
      <w:r w:rsidRPr="00CD3570">
        <w:rPr>
          <w:rFonts w:hint="eastAsia"/>
          <w:lang w:val="en-US"/>
        </w:rPr>
        <w:t>。</w:t>
      </w:r>
    </w:p>
    <w:p w14:paraId="6FF0E65E" w14:textId="77777777" w:rsidR="00405642" w:rsidRDefault="00FA0A69">
      <w:pPr>
        <w:pStyle w:val="3"/>
        <w:snapToGrid w:val="0"/>
        <w:spacing w:line="240" w:lineRule="auto"/>
        <w:ind w:firstLine="482"/>
      </w:pPr>
      <w:bookmarkStart w:id="6" w:name="_Toc75636879"/>
      <w:r>
        <w:rPr>
          <w:rFonts w:hint="eastAsia"/>
        </w:rPr>
        <w:t>1.</w:t>
      </w:r>
      <w:r>
        <w:t>创业公司</w:t>
      </w:r>
      <w:bookmarkEnd w:id="6"/>
    </w:p>
    <w:p w14:paraId="07C28B1B" w14:textId="77777777" w:rsidR="00405642" w:rsidRDefault="00FA0A69">
      <w:pPr>
        <w:snapToGrid w:val="0"/>
        <w:ind w:firstLine="480"/>
        <w:jc w:val="center"/>
      </w:pPr>
      <w:r>
        <w:rPr>
          <w:noProof/>
          <w:lang w:val="en-US"/>
        </w:rPr>
        <w:drawing>
          <wp:inline distT="0" distB="0" distL="0" distR="0" wp14:anchorId="2B730728" wp14:editId="76E66371">
            <wp:extent cx="2129155" cy="1277620"/>
            <wp:effectExtent l="0" t="0" r="4445" b="0"/>
            <wp:docPr id="1" name="图片 1" descr="E:\会计专业课\大三\上学期\大数据与财务决策\完整项目\pictures\图1创业公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会计专业课\大三\上学期\大数据与财务决策\完整项目\pictures\图1创业公司.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129337" cy="1277928"/>
                    </a:xfrm>
                    <a:prstGeom prst="rect">
                      <a:avLst/>
                    </a:prstGeom>
                    <a:noFill/>
                    <a:ln>
                      <a:noFill/>
                    </a:ln>
                  </pic:spPr>
                </pic:pic>
              </a:graphicData>
            </a:graphic>
          </wp:inline>
        </w:drawing>
      </w:r>
    </w:p>
    <w:p w14:paraId="4D5F2E19" w14:textId="6EFAE10F" w:rsidR="00405642" w:rsidRDefault="00FA0A69">
      <w:pPr>
        <w:snapToGrid w:val="0"/>
        <w:ind w:firstLine="480"/>
        <w:jc w:val="center"/>
      </w:pPr>
      <w:r>
        <w:rPr>
          <w:rFonts w:hint="eastAsia"/>
        </w:rPr>
        <w:t>图</w:t>
      </w:r>
      <w:r>
        <w:rPr>
          <w:rFonts w:hint="eastAsia"/>
        </w:rPr>
        <w:t>1</w:t>
      </w:r>
      <w:r w:rsidR="00B5580B">
        <w:rPr>
          <w:rFonts w:hint="eastAsia"/>
        </w:rPr>
        <w:t>-1</w:t>
      </w:r>
      <w:r w:rsidR="00B5580B">
        <w:t xml:space="preserve"> </w:t>
      </w:r>
      <w:r>
        <w:rPr>
          <w:rFonts w:hint="eastAsia"/>
        </w:rPr>
        <w:t>创业公司</w:t>
      </w:r>
    </w:p>
    <w:p w14:paraId="57786420" w14:textId="77777777" w:rsidR="00405642" w:rsidRPr="00CD3570" w:rsidRDefault="00FA0A69" w:rsidP="005260FC">
      <w:pPr>
        <w:ind w:firstLine="480"/>
        <w:rPr>
          <w:lang w:val="en-US"/>
        </w:rPr>
      </w:pPr>
      <w:r w:rsidRPr="00CD3570">
        <w:rPr>
          <w:rFonts w:hint="eastAsia"/>
          <w:lang w:val="en-US"/>
        </w:rPr>
        <w:t>在疫情期间，创业公司和其他几个性质的公司最大的区别是比较注重员工旅游福利和股票期权。这个可能和创业公司自身的性质有关，在高速成长的过程中，</w:t>
      </w:r>
      <w:r w:rsidRPr="00CD3570">
        <w:rPr>
          <w:rFonts w:hint="eastAsia"/>
          <w:lang w:val="en-US"/>
        </w:rPr>
        <w:lastRenderedPageBreak/>
        <w:t>公司倾向于给予高级员工一定的股权激励和给予员工旅游等身心放松的福利。</w:t>
      </w:r>
    </w:p>
    <w:p w14:paraId="40A600CF" w14:textId="77777777" w:rsidR="00405642" w:rsidRDefault="00FA0A69">
      <w:pPr>
        <w:pStyle w:val="3"/>
        <w:snapToGrid w:val="0"/>
        <w:spacing w:line="240" w:lineRule="auto"/>
        <w:ind w:firstLine="482"/>
      </w:pPr>
      <w:bookmarkStart w:id="7" w:name="_Toc75636880"/>
      <w:r>
        <w:rPr>
          <w:rFonts w:hint="eastAsia"/>
        </w:rPr>
        <w:t>2.</w:t>
      </w:r>
      <w:r>
        <w:t>非营利组织</w:t>
      </w:r>
      <w:bookmarkEnd w:id="7"/>
    </w:p>
    <w:p w14:paraId="3B79CF3B" w14:textId="77777777" w:rsidR="00405642" w:rsidRDefault="00FA0A69">
      <w:pPr>
        <w:snapToGrid w:val="0"/>
        <w:ind w:firstLine="480"/>
        <w:jc w:val="center"/>
      </w:pPr>
      <w:r>
        <w:rPr>
          <w:noProof/>
          <w:lang w:val="en-US"/>
        </w:rPr>
        <w:drawing>
          <wp:inline distT="0" distB="0" distL="0" distR="0" wp14:anchorId="7F81E50D" wp14:editId="353D1F6E">
            <wp:extent cx="2148205" cy="1289050"/>
            <wp:effectExtent l="0" t="0" r="4445" b="6350"/>
            <wp:docPr id="4" name="图片 4" descr="E:\会计专业课\大三\上学期\大数据与财务决策\完整项目\pictures\图1非营利组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会计专业课\大三\上学期\大数据与财务决策\完整项目\pictures\图1非营利组织.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151831" cy="1291428"/>
                    </a:xfrm>
                    <a:prstGeom prst="rect">
                      <a:avLst/>
                    </a:prstGeom>
                    <a:noFill/>
                    <a:ln>
                      <a:noFill/>
                    </a:ln>
                  </pic:spPr>
                </pic:pic>
              </a:graphicData>
            </a:graphic>
          </wp:inline>
        </w:drawing>
      </w:r>
    </w:p>
    <w:p w14:paraId="4B0FCF98" w14:textId="3B253A82" w:rsidR="00405642" w:rsidRDefault="00FA0A69">
      <w:pPr>
        <w:snapToGrid w:val="0"/>
        <w:ind w:firstLine="480"/>
        <w:jc w:val="center"/>
      </w:pPr>
      <w:r>
        <w:rPr>
          <w:rFonts w:hint="eastAsia"/>
        </w:rPr>
        <w:t>图</w:t>
      </w:r>
      <w:r>
        <w:rPr>
          <w:rFonts w:hint="eastAsia"/>
        </w:rPr>
        <w:t>1</w:t>
      </w:r>
      <w:r w:rsidR="00B5580B">
        <w:rPr>
          <w:rFonts w:hint="eastAsia"/>
        </w:rPr>
        <w:t>-2</w:t>
      </w:r>
      <w:r w:rsidR="00B5580B">
        <w:t xml:space="preserve"> </w:t>
      </w:r>
      <w:r>
        <w:rPr>
          <w:rFonts w:hint="eastAsia"/>
        </w:rPr>
        <w:t>非营利组织</w:t>
      </w:r>
    </w:p>
    <w:p w14:paraId="389BC6CC" w14:textId="77777777" w:rsidR="00405642" w:rsidRPr="00CD3570" w:rsidRDefault="00FA0A69" w:rsidP="005260FC">
      <w:pPr>
        <w:ind w:firstLine="480"/>
        <w:rPr>
          <w:lang w:val="en-US"/>
        </w:rPr>
      </w:pPr>
      <w:r w:rsidRPr="00CD3570">
        <w:rPr>
          <w:rFonts w:hint="eastAsia"/>
          <w:lang w:val="en-US"/>
        </w:rPr>
        <w:t>在疫情期间，非营利组织和其他几个性质的公司区别较大的是带薪寒暑假和扁平管理。对于追求事业生活平衡、不追求快速晋升的群体来说，非营利组织是个不错的就业方向。</w:t>
      </w:r>
    </w:p>
    <w:p w14:paraId="4B264C03" w14:textId="77777777" w:rsidR="00405642" w:rsidRDefault="00FA0A69">
      <w:pPr>
        <w:pStyle w:val="3"/>
        <w:snapToGrid w:val="0"/>
        <w:spacing w:line="240" w:lineRule="auto"/>
        <w:ind w:firstLine="482"/>
      </w:pPr>
      <w:bookmarkStart w:id="8" w:name="_Toc75636881"/>
      <w:r>
        <w:rPr>
          <w:rFonts w:hint="eastAsia"/>
        </w:rPr>
        <w:t>3.</w:t>
      </w:r>
      <w:r>
        <w:t>国有企业</w:t>
      </w:r>
      <w:bookmarkEnd w:id="8"/>
    </w:p>
    <w:p w14:paraId="173EE902" w14:textId="77777777" w:rsidR="00405642" w:rsidRDefault="00FA0A69">
      <w:pPr>
        <w:snapToGrid w:val="0"/>
        <w:ind w:firstLine="480"/>
        <w:jc w:val="center"/>
      </w:pPr>
      <w:r>
        <w:rPr>
          <w:noProof/>
          <w:lang w:val="en-US"/>
        </w:rPr>
        <w:drawing>
          <wp:inline distT="0" distB="0" distL="0" distR="0" wp14:anchorId="04EB949C" wp14:editId="5CB0C963">
            <wp:extent cx="2122805" cy="1273810"/>
            <wp:effectExtent l="0" t="0" r="0" b="2540"/>
            <wp:docPr id="5" name="图片 5" descr="E:\会计专业课\大三\上学期\大数据与财务决策\完整项目\pictures\图1国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会计专业课\大三\上学期\大数据与财务决策\完整项目\pictures\图1国企.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131721" cy="1279361"/>
                    </a:xfrm>
                    <a:prstGeom prst="rect">
                      <a:avLst/>
                    </a:prstGeom>
                    <a:noFill/>
                    <a:ln>
                      <a:noFill/>
                    </a:ln>
                  </pic:spPr>
                </pic:pic>
              </a:graphicData>
            </a:graphic>
          </wp:inline>
        </w:drawing>
      </w:r>
    </w:p>
    <w:p w14:paraId="637DA400" w14:textId="1BD69689" w:rsidR="00405642" w:rsidRDefault="00FA0A69">
      <w:pPr>
        <w:snapToGrid w:val="0"/>
        <w:ind w:firstLine="480"/>
        <w:jc w:val="center"/>
      </w:pPr>
      <w:r>
        <w:rPr>
          <w:rFonts w:hint="eastAsia"/>
        </w:rPr>
        <w:t>图</w:t>
      </w:r>
      <w:r>
        <w:rPr>
          <w:rFonts w:hint="eastAsia"/>
        </w:rPr>
        <w:t>1</w:t>
      </w:r>
      <w:r w:rsidR="00B5580B">
        <w:rPr>
          <w:rFonts w:hint="eastAsia"/>
        </w:rPr>
        <w:t>-3</w:t>
      </w:r>
      <w:r w:rsidR="00B5580B">
        <w:t xml:space="preserve"> </w:t>
      </w:r>
      <w:r>
        <w:rPr>
          <w:rFonts w:hint="eastAsia"/>
        </w:rPr>
        <w:t>国企</w:t>
      </w:r>
    </w:p>
    <w:p w14:paraId="66098FA1" w14:textId="77777777" w:rsidR="00405642" w:rsidRPr="00CD3570" w:rsidRDefault="00FA0A69" w:rsidP="005260FC">
      <w:pPr>
        <w:ind w:firstLine="480"/>
        <w:rPr>
          <w:lang w:val="en-US"/>
        </w:rPr>
      </w:pPr>
      <w:r w:rsidRPr="00CD3570">
        <w:rPr>
          <w:rFonts w:hint="eastAsia"/>
          <w:lang w:val="en-US"/>
        </w:rPr>
        <w:t>在疫情期间，国企的关于奖金的部分（五险一金、奖金、绩效奖等）都比其他几个性质的公司的出现频率要高很多，除此之外体检、补贴也较多。这说明国企的整体薪资待遇较其他几个性质的都要更好。因此可能更加具有就业吸引力。</w:t>
      </w:r>
    </w:p>
    <w:p w14:paraId="17D80874" w14:textId="77777777" w:rsidR="00405642" w:rsidRDefault="00FA0A69">
      <w:pPr>
        <w:pStyle w:val="3"/>
        <w:snapToGrid w:val="0"/>
        <w:spacing w:line="240" w:lineRule="auto"/>
        <w:ind w:firstLine="482"/>
      </w:pPr>
      <w:bookmarkStart w:id="9" w:name="_Toc75636882"/>
      <w:r>
        <w:rPr>
          <w:rFonts w:hint="eastAsia"/>
        </w:rPr>
        <w:t>4.</w:t>
      </w:r>
      <w:r>
        <w:t>合资企业</w:t>
      </w:r>
      <w:bookmarkEnd w:id="9"/>
    </w:p>
    <w:p w14:paraId="55C9125F" w14:textId="77777777" w:rsidR="00405642" w:rsidRDefault="00FA0A69">
      <w:pPr>
        <w:snapToGrid w:val="0"/>
        <w:ind w:firstLine="480"/>
        <w:jc w:val="center"/>
      </w:pPr>
      <w:r>
        <w:rPr>
          <w:noProof/>
          <w:lang w:val="en-US"/>
        </w:rPr>
        <w:drawing>
          <wp:inline distT="0" distB="0" distL="0" distR="0" wp14:anchorId="052AB4F5" wp14:editId="526CD440">
            <wp:extent cx="2205990" cy="1323975"/>
            <wp:effectExtent l="0" t="0" r="3810" b="0"/>
            <wp:docPr id="6" name="图片 6" descr="E:\会计专业课\大三\上学期\大数据与财务决策\完整项目\pictures\图1合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会计专业课\大三\上学期\大数据与财务决策\完整项目\pictures\图1合资.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209293" cy="1325915"/>
                    </a:xfrm>
                    <a:prstGeom prst="rect">
                      <a:avLst/>
                    </a:prstGeom>
                    <a:noFill/>
                    <a:ln>
                      <a:noFill/>
                    </a:ln>
                  </pic:spPr>
                </pic:pic>
              </a:graphicData>
            </a:graphic>
          </wp:inline>
        </w:drawing>
      </w:r>
    </w:p>
    <w:p w14:paraId="1DD2A440" w14:textId="72FE68BE" w:rsidR="00405642" w:rsidRDefault="00FA0A69">
      <w:pPr>
        <w:snapToGrid w:val="0"/>
        <w:ind w:firstLine="480"/>
        <w:jc w:val="center"/>
      </w:pPr>
      <w:r>
        <w:rPr>
          <w:rFonts w:hint="eastAsia"/>
        </w:rPr>
        <w:t>图</w:t>
      </w:r>
      <w:r>
        <w:rPr>
          <w:rFonts w:hint="eastAsia"/>
        </w:rPr>
        <w:t>1</w:t>
      </w:r>
      <w:r w:rsidR="00B5580B">
        <w:rPr>
          <w:rFonts w:hint="eastAsia"/>
        </w:rPr>
        <w:t>-4</w:t>
      </w:r>
      <w:r w:rsidR="00B5580B">
        <w:t xml:space="preserve"> </w:t>
      </w:r>
      <w:r>
        <w:rPr>
          <w:rFonts w:hint="eastAsia"/>
        </w:rPr>
        <w:t>合资</w:t>
      </w:r>
    </w:p>
    <w:p w14:paraId="34F3E7A5" w14:textId="77777777" w:rsidR="00405642" w:rsidRPr="00CD3570" w:rsidRDefault="00FA0A69" w:rsidP="005260FC">
      <w:pPr>
        <w:ind w:firstLine="480"/>
        <w:rPr>
          <w:lang w:val="en-US"/>
        </w:rPr>
      </w:pPr>
      <w:r w:rsidRPr="00CD3570">
        <w:rPr>
          <w:lang w:val="en-US"/>
        </w:rPr>
        <w:t>在疫情期间</w:t>
      </w:r>
      <w:r w:rsidRPr="00CD3570">
        <w:rPr>
          <w:rFonts w:hint="eastAsia"/>
          <w:lang w:val="en-US"/>
        </w:rPr>
        <w:t>，</w:t>
      </w:r>
      <w:r w:rsidRPr="00CD3570">
        <w:rPr>
          <w:lang w:val="en-US"/>
        </w:rPr>
        <w:t>合资企业的就业待遇兼有国企和外企的各种优点</w:t>
      </w:r>
      <w:r w:rsidRPr="00CD3570">
        <w:rPr>
          <w:rFonts w:hint="eastAsia"/>
          <w:lang w:val="en-US"/>
        </w:rPr>
        <w:t>，</w:t>
      </w:r>
      <w:r w:rsidRPr="00CD3570">
        <w:rPr>
          <w:lang w:val="en-US"/>
        </w:rPr>
        <w:t>即充分保障五险一金</w:t>
      </w:r>
      <w:r w:rsidRPr="00CD3570">
        <w:rPr>
          <w:rFonts w:hint="eastAsia"/>
          <w:lang w:val="en-US"/>
        </w:rPr>
        <w:t>、</w:t>
      </w:r>
      <w:r w:rsidRPr="00CD3570">
        <w:rPr>
          <w:lang w:val="en-US"/>
        </w:rPr>
        <w:t>奖金</w:t>
      </w:r>
      <w:r w:rsidRPr="00CD3570">
        <w:rPr>
          <w:rFonts w:hint="eastAsia"/>
          <w:lang w:val="en-US"/>
        </w:rPr>
        <w:t>、</w:t>
      </w:r>
      <w:r w:rsidRPr="00CD3570">
        <w:rPr>
          <w:lang w:val="en-US"/>
        </w:rPr>
        <w:t>补贴</w:t>
      </w:r>
      <w:r w:rsidRPr="00CD3570">
        <w:rPr>
          <w:rFonts w:hint="eastAsia"/>
          <w:lang w:val="en-US"/>
        </w:rPr>
        <w:t>、</w:t>
      </w:r>
      <w:r w:rsidRPr="00CD3570">
        <w:rPr>
          <w:lang w:val="en-US"/>
        </w:rPr>
        <w:t>绩效奖金和年终奖金丰厚</w:t>
      </w:r>
      <w:r w:rsidRPr="00CD3570">
        <w:rPr>
          <w:rFonts w:hint="eastAsia"/>
          <w:lang w:val="en-US"/>
        </w:rPr>
        <w:t>，</w:t>
      </w:r>
      <w:r w:rsidRPr="00CD3570">
        <w:rPr>
          <w:lang w:val="en-US"/>
        </w:rPr>
        <w:t>除此之外对员工的专业培训也较为看重</w:t>
      </w:r>
      <w:r w:rsidRPr="00CD3570">
        <w:rPr>
          <w:rFonts w:hint="eastAsia"/>
          <w:lang w:val="en-US"/>
        </w:rPr>
        <w:t>。</w:t>
      </w:r>
    </w:p>
    <w:p w14:paraId="0C0A67DB" w14:textId="77777777" w:rsidR="00405642" w:rsidRDefault="00FA0A69">
      <w:pPr>
        <w:pStyle w:val="3"/>
        <w:snapToGrid w:val="0"/>
        <w:spacing w:line="240" w:lineRule="auto"/>
        <w:ind w:firstLine="482"/>
      </w:pPr>
      <w:bookmarkStart w:id="10" w:name="_Toc75636883"/>
      <w:r>
        <w:rPr>
          <w:rFonts w:hint="eastAsia"/>
        </w:rPr>
        <w:lastRenderedPageBreak/>
        <w:t>5.</w:t>
      </w:r>
      <w:r>
        <w:t>民营企业</w:t>
      </w:r>
      <w:bookmarkEnd w:id="10"/>
    </w:p>
    <w:p w14:paraId="063EF7E8" w14:textId="77777777" w:rsidR="00405642" w:rsidRDefault="00FA0A69">
      <w:pPr>
        <w:snapToGrid w:val="0"/>
        <w:ind w:firstLine="480"/>
        <w:jc w:val="center"/>
      </w:pPr>
      <w:r>
        <w:rPr>
          <w:noProof/>
          <w:lang w:val="en-US"/>
        </w:rPr>
        <w:drawing>
          <wp:inline distT="0" distB="0" distL="0" distR="0" wp14:anchorId="34176C66" wp14:editId="01A65409">
            <wp:extent cx="2110105" cy="1266190"/>
            <wp:effectExtent l="0" t="0" r="4445" b="0"/>
            <wp:docPr id="7" name="图片 7" descr="E:\会计专业课\大三\上学期\大数据与财务决策\完整项目\pictures\图1民营公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会计专业课\大三\上学期\大数据与财务决策\完整项目\pictures\图1民营公司.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113633" cy="1268503"/>
                    </a:xfrm>
                    <a:prstGeom prst="rect">
                      <a:avLst/>
                    </a:prstGeom>
                    <a:noFill/>
                    <a:ln>
                      <a:noFill/>
                    </a:ln>
                  </pic:spPr>
                </pic:pic>
              </a:graphicData>
            </a:graphic>
          </wp:inline>
        </w:drawing>
      </w:r>
    </w:p>
    <w:p w14:paraId="38B92D5D" w14:textId="6D84B820" w:rsidR="00405642" w:rsidRDefault="00FA0A69">
      <w:pPr>
        <w:snapToGrid w:val="0"/>
        <w:ind w:firstLine="480"/>
        <w:jc w:val="center"/>
      </w:pPr>
      <w:r>
        <w:rPr>
          <w:rFonts w:hint="eastAsia"/>
        </w:rPr>
        <w:t>图</w:t>
      </w:r>
      <w:r>
        <w:rPr>
          <w:rFonts w:hint="eastAsia"/>
        </w:rPr>
        <w:t>1</w:t>
      </w:r>
      <w:r w:rsidR="00B5580B">
        <w:rPr>
          <w:rFonts w:hint="eastAsia"/>
        </w:rPr>
        <w:t>-5</w:t>
      </w:r>
      <w:r w:rsidR="00B5580B">
        <w:t xml:space="preserve"> </w:t>
      </w:r>
      <w:r>
        <w:rPr>
          <w:rFonts w:hint="eastAsia"/>
        </w:rPr>
        <w:t>民营</w:t>
      </w:r>
    </w:p>
    <w:p w14:paraId="330E1776" w14:textId="77777777" w:rsidR="00405642" w:rsidRPr="00CD3570" w:rsidRDefault="00FA0A69" w:rsidP="005260FC">
      <w:pPr>
        <w:ind w:firstLine="480"/>
        <w:rPr>
          <w:lang w:val="en-US"/>
        </w:rPr>
      </w:pPr>
      <w:r w:rsidRPr="00CD3570">
        <w:rPr>
          <w:lang w:val="en-US"/>
        </w:rPr>
        <w:t>民营企业各方面的福利都较为均衡</w:t>
      </w:r>
      <w:r w:rsidRPr="00CD3570">
        <w:rPr>
          <w:rFonts w:hint="eastAsia"/>
          <w:lang w:val="en-US"/>
        </w:rPr>
        <w:t>，</w:t>
      </w:r>
      <w:r w:rsidRPr="00CD3570">
        <w:rPr>
          <w:lang w:val="en-US"/>
        </w:rPr>
        <w:t>没有特别突出的优势</w:t>
      </w:r>
      <w:r w:rsidRPr="00CD3570">
        <w:rPr>
          <w:rFonts w:hint="eastAsia"/>
          <w:lang w:val="en-US"/>
        </w:rPr>
        <w:t>。</w:t>
      </w:r>
      <w:r w:rsidRPr="00CD3570">
        <w:rPr>
          <w:lang w:val="en-US"/>
        </w:rPr>
        <w:t>具体福利情况可能因具体企业而异</w:t>
      </w:r>
      <w:r w:rsidRPr="00CD3570">
        <w:rPr>
          <w:rFonts w:hint="eastAsia"/>
          <w:lang w:val="en-US"/>
        </w:rPr>
        <w:t>。</w:t>
      </w:r>
    </w:p>
    <w:p w14:paraId="3EA6D911" w14:textId="77777777" w:rsidR="00405642" w:rsidRDefault="00FA0A69">
      <w:pPr>
        <w:pStyle w:val="3"/>
        <w:snapToGrid w:val="0"/>
        <w:spacing w:line="240" w:lineRule="auto"/>
        <w:ind w:firstLine="482"/>
      </w:pPr>
      <w:bookmarkStart w:id="11" w:name="_Toc75636884"/>
      <w:r>
        <w:rPr>
          <w:rFonts w:hint="eastAsia"/>
        </w:rPr>
        <w:t>6.</w:t>
      </w:r>
      <w:r>
        <w:t>上市公司</w:t>
      </w:r>
      <w:bookmarkEnd w:id="11"/>
    </w:p>
    <w:p w14:paraId="21E23ACB" w14:textId="77777777" w:rsidR="00405642" w:rsidRDefault="00FA0A69">
      <w:pPr>
        <w:snapToGrid w:val="0"/>
        <w:ind w:firstLine="480"/>
        <w:jc w:val="center"/>
      </w:pPr>
      <w:r>
        <w:rPr>
          <w:noProof/>
          <w:lang w:val="en-US"/>
        </w:rPr>
        <w:drawing>
          <wp:inline distT="0" distB="0" distL="0" distR="0" wp14:anchorId="64F27B9D" wp14:editId="457D2588">
            <wp:extent cx="2071370" cy="1243330"/>
            <wp:effectExtent l="0" t="0" r="5080" b="0"/>
            <wp:docPr id="8" name="图片 8" descr="E:\会计专业课\大三\上学期\大数据与财务决策\完整项目\pictures\图1上市公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会计专业课\大三\上学期\大数据与财务决策\完整项目\pictures\图1上市公司.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073270" cy="1244281"/>
                    </a:xfrm>
                    <a:prstGeom prst="rect">
                      <a:avLst/>
                    </a:prstGeom>
                    <a:noFill/>
                    <a:ln>
                      <a:noFill/>
                    </a:ln>
                  </pic:spPr>
                </pic:pic>
              </a:graphicData>
            </a:graphic>
          </wp:inline>
        </w:drawing>
      </w:r>
    </w:p>
    <w:p w14:paraId="7EF63A82" w14:textId="29F53C1A" w:rsidR="00405642" w:rsidRDefault="00FA0A69">
      <w:pPr>
        <w:snapToGrid w:val="0"/>
        <w:ind w:firstLine="480"/>
        <w:jc w:val="center"/>
      </w:pPr>
      <w:r>
        <w:rPr>
          <w:rFonts w:hint="eastAsia"/>
        </w:rPr>
        <w:t>图</w:t>
      </w:r>
      <w:r>
        <w:rPr>
          <w:rFonts w:hint="eastAsia"/>
        </w:rPr>
        <w:t>1</w:t>
      </w:r>
      <w:r w:rsidR="00B5580B">
        <w:rPr>
          <w:rFonts w:hint="eastAsia"/>
        </w:rPr>
        <w:t>-6</w:t>
      </w:r>
      <w:r w:rsidR="00B5580B">
        <w:t xml:space="preserve"> </w:t>
      </w:r>
      <w:r>
        <w:rPr>
          <w:rFonts w:hint="eastAsia"/>
        </w:rPr>
        <w:t>上市公司</w:t>
      </w:r>
    </w:p>
    <w:p w14:paraId="472F9958" w14:textId="77777777" w:rsidR="00405642" w:rsidRPr="00CD3570" w:rsidRDefault="00FA0A69" w:rsidP="005260FC">
      <w:pPr>
        <w:ind w:firstLine="480"/>
        <w:rPr>
          <w:lang w:val="en-US"/>
        </w:rPr>
      </w:pPr>
      <w:r w:rsidRPr="00CD3570">
        <w:rPr>
          <w:lang w:val="en-US"/>
        </w:rPr>
        <w:t>与其他几个性质的公司不同</w:t>
      </w:r>
      <w:r w:rsidRPr="00CD3570">
        <w:rPr>
          <w:rFonts w:hint="eastAsia"/>
          <w:lang w:val="en-US"/>
        </w:rPr>
        <w:t>，</w:t>
      </w:r>
      <w:r w:rsidRPr="00CD3570">
        <w:rPr>
          <w:lang w:val="en-US"/>
        </w:rPr>
        <w:t>上市公司的绩效奖金尤为显眼和突出</w:t>
      </w:r>
      <w:r w:rsidRPr="00CD3570">
        <w:rPr>
          <w:rFonts w:hint="eastAsia"/>
          <w:lang w:val="en-US"/>
        </w:rPr>
        <w:t>。</w:t>
      </w:r>
      <w:r w:rsidRPr="00CD3570">
        <w:rPr>
          <w:lang w:val="en-US"/>
        </w:rPr>
        <w:t>可以看出</w:t>
      </w:r>
      <w:r w:rsidRPr="00CD3570">
        <w:rPr>
          <w:rFonts w:hint="eastAsia"/>
          <w:lang w:val="en-US"/>
        </w:rPr>
        <w:t>，</w:t>
      </w:r>
      <w:r w:rsidRPr="00CD3570">
        <w:rPr>
          <w:lang w:val="en-US"/>
        </w:rPr>
        <w:t>上市公司比较看重员工的业绩</w:t>
      </w:r>
      <w:r w:rsidRPr="00CD3570">
        <w:rPr>
          <w:rFonts w:hint="eastAsia"/>
          <w:lang w:val="en-US"/>
        </w:rPr>
        <w:t>和薪资挂钩。</w:t>
      </w:r>
    </w:p>
    <w:p w14:paraId="081A9239" w14:textId="77777777" w:rsidR="00405642" w:rsidRDefault="00FA0A69">
      <w:pPr>
        <w:pStyle w:val="3"/>
        <w:snapToGrid w:val="0"/>
        <w:spacing w:line="240" w:lineRule="auto"/>
        <w:ind w:firstLine="482"/>
      </w:pPr>
      <w:bookmarkStart w:id="12" w:name="_Toc75636885"/>
      <w:r>
        <w:rPr>
          <w:rFonts w:hint="eastAsia"/>
        </w:rPr>
        <w:t>7.</w:t>
      </w:r>
      <w:r>
        <w:t>事业单位</w:t>
      </w:r>
      <w:bookmarkEnd w:id="12"/>
    </w:p>
    <w:p w14:paraId="7E685298" w14:textId="77777777" w:rsidR="00405642" w:rsidRDefault="00FA0A69">
      <w:pPr>
        <w:snapToGrid w:val="0"/>
        <w:ind w:firstLine="480"/>
        <w:jc w:val="center"/>
      </w:pPr>
      <w:r>
        <w:rPr>
          <w:noProof/>
          <w:lang w:val="en-US"/>
        </w:rPr>
        <w:drawing>
          <wp:inline distT="0" distB="0" distL="0" distR="0" wp14:anchorId="6D159C22" wp14:editId="7113BA5C">
            <wp:extent cx="2250440" cy="1350645"/>
            <wp:effectExtent l="0" t="0" r="0" b="1905"/>
            <wp:docPr id="9" name="图片 9" descr="E:\会计专业课\大三\上学期\大数据与财务决策\完整项目\pictures\图1事业单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会计专业课\大三\上学期\大数据与财务决策\完整项目\pictures\图1事业单位.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251596" cy="1351303"/>
                    </a:xfrm>
                    <a:prstGeom prst="rect">
                      <a:avLst/>
                    </a:prstGeom>
                    <a:noFill/>
                    <a:ln>
                      <a:noFill/>
                    </a:ln>
                  </pic:spPr>
                </pic:pic>
              </a:graphicData>
            </a:graphic>
          </wp:inline>
        </w:drawing>
      </w:r>
    </w:p>
    <w:p w14:paraId="033592C6" w14:textId="3D220AB1" w:rsidR="00405642" w:rsidRDefault="00FA0A69">
      <w:pPr>
        <w:snapToGrid w:val="0"/>
        <w:ind w:firstLine="480"/>
        <w:jc w:val="center"/>
      </w:pPr>
      <w:r>
        <w:rPr>
          <w:rFonts w:hint="eastAsia"/>
        </w:rPr>
        <w:t>图</w:t>
      </w:r>
      <w:r>
        <w:rPr>
          <w:rFonts w:hint="eastAsia"/>
        </w:rPr>
        <w:t>1</w:t>
      </w:r>
      <w:r w:rsidR="00B5580B">
        <w:rPr>
          <w:rFonts w:hint="eastAsia"/>
        </w:rPr>
        <w:t>-7</w:t>
      </w:r>
      <w:r w:rsidR="00B5580B">
        <w:t xml:space="preserve"> </w:t>
      </w:r>
      <w:r>
        <w:rPr>
          <w:rFonts w:hint="eastAsia"/>
        </w:rPr>
        <w:t>事业单位</w:t>
      </w:r>
    </w:p>
    <w:p w14:paraId="394C6BA7" w14:textId="77777777" w:rsidR="00405642" w:rsidRPr="00CD3570" w:rsidRDefault="00FA0A69" w:rsidP="005260FC">
      <w:pPr>
        <w:ind w:firstLine="480"/>
        <w:rPr>
          <w:lang w:val="en-US"/>
        </w:rPr>
      </w:pPr>
      <w:r w:rsidRPr="00CD3570">
        <w:rPr>
          <w:lang w:val="en-US"/>
        </w:rPr>
        <w:t>事业单位较其他几个性质的公司不同的地方在于</w:t>
      </w:r>
      <w:r w:rsidRPr="00CD3570">
        <w:rPr>
          <w:rFonts w:hint="eastAsia"/>
          <w:lang w:val="en-US"/>
        </w:rPr>
        <w:t>，</w:t>
      </w:r>
      <w:r w:rsidRPr="00CD3570">
        <w:rPr>
          <w:lang w:val="en-US"/>
        </w:rPr>
        <w:t>周末双休更加显眼</w:t>
      </w:r>
      <w:r w:rsidRPr="00CD3570">
        <w:rPr>
          <w:rFonts w:hint="eastAsia"/>
          <w:lang w:val="en-US"/>
        </w:rPr>
        <w:t>。</w:t>
      </w:r>
      <w:r w:rsidRPr="00CD3570">
        <w:rPr>
          <w:lang w:val="en-US"/>
        </w:rPr>
        <w:t>事业单位是仅次于营利组织的较为看重员工休假情况的公司种类</w:t>
      </w:r>
      <w:r w:rsidRPr="00CD3570">
        <w:rPr>
          <w:rFonts w:hint="eastAsia"/>
          <w:lang w:val="en-US"/>
        </w:rPr>
        <w:t>。</w:t>
      </w:r>
    </w:p>
    <w:p w14:paraId="43CAC893" w14:textId="77777777" w:rsidR="00405642" w:rsidRDefault="00FA0A69">
      <w:pPr>
        <w:pStyle w:val="3"/>
        <w:snapToGrid w:val="0"/>
        <w:spacing w:line="240" w:lineRule="auto"/>
        <w:ind w:firstLine="482"/>
      </w:pPr>
      <w:bookmarkStart w:id="13" w:name="_Toc75636886"/>
      <w:r>
        <w:rPr>
          <w:rFonts w:hint="eastAsia"/>
        </w:rPr>
        <w:lastRenderedPageBreak/>
        <w:t>8.</w:t>
      </w:r>
      <w:r>
        <w:t>外资企业</w:t>
      </w:r>
      <w:bookmarkEnd w:id="13"/>
    </w:p>
    <w:p w14:paraId="557D9741" w14:textId="77777777" w:rsidR="00405642" w:rsidRDefault="00FA0A69">
      <w:pPr>
        <w:snapToGrid w:val="0"/>
        <w:ind w:firstLine="480"/>
        <w:jc w:val="center"/>
      </w:pPr>
      <w:r>
        <w:rPr>
          <w:noProof/>
          <w:lang w:val="en-US"/>
        </w:rPr>
        <w:drawing>
          <wp:inline distT="0" distB="0" distL="0" distR="0" wp14:anchorId="1CE15EEC" wp14:editId="0D03552F">
            <wp:extent cx="2192655" cy="1315720"/>
            <wp:effectExtent l="0" t="0" r="0" b="0"/>
            <wp:docPr id="10" name="图片 10" descr="E:\会计专业课\大三\上学期\大数据与财务决策\完整项目\pictures\图1外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会计专业课\大三\上学期\大数据与财务决策\完整项目\pictures\图1外企.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196654" cy="1318330"/>
                    </a:xfrm>
                    <a:prstGeom prst="rect">
                      <a:avLst/>
                    </a:prstGeom>
                    <a:noFill/>
                    <a:ln>
                      <a:noFill/>
                    </a:ln>
                  </pic:spPr>
                </pic:pic>
              </a:graphicData>
            </a:graphic>
          </wp:inline>
        </w:drawing>
      </w:r>
    </w:p>
    <w:p w14:paraId="4E206903" w14:textId="576FE097" w:rsidR="00405642" w:rsidRDefault="00FA0A69">
      <w:pPr>
        <w:snapToGrid w:val="0"/>
        <w:ind w:firstLine="480"/>
        <w:jc w:val="center"/>
      </w:pPr>
      <w:r>
        <w:rPr>
          <w:rFonts w:hint="eastAsia"/>
        </w:rPr>
        <w:t>图</w:t>
      </w:r>
      <w:r>
        <w:rPr>
          <w:rFonts w:hint="eastAsia"/>
        </w:rPr>
        <w:t>1</w:t>
      </w:r>
      <w:r w:rsidR="00B5580B">
        <w:rPr>
          <w:rFonts w:hint="eastAsia"/>
        </w:rPr>
        <w:t>-8</w:t>
      </w:r>
      <w:r w:rsidR="00B5580B">
        <w:t xml:space="preserve"> </w:t>
      </w:r>
      <w:r>
        <w:rPr>
          <w:rFonts w:hint="eastAsia"/>
        </w:rPr>
        <w:t>外企</w:t>
      </w:r>
    </w:p>
    <w:p w14:paraId="4C696E1B" w14:textId="77777777" w:rsidR="00405642" w:rsidRDefault="00FA0A69" w:rsidP="005260FC">
      <w:pPr>
        <w:ind w:firstLine="480"/>
      </w:pPr>
      <w:r w:rsidRPr="00CD3570">
        <w:rPr>
          <w:lang w:val="en-US"/>
        </w:rPr>
        <w:t>外企的各部分薪资福利都较为优厚</w:t>
      </w:r>
      <w:r w:rsidRPr="00CD3570">
        <w:rPr>
          <w:rFonts w:hint="eastAsia"/>
          <w:lang w:val="en-US"/>
        </w:rPr>
        <w:t>，</w:t>
      </w:r>
      <w:r w:rsidRPr="00CD3570">
        <w:rPr>
          <w:lang w:val="en-US"/>
        </w:rPr>
        <w:t>每个词出现频率高低基本相当</w:t>
      </w:r>
      <w:r w:rsidRPr="00CD3570">
        <w:rPr>
          <w:rFonts w:hint="eastAsia"/>
          <w:lang w:val="en-US"/>
        </w:rPr>
        <w:t>，</w:t>
      </w:r>
      <w:r w:rsidRPr="00CD3570">
        <w:rPr>
          <w:lang w:val="en-US"/>
        </w:rPr>
        <w:t>说明外企各方面的待遇在疫情期间在一定程度上并没有缩水</w:t>
      </w:r>
      <w:r w:rsidRPr="00CD3570">
        <w:rPr>
          <w:rFonts w:hint="eastAsia"/>
          <w:lang w:val="en-US"/>
        </w:rPr>
        <w:t>。</w:t>
      </w:r>
    </w:p>
    <w:p w14:paraId="03B1EFBB" w14:textId="77777777" w:rsidR="00405642" w:rsidRDefault="00FA0A69">
      <w:pPr>
        <w:pStyle w:val="3"/>
        <w:snapToGrid w:val="0"/>
        <w:spacing w:line="240" w:lineRule="auto"/>
        <w:ind w:firstLine="482"/>
      </w:pPr>
      <w:bookmarkStart w:id="14" w:name="_Toc75636887"/>
      <w:r>
        <w:rPr>
          <w:rFonts w:hint="eastAsia"/>
        </w:rPr>
        <w:t>9.</w:t>
      </w:r>
      <w:r>
        <w:t>其他性质的公司</w:t>
      </w:r>
      <w:bookmarkEnd w:id="14"/>
    </w:p>
    <w:p w14:paraId="5C469E51" w14:textId="77777777" w:rsidR="00405642" w:rsidRDefault="00FA0A69">
      <w:pPr>
        <w:snapToGrid w:val="0"/>
        <w:ind w:firstLine="480"/>
        <w:jc w:val="center"/>
      </w:pPr>
      <w:r>
        <w:rPr>
          <w:noProof/>
          <w:lang w:val="en-US"/>
        </w:rPr>
        <w:drawing>
          <wp:inline distT="0" distB="0" distL="0" distR="0" wp14:anchorId="53E7B08F" wp14:editId="7A6D3889">
            <wp:extent cx="2272665" cy="1363980"/>
            <wp:effectExtent l="0" t="0" r="0" b="7620"/>
            <wp:docPr id="11" name="图片 11" descr="E:\会计专业课\大三\上学期\大数据与财务决策\完整项目\pictures\图1其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会计专业课\大三\上学期\大数据与财务决策\完整项目\pictures\图1其他.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276884" cy="1366481"/>
                    </a:xfrm>
                    <a:prstGeom prst="rect">
                      <a:avLst/>
                    </a:prstGeom>
                    <a:noFill/>
                    <a:ln>
                      <a:noFill/>
                    </a:ln>
                  </pic:spPr>
                </pic:pic>
              </a:graphicData>
            </a:graphic>
          </wp:inline>
        </w:drawing>
      </w:r>
    </w:p>
    <w:p w14:paraId="1C346AE9" w14:textId="2454AEDE" w:rsidR="00405642" w:rsidRDefault="00FA0A69">
      <w:pPr>
        <w:snapToGrid w:val="0"/>
        <w:ind w:firstLine="480"/>
        <w:jc w:val="center"/>
      </w:pPr>
      <w:r>
        <w:rPr>
          <w:rFonts w:hint="eastAsia"/>
        </w:rPr>
        <w:t>图</w:t>
      </w:r>
      <w:r>
        <w:rPr>
          <w:rFonts w:hint="eastAsia"/>
        </w:rPr>
        <w:t>1</w:t>
      </w:r>
      <w:r w:rsidR="00B5580B">
        <w:rPr>
          <w:rFonts w:hint="eastAsia"/>
        </w:rPr>
        <w:t>-9</w:t>
      </w:r>
      <w:r w:rsidR="00B5580B">
        <w:t xml:space="preserve"> </w:t>
      </w:r>
      <w:r>
        <w:rPr>
          <w:rFonts w:hint="eastAsia"/>
        </w:rPr>
        <w:t>其他</w:t>
      </w:r>
    </w:p>
    <w:p w14:paraId="064E2B92" w14:textId="1224CC3B" w:rsidR="00306457" w:rsidRPr="00CD3570" w:rsidRDefault="00FA0A69" w:rsidP="005260FC">
      <w:pPr>
        <w:ind w:firstLine="480"/>
        <w:rPr>
          <w:lang w:val="en-US"/>
        </w:rPr>
      </w:pPr>
      <w:r w:rsidRPr="00CD3570">
        <w:rPr>
          <w:lang w:val="en-US"/>
        </w:rPr>
        <w:t>其他性质</w:t>
      </w:r>
      <w:r w:rsidRPr="00CD3570">
        <w:rPr>
          <w:rFonts w:hint="eastAsia"/>
          <w:lang w:val="en-US"/>
        </w:rPr>
        <w:t>（即不属于上述</w:t>
      </w:r>
      <w:r w:rsidRPr="00CD3570">
        <w:rPr>
          <w:rFonts w:hint="eastAsia"/>
          <w:lang w:val="en-US"/>
        </w:rPr>
        <w:t>8</w:t>
      </w:r>
      <w:r w:rsidRPr="00CD3570">
        <w:rPr>
          <w:rFonts w:hint="eastAsia"/>
          <w:lang w:val="en-US"/>
        </w:rPr>
        <w:t>种性质）</w:t>
      </w:r>
      <w:r w:rsidRPr="00CD3570">
        <w:rPr>
          <w:lang w:val="en-US"/>
        </w:rPr>
        <w:t>的公司相对来说更加注重体检</w:t>
      </w:r>
      <w:r w:rsidRPr="00CD3570">
        <w:rPr>
          <w:rFonts w:hint="eastAsia"/>
          <w:lang w:val="en-US"/>
        </w:rPr>
        <w:t>——</w:t>
      </w:r>
      <w:r w:rsidRPr="00CD3570">
        <w:rPr>
          <w:lang w:val="en-US"/>
        </w:rPr>
        <w:t>员工的健康情况</w:t>
      </w:r>
      <w:r w:rsidRPr="00CD3570">
        <w:rPr>
          <w:rFonts w:hint="eastAsia"/>
          <w:lang w:val="en-US"/>
        </w:rPr>
        <w:t>。另外在疫情期间，可能奖金、其他福利、对员工的专业培训投入有所减少。</w:t>
      </w:r>
    </w:p>
    <w:p w14:paraId="6314D5F7" w14:textId="7FEA2D5E" w:rsidR="00306457" w:rsidRPr="00306457" w:rsidRDefault="00A73D8E" w:rsidP="00306457">
      <w:pPr>
        <w:pStyle w:val="2"/>
        <w:snapToGrid w:val="0"/>
        <w:spacing w:line="240" w:lineRule="auto"/>
        <w:ind w:firstLine="562"/>
      </w:pPr>
      <w:bookmarkStart w:id="15" w:name="_Toc75636888"/>
      <w:r>
        <w:rPr>
          <w:rFonts w:hint="eastAsia"/>
        </w:rPr>
        <w:t>（二）</w:t>
      </w:r>
      <w:r w:rsidR="00FA0A69" w:rsidRPr="00A73D8E">
        <w:rPr>
          <w:rFonts w:hint="eastAsia"/>
        </w:rPr>
        <w:t>各公司性质工资柱状图分析</w:t>
      </w:r>
      <w:bookmarkEnd w:id="15"/>
    </w:p>
    <w:p w14:paraId="07BE3329" w14:textId="316149A9" w:rsidR="00405642" w:rsidRPr="00306457" w:rsidRDefault="00306457" w:rsidP="00306457">
      <w:pPr>
        <w:pStyle w:val="3"/>
        <w:snapToGrid w:val="0"/>
        <w:spacing w:line="240" w:lineRule="auto"/>
        <w:ind w:firstLine="482"/>
      </w:pPr>
      <w:bookmarkStart w:id="16" w:name="_Toc75636889"/>
      <w:r>
        <w:rPr>
          <w:rFonts w:hint="eastAsia"/>
        </w:rPr>
        <w:t>1.</w:t>
      </w:r>
      <w:r w:rsidR="00FA0A69" w:rsidRPr="00A73D8E">
        <w:rPr>
          <w:rFonts w:hint="eastAsia"/>
        </w:rPr>
        <w:t>创业公司工资对比</w:t>
      </w:r>
      <w:bookmarkEnd w:id="16"/>
    </w:p>
    <w:p w14:paraId="26BD5D6D" w14:textId="77777777" w:rsidR="00405642" w:rsidRDefault="00FA0A69" w:rsidP="005260FC">
      <w:pPr>
        <w:ind w:leftChars="-1" w:left="-1" w:firstLineChars="0" w:hanging="1"/>
        <w:jc w:val="center"/>
        <w:rPr>
          <w:b/>
          <w:bCs/>
          <w:sz w:val="28"/>
          <w:szCs w:val="24"/>
          <w:lang w:val="en-US"/>
        </w:rPr>
      </w:pPr>
      <w:r>
        <w:rPr>
          <w:b/>
          <w:bCs/>
          <w:noProof/>
          <w:sz w:val="28"/>
          <w:szCs w:val="24"/>
          <w:lang w:val="en-US"/>
        </w:rPr>
        <w:drawing>
          <wp:inline distT="0" distB="0" distL="114300" distR="114300" wp14:anchorId="4B1ED0C3" wp14:editId="216FC42C">
            <wp:extent cx="3247949" cy="2435961"/>
            <wp:effectExtent l="0" t="0" r="0" b="2540"/>
            <wp:docPr id="12" name="图片 12" descr="图3创业公司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3创业公司工资对比"/>
                    <pic:cNvPicPr>
                      <a:picLocks noChangeAspect="1"/>
                    </pic:cNvPicPr>
                  </pic:nvPicPr>
                  <pic:blipFill>
                    <a:blip r:embed="rId24"/>
                    <a:stretch>
                      <a:fillRect/>
                    </a:stretch>
                  </pic:blipFill>
                  <pic:spPr>
                    <a:xfrm>
                      <a:off x="0" y="0"/>
                      <a:ext cx="3253493" cy="2440119"/>
                    </a:xfrm>
                    <a:prstGeom prst="rect">
                      <a:avLst/>
                    </a:prstGeom>
                  </pic:spPr>
                </pic:pic>
              </a:graphicData>
            </a:graphic>
          </wp:inline>
        </w:drawing>
      </w:r>
    </w:p>
    <w:p w14:paraId="49B5D48C" w14:textId="17B8BEA2" w:rsidR="00405642" w:rsidRDefault="00FA0A69">
      <w:pPr>
        <w:ind w:firstLine="480"/>
        <w:jc w:val="center"/>
        <w:rPr>
          <w:lang w:val="en-US"/>
        </w:rPr>
      </w:pPr>
      <w:r>
        <w:rPr>
          <w:rFonts w:hint="eastAsia"/>
          <w:lang w:val="en-US"/>
        </w:rPr>
        <w:t>图</w:t>
      </w:r>
      <w:r w:rsidR="00B5580B">
        <w:rPr>
          <w:rFonts w:hint="eastAsia"/>
          <w:lang w:val="en-US"/>
        </w:rPr>
        <w:t>2-1</w:t>
      </w:r>
      <w:r>
        <w:rPr>
          <w:rFonts w:hint="eastAsia"/>
          <w:lang w:val="en-US"/>
        </w:rPr>
        <w:t xml:space="preserve"> </w:t>
      </w:r>
      <w:r>
        <w:rPr>
          <w:rFonts w:hint="eastAsia"/>
          <w:lang w:val="en-US"/>
        </w:rPr>
        <w:t>创业公司工资对比</w:t>
      </w:r>
    </w:p>
    <w:p w14:paraId="5FA7D04E" w14:textId="77777777" w:rsidR="00405642" w:rsidRPr="006238C1" w:rsidRDefault="00FA0A69" w:rsidP="005260FC">
      <w:pPr>
        <w:ind w:firstLine="480"/>
        <w:rPr>
          <w:lang w:val="en-US"/>
        </w:rPr>
      </w:pPr>
      <w:r w:rsidRPr="006238C1">
        <w:rPr>
          <w:rFonts w:hint="eastAsia"/>
          <w:lang w:val="en-US"/>
        </w:rPr>
        <w:t>由图可以看出，创业公司发布的月薪资大多数是在</w:t>
      </w:r>
      <w:r w:rsidRPr="006238C1">
        <w:rPr>
          <w:rFonts w:hint="eastAsia"/>
          <w:lang w:val="en-US"/>
        </w:rPr>
        <w:t>5000-8000</w:t>
      </w:r>
      <w:r w:rsidRPr="006238C1">
        <w:rPr>
          <w:rFonts w:hint="eastAsia"/>
          <w:lang w:val="en-US"/>
        </w:rPr>
        <w:t>元这个区间之</w:t>
      </w:r>
      <w:r w:rsidRPr="006238C1">
        <w:rPr>
          <w:rFonts w:hint="eastAsia"/>
          <w:lang w:val="en-US"/>
        </w:rPr>
        <w:lastRenderedPageBreak/>
        <w:t>内，其他月薪资范围内的公司数量都较为平均。月薪资小于</w:t>
      </w:r>
      <w:r w:rsidRPr="006238C1">
        <w:rPr>
          <w:rFonts w:hint="eastAsia"/>
          <w:lang w:val="en-US"/>
        </w:rPr>
        <w:t>5000</w:t>
      </w:r>
      <w:r w:rsidRPr="006238C1">
        <w:rPr>
          <w:rFonts w:hint="eastAsia"/>
          <w:lang w:val="en-US"/>
        </w:rPr>
        <w:t>元和月薪资</w:t>
      </w:r>
      <w:r w:rsidRPr="006238C1">
        <w:rPr>
          <w:rFonts w:hint="eastAsia"/>
          <w:lang w:val="en-US"/>
        </w:rPr>
        <w:t>8000-11000</w:t>
      </w:r>
      <w:r w:rsidRPr="006238C1">
        <w:rPr>
          <w:rFonts w:hint="eastAsia"/>
          <w:lang w:val="en-US"/>
        </w:rPr>
        <w:t>元的公司有超过三十家，而月薪资在</w:t>
      </w:r>
      <w:r w:rsidRPr="006238C1">
        <w:rPr>
          <w:rFonts w:hint="eastAsia"/>
          <w:lang w:val="en-US"/>
        </w:rPr>
        <w:t>11000</w:t>
      </w:r>
      <w:r w:rsidRPr="006238C1">
        <w:rPr>
          <w:rFonts w:hint="eastAsia"/>
          <w:lang w:val="en-US"/>
        </w:rPr>
        <w:t>元—</w:t>
      </w:r>
      <w:r w:rsidRPr="006238C1">
        <w:rPr>
          <w:rFonts w:hint="eastAsia"/>
          <w:lang w:val="en-US"/>
        </w:rPr>
        <w:t>14000</w:t>
      </w:r>
      <w:r w:rsidRPr="006238C1">
        <w:rPr>
          <w:rFonts w:hint="eastAsia"/>
          <w:lang w:val="en-US"/>
        </w:rPr>
        <w:t>元和大于</w:t>
      </w:r>
      <w:r w:rsidRPr="006238C1">
        <w:rPr>
          <w:rFonts w:hint="eastAsia"/>
          <w:lang w:val="en-US"/>
        </w:rPr>
        <w:t>14000</w:t>
      </w:r>
      <w:r w:rsidRPr="006238C1">
        <w:rPr>
          <w:rFonts w:hint="eastAsia"/>
          <w:lang w:val="en-US"/>
        </w:rPr>
        <w:t>元范围内的公司不超过三十家。总的来说，创业公司的月薪资大部分是集中在</w:t>
      </w:r>
      <w:r w:rsidRPr="006238C1">
        <w:rPr>
          <w:rFonts w:hint="eastAsia"/>
          <w:lang w:val="en-US"/>
        </w:rPr>
        <w:t>5000</w:t>
      </w:r>
      <w:r w:rsidRPr="006238C1">
        <w:rPr>
          <w:rFonts w:hint="eastAsia"/>
          <w:lang w:val="en-US"/>
        </w:rPr>
        <w:t>—</w:t>
      </w:r>
      <w:r w:rsidRPr="006238C1">
        <w:rPr>
          <w:rFonts w:hint="eastAsia"/>
          <w:lang w:val="en-US"/>
        </w:rPr>
        <w:t>8000</w:t>
      </w:r>
      <w:r w:rsidRPr="006238C1">
        <w:rPr>
          <w:rFonts w:hint="eastAsia"/>
          <w:lang w:val="en-US"/>
        </w:rPr>
        <w:t>元这个区间内。</w:t>
      </w:r>
    </w:p>
    <w:p w14:paraId="43EF2B2F" w14:textId="33BB0207" w:rsidR="00405642" w:rsidRPr="00A73D8E" w:rsidRDefault="00306457" w:rsidP="00A73D8E">
      <w:pPr>
        <w:pStyle w:val="3"/>
        <w:snapToGrid w:val="0"/>
        <w:spacing w:line="240" w:lineRule="auto"/>
        <w:ind w:firstLine="482"/>
      </w:pPr>
      <w:bookmarkStart w:id="17" w:name="_Toc75636890"/>
      <w:r>
        <w:rPr>
          <w:rFonts w:hint="eastAsia"/>
        </w:rPr>
        <w:t>2.</w:t>
      </w:r>
      <w:r w:rsidR="00FA0A69" w:rsidRPr="00A73D8E">
        <w:rPr>
          <w:rFonts w:hint="eastAsia"/>
        </w:rPr>
        <w:t>非营利组织工薪对比</w:t>
      </w:r>
      <w:bookmarkEnd w:id="17"/>
    </w:p>
    <w:p w14:paraId="495884AA" w14:textId="77777777" w:rsidR="00405642" w:rsidRDefault="00FA0A69" w:rsidP="005260FC">
      <w:pPr>
        <w:ind w:firstLineChars="0" w:firstLine="0"/>
        <w:jc w:val="center"/>
        <w:rPr>
          <w:sz w:val="28"/>
          <w:szCs w:val="24"/>
          <w:lang w:val="en-US"/>
        </w:rPr>
      </w:pPr>
      <w:r>
        <w:rPr>
          <w:noProof/>
          <w:sz w:val="28"/>
          <w:szCs w:val="24"/>
          <w:lang w:val="en-US"/>
        </w:rPr>
        <w:drawing>
          <wp:inline distT="0" distB="0" distL="114300" distR="114300" wp14:anchorId="225E4493" wp14:editId="00DAB9B4">
            <wp:extent cx="3035808" cy="2276857"/>
            <wp:effectExtent l="0" t="0" r="0" b="9525"/>
            <wp:docPr id="13" name="图片 13" descr="图3非营利组织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3非营利组织工资对比"/>
                    <pic:cNvPicPr>
                      <a:picLocks noChangeAspect="1"/>
                    </pic:cNvPicPr>
                  </pic:nvPicPr>
                  <pic:blipFill>
                    <a:blip r:embed="rId25"/>
                    <a:stretch>
                      <a:fillRect/>
                    </a:stretch>
                  </pic:blipFill>
                  <pic:spPr>
                    <a:xfrm>
                      <a:off x="0" y="0"/>
                      <a:ext cx="3041086" cy="2280816"/>
                    </a:xfrm>
                    <a:prstGeom prst="rect">
                      <a:avLst/>
                    </a:prstGeom>
                  </pic:spPr>
                </pic:pic>
              </a:graphicData>
            </a:graphic>
          </wp:inline>
        </w:drawing>
      </w:r>
    </w:p>
    <w:p w14:paraId="63E63862" w14:textId="780E1464" w:rsidR="00405642" w:rsidRDefault="00FA0A69">
      <w:pPr>
        <w:ind w:firstLine="480"/>
        <w:jc w:val="center"/>
        <w:rPr>
          <w:lang w:val="en-US"/>
        </w:rPr>
      </w:pPr>
      <w:r>
        <w:rPr>
          <w:rFonts w:hint="eastAsia"/>
          <w:lang w:val="en-US"/>
        </w:rPr>
        <w:t>图</w:t>
      </w:r>
      <w:r w:rsidR="00B5580B">
        <w:rPr>
          <w:rFonts w:hint="eastAsia"/>
          <w:lang w:val="en-US"/>
        </w:rPr>
        <w:t>2-2</w:t>
      </w:r>
      <w:r>
        <w:rPr>
          <w:rFonts w:hint="eastAsia"/>
          <w:lang w:val="en-US"/>
        </w:rPr>
        <w:t xml:space="preserve"> </w:t>
      </w:r>
      <w:r>
        <w:rPr>
          <w:rFonts w:hint="eastAsia"/>
          <w:lang w:val="en-US"/>
        </w:rPr>
        <w:t>非营利组织工资对比</w:t>
      </w:r>
    </w:p>
    <w:p w14:paraId="120E0483" w14:textId="77777777" w:rsidR="00405642" w:rsidRDefault="00FA0A69" w:rsidP="005260FC">
      <w:pPr>
        <w:ind w:firstLine="480"/>
        <w:rPr>
          <w:lang w:val="en-US"/>
        </w:rPr>
      </w:pPr>
      <w:r>
        <w:rPr>
          <w:rFonts w:hint="eastAsia"/>
          <w:lang w:val="en-US"/>
        </w:rPr>
        <w:t>由上图可看出，非营利组织中，大部分公司给予的月薪资是在</w:t>
      </w:r>
      <w:r>
        <w:rPr>
          <w:rFonts w:hint="eastAsia"/>
          <w:lang w:val="en-US"/>
        </w:rPr>
        <w:t>5000</w:t>
      </w:r>
      <w:r>
        <w:rPr>
          <w:rFonts w:hint="eastAsia"/>
          <w:lang w:val="en-US"/>
        </w:rPr>
        <w:t>—</w:t>
      </w:r>
      <w:r>
        <w:rPr>
          <w:rFonts w:hint="eastAsia"/>
          <w:lang w:val="en-US"/>
        </w:rPr>
        <w:t>8000</w:t>
      </w:r>
      <w:r>
        <w:rPr>
          <w:rFonts w:hint="eastAsia"/>
          <w:lang w:val="en-US"/>
        </w:rPr>
        <w:t>元这个区间内。极少数公司会给予</w:t>
      </w:r>
      <w:r>
        <w:rPr>
          <w:rFonts w:hint="eastAsia"/>
          <w:lang w:val="en-US"/>
        </w:rPr>
        <w:t>11000</w:t>
      </w:r>
      <w:r>
        <w:rPr>
          <w:rFonts w:hint="eastAsia"/>
          <w:lang w:val="en-US"/>
        </w:rPr>
        <w:t>—</w:t>
      </w:r>
      <w:r>
        <w:rPr>
          <w:rFonts w:hint="eastAsia"/>
          <w:lang w:val="en-US"/>
        </w:rPr>
        <w:t>14000</w:t>
      </w:r>
      <w:r>
        <w:rPr>
          <w:rFonts w:hint="eastAsia"/>
          <w:lang w:val="en-US"/>
        </w:rPr>
        <w:t>元范围内的月薪资。而月薪资小于</w:t>
      </w:r>
      <w:r>
        <w:rPr>
          <w:rFonts w:hint="eastAsia"/>
          <w:lang w:val="en-US"/>
        </w:rPr>
        <w:t>5000</w:t>
      </w:r>
      <w:r>
        <w:rPr>
          <w:rFonts w:hint="eastAsia"/>
          <w:lang w:val="en-US"/>
        </w:rPr>
        <w:t>元，</w:t>
      </w:r>
      <w:r>
        <w:rPr>
          <w:rFonts w:hint="eastAsia"/>
          <w:lang w:val="en-US"/>
        </w:rPr>
        <w:t>8000</w:t>
      </w:r>
      <w:r>
        <w:rPr>
          <w:rFonts w:hint="eastAsia"/>
          <w:lang w:val="en-US"/>
        </w:rPr>
        <w:t>—</w:t>
      </w:r>
      <w:r>
        <w:rPr>
          <w:rFonts w:hint="eastAsia"/>
          <w:lang w:val="en-US"/>
        </w:rPr>
        <w:t>11000</w:t>
      </w:r>
      <w:r>
        <w:rPr>
          <w:rFonts w:hint="eastAsia"/>
          <w:lang w:val="en-US"/>
        </w:rPr>
        <w:t>元和大于</w:t>
      </w:r>
      <w:r>
        <w:rPr>
          <w:rFonts w:hint="eastAsia"/>
          <w:lang w:val="en-US"/>
        </w:rPr>
        <w:t>14000</w:t>
      </w:r>
      <w:r>
        <w:rPr>
          <w:rFonts w:hint="eastAsia"/>
          <w:lang w:val="en-US"/>
        </w:rPr>
        <w:t>元的月薪资范围的公司分布较为均匀，在</w:t>
      </w:r>
      <w:r>
        <w:rPr>
          <w:rFonts w:hint="eastAsia"/>
          <w:lang w:val="en-US"/>
        </w:rPr>
        <w:t>10</w:t>
      </w:r>
      <w:r>
        <w:rPr>
          <w:rFonts w:hint="eastAsia"/>
          <w:lang w:val="en-US"/>
        </w:rPr>
        <w:t>家附近。总体而言，非营利组织月薪资大多数集中在</w:t>
      </w:r>
      <w:r>
        <w:rPr>
          <w:rFonts w:hint="eastAsia"/>
          <w:lang w:val="en-US"/>
        </w:rPr>
        <w:t>5000</w:t>
      </w:r>
      <w:r>
        <w:rPr>
          <w:rFonts w:hint="eastAsia"/>
          <w:lang w:val="en-US"/>
        </w:rPr>
        <w:t>—</w:t>
      </w:r>
      <w:r>
        <w:rPr>
          <w:rFonts w:hint="eastAsia"/>
          <w:lang w:val="en-US"/>
        </w:rPr>
        <w:t>8000</w:t>
      </w:r>
      <w:r>
        <w:rPr>
          <w:rFonts w:hint="eastAsia"/>
          <w:lang w:val="en-US"/>
        </w:rPr>
        <w:t>元范围内。</w:t>
      </w:r>
    </w:p>
    <w:p w14:paraId="3ECFC133" w14:textId="2C249B11" w:rsidR="00405642" w:rsidRPr="00A73D8E" w:rsidRDefault="00306457" w:rsidP="00A73D8E">
      <w:pPr>
        <w:pStyle w:val="3"/>
        <w:snapToGrid w:val="0"/>
        <w:spacing w:line="240" w:lineRule="auto"/>
        <w:ind w:firstLine="482"/>
      </w:pPr>
      <w:bookmarkStart w:id="18" w:name="_Toc75636891"/>
      <w:r>
        <w:rPr>
          <w:rFonts w:hint="eastAsia"/>
        </w:rPr>
        <w:t>3.</w:t>
      </w:r>
      <w:r w:rsidR="00FA0A69" w:rsidRPr="00A73D8E">
        <w:rPr>
          <w:rFonts w:hint="eastAsia"/>
        </w:rPr>
        <w:t>国企工资对比</w:t>
      </w:r>
      <w:bookmarkEnd w:id="18"/>
    </w:p>
    <w:p w14:paraId="4333906D" w14:textId="77777777" w:rsidR="00405642" w:rsidRDefault="00FA0A69" w:rsidP="005260FC">
      <w:pPr>
        <w:ind w:firstLineChars="0" w:firstLine="0"/>
        <w:jc w:val="center"/>
        <w:rPr>
          <w:sz w:val="28"/>
          <w:szCs w:val="24"/>
          <w:lang w:val="en-US"/>
        </w:rPr>
      </w:pPr>
      <w:r>
        <w:rPr>
          <w:noProof/>
          <w:sz w:val="28"/>
          <w:szCs w:val="24"/>
          <w:lang w:val="en-US"/>
        </w:rPr>
        <w:drawing>
          <wp:inline distT="0" distB="0" distL="114300" distR="114300" wp14:anchorId="72C14FD1" wp14:editId="6935D4EA">
            <wp:extent cx="2860243" cy="2145183"/>
            <wp:effectExtent l="0" t="0" r="0" b="7620"/>
            <wp:docPr id="14" name="图片 14" descr="图3国企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3国企工资对比"/>
                    <pic:cNvPicPr>
                      <a:picLocks noChangeAspect="1"/>
                    </pic:cNvPicPr>
                  </pic:nvPicPr>
                  <pic:blipFill>
                    <a:blip r:embed="rId26"/>
                    <a:stretch>
                      <a:fillRect/>
                    </a:stretch>
                  </pic:blipFill>
                  <pic:spPr>
                    <a:xfrm>
                      <a:off x="0" y="0"/>
                      <a:ext cx="2912516" cy="2184388"/>
                    </a:xfrm>
                    <a:prstGeom prst="rect">
                      <a:avLst/>
                    </a:prstGeom>
                  </pic:spPr>
                </pic:pic>
              </a:graphicData>
            </a:graphic>
          </wp:inline>
        </w:drawing>
      </w:r>
    </w:p>
    <w:p w14:paraId="2C3889B4" w14:textId="23A64546" w:rsidR="00405642" w:rsidRDefault="00FA0A69">
      <w:pPr>
        <w:ind w:firstLine="480"/>
        <w:jc w:val="center"/>
        <w:rPr>
          <w:lang w:val="en-US"/>
        </w:rPr>
      </w:pPr>
      <w:r>
        <w:rPr>
          <w:rFonts w:hint="eastAsia"/>
          <w:lang w:val="en-US"/>
        </w:rPr>
        <w:t>图</w:t>
      </w:r>
      <w:r w:rsidR="00B5580B">
        <w:rPr>
          <w:rFonts w:hint="eastAsia"/>
          <w:lang w:val="en-US"/>
        </w:rPr>
        <w:t>2-3</w:t>
      </w:r>
      <w:r>
        <w:rPr>
          <w:rFonts w:hint="eastAsia"/>
          <w:lang w:val="en-US"/>
        </w:rPr>
        <w:t xml:space="preserve"> </w:t>
      </w:r>
      <w:r>
        <w:rPr>
          <w:rFonts w:hint="eastAsia"/>
          <w:lang w:val="en-US"/>
        </w:rPr>
        <w:t>国企工资对比</w:t>
      </w:r>
    </w:p>
    <w:p w14:paraId="10078BA5" w14:textId="77777777" w:rsidR="00405642" w:rsidRDefault="00FA0A69" w:rsidP="005260FC">
      <w:pPr>
        <w:ind w:firstLine="480"/>
        <w:rPr>
          <w:lang w:val="en-US"/>
        </w:rPr>
      </w:pPr>
      <w:r>
        <w:rPr>
          <w:rFonts w:hint="eastAsia"/>
          <w:lang w:val="en-US"/>
        </w:rPr>
        <w:t>由上图可以看出，大多数国企公司愿意给出的月薪资是在</w:t>
      </w:r>
      <w:r>
        <w:rPr>
          <w:rFonts w:hint="eastAsia"/>
          <w:lang w:val="en-US"/>
        </w:rPr>
        <w:t>5000</w:t>
      </w:r>
      <w:r>
        <w:rPr>
          <w:rFonts w:hint="eastAsia"/>
          <w:lang w:val="en-US"/>
        </w:rPr>
        <w:t>—</w:t>
      </w:r>
      <w:r>
        <w:rPr>
          <w:rFonts w:hint="eastAsia"/>
          <w:lang w:val="en-US"/>
        </w:rPr>
        <w:t>8000</w:t>
      </w:r>
      <w:r>
        <w:rPr>
          <w:rFonts w:hint="eastAsia"/>
          <w:lang w:val="en-US"/>
        </w:rPr>
        <w:t>元范围，其次是</w:t>
      </w:r>
      <w:r>
        <w:rPr>
          <w:rFonts w:hint="eastAsia"/>
          <w:lang w:val="en-US"/>
        </w:rPr>
        <w:t>8000</w:t>
      </w:r>
      <w:r>
        <w:rPr>
          <w:rFonts w:hint="eastAsia"/>
          <w:lang w:val="en-US"/>
        </w:rPr>
        <w:t>—</w:t>
      </w:r>
      <w:r>
        <w:rPr>
          <w:rFonts w:hint="eastAsia"/>
          <w:lang w:val="en-US"/>
        </w:rPr>
        <w:t>11000</w:t>
      </w:r>
      <w:r>
        <w:rPr>
          <w:rFonts w:hint="eastAsia"/>
          <w:lang w:val="en-US"/>
        </w:rPr>
        <w:t>元这个范围。第三是大于</w:t>
      </w:r>
      <w:r>
        <w:rPr>
          <w:rFonts w:hint="eastAsia"/>
          <w:lang w:val="en-US"/>
        </w:rPr>
        <w:t>14000</w:t>
      </w:r>
      <w:r>
        <w:rPr>
          <w:rFonts w:hint="eastAsia"/>
          <w:lang w:val="en-US"/>
        </w:rPr>
        <w:t>元这个范围。而对于小于</w:t>
      </w:r>
      <w:r>
        <w:rPr>
          <w:rFonts w:hint="eastAsia"/>
          <w:lang w:val="en-US"/>
        </w:rPr>
        <w:t>5000</w:t>
      </w:r>
      <w:r>
        <w:rPr>
          <w:rFonts w:hint="eastAsia"/>
          <w:lang w:val="en-US"/>
        </w:rPr>
        <w:t>元和</w:t>
      </w:r>
      <w:r>
        <w:rPr>
          <w:rFonts w:hint="eastAsia"/>
          <w:lang w:val="en-US"/>
        </w:rPr>
        <w:t>11000</w:t>
      </w:r>
      <w:r>
        <w:rPr>
          <w:rFonts w:hint="eastAsia"/>
          <w:lang w:val="en-US"/>
        </w:rPr>
        <w:t>—</w:t>
      </w:r>
      <w:r>
        <w:rPr>
          <w:rFonts w:hint="eastAsia"/>
          <w:lang w:val="en-US"/>
        </w:rPr>
        <w:t>14000</w:t>
      </w:r>
      <w:r>
        <w:rPr>
          <w:rFonts w:hint="eastAsia"/>
          <w:lang w:val="en-US"/>
        </w:rPr>
        <w:t>元这两个范围的公司数量在</w:t>
      </w:r>
      <w:r>
        <w:rPr>
          <w:rFonts w:hint="eastAsia"/>
          <w:lang w:val="en-US"/>
        </w:rPr>
        <w:t>100</w:t>
      </w:r>
      <w:r>
        <w:rPr>
          <w:rFonts w:hint="eastAsia"/>
          <w:lang w:val="en-US"/>
        </w:rPr>
        <w:t>附近，较少国企愿意提供月薪资在这两个范围内。总体而言，大部分国企提供的月薪资是在</w:t>
      </w:r>
      <w:r>
        <w:rPr>
          <w:rFonts w:hint="eastAsia"/>
          <w:lang w:val="en-US"/>
        </w:rPr>
        <w:t>5000</w:t>
      </w:r>
      <w:r>
        <w:rPr>
          <w:rFonts w:hint="eastAsia"/>
          <w:lang w:val="en-US"/>
        </w:rPr>
        <w:t>—</w:t>
      </w:r>
      <w:r>
        <w:rPr>
          <w:rFonts w:hint="eastAsia"/>
          <w:lang w:val="en-US"/>
        </w:rPr>
        <w:t>8000</w:t>
      </w:r>
      <w:r>
        <w:rPr>
          <w:rFonts w:hint="eastAsia"/>
          <w:lang w:val="en-US"/>
        </w:rPr>
        <w:t>元这个范围内。</w:t>
      </w:r>
    </w:p>
    <w:p w14:paraId="0C84F6D6" w14:textId="0BFEF740" w:rsidR="00405642" w:rsidRPr="00A73D8E" w:rsidRDefault="00306457" w:rsidP="00A73D8E">
      <w:pPr>
        <w:pStyle w:val="3"/>
        <w:snapToGrid w:val="0"/>
        <w:spacing w:line="240" w:lineRule="auto"/>
        <w:ind w:firstLine="482"/>
      </w:pPr>
      <w:bookmarkStart w:id="19" w:name="_Toc75636892"/>
      <w:r>
        <w:rPr>
          <w:rFonts w:hint="eastAsia"/>
        </w:rPr>
        <w:lastRenderedPageBreak/>
        <w:t>4.</w:t>
      </w:r>
      <w:r w:rsidR="00FA0A69" w:rsidRPr="00A73D8E">
        <w:rPr>
          <w:rFonts w:hint="eastAsia"/>
        </w:rPr>
        <w:t>合资工资对比</w:t>
      </w:r>
      <w:bookmarkEnd w:id="19"/>
    </w:p>
    <w:p w14:paraId="63FE2491" w14:textId="77777777" w:rsidR="00405642" w:rsidRDefault="00FA0A69" w:rsidP="00542B40">
      <w:pPr>
        <w:ind w:firstLineChars="0" w:firstLine="0"/>
        <w:jc w:val="center"/>
        <w:rPr>
          <w:sz w:val="28"/>
          <w:szCs w:val="24"/>
          <w:lang w:val="en-US"/>
        </w:rPr>
      </w:pPr>
      <w:r>
        <w:rPr>
          <w:noProof/>
          <w:sz w:val="28"/>
          <w:szCs w:val="24"/>
          <w:lang w:val="en-US"/>
        </w:rPr>
        <w:drawing>
          <wp:inline distT="0" distB="0" distL="114300" distR="114300" wp14:anchorId="4D5278B0" wp14:editId="00BDFB0B">
            <wp:extent cx="3413760" cy="2560320"/>
            <wp:effectExtent l="0" t="0" r="0" b="0"/>
            <wp:docPr id="15" name="图片 15" descr="图3合资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3合资工资对比"/>
                    <pic:cNvPicPr>
                      <a:picLocks noChangeAspect="1"/>
                    </pic:cNvPicPr>
                  </pic:nvPicPr>
                  <pic:blipFill>
                    <a:blip r:embed="rId27"/>
                    <a:stretch>
                      <a:fillRect/>
                    </a:stretch>
                  </pic:blipFill>
                  <pic:spPr>
                    <a:xfrm>
                      <a:off x="0" y="0"/>
                      <a:ext cx="3435146" cy="2576360"/>
                    </a:xfrm>
                    <a:prstGeom prst="rect">
                      <a:avLst/>
                    </a:prstGeom>
                  </pic:spPr>
                </pic:pic>
              </a:graphicData>
            </a:graphic>
          </wp:inline>
        </w:drawing>
      </w:r>
    </w:p>
    <w:p w14:paraId="27CDAAB1" w14:textId="247101F2" w:rsidR="00405642" w:rsidRDefault="00FA0A69">
      <w:pPr>
        <w:ind w:firstLine="480"/>
        <w:jc w:val="center"/>
        <w:rPr>
          <w:lang w:val="en-US"/>
        </w:rPr>
      </w:pPr>
      <w:r>
        <w:rPr>
          <w:rFonts w:hint="eastAsia"/>
          <w:lang w:val="en-US"/>
        </w:rPr>
        <w:t>图</w:t>
      </w:r>
      <w:r w:rsidR="00B5580B">
        <w:rPr>
          <w:rFonts w:hint="eastAsia"/>
          <w:lang w:val="en-US"/>
        </w:rPr>
        <w:t>2-4</w:t>
      </w:r>
      <w:r>
        <w:rPr>
          <w:rFonts w:hint="eastAsia"/>
          <w:lang w:val="en-US"/>
        </w:rPr>
        <w:t xml:space="preserve"> </w:t>
      </w:r>
      <w:r>
        <w:rPr>
          <w:rFonts w:hint="eastAsia"/>
          <w:lang w:val="en-US"/>
        </w:rPr>
        <w:t>合资工资对比</w:t>
      </w:r>
    </w:p>
    <w:p w14:paraId="1819FDE1" w14:textId="77777777" w:rsidR="00405642" w:rsidRDefault="00FA0A69" w:rsidP="00542B40">
      <w:pPr>
        <w:ind w:firstLine="480"/>
        <w:rPr>
          <w:lang w:val="en-US"/>
        </w:rPr>
      </w:pPr>
      <w:r>
        <w:rPr>
          <w:rFonts w:hint="eastAsia"/>
          <w:lang w:val="en-US"/>
        </w:rPr>
        <w:t>对于合资企业来说，大部分合资企业愿意提供月薪资范围是在</w:t>
      </w:r>
      <w:r>
        <w:rPr>
          <w:rFonts w:hint="eastAsia"/>
          <w:lang w:val="en-US"/>
        </w:rPr>
        <w:t>5000</w:t>
      </w:r>
      <w:r>
        <w:rPr>
          <w:rFonts w:hint="eastAsia"/>
          <w:lang w:val="en-US"/>
        </w:rPr>
        <w:t>—</w:t>
      </w:r>
      <w:r>
        <w:rPr>
          <w:rFonts w:hint="eastAsia"/>
          <w:lang w:val="en-US"/>
        </w:rPr>
        <w:t>8000</w:t>
      </w:r>
      <w:r>
        <w:rPr>
          <w:rFonts w:hint="eastAsia"/>
          <w:lang w:val="en-US"/>
        </w:rPr>
        <w:t>元这个范围内，其次是在大于</w:t>
      </w:r>
      <w:r>
        <w:rPr>
          <w:rFonts w:hint="eastAsia"/>
          <w:lang w:val="en-US"/>
        </w:rPr>
        <w:t>14000</w:t>
      </w:r>
      <w:r>
        <w:rPr>
          <w:rFonts w:hint="eastAsia"/>
          <w:lang w:val="en-US"/>
        </w:rPr>
        <w:t>元这个范围。对于小于</w:t>
      </w:r>
      <w:r>
        <w:rPr>
          <w:rFonts w:hint="eastAsia"/>
          <w:lang w:val="en-US"/>
        </w:rPr>
        <w:t>5000</w:t>
      </w:r>
      <w:r>
        <w:rPr>
          <w:rFonts w:hint="eastAsia"/>
          <w:lang w:val="en-US"/>
        </w:rPr>
        <w:t>元和</w:t>
      </w:r>
      <w:r>
        <w:rPr>
          <w:rFonts w:hint="eastAsia"/>
          <w:lang w:val="en-US"/>
        </w:rPr>
        <w:t>8000</w:t>
      </w:r>
      <w:r>
        <w:rPr>
          <w:rFonts w:hint="eastAsia"/>
          <w:lang w:val="en-US"/>
        </w:rPr>
        <w:t>—</w:t>
      </w:r>
      <w:r>
        <w:rPr>
          <w:rFonts w:hint="eastAsia"/>
          <w:lang w:val="en-US"/>
        </w:rPr>
        <w:t>11000</w:t>
      </w:r>
      <w:r>
        <w:rPr>
          <w:rFonts w:hint="eastAsia"/>
          <w:lang w:val="en-US"/>
        </w:rPr>
        <w:t>元这两个范围内的合资企业数量相对均匀，在</w:t>
      </w:r>
      <w:r>
        <w:rPr>
          <w:rFonts w:hint="eastAsia"/>
          <w:lang w:val="en-US"/>
        </w:rPr>
        <w:t>130</w:t>
      </w:r>
      <w:r>
        <w:rPr>
          <w:rFonts w:hint="eastAsia"/>
          <w:lang w:val="en-US"/>
        </w:rPr>
        <w:t>家左右。较少合资企业愿意提供</w:t>
      </w:r>
      <w:r>
        <w:rPr>
          <w:rFonts w:hint="eastAsia"/>
          <w:lang w:val="en-US"/>
        </w:rPr>
        <w:t>11000</w:t>
      </w:r>
      <w:r>
        <w:rPr>
          <w:rFonts w:hint="eastAsia"/>
          <w:lang w:val="en-US"/>
        </w:rPr>
        <w:t>—</w:t>
      </w:r>
      <w:r>
        <w:rPr>
          <w:rFonts w:hint="eastAsia"/>
          <w:lang w:val="en-US"/>
        </w:rPr>
        <w:t>14000</w:t>
      </w:r>
      <w:r>
        <w:rPr>
          <w:rFonts w:hint="eastAsia"/>
          <w:lang w:val="en-US"/>
        </w:rPr>
        <w:t>元这个范围的工资。总体而言，大部分合资企业愿意提供月薪资在</w:t>
      </w:r>
      <w:r>
        <w:rPr>
          <w:rFonts w:hint="eastAsia"/>
          <w:lang w:val="en-US"/>
        </w:rPr>
        <w:t>5000</w:t>
      </w:r>
      <w:r>
        <w:rPr>
          <w:rFonts w:hint="eastAsia"/>
          <w:lang w:val="en-US"/>
        </w:rPr>
        <w:t>—</w:t>
      </w:r>
      <w:r>
        <w:rPr>
          <w:rFonts w:hint="eastAsia"/>
          <w:lang w:val="en-US"/>
        </w:rPr>
        <w:t>8000</w:t>
      </w:r>
      <w:r>
        <w:rPr>
          <w:rFonts w:hint="eastAsia"/>
          <w:lang w:val="en-US"/>
        </w:rPr>
        <w:t>元这个范围内。</w:t>
      </w:r>
    </w:p>
    <w:p w14:paraId="382D4F58" w14:textId="3315F33E" w:rsidR="00405642" w:rsidRPr="00A73D8E" w:rsidRDefault="00306457" w:rsidP="00A73D8E">
      <w:pPr>
        <w:pStyle w:val="3"/>
        <w:snapToGrid w:val="0"/>
        <w:spacing w:line="240" w:lineRule="auto"/>
        <w:ind w:firstLine="482"/>
      </w:pPr>
      <w:bookmarkStart w:id="20" w:name="_Toc75636893"/>
      <w:r>
        <w:rPr>
          <w:rFonts w:hint="eastAsia"/>
        </w:rPr>
        <w:t>5.</w:t>
      </w:r>
      <w:r w:rsidR="00FA0A69" w:rsidRPr="00A73D8E">
        <w:rPr>
          <w:rFonts w:hint="eastAsia"/>
        </w:rPr>
        <w:t>民营公司工资对比</w:t>
      </w:r>
      <w:bookmarkEnd w:id="20"/>
    </w:p>
    <w:p w14:paraId="3D49BC0F" w14:textId="77777777" w:rsidR="00405642" w:rsidRDefault="00FA0A69" w:rsidP="00542B40">
      <w:pPr>
        <w:ind w:firstLineChars="0" w:firstLine="0"/>
        <w:jc w:val="center"/>
        <w:rPr>
          <w:sz w:val="28"/>
          <w:szCs w:val="24"/>
          <w:lang w:val="en-US"/>
        </w:rPr>
      </w:pPr>
      <w:r>
        <w:rPr>
          <w:noProof/>
          <w:sz w:val="28"/>
          <w:szCs w:val="24"/>
          <w:lang w:val="en-US"/>
        </w:rPr>
        <w:drawing>
          <wp:inline distT="0" distB="0" distL="114300" distR="114300" wp14:anchorId="6B6C4EA2" wp14:editId="33D1A90E">
            <wp:extent cx="3628339" cy="2721254"/>
            <wp:effectExtent l="0" t="0" r="0" b="3175"/>
            <wp:docPr id="16" name="图片 16" descr="图3民营公司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3民营公司工资对比"/>
                    <pic:cNvPicPr>
                      <a:picLocks noChangeAspect="1"/>
                    </pic:cNvPicPr>
                  </pic:nvPicPr>
                  <pic:blipFill>
                    <a:blip r:embed="rId28"/>
                    <a:stretch>
                      <a:fillRect/>
                    </a:stretch>
                  </pic:blipFill>
                  <pic:spPr>
                    <a:xfrm>
                      <a:off x="0" y="0"/>
                      <a:ext cx="3638177" cy="2728632"/>
                    </a:xfrm>
                    <a:prstGeom prst="rect">
                      <a:avLst/>
                    </a:prstGeom>
                  </pic:spPr>
                </pic:pic>
              </a:graphicData>
            </a:graphic>
          </wp:inline>
        </w:drawing>
      </w:r>
    </w:p>
    <w:p w14:paraId="50C0642A" w14:textId="56407571" w:rsidR="00405642" w:rsidRDefault="00FA0A69">
      <w:pPr>
        <w:ind w:firstLine="480"/>
        <w:jc w:val="center"/>
        <w:rPr>
          <w:lang w:val="en-US"/>
        </w:rPr>
      </w:pPr>
      <w:r>
        <w:rPr>
          <w:rFonts w:hint="eastAsia"/>
          <w:lang w:val="en-US"/>
        </w:rPr>
        <w:t>图</w:t>
      </w:r>
      <w:r w:rsidR="00B5580B">
        <w:rPr>
          <w:rFonts w:hint="eastAsia"/>
          <w:lang w:val="en-US"/>
        </w:rPr>
        <w:t>2-5</w:t>
      </w:r>
      <w:r>
        <w:rPr>
          <w:rFonts w:hint="eastAsia"/>
          <w:lang w:val="en-US"/>
        </w:rPr>
        <w:t xml:space="preserve"> </w:t>
      </w:r>
      <w:r>
        <w:rPr>
          <w:rFonts w:hint="eastAsia"/>
          <w:lang w:val="en-US"/>
        </w:rPr>
        <w:t>民营公司工资对比</w:t>
      </w:r>
    </w:p>
    <w:p w14:paraId="7FCF7B7E" w14:textId="77777777" w:rsidR="00405642" w:rsidRDefault="00FA0A69" w:rsidP="00542B40">
      <w:pPr>
        <w:ind w:firstLine="480"/>
        <w:rPr>
          <w:lang w:val="en-US"/>
        </w:rPr>
      </w:pPr>
      <w:r>
        <w:rPr>
          <w:rFonts w:hint="eastAsia"/>
          <w:lang w:val="en-US"/>
        </w:rPr>
        <w:t>由上图可以看出，民营公司大多数愿意提供月薪资在</w:t>
      </w:r>
      <w:r>
        <w:rPr>
          <w:rFonts w:hint="eastAsia"/>
          <w:lang w:val="en-US"/>
        </w:rPr>
        <w:t>5000</w:t>
      </w:r>
      <w:r>
        <w:rPr>
          <w:rFonts w:hint="eastAsia"/>
          <w:lang w:val="en-US"/>
        </w:rPr>
        <w:t>—</w:t>
      </w:r>
      <w:r>
        <w:rPr>
          <w:rFonts w:hint="eastAsia"/>
          <w:lang w:val="en-US"/>
        </w:rPr>
        <w:t>8000</w:t>
      </w:r>
      <w:r>
        <w:rPr>
          <w:rFonts w:hint="eastAsia"/>
          <w:lang w:val="en-US"/>
        </w:rPr>
        <w:t>元这个范围内，其次是小于</w:t>
      </w:r>
      <w:r>
        <w:rPr>
          <w:rFonts w:hint="eastAsia"/>
          <w:lang w:val="en-US"/>
        </w:rPr>
        <w:t>5000</w:t>
      </w:r>
      <w:r>
        <w:rPr>
          <w:rFonts w:hint="eastAsia"/>
          <w:lang w:val="en-US"/>
        </w:rPr>
        <w:t>元这个范围。较少数民营公司愿意提供月薪资</w:t>
      </w:r>
      <w:r>
        <w:rPr>
          <w:rFonts w:hint="eastAsia"/>
          <w:lang w:val="en-US"/>
        </w:rPr>
        <w:t>11000</w:t>
      </w:r>
      <w:r>
        <w:rPr>
          <w:rFonts w:hint="eastAsia"/>
          <w:lang w:val="en-US"/>
        </w:rPr>
        <w:t>—</w:t>
      </w:r>
      <w:r>
        <w:rPr>
          <w:rFonts w:hint="eastAsia"/>
          <w:lang w:val="en-US"/>
        </w:rPr>
        <w:t>14000</w:t>
      </w:r>
      <w:r>
        <w:rPr>
          <w:rFonts w:hint="eastAsia"/>
          <w:lang w:val="en-US"/>
        </w:rPr>
        <w:t>元这个范围。对于给予</w:t>
      </w:r>
      <w:r>
        <w:rPr>
          <w:rFonts w:hint="eastAsia"/>
          <w:lang w:val="en-US"/>
        </w:rPr>
        <w:t>8000</w:t>
      </w:r>
      <w:r>
        <w:rPr>
          <w:rFonts w:hint="eastAsia"/>
          <w:lang w:val="en-US"/>
        </w:rPr>
        <w:t>—</w:t>
      </w:r>
      <w:r>
        <w:rPr>
          <w:rFonts w:hint="eastAsia"/>
          <w:lang w:val="en-US"/>
        </w:rPr>
        <w:t>11000</w:t>
      </w:r>
      <w:r>
        <w:rPr>
          <w:rFonts w:hint="eastAsia"/>
          <w:lang w:val="en-US"/>
        </w:rPr>
        <w:t>元和大于</w:t>
      </w:r>
      <w:r>
        <w:rPr>
          <w:rFonts w:hint="eastAsia"/>
          <w:lang w:val="en-US"/>
        </w:rPr>
        <w:t>14000</w:t>
      </w:r>
      <w:r>
        <w:rPr>
          <w:rFonts w:hint="eastAsia"/>
          <w:lang w:val="en-US"/>
        </w:rPr>
        <w:t>元这两个范围的月薪资的民营公司数量较为均匀，大致在</w:t>
      </w:r>
      <w:r>
        <w:rPr>
          <w:rFonts w:hint="eastAsia"/>
          <w:lang w:val="en-US"/>
        </w:rPr>
        <w:t>1500</w:t>
      </w:r>
      <w:r>
        <w:rPr>
          <w:rFonts w:hint="eastAsia"/>
          <w:lang w:val="en-US"/>
        </w:rPr>
        <w:t>左右。总体来看，民营公司更愿意支付月薪资在</w:t>
      </w:r>
      <w:r>
        <w:rPr>
          <w:rFonts w:hint="eastAsia"/>
          <w:lang w:val="en-US"/>
        </w:rPr>
        <w:t>5000</w:t>
      </w:r>
      <w:r>
        <w:rPr>
          <w:rFonts w:hint="eastAsia"/>
          <w:lang w:val="en-US"/>
        </w:rPr>
        <w:t>—</w:t>
      </w:r>
      <w:r>
        <w:rPr>
          <w:rFonts w:hint="eastAsia"/>
          <w:lang w:val="en-US"/>
        </w:rPr>
        <w:t>8000</w:t>
      </w:r>
      <w:r>
        <w:rPr>
          <w:rFonts w:hint="eastAsia"/>
          <w:lang w:val="en-US"/>
        </w:rPr>
        <w:t>元这个范围内。</w:t>
      </w:r>
    </w:p>
    <w:p w14:paraId="55C1819D" w14:textId="5668FFC1" w:rsidR="00405642" w:rsidRPr="00A73D8E" w:rsidRDefault="00306457" w:rsidP="00A73D8E">
      <w:pPr>
        <w:pStyle w:val="3"/>
        <w:snapToGrid w:val="0"/>
        <w:spacing w:line="240" w:lineRule="auto"/>
        <w:ind w:firstLine="482"/>
      </w:pPr>
      <w:bookmarkStart w:id="21" w:name="_Toc75636894"/>
      <w:r>
        <w:rPr>
          <w:rFonts w:hint="eastAsia"/>
        </w:rPr>
        <w:lastRenderedPageBreak/>
        <w:t>6.</w:t>
      </w:r>
      <w:r w:rsidR="00FA0A69" w:rsidRPr="00A73D8E">
        <w:rPr>
          <w:rFonts w:hint="eastAsia"/>
        </w:rPr>
        <w:t>其他工资对比</w:t>
      </w:r>
      <w:bookmarkEnd w:id="21"/>
    </w:p>
    <w:p w14:paraId="7B965327" w14:textId="77777777" w:rsidR="00405642" w:rsidRDefault="00FA0A69" w:rsidP="00542B40">
      <w:pPr>
        <w:ind w:firstLineChars="0" w:firstLine="0"/>
        <w:jc w:val="center"/>
        <w:rPr>
          <w:sz w:val="28"/>
          <w:szCs w:val="24"/>
          <w:lang w:val="en-US"/>
        </w:rPr>
      </w:pPr>
      <w:r>
        <w:rPr>
          <w:noProof/>
          <w:sz w:val="28"/>
          <w:szCs w:val="24"/>
          <w:lang w:val="en-US"/>
        </w:rPr>
        <w:drawing>
          <wp:inline distT="0" distB="0" distL="114300" distR="114300" wp14:anchorId="00137037" wp14:editId="33CE188D">
            <wp:extent cx="3716122" cy="2787092"/>
            <wp:effectExtent l="0" t="0" r="0" b="0"/>
            <wp:docPr id="17" name="图片 17" descr="图3其他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3其他工资对比"/>
                    <pic:cNvPicPr>
                      <a:picLocks noChangeAspect="1"/>
                    </pic:cNvPicPr>
                  </pic:nvPicPr>
                  <pic:blipFill>
                    <a:blip r:embed="rId29"/>
                    <a:stretch>
                      <a:fillRect/>
                    </a:stretch>
                  </pic:blipFill>
                  <pic:spPr>
                    <a:xfrm>
                      <a:off x="0" y="0"/>
                      <a:ext cx="3730918" cy="2798189"/>
                    </a:xfrm>
                    <a:prstGeom prst="rect">
                      <a:avLst/>
                    </a:prstGeom>
                  </pic:spPr>
                </pic:pic>
              </a:graphicData>
            </a:graphic>
          </wp:inline>
        </w:drawing>
      </w:r>
    </w:p>
    <w:p w14:paraId="5100E751" w14:textId="6D58EC34" w:rsidR="00405642" w:rsidRDefault="00FA0A69">
      <w:pPr>
        <w:ind w:firstLine="480"/>
        <w:jc w:val="center"/>
        <w:rPr>
          <w:lang w:val="en-US"/>
        </w:rPr>
      </w:pPr>
      <w:r>
        <w:rPr>
          <w:rFonts w:hint="eastAsia"/>
          <w:lang w:val="en-US"/>
        </w:rPr>
        <w:t>图</w:t>
      </w:r>
      <w:r w:rsidR="00B5580B">
        <w:rPr>
          <w:rFonts w:hint="eastAsia"/>
          <w:lang w:val="en-US"/>
        </w:rPr>
        <w:t>2-6</w:t>
      </w:r>
      <w:r>
        <w:rPr>
          <w:rFonts w:hint="eastAsia"/>
          <w:lang w:val="en-US"/>
        </w:rPr>
        <w:t xml:space="preserve"> </w:t>
      </w:r>
      <w:r>
        <w:rPr>
          <w:rFonts w:hint="eastAsia"/>
          <w:lang w:val="en-US"/>
        </w:rPr>
        <w:t>其他工资对比</w:t>
      </w:r>
    </w:p>
    <w:p w14:paraId="2AB6FAD9" w14:textId="77777777" w:rsidR="00405642" w:rsidRDefault="00FA0A69" w:rsidP="00542B40">
      <w:pPr>
        <w:ind w:firstLine="480"/>
        <w:rPr>
          <w:lang w:val="en-US"/>
        </w:rPr>
      </w:pPr>
      <w:r>
        <w:rPr>
          <w:rFonts w:hint="eastAsia"/>
          <w:lang w:val="en-US"/>
        </w:rPr>
        <w:t>由上图可看到，其他企业工资对比，月薪资在</w:t>
      </w:r>
      <w:r>
        <w:rPr>
          <w:rFonts w:hint="eastAsia"/>
          <w:lang w:val="en-US"/>
        </w:rPr>
        <w:t>5000</w:t>
      </w:r>
      <w:r>
        <w:rPr>
          <w:rFonts w:hint="eastAsia"/>
          <w:lang w:val="en-US"/>
        </w:rPr>
        <w:t>—</w:t>
      </w:r>
      <w:r>
        <w:rPr>
          <w:rFonts w:hint="eastAsia"/>
          <w:lang w:val="en-US"/>
        </w:rPr>
        <w:t>8000</w:t>
      </w:r>
      <w:r>
        <w:rPr>
          <w:rFonts w:hint="eastAsia"/>
          <w:lang w:val="en-US"/>
        </w:rPr>
        <w:t>元范围的企业更多，是月薪资</w:t>
      </w:r>
      <w:r>
        <w:rPr>
          <w:rFonts w:hint="eastAsia"/>
          <w:lang w:val="en-US"/>
        </w:rPr>
        <w:t>8000</w:t>
      </w:r>
      <w:r>
        <w:rPr>
          <w:rFonts w:hint="eastAsia"/>
          <w:lang w:val="en-US"/>
        </w:rPr>
        <w:t>—</w:t>
      </w:r>
      <w:r>
        <w:rPr>
          <w:rFonts w:hint="eastAsia"/>
          <w:lang w:val="en-US"/>
        </w:rPr>
        <w:t>11000</w:t>
      </w:r>
      <w:r>
        <w:rPr>
          <w:rFonts w:hint="eastAsia"/>
          <w:lang w:val="en-US"/>
        </w:rPr>
        <w:t>元范围的两倍。说明大多数公司更倾向于给出</w:t>
      </w:r>
      <w:r>
        <w:rPr>
          <w:rFonts w:hint="eastAsia"/>
          <w:lang w:val="en-US"/>
        </w:rPr>
        <w:t>5000</w:t>
      </w:r>
      <w:r>
        <w:rPr>
          <w:rFonts w:hint="eastAsia"/>
          <w:lang w:val="en-US"/>
        </w:rPr>
        <w:t>—</w:t>
      </w:r>
      <w:r>
        <w:rPr>
          <w:rFonts w:hint="eastAsia"/>
          <w:lang w:val="en-US"/>
        </w:rPr>
        <w:t>8000</w:t>
      </w:r>
      <w:r>
        <w:rPr>
          <w:rFonts w:hint="eastAsia"/>
          <w:lang w:val="en-US"/>
        </w:rPr>
        <w:t>元范围的工资。</w:t>
      </w:r>
    </w:p>
    <w:p w14:paraId="48C22A4D" w14:textId="5A9D4FDC" w:rsidR="00405642" w:rsidRPr="00A73D8E" w:rsidRDefault="00306457" w:rsidP="00A73D8E">
      <w:pPr>
        <w:pStyle w:val="3"/>
        <w:snapToGrid w:val="0"/>
        <w:spacing w:line="240" w:lineRule="auto"/>
        <w:ind w:firstLine="482"/>
      </w:pPr>
      <w:bookmarkStart w:id="22" w:name="_Toc75636895"/>
      <w:r>
        <w:rPr>
          <w:rFonts w:hint="eastAsia"/>
        </w:rPr>
        <w:t>7.</w:t>
      </w:r>
      <w:r w:rsidR="00FA0A69" w:rsidRPr="00A73D8E">
        <w:rPr>
          <w:rFonts w:hint="eastAsia"/>
        </w:rPr>
        <w:t>上市公司工资对比</w:t>
      </w:r>
      <w:bookmarkEnd w:id="22"/>
    </w:p>
    <w:p w14:paraId="5BDDB326" w14:textId="77777777" w:rsidR="00405642" w:rsidRDefault="00FA0A69" w:rsidP="00542B40">
      <w:pPr>
        <w:ind w:firstLineChars="0" w:firstLine="0"/>
        <w:jc w:val="center"/>
        <w:rPr>
          <w:sz w:val="28"/>
          <w:szCs w:val="24"/>
          <w:lang w:val="en-US"/>
        </w:rPr>
      </w:pPr>
      <w:r>
        <w:rPr>
          <w:noProof/>
          <w:sz w:val="28"/>
          <w:szCs w:val="24"/>
          <w:lang w:val="en-US"/>
        </w:rPr>
        <w:drawing>
          <wp:inline distT="0" distB="0" distL="114300" distR="114300" wp14:anchorId="07616C72" wp14:editId="25D12A0C">
            <wp:extent cx="3884371" cy="2913278"/>
            <wp:effectExtent l="0" t="0" r="1905" b="1905"/>
            <wp:docPr id="18" name="图片 18" descr="图3上市公司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3上市公司工资对比"/>
                    <pic:cNvPicPr>
                      <a:picLocks noChangeAspect="1"/>
                    </pic:cNvPicPr>
                  </pic:nvPicPr>
                  <pic:blipFill>
                    <a:blip r:embed="rId30"/>
                    <a:stretch>
                      <a:fillRect/>
                    </a:stretch>
                  </pic:blipFill>
                  <pic:spPr>
                    <a:xfrm>
                      <a:off x="0" y="0"/>
                      <a:ext cx="3903952" cy="2927964"/>
                    </a:xfrm>
                    <a:prstGeom prst="rect">
                      <a:avLst/>
                    </a:prstGeom>
                  </pic:spPr>
                </pic:pic>
              </a:graphicData>
            </a:graphic>
          </wp:inline>
        </w:drawing>
      </w:r>
    </w:p>
    <w:p w14:paraId="632E9736" w14:textId="09A39E2B" w:rsidR="00405642" w:rsidRDefault="00FA0A69">
      <w:pPr>
        <w:ind w:firstLine="480"/>
        <w:jc w:val="center"/>
        <w:rPr>
          <w:lang w:val="en-US"/>
        </w:rPr>
      </w:pPr>
      <w:r>
        <w:rPr>
          <w:rFonts w:hint="eastAsia"/>
          <w:lang w:val="en-US"/>
        </w:rPr>
        <w:t>图</w:t>
      </w:r>
      <w:r w:rsidR="00B5580B">
        <w:rPr>
          <w:rFonts w:hint="eastAsia"/>
          <w:lang w:val="en-US"/>
        </w:rPr>
        <w:t>2-7</w:t>
      </w:r>
      <w:r>
        <w:rPr>
          <w:rFonts w:hint="eastAsia"/>
          <w:lang w:val="en-US"/>
        </w:rPr>
        <w:t xml:space="preserve"> </w:t>
      </w:r>
      <w:r>
        <w:rPr>
          <w:rFonts w:hint="eastAsia"/>
          <w:lang w:val="en-US"/>
        </w:rPr>
        <w:t>上市公司工资对比</w:t>
      </w:r>
    </w:p>
    <w:p w14:paraId="0D6BEDBA" w14:textId="77777777" w:rsidR="00405642" w:rsidRDefault="00FA0A69" w:rsidP="00542B40">
      <w:pPr>
        <w:ind w:firstLine="480"/>
        <w:rPr>
          <w:lang w:val="en-US"/>
        </w:rPr>
      </w:pPr>
      <w:r>
        <w:rPr>
          <w:rFonts w:hint="eastAsia"/>
          <w:lang w:val="en-US"/>
        </w:rPr>
        <w:t>由上图可以看出，上市公司大多数给出的月薪资为</w:t>
      </w:r>
      <w:r>
        <w:rPr>
          <w:rFonts w:hint="eastAsia"/>
          <w:lang w:val="en-US"/>
        </w:rPr>
        <w:t>8000</w:t>
      </w:r>
      <w:r>
        <w:rPr>
          <w:rFonts w:hint="eastAsia"/>
          <w:lang w:val="en-US"/>
        </w:rPr>
        <w:t>—</w:t>
      </w:r>
      <w:r>
        <w:rPr>
          <w:rFonts w:hint="eastAsia"/>
          <w:lang w:val="en-US"/>
        </w:rPr>
        <w:t>11000</w:t>
      </w:r>
      <w:r>
        <w:rPr>
          <w:rFonts w:hint="eastAsia"/>
          <w:lang w:val="en-US"/>
        </w:rPr>
        <w:t>元，其次是</w:t>
      </w:r>
      <w:r>
        <w:rPr>
          <w:rFonts w:hint="eastAsia"/>
          <w:lang w:val="en-US"/>
        </w:rPr>
        <w:t>5000</w:t>
      </w:r>
      <w:r>
        <w:rPr>
          <w:rFonts w:hint="eastAsia"/>
          <w:lang w:val="en-US"/>
        </w:rPr>
        <w:t>—</w:t>
      </w:r>
      <w:r>
        <w:rPr>
          <w:rFonts w:hint="eastAsia"/>
          <w:lang w:val="en-US"/>
        </w:rPr>
        <w:t>8000</w:t>
      </w:r>
      <w:r>
        <w:rPr>
          <w:rFonts w:hint="eastAsia"/>
          <w:lang w:val="en-US"/>
        </w:rPr>
        <w:t>元这个范围。第三是</w:t>
      </w:r>
      <w:r>
        <w:rPr>
          <w:rFonts w:hint="eastAsia"/>
          <w:lang w:val="en-US"/>
        </w:rPr>
        <w:t>11000</w:t>
      </w:r>
      <w:r>
        <w:rPr>
          <w:rFonts w:hint="eastAsia"/>
          <w:lang w:val="en-US"/>
        </w:rPr>
        <w:t>—</w:t>
      </w:r>
      <w:r>
        <w:rPr>
          <w:rFonts w:hint="eastAsia"/>
          <w:lang w:val="en-US"/>
        </w:rPr>
        <w:t>14000</w:t>
      </w:r>
      <w:r>
        <w:rPr>
          <w:rFonts w:hint="eastAsia"/>
          <w:lang w:val="en-US"/>
        </w:rPr>
        <w:t>元这个范围。</w:t>
      </w:r>
    </w:p>
    <w:p w14:paraId="008BBCC2" w14:textId="77777777" w:rsidR="00405642" w:rsidRDefault="00FA0A69" w:rsidP="00542B40">
      <w:pPr>
        <w:ind w:firstLine="480"/>
        <w:rPr>
          <w:lang w:val="en-US"/>
        </w:rPr>
      </w:pPr>
      <w:r>
        <w:rPr>
          <w:rFonts w:hint="eastAsia"/>
          <w:lang w:val="en-US"/>
        </w:rPr>
        <w:t>少数上市公司愿意给出大于</w:t>
      </w:r>
      <w:r>
        <w:rPr>
          <w:rFonts w:hint="eastAsia"/>
          <w:lang w:val="en-US"/>
        </w:rPr>
        <w:t>14000</w:t>
      </w:r>
      <w:r>
        <w:rPr>
          <w:rFonts w:hint="eastAsia"/>
          <w:lang w:val="en-US"/>
        </w:rPr>
        <w:t>元范围的月薪资。较少数上市公司愿意给出小于</w:t>
      </w:r>
      <w:r>
        <w:rPr>
          <w:rFonts w:hint="eastAsia"/>
          <w:lang w:val="en-US"/>
        </w:rPr>
        <w:t>5000</w:t>
      </w:r>
      <w:r>
        <w:rPr>
          <w:rFonts w:hint="eastAsia"/>
          <w:lang w:val="en-US"/>
        </w:rPr>
        <w:t>元的月薪资范围。说明大多数上市公司给出的月薪资范围是</w:t>
      </w:r>
      <w:r>
        <w:rPr>
          <w:rFonts w:hint="eastAsia"/>
          <w:lang w:val="en-US"/>
        </w:rPr>
        <w:t>8000</w:t>
      </w:r>
      <w:r>
        <w:rPr>
          <w:rFonts w:hint="eastAsia"/>
          <w:lang w:val="en-US"/>
        </w:rPr>
        <w:t>—</w:t>
      </w:r>
      <w:r>
        <w:rPr>
          <w:rFonts w:hint="eastAsia"/>
          <w:lang w:val="en-US"/>
        </w:rPr>
        <w:t>11000</w:t>
      </w:r>
      <w:r>
        <w:rPr>
          <w:rFonts w:hint="eastAsia"/>
          <w:lang w:val="en-US"/>
        </w:rPr>
        <w:t>元。</w:t>
      </w:r>
    </w:p>
    <w:p w14:paraId="0BD51D32" w14:textId="442C6DC7" w:rsidR="00405642" w:rsidRPr="00A73D8E" w:rsidRDefault="00306457" w:rsidP="00A73D8E">
      <w:pPr>
        <w:pStyle w:val="3"/>
        <w:snapToGrid w:val="0"/>
        <w:spacing w:line="240" w:lineRule="auto"/>
        <w:ind w:firstLine="482"/>
      </w:pPr>
      <w:bookmarkStart w:id="23" w:name="_Toc75636896"/>
      <w:r>
        <w:rPr>
          <w:rFonts w:hint="eastAsia"/>
        </w:rPr>
        <w:lastRenderedPageBreak/>
        <w:t>8.</w:t>
      </w:r>
      <w:r w:rsidR="00FA0A69" w:rsidRPr="00A73D8E">
        <w:rPr>
          <w:rFonts w:hint="eastAsia"/>
        </w:rPr>
        <w:t>事业单位工资对比</w:t>
      </w:r>
      <w:bookmarkEnd w:id="23"/>
    </w:p>
    <w:p w14:paraId="09CDBBEB" w14:textId="77777777" w:rsidR="00405642" w:rsidRDefault="00FA0A69" w:rsidP="00542B40">
      <w:pPr>
        <w:ind w:firstLineChars="0" w:firstLine="0"/>
        <w:jc w:val="center"/>
        <w:rPr>
          <w:sz w:val="28"/>
          <w:szCs w:val="24"/>
          <w:lang w:val="en-US"/>
        </w:rPr>
      </w:pPr>
      <w:r>
        <w:rPr>
          <w:noProof/>
          <w:sz w:val="28"/>
          <w:szCs w:val="24"/>
          <w:lang w:val="en-US"/>
        </w:rPr>
        <w:drawing>
          <wp:inline distT="0" distB="0" distL="114300" distR="114300" wp14:anchorId="2F60AC26" wp14:editId="4E8778FD">
            <wp:extent cx="3189427" cy="2392070"/>
            <wp:effectExtent l="0" t="0" r="0" b="8255"/>
            <wp:docPr id="19" name="图片 19" descr="图3事业单位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3事业单位工资对比"/>
                    <pic:cNvPicPr>
                      <a:picLocks noChangeAspect="1"/>
                    </pic:cNvPicPr>
                  </pic:nvPicPr>
                  <pic:blipFill>
                    <a:blip r:embed="rId31"/>
                    <a:stretch>
                      <a:fillRect/>
                    </a:stretch>
                  </pic:blipFill>
                  <pic:spPr>
                    <a:xfrm>
                      <a:off x="0" y="0"/>
                      <a:ext cx="3205790" cy="2404343"/>
                    </a:xfrm>
                    <a:prstGeom prst="rect">
                      <a:avLst/>
                    </a:prstGeom>
                  </pic:spPr>
                </pic:pic>
              </a:graphicData>
            </a:graphic>
          </wp:inline>
        </w:drawing>
      </w:r>
    </w:p>
    <w:p w14:paraId="34AEE08E" w14:textId="3BEF260F" w:rsidR="00405642" w:rsidRDefault="00FA0A69">
      <w:pPr>
        <w:ind w:firstLine="480"/>
        <w:jc w:val="center"/>
        <w:rPr>
          <w:lang w:val="en-US"/>
        </w:rPr>
      </w:pPr>
      <w:r>
        <w:rPr>
          <w:rFonts w:hint="eastAsia"/>
          <w:lang w:val="en-US"/>
        </w:rPr>
        <w:t>图</w:t>
      </w:r>
      <w:r w:rsidR="00B5580B">
        <w:rPr>
          <w:rFonts w:hint="eastAsia"/>
          <w:lang w:val="en-US"/>
        </w:rPr>
        <w:t>2-8</w:t>
      </w:r>
      <w:r>
        <w:rPr>
          <w:rFonts w:hint="eastAsia"/>
          <w:lang w:val="en-US"/>
        </w:rPr>
        <w:t xml:space="preserve"> </w:t>
      </w:r>
      <w:r>
        <w:rPr>
          <w:rFonts w:hint="eastAsia"/>
          <w:lang w:val="en-US"/>
        </w:rPr>
        <w:t>事业单位工资对比</w:t>
      </w:r>
    </w:p>
    <w:p w14:paraId="33E96FEE" w14:textId="77777777" w:rsidR="00405642" w:rsidRDefault="00FA0A69" w:rsidP="00542B40">
      <w:pPr>
        <w:ind w:firstLine="480"/>
        <w:rPr>
          <w:lang w:val="en-US"/>
        </w:rPr>
      </w:pPr>
      <w:r>
        <w:rPr>
          <w:rFonts w:hint="eastAsia"/>
          <w:lang w:val="en-US"/>
        </w:rPr>
        <w:t>从上图可以看出，事业单位给予月薪资大部分都在</w:t>
      </w:r>
      <w:r>
        <w:rPr>
          <w:rFonts w:hint="eastAsia"/>
          <w:lang w:val="en-US"/>
        </w:rPr>
        <w:t>5000</w:t>
      </w:r>
      <w:r>
        <w:rPr>
          <w:rFonts w:hint="eastAsia"/>
          <w:lang w:val="en-US"/>
        </w:rPr>
        <w:t>元以上，分布在</w:t>
      </w:r>
      <w:r>
        <w:rPr>
          <w:rFonts w:hint="eastAsia"/>
          <w:lang w:val="en-US"/>
        </w:rPr>
        <w:t>5000</w:t>
      </w:r>
      <w:r>
        <w:rPr>
          <w:rFonts w:hint="eastAsia"/>
          <w:lang w:val="en-US"/>
        </w:rPr>
        <w:t>—</w:t>
      </w:r>
      <w:r>
        <w:rPr>
          <w:rFonts w:hint="eastAsia"/>
          <w:lang w:val="en-US"/>
        </w:rPr>
        <w:t>8000</w:t>
      </w:r>
      <w:r>
        <w:rPr>
          <w:rFonts w:hint="eastAsia"/>
          <w:lang w:val="en-US"/>
        </w:rPr>
        <w:t>元这个范围的事业单位数量最多。其次是</w:t>
      </w:r>
      <w:r>
        <w:rPr>
          <w:rFonts w:hint="eastAsia"/>
          <w:lang w:val="en-US"/>
        </w:rPr>
        <w:t>8000</w:t>
      </w:r>
      <w:r>
        <w:rPr>
          <w:rFonts w:hint="eastAsia"/>
          <w:lang w:val="en-US"/>
        </w:rPr>
        <w:t>—</w:t>
      </w:r>
      <w:r>
        <w:rPr>
          <w:rFonts w:hint="eastAsia"/>
          <w:lang w:val="en-US"/>
        </w:rPr>
        <w:t>11000</w:t>
      </w:r>
      <w:r>
        <w:rPr>
          <w:rFonts w:hint="eastAsia"/>
          <w:lang w:val="en-US"/>
        </w:rPr>
        <w:t>元这个范围。</w:t>
      </w:r>
      <w:r>
        <w:rPr>
          <w:rFonts w:hint="eastAsia"/>
          <w:lang w:val="en-US"/>
        </w:rPr>
        <w:t>11000</w:t>
      </w:r>
      <w:r>
        <w:rPr>
          <w:rFonts w:hint="eastAsia"/>
          <w:lang w:val="en-US"/>
        </w:rPr>
        <w:t>—</w:t>
      </w:r>
      <w:r>
        <w:rPr>
          <w:rFonts w:hint="eastAsia"/>
          <w:lang w:val="en-US"/>
        </w:rPr>
        <w:t>14000</w:t>
      </w:r>
      <w:r>
        <w:rPr>
          <w:rFonts w:hint="eastAsia"/>
          <w:lang w:val="en-US"/>
        </w:rPr>
        <w:t>元和大于</w:t>
      </w:r>
      <w:r>
        <w:rPr>
          <w:rFonts w:hint="eastAsia"/>
          <w:lang w:val="en-US"/>
        </w:rPr>
        <w:t>14000</w:t>
      </w:r>
      <w:r>
        <w:rPr>
          <w:rFonts w:hint="eastAsia"/>
          <w:lang w:val="en-US"/>
        </w:rPr>
        <w:t>元这两个范围的月薪资分布较为一致，都在</w:t>
      </w:r>
      <w:r>
        <w:rPr>
          <w:rFonts w:hint="eastAsia"/>
          <w:lang w:val="en-US"/>
        </w:rPr>
        <w:t>14</w:t>
      </w:r>
      <w:r>
        <w:rPr>
          <w:rFonts w:hint="eastAsia"/>
          <w:lang w:val="en-US"/>
        </w:rPr>
        <w:t>左右。较少事业单位会提供小于</w:t>
      </w:r>
      <w:r>
        <w:rPr>
          <w:rFonts w:hint="eastAsia"/>
          <w:lang w:val="en-US"/>
        </w:rPr>
        <w:t>5000</w:t>
      </w:r>
      <w:r>
        <w:rPr>
          <w:rFonts w:hint="eastAsia"/>
          <w:lang w:val="en-US"/>
        </w:rPr>
        <w:t>元的月薪资。总体来说，大多数事业单位给予月薪资在</w:t>
      </w:r>
      <w:r>
        <w:rPr>
          <w:rFonts w:hint="eastAsia"/>
          <w:lang w:val="en-US"/>
        </w:rPr>
        <w:t>5000</w:t>
      </w:r>
      <w:r>
        <w:rPr>
          <w:rFonts w:hint="eastAsia"/>
          <w:lang w:val="en-US"/>
        </w:rPr>
        <w:t>—</w:t>
      </w:r>
      <w:r>
        <w:rPr>
          <w:rFonts w:hint="eastAsia"/>
          <w:lang w:val="en-US"/>
        </w:rPr>
        <w:t>8000</w:t>
      </w:r>
      <w:r>
        <w:rPr>
          <w:rFonts w:hint="eastAsia"/>
          <w:lang w:val="en-US"/>
        </w:rPr>
        <w:t>元这个范围。</w:t>
      </w:r>
    </w:p>
    <w:p w14:paraId="1D77D278" w14:textId="7660B06A" w:rsidR="00405642" w:rsidRPr="00A73D8E" w:rsidRDefault="00306457" w:rsidP="00A73D8E">
      <w:pPr>
        <w:pStyle w:val="3"/>
        <w:snapToGrid w:val="0"/>
        <w:spacing w:line="240" w:lineRule="auto"/>
        <w:ind w:firstLine="482"/>
      </w:pPr>
      <w:bookmarkStart w:id="24" w:name="_Toc75636897"/>
      <w:r>
        <w:rPr>
          <w:rFonts w:hint="eastAsia"/>
        </w:rPr>
        <w:t>9.</w:t>
      </w:r>
      <w:r w:rsidR="00FA0A69" w:rsidRPr="00A73D8E">
        <w:rPr>
          <w:rFonts w:hint="eastAsia"/>
        </w:rPr>
        <w:t>外企工资对比</w:t>
      </w:r>
      <w:bookmarkEnd w:id="24"/>
    </w:p>
    <w:p w14:paraId="18D20EFD" w14:textId="77777777" w:rsidR="00405642" w:rsidRDefault="00FA0A69" w:rsidP="00542B40">
      <w:pPr>
        <w:ind w:firstLineChars="0" w:firstLine="0"/>
        <w:jc w:val="center"/>
        <w:rPr>
          <w:sz w:val="28"/>
          <w:szCs w:val="24"/>
          <w:lang w:val="en-US"/>
        </w:rPr>
      </w:pPr>
      <w:r>
        <w:rPr>
          <w:noProof/>
          <w:sz w:val="28"/>
          <w:szCs w:val="24"/>
          <w:lang w:val="en-US"/>
        </w:rPr>
        <w:drawing>
          <wp:inline distT="0" distB="0" distL="114300" distR="114300" wp14:anchorId="12B86C8C" wp14:editId="4C0A0F9A">
            <wp:extent cx="3269894" cy="2452421"/>
            <wp:effectExtent l="0" t="0" r="6985" b="5080"/>
            <wp:docPr id="20" name="图片 20" descr="图3外企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3外企工资对比"/>
                    <pic:cNvPicPr>
                      <a:picLocks noChangeAspect="1"/>
                    </pic:cNvPicPr>
                  </pic:nvPicPr>
                  <pic:blipFill>
                    <a:blip r:embed="rId32"/>
                    <a:stretch>
                      <a:fillRect/>
                    </a:stretch>
                  </pic:blipFill>
                  <pic:spPr>
                    <a:xfrm>
                      <a:off x="0" y="0"/>
                      <a:ext cx="3293748" cy="2470312"/>
                    </a:xfrm>
                    <a:prstGeom prst="rect">
                      <a:avLst/>
                    </a:prstGeom>
                  </pic:spPr>
                </pic:pic>
              </a:graphicData>
            </a:graphic>
          </wp:inline>
        </w:drawing>
      </w:r>
    </w:p>
    <w:p w14:paraId="4D95C362" w14:textId="161C746F" w:rsidR="00405642" w:rsidRDefault="00FA0A69">
      <w:pPr>
        <w:ind w:firstLine="480"/>
        <w:jc w:val="center"/>
        <w:rPr>
          <w:lang w:val="en-US"/>
        </w:rPr>
      </w:pPr>
      <w:r>
        <w:rPr>
          <w:rFonts w:hint="eastAsia"/>
          <w:lang w:val="en-US"/>
        </w:rPr>
        <w:t>图</w:t>
      </w:r>
      <w:r w:rsidR="00B5580B">
        <w:rPr>
          <w:rFonts w:hint="eastAsia"/>
          <w:lang w:val="en-US"/>
        </w:rPr>
        <w:t>2-9</w:t>
      </w:r>
      <w:r>
        <w:rPr>
          <w:rFonts w:hint="eastAsia"/>
          <w:lang w:val="en-US"/>
        </w:rPr>
        <w:t xml:space="preserve"> </w:t>
      </w:r>
      <w:r>
        <w:rPr>
          <w:rFonts w:hint="eastAsia"/>
          <w:lang w:val="en-US"/>
        </w:rPr>
        <w:t>外企工资对比</w:t>
      </w:r>
    </w:p>
    <w:p w14:paraId="05756308" w14:textId="48B82C99" w:rsidR="00405642" w:rsidRDefault="00FA0A69" w:rsidP="00542B40">
      <w:pPr>
        <w:ind w:firstLine="480"/>
        <w:rPr>
          <w:lang w:val="en-US"/>
        </w:rPr>
      </w:pPr>
      <w:bookmarkStart w:id="25" w:name="_Hlk60741299"/>
      <w:r>
        <w:rPr>
          <w:rFonts w:hint="eastAsia"/>
          <w:lang w:val="en-US"/>
        </w:rPr>
        <w:t>由上图可以看出，大部分外企愿意提供月薪资范围在</w:t>
      </w:r>
      <w:r>
        <w:rPr>
          <w:rFonts w:hint="eastAsia"/>
          <w:lang w:val="en-US"/>
        </w:rPr>
        <w:t>5000</w:t>
      </w:r>
      <w:r>
        <w:rPr>
          <w:rFonts w:hint="eastAsia"/>
          <w:lang w:val="en-US"/>
        </w:rPr>
        <w:t>—</w:t>
      </w:r>
      <w:r>
        <w:rPr>
          <w:rFonts w:hint="eastAsia"/>
          <w:lang w:val="en-US"/>
        </w:rPr>
        <w:t>8000</w:t>
      </w:r>
      <w:r>
        <w:rPr>
          <w:rFonts w:hint="eastAsia"/>
          <w:lang w:val="en-US"/>
        </w:rPr>
        <w:t>元这个范围，而在小于</w:t>
      </w:r>
      <w:r>
        <w:rPr>
          <w:rFonts w:hint="eastAsia"/>
          <w:lang w:val="en-US"/>
        </w:rPr>
        <w:t>5000</w:t>
      </w:r>
      <w:r>
        <w:rPr>
          <w:rFonts w:hint="eastAsia"/>
          <w:lang w:val="en-US"/>
        </w:rPr>
        <w:t>元，</w:t>
      </w:r>
      <w:r>
        <w:rPr>
          <w:rFonts w:hint="eastAsia"/>
          <w:lang w:val="en-US"/>
        </w:rPr>
        <w:t>8000</w:t>
      </w:r>
      <w:r>
        <w:rPr>
          <w:rFonts w:hint="eastAsia"/>
          <w:lang w:val="en-US"/>
        </w:rPr>
        <w:t>—</w:t>
      </w:r>
      <w:r>
        <w:rPr>
          <w:rFonts w:hint="eastAsia"/>
          <w:lang w:val="en-US"/>
        </w:rPr>
        <w:t>11000</w:t>
      </w:r>
      <w:r>
        <w:rPr>
          <w:rFonts w:hint="eastAsia"/>
          <w:lang w:val="en-US"/>
        </w:rPr>
        <w:t>元和大于</w:t>
      </w:r>
      <w:r>
        <w:rPr>
          <w:rFonts w:hint="eastAsia"/>
          <w:lang w:val="en-US"/>
        </w:rPr>
        <w:t>14000</w:t>
      </w:r>
      <w:r>
        <w:rPr>
          <w:rFonts w:hint="eastAsia"/>
          <w:lang w:val="en-US"/>
        </w:rPr>
        <w:t>元这三个范围的月薪资数量均匀，均在</w:t>
      </w:r>
      <w:r>
        <w:rPr>
          <w:rFonts w:hint="eastAsia"/>
          <w:lang w:val="en-US"/>
        </w:rPr>
        <w:t>250</w:t>
      </w:r>
      <w:r>
        <w:rPr>
          <w:rFonts w:hint="eastAsia"/>
          <w:lang w:val="en-US"/>
        </w:rPr>
        <w:t>左右。较少有外企愿意提供</w:t>
      </w:r>
      <w:r>
        <w:rPr>
          <w:rFonts w:hint="eastAsia"/>
          <w:lang w:val="en-US"/>
        </w:rPr>
        <w:t>11000</w:t>
      </w:r>
      <w:r>
        <w:rPr>
          <w:rFonts w:hint="eastAsia"/>
          <w:lang w:val="en-US"/>
        </w:rPr>
        <w:t>—</w:t>
      </w:r>
      <w:r>
        <w:rPr>
          <w:rFonts w:hint="eastAsia"/>
          <w:lang w:val="en-US"/>
        </w:rPr>
        <w:t>14000</w:t>
      </w:r>
      <w:r>
        <w:rPr>
          <w:rFonts w:hint="eastAsia"/>
          <w:lang w:val="en-US"/>
        </w:rPr>
        <w:t>元范围内的月薪资。总体而言，外企更愿意倾向于提供</w:t>
      </w:r>
      <w:r>
        <w:rPr>
          <w:rFonts w:hint="eastAsia"/>
          <w:lang w:val="en-US"/>
        </w:rPr>
        <w:t>5000</w:t>
      </w:r>
      <w:r>
        <w:rPr>
          <w:rFonts w:hint="eastAsia"/>
          <w:lang w:val="en-US"/>
        </w:rPr>
        <w:t>—</w:t>
      </w:r>
      <w:r>
        <w:rPr>
          <w:rFonts w:hint="eastAsia"/>
          <w:lang w:val="en-US"/>
        </w:rPr>
        <w:t>8000</w:t>
      </w:r>
      <w:r>
        <w:rPr>
          <w:rFonts w:hint="eastAsia"/>
          <w:lang w:val="en-US"/>
        </w:rPr>
        <w:t>元范围内的月薪资。</w:t>
      </w:r>
    </w:p>
    <w:bookmarkEnd w:id="25"/>
    <w:p w14:paraId="60BC361A" w14:textId="77777777" w:rsidR="00306457" w:rsidRDefault="00306457" w:rsidP="00542B40">
      <w:pPr>
        <w:ind w:firstLineChars="0" w:firstLine="0"/>
        <w:rPr>
          <w:sz w:val="28"/>
          <w:szCs w:val="24"/>
          <w:lang w:val="en-US"/>
        </w:rPr>
      </w:pPr>
    </w:p>
    <w:p w14:paraId="0364CC3A" w14:textId="769F4788" w:rsidR="00405642" w:rsidRDefault="00A70B7D" w:rsidP="00350C02">
      <w:pPr>
        <w:pStyle w:val="2"/>
        <w:snapToGrid w:val="0"/>
        <w:spacing w:line="240" w:lineRule="auto"/>
        <w:ind w:firstLine="562"/>
      </w:pPr>
      <w:bookmarkStart w:id="26" w:name="_Toc75636898"/>
      <w:r>
        <w:rPr>
          <w:rFonts w:hint="eastAsia"/>
        </w:rPr>
        <w:lastRenderedPageBreak/>
        <w:t>（</w:t>
      </w:r>
      <w:r w:rsidR="00306457">
        <w:rPr>
          <w:rFonts w:hint="eastAsia"/>
        </w:rPr>
        <w:t>三</w:t>
      </w:r>
      <w:r>
        <w:rPr>
          <w:rFonts w:hint="eastAsia"/>
        </w:rPr>
        <w:t>）</w:t>
      </w:r>
      <w:r w:rsidR="001A7A25">
        <w:rPr>
          <w:rFonts w:hint="eastAsia"/>
        </w:rPr>
        <w:t>财会行业总体分析</w:t>
      </w:r>
      <w:bookmarkEnd w:id="26"/>
    </w:p>
    <w:p w14:paraId="46781DE2" w14:textId="1861F01F" w:rsidR="00306457" w:rsidRDefault="00306457" w:rsidP="00350C02">
      <w:pPr>
        <w:pStyle w:val="3"/>
        <w:snapToGrid w:val="0"/>
        <w:spacing w:line="240" w:lineRule="auto"/>
        <w:ind w:firstLine="482"/>
      </w:pPr>
      <w:bookmarkStart w:id="27" w:name="_Toc75636899"/>
      <w:r>
        <w:rPr>
          <w:rFonts w:hint="eastAsia"/>
        </w:rPr>
        <w:t>1.</w:t>
      </w:r>
      <w:r>
        <w:rPr>
          <w:rFonts w:hint="eastAsia"/>
        </w:rPr>
        <w:t>各公司类型月工资对比</w:t>
      </w:r>
      <w:bookmarkEnd w:id="27"/>
    </w:p>
    <w:p w14:paraId="2C0F2BC2" w14:textId="00458705" w:rsidR="00306457" w:rsidRDefault="00306457" w:rsidP="003728D4">
      <w:pPr>
        <w:snapToGrid w:val="0"/>
        <w:ind w:firstLineChars="0" w:firstLine="0"/>
        <w:jc w:val="center"/>
      </w:pPr>
      <w:r>
        <w:rPr>
          <w:rFonts w:hint="eastAsia"/>
          <w:noProof/>
          <w:lang w:val="en-US"/>
        </w:rPr>
        <w:drawing>
          <wp:inline distT="0" distB="0" distL="0" distR="0" wp14:anchorId="4F24A218" wp14:editId="4D3EA9C5">
            <wp:extent cx="2926080" cy="2194736"/>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3">
                      <a:extLst>
                        <a:ext uri="{28A0092B-C50C-407E-A947-70E740481C1C}">
                          <a14:useLocalDpi xmlns:a14="http://schemas.microsoft.com/office/drawing/2010/main" val="0"/>
                        </a:ext>
                      </a:extLst>
                    </a:blip>
                    <a:stretch>
                      <a:fillRect/>
                    </a:stretch>
                  </pic:blipFill>
                  <pic:spPr>
                    <a:xfrm>
                      <a:off x="0" y="0"/>
                      <a:ext cx="2936183" cy="2202314"/>
                    </a:xfrm>
                    <a:prstGeom prst="rect">
                      <a:avLst/>
                    </a:prstGeom>
                  </pic:spPr>
                </pic:pic>
              </a:graphicData>
            </a:graphic>
          </wp:inline>
        </w:drawing>
      </w:r>
    </w:p>
    <w:p w14:paraId="283FD063" w14:textId="0D6A44AD" w:rsidR="00306457" w:rsidRDefault="00306457" w:rsidP="00306457">
      <w:pPr>
        <w:ind w:firstLine="480"/>
        <w:jc w:val="center"/>
        <w:rPr>
          <w:lang w:val="en-US"/>
        </w:rPr>
      </w:pPr>
      <w:r>
        <w:rPr>
          <w:rFonts w:hint="eastAsia"/>
          <w:lang w:val="en-US"/>
        </w:rPr>
        <w:t>图</w:t>
      </w:r>
      <w:r w:rsidR="00C9706E">
        <w:rPr>
          <w:rFonts w:hint="eastAsia"/>
          <w:lang w:val="en-US"/>
        </w:rPr>
        <w:t>3-1</w:t>
      </w:r>
      <w:r>
        <w:rPr>
          <w:rFonts w:hint="eastAsia"/>
          <w:lang w:val="en-US"/>
        </w:rPr>
        <w:t xml:space="preserve"> </w:t>
      </w:r>
      <w:r>
        <w:rPr>
          <w:rFonts w:hint="eastAsia"/>
          <w:lang w:val="en-US"/>
        </w:rPr>
        <w:t>各公司类型月工资对比</w:t>
      </w:r>
    </w:p>
    <w:p w14:paraId="5C5D3D00" w14:textId="78291C75" w:rsidR="00947797" w:rsidRDefault="00947797" w:rsidP="003728D4">
      <w:pPr>
        <w:ind w:firstLine="480"/>
        <w:rPr>
          <w:lang w:val="en-US"/>
        </w:rPr>
      </w:pPr>
      <w:r>
        <w:rPr>
          <w:rFonts w:hint="eastAsia"/>
          <w:lang w:val="en-US"/>
        </w:rPr>
        <w:t>由上图可以看出，</w:t>
      </w:r>
      <w:r w:rsidR="006238C1">
        <w:rPr>
          <w:rFonts w:hint="eastAsia"/>
          <w:lang w:val="en-US"/>
        </w:rPr>
        <w:t>在疫情期间</w:t>
      </w:r>
      <w:r>
        <w:rPr>
          <w:rFonts w:hint="eastAsia"/>
          <w:lang w:val="en-US"/>
        </w:rPr>
        <w:t>不同类型的企业单位，其月工资波动幅度较大，其中月工资最高的事业单位与其他相比高出了近</w:t>
      </w:r>
      <w:r>
        <w:rPr>
          <w:rFonts w:hint="eastAsia"/>
          <w:lang w:val="en-US"/>
        </w:rPr>
        <w:t>3800</w:t>
      </w:r>
      <w:r>
        <w:rPr>
          <w:rFonts w:hint="eastAsia"/>
          <w:lang w:val="en-US"/>
        </w:rPr>
        <w:t>元。月工资最高的前三名分别是事业单位、合资企业、上市公司，其月工资均突破</w:t>
      </w:r>
      <w:r>
        <w:rPr>
          <w:rFonts w:hint="eastAsia"/>
          <w:lang w:val="en-US"/>
        </w:rPr>
        <w:t>10000</w:t>
      </w:r>
      <w:r>
        <w:rPr>
          <w:rFonts w:hint="eastAsia"/>
          <w:lang w:val="en-US"/>
        </w:rPr>
        <w:t>元。而工资最低的为非营利组织和其他类型，均低于</w:t>
      </w:r>
      <w:r>
        <w:rPr>
          <w:rFonts w:hint="eastAsia"/>
          <w:lang w:val="en-US"/>
        </w:rPr>
        <w:t>8000</w:t>
      </w:r>
      <w:r>
        <w:rPr>
          <w:rFonts w:hint="eastAsia"/>
          <w:lang w:val="en-US"/>
        </w:rPr>
        <w:t>元。</w:t>
      </w:r>
      <w:r w:rsidR="006238C1">
        <w:rPr>
          <w:rFonts w:hint="eastAsia"/>
          <w:lang w:val="en-US"/>
        </w:rPr>
        <w:t>从图上看，总的行业公司类型月工资的中位数为</w:t>
      </w:r>
      <w:r w:rsidR="006238C1">
        <w:rPr>
          <w:rFonts w:hint="eastAsia"/>
          <w:lang w:val="en-US"/>
        </w:rPr>
        <w:t>9674.38</w:t>
      </w:r>
      <w:r w:rsidR="006238C1">
        <w:rPr>
          <w:rFonts w:hint="eastAsia"/>
          <w:lang w:val="en-US"/>
        </w:rPr>
        <w:t>元，这是一个比较高的工资水平。</w:t>
      </w:r>
    </w:p>
    <w:p w14:paraId="06596F4F" w14:textId="77777777" w:rsidR="00306457" w:rsidRPr="00947797" w:rsidRDefault="00306457">
      <w:pPr>
        <w:snapToGrid w:val="0"/>
        <w:ind w:firstLine="480"/>
        <w:rPr>
          <w:lang w:val="en-US"/>
        </w:rPr>
      </w:pPr>
    </w:p>
    <w:p w14:paraId="2CEEE456" w14:textId="745729EE" w:rsidR="00306457" w:rsidRDefault="00C9706E" w:rsidP="00350C02">
      <w:pPr>
        <w:pStyle w:val="3"/>
        <w:snapToGrid w:val="0"/>
        <w:spacing w:line="240" w:lineRule="auto"/>
        <w:ind w:firstLine="482"/>
      </w:pPr>
      <w:bookmarkStart w:id="28" w:name="_Toc75636900"/>
      <w:r>
        <w:rPr>
          <w:rFonts w:hint="eastAsia"/>
          <w:lang w:val="en-US"/>
        </w:rPr>
        <w:t>2</w:t>
      </w:r>
      <w:r w:rsidR="00306457">
        <w:rPr>
          <w:rFonts w:hint="eastAsia"/>
        </w:rPr>
        <w:t>.</w:t>
      </w:r>
      <w:r w:rsidR="00314F03" w:rsidRPr="00350C02">
        <w:rPr>
          <w:rFonts w:hint="eastAsia"/>
        </w:rPr>
        <w:t>各公司类型招聘</w:t>
      </w:r>
      <w:r w:rsidR="00306457">
        <w:rPr>
          <w:rFonts w:hint="eastAsia"/>
        </w:rPr>
        <w:t>会计饼状图分析</w:t>
      </w:r>
      <w:bookmarkEnd w:id="28"/>
    </w:p>
    <w:p w14:paraId="48AE26F2" w14:textId="2FB463E3" w:rsidR="00306457" w:rsidRDefault="006238C1" w:rsidP="003728D4">
      <w:pPr>
        <w:snapToGrid w:val="0"/>
        <w:ind w:firstLineChars="0" w:firstLine="0"/>
        <w:jc w:val="center"/>
      </w:pPr>
      <w:r>
        <w:rPr>
          <w:noProof/>
          <w:lang w:val="en-US"/>
        </w:rPr>
        <w:drawing>
          <wp:inline distT="0" distB="0" distL="0" distR="0" wp14:anchorId="1008D0DA" wp14:editId="7BB57128">
            <wp:extent cx="3842610" cy="2882189"/>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4">
                      <a:extLst>
                        <a:ext uri="{28A0092B-C50C-407E-A947-70E740481C1C}">
                          <a14:useLocalDpi xmlns:a14="http://schemas.microsoft.com/office/drawing/2010/main" val="0"/>
                        </a:ext>
                      </a:extLst>
                    </a:blip>
                    <a:stretch>
                      <a:fillRect/>
                    </a:stretch>
                  </pic:blipFill>
                  <pic:spPr>
                    <a:xfrm>
                      <a:off x="0" y="0"/>
                      <a:ext cx="3878594" cy="2909179"/>
                    </a:xfrm>
                    <a:prstGeom prst="rect">
                      <a:avLst/>
                    </a:prstGeom>
                  </pic:spPr>
                </pic:pic>
              </a:graphicData>
            </a:graphic>
          </wp:inline>
        </w:drawing>
      </w:r>
    </w:p>
    <w:p w14:paraId="3668D634" w14:textId="21E970F1" w:rsidR="006238C1" w:rsidRPr="00350C02" w:rsidRDefault="006238C1" w:rsidP="00350C02">
      <w:pPr>
        <w:ind w:firstLine="480"/>
        <w:jc w:val="center"/>
        <w:rPr>
          <w:lang w:val="en-US"/>
        </w:rPr>
      </w:pPr>
      <w:r>
        <w:rPr>
          <w:rFonts w:hint="eastAsia"/>
          <w:lang w:val="en-US"/>
        </w:rPr>
        <w:t>图</w:t>
      </w:r>
      <w:r w:rsidR="00C9706E">
        <w:rPr>
          <w:rFonts w:hint="eastAsia"/>
          <w:lang w:val="en-US"/>
        </w:rPr>
        <w:t>3-2</w:t>
      </w:r>
      <w:r>
        <w:rPr>
          <w:rFonts w:hint="eastAsia"/>
          <w:lang w:val="en-US"/>
        </w:rPr>
        <w:t xml:space="preserve"> </w:t>
      </w:r>
      <w:r>
        <w:rPr>
          <w:rFonts w:hint="eastAsia"/>
          <w:lang w:val="en-US"/>
        </w:rPr>
        <w:t>各公司类型招聘会计比例饼状图</w:t>
      </w:r>
    </w:p>
    <w:p w14:paraId="649484FC" w14:textId="7AC3128C" w:rsidR="006238C1" w:rsidRPr="003728D4" w:rsidRDefault="00FA0A69" w:rsidP="003728D4">
      <w:pPr>
        <w:ind w:firstLine="480"/>
        <w:rPr>
          <w:lang w:val="en-US"/>
        </w:rPr>
      </w:pPr>
      <w:r>
        <w:rPr>
          <w:rFonts w:hint="eastAsia"/>
          <w:lang w:val="en-US"/>
        </w:rPr>
        <w:t>如上图所示，</w:t>
      </w:r>
      <w:r w:rsidR="006238C1" w:rsidRPr="005B2792">
        <w:rPr>
          <w:rFonts w:hint="eastAsia"/>
          <w:lang w:val="en-US"/>
        </w:rPr>
        <w:t>疫情期间</w:t>
      </w:r>
      <w:r>
        <w:rPr>
          <w:rFonts w:hint="eastAsia"/>
          <w:lang w:val="en-US"/>
        </w:rPr>
        <w:t>对会计岗位员工需求最大的为民营公司，其次为外企、合资企业和上市公司。民营公司对会计人员总体需求量最大可能与民营公司数量多相关。而外企、合资企业和上市公司对会计人员总体需求大可能与其业务体量大相关。</w:t>
      </w:r>
    </w:p>
    <w:p w14:paraId="7A7C9C92" w14:textId="38FD9C04" w:rsidR="00306457" w:rsidRDefault="00C9706E" w:rsidP="00350C02">
      <w:pPr>
        <w:pStyle w:val="3"/>
        <w:snapToGrid w:val="0"/>
        <w:spacing w:line="240" w:lineRule="auto"/>
        <w:ind w:firstLine="482"/>
      </w:pPr>
      <w:bookmarkStart w:id="29" w:name="_Toc75636901"/>
      <w:r>
        <w:rPr>
          <w:rFonts w:hint="eastAsia"/>
        </w:rPr>
        <w:lastRenderedPageBreak/>
        <w:t>3.</w:t>
      </w:r>
      <w:r w:rsidR="00314F03" w:rsidRPr="00350C02">
        <w:rPr>
          <w:rFonts w:hint="eastAsia"/>
        </w:rPr>
        <w:t>各公司类型招聘</w:t>
      </w:r>
      <w:r w:rsidR="00306457">
        <w:rPr>
          <w:rFonts w:hint="eastAsia"/>
        </w:rPr>
        <w:t>审计饼状图分析</w:t>
      </w:r>
      <w:bookmarkEnd w:id="29"/>
    </w:p>
    <w:p w14:paraId="284EA66E" w14:textId="251325F3" w:rsidR="006238C1" w:rsidRDefault="006238C1" w:rsidP="003728D4">
      <w:pPr>
        <w:pStyle w:val="a9"/>
        <w:snapToGrid w:val="0"/>
        <w:ind w:firstLineChars="0" w:firstLine="0"/>
        <w:jc w:val="center"/>
      </w:pPr>
      <w:r>
        <w:rPr>
          <w:rFonts w:hint="eastAsia"/>
          <w:noProof/>
          <w:lang w:val="en-US"/>
        </w:rPr>
        <w:drawing>
          <wp:inline distT="0" distB="0" distL="0" distR="0" wp14:anchorId="4BA5E897" wp14:editId="5F042B48">
            <wp:extent cx="3774643" cy="2831209"/>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5">
                      <a:extLst>
                        <a:ext uri="{28A0092B-C50C-407E-A947-70E740481C1C}">
                          <a14:useLocalDpi xmlns:a14="http://schemas.microsoft.com/office/drawing/2010/main" val="0"/>
                        </a:ext>
                      </a:extLst>
                    </a:blip>
                    <a:stretch>
                      <a:fillRect/>
                    </a:stretch>
                  </pic:blipFill>
                  <pic:spPr>
                    <a:xfrm>
                      <a:off x="0" y="0"/>
                      <a:ext cx="3787904" cy="2841155"/>
                    </a:xfrm>
                    <a:prstGeom prst="rect">
                      <a:avLst/>
                    </a:prstGeom>
                  </pic:spPr>
                </pic:pic>
              </a:graphicData>
            </a:graphic>
          </wp:inline>
        </w:drawing>
      </w:r>
    </w:p>
    <w:p w14:paraId="6AA3AE5F" w14:textId="09498430" w:rsidR="006238C1" w:rsidRDefault="006238C1" w:rsidP="006238C1">
      <w:pPr>
        <w:pStyle w:val="a9"/>
        <w:snapToGrid w:val="0"/>
        <w:ind w:left="420" w:firstLineChars="0" w:firstLine="0"/>
        <w:jc w:val="center"/>
      </w:pPr>
      <w:r>
        <w:rPr>
          <w:rFonts w:hint="eastAsia"/>
          <w:lang w:val="en-US"/>
        </w:rPr>
        <w:t>图</w:t>
      </w:r>
      <w:r w:rsidR="00C9706E">
        <w:rPr>
          <w:rFonts w:hint="eastAsia"/>
          <w:lang w:val="en-US"/>
        </w:rPr>
        <w:t>3-3</w:t>
      </w:r>
      <w:r>
        <w:rPr>
          <w:rFonts w:hint="eastAsia"/>
          <w:lang w:val="en-US"/>
        </w:rPr>
        <w:t xml:space="preserve"> </w:t>
      </w:r>
      <w:r>
        <w:rPr>
          <w:rFonts w:hint="eastAsia"/>
          <w:lang w:val="en-US"/>
        </w:rPr>
        <w:t>各公司类型招聘</w:t>
      </w:r>
      <w:r w:rsidR="00BF2895">
        <w:rPr>
          <w:rFonts w:hint="eastAsia"/>
          <w:lang w:val="en-US"/>
        </w:rPr>
        <w:t>审计</w:t>
      </w:r>
      <w:r>
        <w:rPr>
          <w:rFonts w:hint="eastAsia"/>
          <w:lang w:val="en-US"/>
        </w:rPr>
        <w:t>比例饼状图</w:t>
      </w:r>
    </w:p>
    <w:p w14:paraId="13136962" w14:textId="673797C1" w:rsidR="00FA0A69" w:rsidRDefault="00FA0A69" w:rsidP="003728D4">
      <w:pPr>
        <w:ind w:firstLine="480"/>
        <w:rPr>
          <w:lang w:val="en-US"/>
        </w:rPr>
      </w:pPr>
      <w:r>
        <w:rPr>
          <w:rFonts w:hint="eastAsia"/>
          <w:lang w:val="en-US"/>
        </w:rPr>
        <w:t>如上图所示，</w:t>
      </w:r>
      <w:r w:rsidRPr="005B2792">
        <w:rPr>
          <w:rFonts w:hint="eastAsia"/>
          <w:lang w:val="en-US"/>
        </w:rPr>
        <w:t>疫情期间</w:t>
      </w:r>
      <w:r>
        <w:rPr>
          <w:rFonts w:hint="eastAsia"/>
          <w:lang w:val="en-US"/>
        </w:rPr>
        <w:t>对审计岗位员工需求最大的为民营公司，其次为上市公司、国企和外企。与对会计员工需求相比，上市公司、国企和外企占比有大幅度提升。这可能与这类型的公司更加注重内部控制与内部审计相关。因此，对于财会专业的毕业生而言，选择审计岗位除了考虑事务所也可以考虑进入上述的单位。</w:t>
      </w:r>
    </w:p>
    <w:p w14:paraId="5A58FFBC" w14:textId="6BBBAA42" w:rsidR="00C9706E" w:rsidRDefault="00C9706E" w:rsidP="00C9706E">
      <w:pPr>
        <w:pStyle w:val="3"/>
        <w:snapToGrid w:val="0"/>
        <w:spacing w:line="240" w:lineRule="auto"/>
        <w:ind w:firstLine="482"/>
      </w:pPr>
      <w:bookmarkStart w:id="30" w:name="_Toc75636902"/>
      <w:r>
        <w:rPr>
          <w:rFonts w:hint="eastAsia"/>
          <w:lang w:val="en-US"/>
        </w:rPr>
        <w:t>4</w:t>
      </w:r>
      <w:r>
        <w:rPr>
          <w:rFonts w:hint="eastAsia"/>
        </w:rPr>
        <w:t>.</w:t>
      </w:r>
      <w:r>
        <w:rPr>
          <w:rFonts w:hint="eastAsia"/>
        </w:rPr>
        <w:t>财会行业岗位词云图分析</w:t>
      </w:r>
      <w:bookmarkEnd w:id="30"/>
    </w:p>
    <w:p w14:paraId="2357A41E" w14:textId="77777777" w:rsidR="00C9706E" w:rsidRDefault="00C9706E" w:rsidP="00C9706E">
      <w:pPr>
        <w:snapToGrid w:val="0"/>
        <w:ind w:firstLine="480"/>
        <w:jc w:val="center"/>
      </w:pPr>
      <w:r>
        <w:rPr>
          <w:noProof/>
          <w:lang w:val="en-US"/>
        </w:rPr>
        <w:drawing>
          <wp:inline distT="0" distB="0" distL="0" distR="0" wp14:anchorId="384C8F75" wp14:editId="6C2852B8">
            <wp:extent cx="2459803" cy="1476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9803" cy="1476000"/>
                    </a:xfrm>
                    <a:prstGeom prst="rect">
                      <a:avLst/>
                    </a:prstGeom>
                  </pic:spPr>
                </pic:pic>
              </a:graphicData>
            </a:graphic>
          </wp:inline>
        </w:drawing>
      </w:r>
    </w:p>
    <w:p w14:paraId="743FDE0C" w14:textId="77777777" w:rsidR="00C9706E" w:rsidRPr="006238C1" w:rsidRDefault="00C9706E" w:rsidP="00C9706E">
      <w:pPr>
        <w:ind w:firstLine="480"/>
        <w:jc w:val="center"/>
        <w:rPr>
          <w:lang w:val="en-US"/>
        </w:rPr>
      </w:pPr>
      <w:r>
        <w:rPr>
          <w:rFonts w:hint="eastAsia"/>
          <w:lang w:val="en-US"/>
        </w:rPr>
        <w:t>图</w:t>
      </w:r>
      <w:r>
        <w:rPr>
          <w:rFonts w:hint="eastAsia"/>
          <w:lang w:val="en-US"/>
        </w:rPr>
        <w:t xml:space="preserve">4 </w:t>
      </w:r>
      <w:r>
        <w:rPr>
          <w:rFonts w:hint="eastAsia"/>
        </w:rPr>
        <w:t>财会行业岗位词云图</w:t>
      </w:r>
    </w:p>
    <w:p w14:paraId="513679AE" w14:textId="77777777" w:rsidR="00C9706E" w:rsidRPr="001655E9" w:rsidRDefault="00C9706E" w:rsidP="003728D4">
      <w:pPr>
        <w:ind w:firstLine="480"/>
        <w:rPr>
          <w:lang w:val="en-US"/>
        </w:rPr>
      </w:pPr>
      <w:r>
        <w:rPr>
          <w:rFonts w:hint="eastAsia"/>
          <w:lang w:val="en-US"/>
        </w:rPr>
        <w:t>如上图所示，</w:t>
      </w:r>
      <w:r w:rsidRPr="005B2792">
        <w:rPr>
          <w:rFonts w:hint="eastAsia"/>
          <w:lang w:val="en-US"/>
        </w:rPr>
        <w:t>在疫情期间</w:t>
      </w:r>
      <w:r>
        <w:rPr>
          <w:rFonts w:hint="eastAsia"/>
          <w:lang w:val="en-US"/>
        </w:rPr>
        <w:t>各类型公司招聘的财会人员主要为：会计、财务、出纳、助理、销售等岗位。这些岗位都为比较基础的岗位，这说明目前财会行业就业市场上基础性岗位依然占总体招聘岗位的大头。对于毕业生而言，在选择进入一家企业时可以留意企业是否在招聘管理性岗位人员，因为这或多或少影响在该公司的晋升空间。</w:t>
      </w:r>
    </w:p>
    <w:p w14:paraId="42D86DF5" w14:textId="77777777" w:rsidR="00C9706E" w:rsidRDefault="00C9706E" w:rsidP="00C9706E">
      <w:pPr>
        <w:pStyle w:val="3"/>
        <w:snapToGrid w:val="0"/>
        <w:spacing w:line="240" w:lineRule="auto"/>
        <w:ind w:firstLine="482"/>
      </w:pPr>
      <w:bookmarkStart w:id="31" w:name="_Toc75636903"/>
      <w:r>
        <w:rPr>
          <w:rFonts w:hint="eastAsia"/>
          <w:lang w:val="en-US"/>
        </w:rPr>
        <w:lastRenderedPageBreak/>
        <w:t>5</w:t>
      </w:r>
      <w:r>
        <w:rPr>
          <w:rFonts w:hint="eastAsia"/>
        </w:rPr>
        <w:t>.</w:t>
      </w:r>
      <w:r>
        <w:rPr>
          <w:rFonts w:hint="eastAsia"/>
        </w:rPr>
        <w:t>财会行业招聘要求经验词云图分析</w:t>
      </w:r>
      <w:bookmarkEnd w:id="31"/>
    </w:p>
    <w:p w14:paraId="03FF25CD" w14:textId="77777777" w:rsidR="00C9706E" w:rsidRDefault="00C9706E" w:rsidP="00C9706E">
      <w:pPr>
        <w:snapToGrid w:val="0"/>
        <w:ind w:firstLine="480"/>
        <w:jc w:val="center"/>
      </w:pPr>
      <w:r>
        <w:rPr>
          <w:rFonts w:hint="eastAsia"/>
          <w:noProof/>
          <w:lang w:val="en-US"/>
        </w:rPr>
        <w:drawing>
          <wp:inline distT="0" distB="0" distL="0" distR="0" wp14:anchorId="2DC8E1F2" wp14:editId="0E90D1FD">
            <wp:extent cx="2459803" cy="1476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9803" cy="1476000"/>
                    </a:xfrm>
                    <a:prstGeom prst="rect">
                      <a:avLst/>
                    </a:prstGeom>
                  </pic:spPr>
                </pic:pic>
              </a:graphicData>
            </a:graphic>
          </wp:inline>
        </w:drawing>
      </w:r>
    </w:p>
    <w:p w14:paraId="6E59DC1F" w14:textId="77777777" w:rsidR="00C9706E" w:rsidRPr="006238C1" w:rsidRDefault="00C9706E" w:rsidP="00C9706E">
      <w:pPr>
        <w:ind w:firstLine="480"/>
        <w:jc w:val="center"/>
        <w:rPr>
          <w:lang w:val="en-US"/>
        </w:rPr>
      </w:pPr>
      <w:r>
        <w:rPr>
          <w:rFonts w:hint="eastAsia"/>
          <w:lang w:val="en-US"/>
        </w:rPr>
        <w:t>图</w:t>
      </w:r>
      <w:r>
        <w:rPr>
          <w:rFonts w:hint="eastAsia"/>
          <w:lang w:val="en-US"/>
        </w:rPr>
        <w:t xml:space="preserve">5 </w:t>
      </w:r>
      <w:r>
        <w:rPr>
          <w:rFonts w:hint="eastAsia"/>
        </w:rPr>
        <w:t>财会行业招聘要求经验词云图</w:t>
      </w:r>
    </w:p>
    <w:p w14:paraId="1A2CD105" w14:textId="7B7E6305" w:rsidR="006238C1" w:rsidRPr="00C9706E" w:rsidRDefault="00C9706E" w:rsidP="003728D4">
      <w:pPr>
        <w:ind w:firstLine="480"/>
        <w:rPr>
          <w:lang w:val="en-US"/>
        </w:rPr>
      </w:pPr>
      <w:r>
        <w:rPr>
          <w:rFonts w:hint="eastAsia"/>
          <w:lang w:val="en-US"/>
        </w:rPr>
        <w:t>从上图可以看出，在疫情期间财会行业招聘的要求经验最多的是大专、本科、</w:t>
      </w:r>
      <w:r>
        <w:rPr>
          <w:rFonts w:hint="eastAsia"/>
          <w:lang w:val="en-US"/>
        </w:rPr>
        <w:t>1</w:t>
      </w:r>
      <w:r>
        <w:rPr>
          <w:rFonts w:hint="eastAsia"/>
          <w:lang w:val="en-US"/>
        </w:rPr>
        <w:t>年经验、</w:t>
      </w:r>
      <w:r>
        <w:rPr>
          <w:rFonts w:hint="eastAsia"/>
          <w:lang w:val="en-US"/>
        </w:rPr>
        <w:t>3-4</w:t>
      </w:r>
      <w:r>
        <w:rPr>
          <w:rFonts w:hint="eastAsia"/>
          <w:lang w:val="en-US"/>
        </w:rPr>
        <w:t>年经验等，大部分企业对招聘的员工要求不高，这说明进入这个行业的门槛并不是特别高，对于毕业生而言将会面对更多的竞争者，高薪岗位的竞争将更加激烈。</w:t>
      </w:r>
      <w:r w:rsidRPr="005B2792">
        <w:rPr>
          <w:lang w:val="en-US"/>
        </w:rPr>
        <w:t xml:space="preserve"> </w:t>
      </w:r>
    </w:p>
    <w:sectPr w:rsidR="006238C1" w:rsidRPr="00C9706E" w:rsidSect="002411FD">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539A0E" w14:textId="77777777" w:rsidR="00D644FF" w:rsidRDefault="00D644FF" w:rsidP="00026181">
      <w:pPr>
        <w:ind w:firstLine="480"/>
      </w:pPr>
      <w:r>
        <w:separator/>
      </w:r>
    </w:p>
  </w:endnote>
  <w:endnote w:type="continuationSeparator" w:id="0">
    <w:p w14:paraId="30C87CD7" w14:textId="77777777" w:rsidR="00D644FF" w:rsidRDefault="00D644FF" w:rsidP="0002618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3932247"/>
      <w:docPartObj>
        <w:docPartGallery w:val="Page Numbers (Bottom of Page)"/>
        <w:docPartUnique/>
      </w:docPartObj>
    </w:sdtPr>
    <w:sdtEndPr/>
    <w:sdtContent>
      <w:p w14:paraId="10F95CCA" w14:textId="38627EAA" w:rsidR="002411FD" w:rsidRDefault="002411FD">
        <w:pPr>
          <w:pStyle w:val="a5"/>
          <w:ind w:firstLine="360"/>
          <w:jc w:val="center"/>
        </w:pPr>
        <w:r>
          <w:fldChar w:fldCharType="begin"/>
        </w:r>
        <w:r>
          <w:instrText>PAGE   \* MERGEFORMAT</w:instrText>
        </w:r>
        <w:r>
          <w:fldChar w:fldCharType="separate"/>
        </w:r>
        <w:r w:rsidR="00820C28" w:rsidRPr="00820C28">
          <w:rPr>
            <w:noProof/>
            <w:lang w:val="zh-CN"/>
          </w:rPr>
          <w:t>2</w:t>
        </w:r>
        <w:r>
          <w:fldChar w:fldCharType="end"/>
        </w:r>
      </w:p>
    </w:sdtContent>
  </w:sdt>
  <w:p w14:paraId="10B822CA" w14:textId="77777777" w:rsidR="002411FD" w:rsidRDefault="002411FD">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F09DFB" w14:textId="77777777" w:rsidR="00D644FF" w:rsidRDefault="00D644FF" w:rsidP="00026181">
      <w:pPr>
        <w:ind w:firstLine="480"/>
      </w:pPr>
      <w:r>
        <w:separator/>
      </w:r>
    </w:p>
  </w:footnote>
  <w:footnote w:type="continuationSeparator" w:id="0">
    <w:p w14:paraId="4F7A960F" w14:textId="77777777" w:rsidR="00D644FF" w:rsidRDefault="00D644FF" w:rsidP="00026181">
      <w:pPr>
        <w:ind w:firstLine="48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7BC75EF"/>
    <w:multiLevelType w:val="singleLevel"/>
    <w:tmpl w:val="E7BC75EF"/>
    <w:lvl w:ilvl="0">
      <w:start w:val="2"/>
      <w:numFmt w:val="chineseCounting"/>
      <w:suff w:val="nothing"/>
      <w:lvlText w:val="（%1）"/>
      <w:lvlJc w:val="left"/>
      <w:rPr>
        <w:rFonts w:hint="eastAsia"/>
      </w:rPr>
    </w:lvl>
  </w:abstractNum>
  <w:abstractNum w:abstractNumId="1" w15:restartNumberingAfterBreak="0">
    <w:nsid w:val="EAD2EE25"/>
    <w:multiLevelType w:val="singleLevel"/>
    <w:tmpl w:val="EAD2EE25"/>
    <w:lvl w:ilvl="0">
      <w:start w:val="1"/>
      <w:numFmt w:val="decimal"/>
      <w:lvlText w:val="%1."/>
      <w:lvlJc w:val="left"/>
      <w:pPr>
        <w:ind w:left="425" w:hanging="425"/>
      </w:pPr>
      <w:rPr>
        <w:rFonts w:hint="default"/>
      </w:rPr>
    </w:lvl>
  </w:abstractNum>
  <w:abstractNum w:abstractNumId="2" w15:restartNumberingAfterBreak="0">
    <w:nsid w:val="719F37B9"/>
    <w:multiLevelType w:val="multilevel"/>
    <w:tmpl w:val="719F37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7A9F"/>
    <w:rsid w:val="0000121F"/>
    <w:rsid w:val="00015FDC"/>
    <w:rsid w:val="00026181"/>
    <w:rsid w:val="000E4D8C"/>
    <w:rsid w:val="000F008E"/>
    <w:rsid w:val="000F3210"/>
    <w:rsid w:val="00127A9F"/>
    <w:rsid w:val="001530F1"/>
    <w:rsid w:val="001655E9"/>
    <w:rsid w:val="001776BE"/>
    <w:rsid w:val="001930DE"/>
    <w:rsid w:val="001A7A25"/>
    <w:rsid w:val="001E1777"/>
    <w:rsid w:val="00203926"/>
    <w:rsid w:val="00203DA0"/>
    <w:rsid w:val="002411FD"/>
    <w:rsid w:val="00266A54"/>
    <w:rsid w:val="002A4C0C"/>
    <w:rsid w:val="00306457"/>
    <w:rsid w:val="00314F03"/>
    <w:rsid w:val="00350C02"/>
    <w:rsid w:val="003604D8"/>
    <w:rsid w:val="003728D4"/>
    <w:rsid w:val="003A1A4B"/>
    <w:rsid w:val="003B5FEF"/>
    <w:rsid w:val="003E1DD4"/>
    <w:rsid w:val="003E51F9"/>
    <w:rsid w:val="004001DA"/>
    <w:rsid w:val="00401D3D"/>
    <w:rsid w:val="00405642"/>
    <w:rsid w:val="0041044D"/>
    <w:rsid w:val="004347F3"/>
    <w:rsid w:val="00481E65"/>
    <w:rsid w:val="00487937"/>
    <w:rsid w:val="004A32AC"/>
    <w:rsid w:val="004B4F43"/>
    <w:rsid w:val="004D17FA"/>
    <w:rsid w:val="004F264E"/>
    <w:rsid w:val="0051522E"/>
    <w:rsid w:val="005260FC"/>
    <w:rsid w:val="00533DE3"/>
    <w:rsid w:val="00542B40"/>
    <w:rsid w:val="0055522E"/>
    <w:rsid w:val="0056485F"/>
    <w:rsid w:val="005A0F1C"/>
    <w:rsid w:val="005A6AFC"/>
    <w:rsid w:val="005B2792"/>
    <w:rsid w:val="005D26BB"/>
    <w:rsid w:val="006101B4"/>
    <w:rsid w:val="00610316"/>
    <w:rsid w:val="00611448"/>
    <w:rsid w:val="006238C1"/>
    <w:rsid w:val="0063418F"/>
    <w:rsid w:val="0064140D"/>
    <w:rsid w:val="006502FB"/>
    <w:rsid w:val="006636A9"/>
    <w:rsid w:val="006A3C3C"/>
    <w:rsid w:val="006A6348"/>
    <w:rsid w:val="00713139"/>
    <w:rsid w:val="0071526A"/>
    <w:rsid w:val="00775D8F"/>
    <w:rsid w:val="007B1F1E"/>
    <w:rsid w:val="007D125A"/>
    <w:rsid w:val="007D526A"/>
    <w:rsid w:val="007E0288"/>
    <w:rsid w:val="007E0A2B"/>
    <w:rsid w:val="007F3B40"/>
    <w:rsid w:val="008006EA"/>
    <w:rsid w:val="00800734"/>
    <w:rsid w:val="008177BA"/>
    <w:rsid w:val="00820C28"/>
    <w:rsid w:val="00852B85"/>
    <w:rsid w:val="00887F3D"/>
    <w:rsid w:val="00892EBA"/>
    <w:rsid w:val="008A1035"/>
    <w:rsid w:val="008D28EF"/>
    <w:rsid w:val="008F0440"/>
    <w:rsid w:val="00924145"/>
    <w:rsid w:val="009424D5"/>
    <w:rsid w:val="00947797"/>
    <w:rsid w:val="009735D2"/>
    <w:rsid w:val="00980FD7"/>
    <w:rsid w:val="00982F33"/>
    <w:rsid w:val="00997168"/>
    <w:rsid w:val="009A0CA1"/>
    <w:rsid w:val="009B0A90"/>
    <w:rsid w:val="009C70B0"/>
    <w:rsid w:val="009D26DC"/>
    <w:rsid w:val="009E5F42"/>
    <w:rsid w:val="00A2048D"/>
    <w:rsid w:val="00A24E4D"/>
    <w:rsid w:val="00A3200D"/>
    <w:rsid w:val="00A45962"/>
    <w:rsid w:val="00A70B7D"/>
    <w:rsid w:val="00A73D8E"/>
    <w:rsid w:val="00A7422D"/>
    <w:rsid w:val="00A86F92"/>
    <w:rsid w:val="00AA5510"/>
    <w:rsid w:val="00AB098B"/>
    <w:rsid w:val="00AC34BC"/>
    <w:rsid w:val="00AC497D"/>
    <w:rsid w:val="00AE0AE1"/>
    <w:rsid w:val="00B45A6A"/>
    <w:rsid w:val="00B5580B"/>
    <w:rsid w:val="00B94F64"/>
    <w:rsid w:val="00BB2B7F"/>
    <w:rsid w:val="00BC5CE9"/>
    <w:rsid w:val="00BD078F"/>
    <w:rsid w:val="00BD1425"/>
    <w:rsid w:val="00BD1E88"/>
    <w:rsid w:val="00BD22CD"/>
    <w:rsid w:val="00BF00BC"/>
    <w:rsid w:val="00BF2895"/>
    <w:rsid w:val="00C46B70"/>
    <w:rsid w:val="00C93D73"/>
    <w:rsid w:val="00C9706E"/>
    <w:rsid w:val="00CB1745"/>
    <w:rsid w:val="00CD09A8"/>
    <w:rsid w:val="00CD3570"/>
    <w:rsid w:val="00CD5A3F"/>
    <w:rsid w:val="00D15AEE"/>
    <w:rsid w:val="00D50293"/>
    <w:rsid w:val="00D644FF"/>
    <w:rsid w:val="00DB2E74"/>
    <w:rsid w:val="00DB5E0B"/>
    <w:rsid w:val="00DF396D"/>
    <w:rsid w:val="00E51920"/>
    <w:rsid w:val="00E61816"/>
    <w:rsid w:val="00E6206B"/>
    <w:rsid w:val="00E76600"/>
    <w:rsid w:val="00E87491"/>
    <w:rsid w:val="00EA213F"/>
    <w:rsid w:val="00F22904"/>
    <w:rsid w:val="00F317F1"/>
    <w:rsid w:val="00FA0A69"/>
    <w:rsid w:val="00FA77A9"/>
    <w:rsid w:val="00FB1BEC"/>
    <w:rsid w:val="69FD3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81E88"/>
  <w15:docId w15:val="{5A2F01B1-55B8-43B2-BF4D-17740675F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60FC"/>
    <w:pPr>
      <w:widowControl w:val="0"/>
      <w:ind w:firstLineChars="200" w:firstLine="200"/>
      <w:jc w:val="both"/>
    </w:pPr>
    <w:rPr>
      <w:rFonts w:ascii="Times New Roman" w:eastAsia="宋体" w:hAnsi="Times New Roman"/>
      <w:kern w:val="2"/>
      <w:sz w:val="24"/>
      <w:szCs w:val="22"/>
      <w:lang w:val="en-GB"/>
    </w:rPr>
  </w:style>
  <w:style w:type="paragraph" w:styleId="1">
    <w:name w:val="heading 1"/>
    <w:basedOn w:val="a"/>
    <w:next w:val="a"/>
    <w:link w:val="10"/>
    <w:uiPriority w:val="9"/>
    <w:qFormat/>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List Paragraph"/>
    <w:basedOn w:val="a"/>
    <w:uiPriority w:val="34"/>
    <w:qFormat/>
    <w:pPr>
      <w:ind w:firstLine="420"/>
    </w:pPr>
  </w:style>
  <w:style w:type="character" w:customStyle="1" w:styleId="a4">
    <w:name w:val="批注框文本 字符"/>
    <w:basedOn w:val="a0"/>
    <w:link w:val="a3"/>
    <w:uiPriority w:val="99"/>
    <w:semiHidden/>
    <w:rPr>
      <w:rFonts w:ascii="Times New Roman" w:eastAsia="宋体" w:hAnsi="Times New Roman"/>
      <w:sz w:val="18"/>
      <w:szCs w:val="18"/>
      <w:lang w:val="en-GB"/>
    </w:rPr>
  </w:style>
  <w:style w:type="character" w:customStyle="1" w:styleId="a8">
    <w:name w:val="页眉 字符"/>
    <w:basedOn w:val="a0"/>
    <w:link w:val="a7"/>
    <w:uiPriority w:val="99"/>
    <w:rPr>
      <w:rFonts w:ascii="Times New Roman" w:eastAsia="宋体" w:hAnsi="Times New Roman"/>
      <w:sz w:val="18"/>
      <w:szCs w:val="18"/>
      <w:lang w:val="en-GB"/>
    </w:rPr>
  </w:style>
  <w:style w:type="character" w:customStyle="1" w:styleId="a6">
    <w:name w:val="页脚 字符"/>
    <w:basedOn w:val="a0"/>
    <w:link w:val="a5"/>
    <w:uiPriority w:val="99"/>
    <w:rPr>
      <w:rFonts w:ascii="Times New Roman" w:eastAsia="宋体" w:hAnsi="Times New Roman"/>
      <w:sz w:val="18"/>
      <w:szCs w:val="18"/>
      <w:lang w:val="en-GB"/>
    </w:rPr>
  </w:style>
  <w:style w:type="character" w:customStyle="1" w:styleId="10">
    <w:name w:val="标题 1 字符"/>
    <w:basedOn w:val="a0"/>
    <w:link w:val="1"/>
    <w:uiPriority w:val="9"/>
    <w:rPr>
      <w:rFonts w:ascii="Times New Roman" w:eastAsia="宋体" w:hAnsi="Times New Roman"/>
      <w:b/>
      <w:bCs/>
      <w:kern w:val="44"/>
      <w:sz w:val="32"/>
      <w:szCs w:val="44"/>
      <w:lang w:val="en-GB"/>
    </w:rPr>
  </w:style>
  <w:style w:type="character" w:customStyle="1" w:styleId="20">
    <w:name w:val="标题 2 字符"/>
    <w:basedOn w:val="a0"/>
    <w:link w:val="2"/>
    <w:uiPriority w:val="9"/>
    <w:rPr>
      <w:rFonts w:asciiTheme="majorHAnsi" w:eastAsia="宋体" w:hAnsiTheme="majorHAnsi" w:cstheme="majorBidi"/>
      <w:b/>
      <w:bCs/>
      <w:sz w:val="28"/>
      <w:szCs w:val="32"/>
      <w:lang w:val="en-GB"/>
    </w:rPr>
  </w:style>
  <w:style w:type="character" w:customStyle="1" w:styleId="30">
    <w:name w:val="标题 3 字符"/>
    <w:basedOn w:val="a0"/>
    <w:link w:val="3"/>
    <w:uiPriority w:val="9"/>
    <w:rPr>
      <w:rFonts w:ascii="Times New Roman" w:eastAsia="宋体" w:hAnsi="Times New Roman"/>
      <w:b/>
      <w:bCs/>
      <w:sz w:val="24"/>
      <w:szCs w:val="32"/>
      <w:lang w:val="en-GB"/>
    </w:rPr>
  </w:style>
  <w:style w:type="paragraph" w:styleId="TOC">
    <w:name w:val="TOC Heading"/>
    <w:basedOn w:val="1"/>
    <w:next w:val="a"/>
    <w:uiPriority w:val="39"/>
    <w:unhideWhenUsed/>
    <w:qFormat/>
    <w:rsid w:val="0002618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lang w:val="en-US"/>
    </w:rPr>
  </w:style>
  <w:style w:type="paragraph" w:styleId="11">
    <w:name w:val="toc 1"/>
    <w:basedOn w:val="a"/>
    <w:next w:val="a"/>
    <w:autoRedefine/>
    <w:uiPriority w:val="39"/>
    <w:unhideWhenUsed/>
    <w:rsid w:val="00026181"/>
    <w:pPr>
      <w:tabs>
        <w:tab w:val="right" w:leader="dot" w:pos="8296"/>
      </w:tabs>
    </w:pPr>
    <w:rPr>
      <w:b/>
      <w:bCs/>
      <w:noProof/>
    </w:rPr>
  </w:style>
  <w:style w:type="paragraph" w:styleId="21">
    <w:name w:val="toc 2"/>
    <w:basedOn w:val="a"/>
    <w:next w:val="a"/>
    <w:autoRedefine/>
    <w:uiPriority w:val="39"/>
    <w:unhideWhenUsed/>
    <w:rsid w:val="00026181"/>
    <w:pPr>
      <w:ind w:leftChars="200" w:left="420"/>
    </w:pPr>
  </w:style>
  <w:style w:type="paragraph" w:styleId="31">
    <w:name w:val="toc 3"/>
    <w:basedOn w:val="a"/>
    <w:next w:val="a"/>
    <w:autoRedefine/>
    <w:uiPriority w:val="39"/>
    <w:unhideWhenUsed/>
    <w:rsid w:val="00026181"/>
    <w:pPr>
      <w:ind w:leftChars="400" w:left="840"/>
    </w:pPr>
  </w:style>
  <w:style w:type="character" w:styleId="aa">
    <w:name w:val="Hyperlink"/>
    <w:basedOn w:val="a0"/>
    <w:uiPriority w:val="99"/>
    <w:unhideWhenUsed/>
    <w:rsid w:val="00026181"/>
    <w:rPr>
      <w:color w:val="0563C1" w:themeColor="hyperlink"/>
      <w:u w:val="single"/>
    </w:rPr>
  </w:style>
  <w:style w:type="table" w:styleId="ab">
    <w:name w:val="Table Grid"/>
    <w:basedOn w:val="a1"/>
    <w:uiPriority w:val="39"/>
    <w:rsid w:val="00BD22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B1EA7B-39B9-4D83-AE58-4FBD54324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16</Pages>
  <Words>917</Words>
  <Characters>5233</Characters>
  <Application>Microsoft Office Word</Application>
  <DocSecurity>0</DocSecurity>
  <Lines>43</Lines>
  <Paragraphs>12</Paragraphs>
  <ScaleCrop>false</ScaleCrop>
  <Company>China</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 Yuxin</dc:creator>
  <cp:lastModifiedBy>Mr.hu</cp:lastModifiedBy>
  <cp:revision>41</cp:revision>
  <cp:lastPrinted>2021-01-05T08:35:00Z</cp:lastPrinted>
  <dcterms:created xsi:type="dcterms:W3CDTF">2021-01-04T09:02:00Z</dcterms:created>
  <dcterms:modified xsi:type="dcterms:W3CDTF">2021-06-29T09:17:00Z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