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2F6CF" w14:textId="63B01427" w:rsidR="00E33FFD" w:rsidRDefault="00E33FFD" w:rsidP="00E33FFD">
      <w:pPr>
        <w:rPr>
          <w:b/>
          <w:bCs/>
          <w:u w:val="single"/>
        </w:rPr>
      </w:pPr>
      <w:r>
        <w:rPr>
          <w:b/>
          <w:bCs/>
          <w:u w:val="single"/>
        </w:rPr>
        <w:t>Input:</w:t>
      </w:r>
    </w:p>
    <w:p w14:paraId="6B3E2EBE" w14:textId="7884D1F5" w:rsidR="00E33FFD" w:rsidRPr="00E33FFD" w:rsidRDefault="00E33FFD" w:rsidP="00E33FFD">
      <w:r w:rsidRPr="00E33FFD">
        <w:t>explain the difference between for loop and while loop</w:t>
      </w:r>
    </w:p>
    <w:p w14:paraId="1F79C51A" w14:textId="77777777" w:rsidR="00E33FFD" w:rsidRDefault="00E33FFD" w:rsidP="00E33FFD">
      <w:pPr>
        <w:rPr>
          <w:b/>
          <w:bCs/>
          <w:u w:val="single"/>
        </w:rPr>
      </w:pPr>
    </w:p>
    <w:p w14:paraId="7E52BA39" w14:textId="77777777" w:rsidR="00E33FFD" w:rsidRDefault="00E33FFD" w:rsidP="00E33FFD">
      <w:pPr>
        <w:rPr>
          <w:b/>
          <w:bCs/>
          <w:u w:val="single"/>
        </w:rPr>
      </w:pPr>
    </w:p>
    <w:p w14:paraId="6726A32E" w14:textId="1D8B268D" w:rsidR="00E33FFD" w:rsidRPr="00E33FFD" w:rsidRDefault="00E33FFD" w:rsidP="00E33FFD">
      <w:pPr>
        <w:rPr>
          <w:b/>
          <w:bCs/>
          <w:u w:val="single"/>
        </w:rPr>
      </w:pPr>
      <w:r w:rsidRPr="00E33FFD">
        <w:rPr>
          <w:b/>
          <w:bCs/>
          <w:u w:val="single"/>
        </w:rPr>
        <w:t>Response:</w:t>
      </w:r>
    </w:p>
    <w:p w14:paraId="3960FD88" w14:textId="5945D5C4" w:rsidR="00E33FFD" w:rsidRPr="00E33FFD" w:rsidRDefault="00E33FFD" w:rsidP="00E33FFD">
      <w:r w:rsidRPr="00E33FFD">
        <w:t>While loops and for loops are both iteration control structures used to repeat the execution of statements in Python, but they differ in their primary control mechanisms and common use cases.</w:t>
      </w:r>
    </w:p>
    <w:p w14:paraId="58EB16FB" w14:textId="77777777" w:rsidR="00E33FFD" w:rsidRPr="00E33FFD" w:rsidRDefault="00E33FFD" w:rsidP="00E33FFD">
      <w:r w:rsidRPr="00E33FFD">
        <w:t>Here's a breakdown of their differences and similarities:</w:t>
      </w:r>
    </w:p>
    <w:p w14:paraId="4DDD8D73" w14:textId="77777777" w:rsidR="00E33FFD" w:rsidRPr="00E33FFD" w:rsidRDefault="00E33FFD" w:rsidP="00E33FFD">
      <w:r w:rsidRPr="00E33FFD">
        <w:rPr>
          <w:b/>
          <w:bCs/>
        </w:rPr>
        <w:t>While Loops</w:t>
      </w:r>
    </w:p>
    <w:p w14:paraId="47884EB1" w14:textId="77777777" w:rsidR="00E33FFD" w:rsidRPr="00E33FFD" w:rsidRDefault="00E33FFD" w:rsidP="00E33FFD">
      <w:pPr>
        <w:numPr>
          <w:ilvl w:val="0"/>
          <w:numId w:val="1"/>
        </w:numPr>
      </w:pPr>
      <w:r w:rsidRPr="00E33FFD">
        <w:rPr>
          <w:b/>
          <w:bCs/>
        </w:rPr>
        <w:t>Control Mechanism</w:t>
      </w:r>
      <w:r w:rsidRPr="00E33FFD">
        <w:t xml:space="preserve">: A while loop is controlled by a condition. Statements within the while block are executed repeatedly </w:t>
      </w:r>
      <w:proofErr w:type="gramStart"/>
      <w:r w:rsidRPr="00E33FFD">
        <w:t>as long as</w:t>
      </w:r>
      <w:proofErr w:type="gramEnd"/>
      <w:r w:rsidRPr="00E33FFD">
        <w:t xml:space="preserve"> a specified condition remains "truthy". If the condition becomes "</w:t>
      </w:r>
      <w:proofErr w:type="spellStart"/>
      <w:r w:rsidRPr="00E33FFD">
        <w:t>falsy</w:t>
      </w:r>
      <w:proofErr w:type="spellEnd"/>
      <w:r w:rsidRPr="00E33FFD">
        <w:t>," the loop exits.</w:t>
      </w:r>
    </w:p>
    <w:p w14:paraId="533FB4F1" w14:textId="77777777" w:rsidR="00E33FFD" w:rsidRPr="00E33FFD" w:rsidRDefault="00E33FFD" w:rsidP="00E33FFD">
      <w:pPr>
        <w:numPr>
          <w:ilvl w:val="0"/>
          <w:numId w:val="1"/>
        </w:numPr>
      </w:pPr>
      <w:r w:rsidRPr="00E33FFD">
        <w:rPr>
          <w:b/>
          <w:bCs/>
        </w:rPr>
        <w:t>Flexibility</w:t>
      </w:r>
      <w:r w:rsidRPr="00E33FFD">
        <w:t xml:space="preserve">: </w:t>
      </w:r>
    </w:p>
    <w:p w14:paraId="4E0D56D2" w14:textId="77777777" w:rsidR="00E33FFD" w:rsidRPr="00E33FFD" w:rsidRDefault="00E33FFD" w:rsidP="00E33FFD">
      <w:pPr>
        <w:numPr>
          <w:ilvl w:val="1"/>
          <w:numId w:val="1"/>
        </w:numPr>
      </w:pPr>
      <w:r w:rsidRPr="00E33FFD">
        <w:t xml:space="preserve">While loops can be </w:t>
      </w:r>
      <w:r w:rsidRPr="00E33FFD">
        <w:rPr>
          <w:b/>
          <w:bCs/>
        </w:rPr>
        <w:t>definite</w:t>
      </w:r>
      <w:r w:rsidRPr="00E33FFD">
        <w:t>, meaning they repeat a fixed number of times known before the loop starts, such as the improved times table example that loops 12 times.</w:t>
      </w:r>
    </w:p>
    <w:p w14:paraId="70C884E3" w14:textId="77777777" w:rsidR="00E33FFD" w:rsidRPr="00E33FFD" w:rsidRDefault="00E33FFD" w:rsidP="00E33FFD">
      <w:pPr>
        <w:numPr>
          <w:ilvl w:val="1"/>
          <w:numId w:val="1"/>
        </w:numPr>
      </w:pPr>
      <w:r w:rsidRPr="00E33FFD">
        <w:t xml:space="preserve">They can also be </w:t>
      </w:r>
      <w:r w:rsidRPr="00E33FFD">
        <w:rPr>
          <w:b/>
          <w:bCs/>
        </w:rPr>
        <w:t>indefinite</w:t>
      </w:r>
      <w:r w:rsidRPr="00E33FFD">
        <w:t xml:space="preserve">, repeating for </w:t>
      </w:r>
      <w:proofErr w:type="gramStart"/>
      <w:r w:rsidRPr="00E33FFD">
        <w:t>a number of</w:t>
      </w:r>
      <w:proofErr w:type="gramEnd"/>
      <w:r w:rsidRPr="00E33FFD">
        <w:t xml:space="preserve"> times that is not obvious before the loop begins. This can be based on user input (interactive loops), a computed value (like in the Collatz conjecture example), or they can even run forever as an infinite loop if the condition always remains true.</w:t>
      </w:r>
    </w:p>
    <w:p w14:paraId="579EE70F" w14:textId="77777777" w:rsidR="00E33FFD" w:rsidRPr="00E33FFD" w:rsidRDefault="00E33FFD" w:rsidP="00E33FFD">
      <w:pPr>
        <w:numPr>
          <w:ilvl w:val="0"/>
          <w:numId w:val="1"/>
        </w:numPr>
      </w:pPr>
      <w:r w:rsidRPr="00E33FFD">
        <w:rPr>
          <w:b/>
          <w:bCs/>
        </w:rPr>
        <w:t>Structure</w:t>
      </w:r>
      <w:r w:rsidRPr="00E33FFD">
        <w:t xml:space="preserve">: A typical while loop structure involves initialization, a </w:t>
      </w:r>
      <w:proofErr w:type="spellStart"/>
      <w:r w:rsidRPr="00E33FFD">
        <w:t>boolean</w:t>
      </w:r>
      <w:proofErr w:type="spellEnd"/>
      <w:r w:rsidRPr="00E33FFD">
        <w:t xml:space="preserve"> test (the condition), actions during each loop, and an update to the condition.</w:t>
      </w:r>
    </w:p>
    <w:p w14:paraId="06130830" w14:textId="77777777" w:rsidR="00E33FFD" w:rsidRPr="00E33FFD" w:rsidRDefault="00E33FFD" w:rsidP="00E33FFD">
      <w:r w:rsidRPr="00E33FFD">
        <w:rPr>
          <w:b/>
          <w:bCs/>
        </w:rPr>
        <w:t>For Loops</w:t>
      </w:r>
    </w:p>
    <w:p w14:paraId="232DD5D5" w14:textId="77777777" w:rsidR="00E33FFD" w:rsidRPr="00E33FFD" w:rsidRDefault="00E33FFD" w:rsidP="00E33FFD">
      <w:pPr>
        <w:numPr>
          <w:ilvl w:val="0"/>
          <w:numId w:val="2"/>
        </w:numPr>
      </w:pPr>
      <w:r w:rsidRPr="00E33FFD">
        <w:rPr>
          <w:b/>
          <w:bCs/>
        </w:rPr>
        <w:t>Control Mechanism</w:t>
      </w:r>
      <w:r w:rsidRPr="00E33FFD">
        <w:t>: For loops provide a more convenient way of iterating over a sequence. They are designed to perform an action for each item in a sequence. The loop assigns the next item in the sequence to an iteration variable and executes the statements in the for block until no items are left in the sequence.</w:t>
      </w:r>
    </w:p>
    <w:p w14:paraId="30710F4B" w14:textId="77777777" w:rsidR="00E33FFD" w:rsidRPr="00E33FFD" w:rsidRDefault="00E33FFD" w:rsidP="00E33FFD">
      <w:pPr>
        <w:numPr>
          <w:ilvl w:val="0"/>
          <w:numId w:val="2"/>
        </w:numPr>
      </w:pPr>
      <w:r w:rsidRPr="00E33FFD">
        <w:rPr>
          <w:b/>
          <w:bCs/>
        </w:rPr>
        <w:t>Conciseness</w:t>
      </w:r>
      <w:r w:rsidRPr="00E33FFD">
        <w:t>: Compared to while loops for iterating over a sequence (e.g., numbers from 0 to 9), for loops are often more concise, easier to read (especially when using range), and less error-prone, as there's no need to manually remember to increment an iteration variable.</w:t>
      </w:r>
    </w:p>
    <w:p w14:paraId="7C646B96" w14:textId="77777777" w:rsidR="00E33FFD" w:rsidRPr="00E33FFD" w:rsidRDefault="00E33FFD" w:rsidP="00E33FFD">
      <w:pPr>
        <w:numPr>
          <w:ilvl w:val="0"/>
          <w:numId w:val="2"/>
        </w:numPr>
      </w:pPr>
      <w:r w:rsidRPr="00E33FFD">
        <w:rPr>
          <w:b/>
          <w:bCs/>
        </w:rPr>
        <w:t>Python range</w:t>
      </w:r>
      <w:r w:rsidRPr="00E33FFD">
        <w:t xml:space="preserve">: A common way to specify a sequence of numbers for a for loop is using a Python range. A range sequence must consist of unique integers and be an arithmetic sequence (items increase/decrease by a constant amount). The </w:t>
      </w:r>
      <w:proofErr w:type="gramStart"/>
      <w:r w:rsidRPr="00E33FFD">
        <w:t>range(</w:t>
      </w:r>
      <w:proofErr w:type="gramEnd"/>
      <w:r w:rsidRPr="00E33FFD">
        <w:t>m, n, step) function defines a sequence starting at m, going up to (but not including) n, with increments of step. It can be simplified if step is 1 or if m is 0 and step is 1.</w:t>
      </w:r>
    </w:p>
    <w:p w14:paraId="3380544D" w14:textId="77777777" w:rsidR="00E33FFD" w:rsidRPr="00E33FFD" w:rsidRDefault="00E33FFD" w:rsidP="00E33FFD">
      <w:r w:rsidRPr="00E33FFD">
        <w:rPr>
          <w:b/>
          <w:bCs/>
        </w:rPr>
        <w:t>Similarities</w:t>
      </w:r>
      <w:r w:rsidRPr="00E33FFD">
        <w:t xml:space="preserve"> Both while loops and for loops share several common features:</w:t>
      </w:r>
    </w:p>
    <w:p w14:paraId="5D2EDCB9" w14:textId="77777777" w:rsidR="00E33FFD" w:rsidRPr="00E33FFD" w:rsidRDefault="00E33FFD" w:rsidP="00E33FFD">
      <w:pPr>
        <w:numPr>
          <w:ilvl w:val="0"/>
          <w:numId w:val="3"/>
        </w:numPr>
      </w:pPr>
      <w:r w:rsidRPr="00E33FFD">
        <w:rPr>
          <w:b/>
          <w:bCs/>
        </w:rPr>
        <w:lastRenderedPageBreak/>
        <w:t>Early Termination</w:t>
      </w:r>
      <w:r w:rsidRPr="00E33FFD">
        <w:t>: Both types of loops support continue and break statements. A continue statement finishes the current iteration early and immediately returns control flow to the loop's condition. A break statement finishes the entire loop early, immediately skipping to the code after the loop.</w:t>
      </w:r>
    </w:p>
    <w:p w14:paraId="69D67B5F" w14:textId="77777777" w:rsidR="00E33FFD" w:rsidRPr="00E33FFD" w:rsidRDefault="00E33FFD" w:rsidP="00E33FFD">
      <w:pPr>
        <w:numPr>
          <w:ilvl w:val="0"/>
          <w:numId w:val="3"/>
        </w:numPr>
      </w:pPr>
      <w:r w:rsidRPr="00E33FFD">
        <w:rPr>
          <w:b/>
          <w:bCs/>
        </w:rPr>
        <w:t>Nesting</w:t>
      </w:r>
      <w:r w:rsidRPr="00E33FFD">
        <w:t>: Both while loops and for loops can be nested within one another. Nesting loops multiplies the number of times the innermost loop is repeated, which can impact program performance.</w:t>
      </w:r>
    </w:p>
    <w:p w14:paraId="6447E75E" w14:textId="77777777" w:rsidR="00E33FFD" w:rsidRPr="00E33FFD" w:rsidRDefault="00E33FFD" w:rsidP="00E33FFD">
      <w:pPr>
        <w:numPr>
          <w:ilvl w:val="0"/>
          <w:numId w:val="3"/>
        </w:numPr>
      </w:pPr>
      <w:r w:rsidRPr="00E33FFD">
        <w:rPr>
          <w:b/>
          <w:bCs/>
        </w:rPr>
        <w:t>Indentation Rules</w:t>
      </w:r>
      <w:r w:rsidRPr="00E33FFD">
        <w:t>: Both adhere to Python's indentation rules to define the statements within their blocks.</w:t>
      </w:r>
    </w:p>
    <w:p w14:paraId="3583E4A7" w14:textId="77777777" w:rsidR="00E33FFD" w:rsidRPr="00E33FFD" w:rsidRDefault="00E33FFD" w:rsidP="00E33FFD">
      <w:pPr>
        <w:numPr>
          <w:ilvl w:val="0"/>
          <w:numId w:val="3"/>
        </w:numPr>
      </w:pPr>
      <w:r w:rsidRPr="00E33FFD">
        <w:rPr>
          <w:b/>
          <w:bCs/>
        </w:rPr>
        <w:t>Aggregation</w:t>
      </w:r>
      <w:r w:rsidRPr="00E33FFD">
        <w:t>: Both can be used to perform aggregations, such as finding the sum, average, or maximum value of a sequence.</w:t>
      </w:r>
    </w:p>
    <w:p w14:paraId="2C64D6FF" w14:textId="77777777" w:rsidR="005C5A53" w:rsidRDefault="005C5A53"/>
    <w:sectPr w:rsidR="005C5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3DF"/>
    <w:multiLevelType w:val="multilevel"/>
    <w:tmpl w:val="B430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F5D75"/>
    <w:multiLevelType w:val="multilevel"/>
    <w:tmpl w:val="449C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C608C8"/>
    <w:multiLevelType w:val="multilevel"/>
    <w:tmpl w:val="0AC6A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455450">
    <w:abstractNumId w:val="2"/>
  </w:num>
  <w:num w:numId="2" w16cid:durableId="804857177">
    <w:abstractNumId w:val="1"/>
  </w:num>
  <w:num w:numId="3" w16cid:durableId="1840535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FD"/>
    <w:rsid w:val="00127A1B"/>
    <w:rsid w:val="0020070E"/>
    <w:rsid w:val="005C5A53"/>
    <w:rsid w:val="00DB69B6"/>
    <w:rsid w:val="00E33F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A5E7B"/>
  <w15:chartTrackingRefBased/>
  <w15:docId w15:val="{CE7BE60C-86AD-423C-83A1-AB0E1D4F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FF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FF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33F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33FF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33FF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33FF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33FF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FF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FF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33FF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33FF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33FF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33FF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33FF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33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FF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FF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33FFD"/>
    <w:pPr>
      <w:spacing w:before="160"/>
      <w:jc w:val="center"/>
    </w:pPr>
    <w:rPr>
      <w:i/>
      <w:iCs/>
      <w:color w:val="404040" w:themeColor="text1" w:themeTint="BF"/>
    </w:rPr>
  </w:style>
  <w:style w:type="character" w:customStyle="1" w:styleId="QuoteChar">
    <w:name w:val="Quote Char"/>
    <w:basedOn w:val="DefaultParagraphFont"/>
    <w:link w:val="Quote"/>
    <w:uiPriority w:val="29"/>
    <w:rsid w:val="00E33FFD"/>
    <w:rPr>
      <w:i/>
      <w:iCs/>
      <w:color w:val="404040" w:themeColor="text1" w:themeTint="BF"/>
    </w:rPr>
  </w:style>
  <w:style w:type="paragraph" w:styleId="ListParagraph">
    <w:name w:val="List Paragraph"/>
    <w:basedOn w:val="Normal"/>
    <w:uiPriority w:val="34"/>
    <w:qFormat/>
    <w:rsid w:val="00E33FFD"/>
    <w:pPr>
      <w:ind w:left="720"/>
      <w:contextualSpacing/>
    </w:pPr>
  </w:style>
  <w:style w:type="character" w:styleId="IntenseEmphasis">
    <w:name w:val="Intense Emphasis"/>
    <w:basedOn w:val="DefaultParagraphFont"/>
    <w:uiPriority w:val="21"/>
    <w:qFormat/>
    <w:rsid w:val="00E33FFD"/>
    <w:rPr>
      <w:i/>
      <w:iCs/>
      <w:color w:val="0F4761" w:themeColor="accent1" w:themeShade="BF"/>
    </w:rPr>
  </w:style>
  <w:style w:type="paragraph" w:styleId="IntenseQuote">
    <w:name w:val="Intense Quote"/>
    <w:basedOn w:val="Normal"/>
    <w:next w:val="Normal"/>
    <w:link w:val="IntenseQuoteChar"/>
    <w:uiPriority w:val="30"/>
    <w:qFormat/>
    <w:rsid w:val="00E33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FFD"/>
    <w:rPr>
      <w:i/>
      <w:iCs/>
      <w:color w:val="0F4761" w:themeColor="accent1" w:themeShade="BF"/>
    </w:rPr>
  </w:style>
  <w:style w:type="character" w:styleId="IntenseReference">
    <w:name w:val="Intense Reference"/>
    <w:basedOn w:val="DefaultParagraphFont"/>
    <w:uiPriority w:val="32"/>
    <w:qFormat/>
    <w:rsid w:val="00E33F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162930">
      <w:bodyDiv w:val="1"/>
      <w:marLeft w:val="0"/>
      <w:marRight w:val="0"/>
      <w:marTop w:val="0"/>
      <w:marBottom w:val="0"/>
      <w:divBdr>
        <w:top w:val="none" w:sz="0" w:space="0" w:color="auto"/>
        <w:left w:val="none" w:sz="0" w:space="0" w:color="auto"/>
        <w:bottom w:val="none" w:sz="0" w:space="0" w:color="auto"/>
        <w:right w:val="none" w:sz="0" w:space="0" w:color="auto"/>
      </w:divBdr>
    </w:div>
    <w:div w:id="154798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492</Words>
  <Characters>2508</Characters>
  <Application>Microsoft Office Word</Application>
  <DocSecurity>0</DocSecurity>
  <Lines>48</Lines>
  <Paragraphs>22</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Lim</dc:creator>
  <cp:keywords/>
  <dc:description/>
  <cp:lastModifiedBy>Julio Lim</cp:lastModifiedBy>
  <cp:revision>1</cp:revision>
  <dcterms:created xsi:type="dcterms:W3CDTF">2025-06-14T07:24:00Z</dcterms:created>
  <dcterms:modified xsi:type="dcterms:W3CDTF">2025-06-14T07:27:00Z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b0833fbf-b2e3-4ddc-81e5-8de979b915e2</vt:lpwstr>
  </property>
</Properties>
</file>