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8563" w14:textId="77777777" w:rsidR="00C57583" w:rsidRPr="00C57583" w:rsidRDefault="00C57583" w:rsidP="00C57583">
      <w:pPr>
        <w:spacing w:line="480" w:lineRule="auto"/>
        <w:jc w:val="center"/>
        <w:rPr>
          <w:rFonts w:ascii="Times New Roman" w:hAnsi="Times New Roman" w:cs="Times New Roman"/>
        </w:rPr>
      </w:pPr>
    </w:p>
    <w:p w14:paraId="33B39BD1" w14:textId="77777777" w:rsidR="00C57583" w:rsidRPr="00C57583" w:rsidRDefault="00C57583" w:rsidP="00C57583">
      <w:pPr>
        <w:spacing w:line="480" w:lineRule="auto"/>
        <w:jc w:val="center"/>
        <w:rPr>
          <w:rFonts w:ascii="Times New Roman" w:hAnsi="Times New Roman" w:cs="Times New Roman"/>
        </w:rPr>
      </w:pPr>
    </w:p>
    <w:p w14:paraId="5DE65011" w14:textId="77777777" w:rsidR="00C57583" w:rsidRPr="00C57583" w:rsidRDefault="00C57583" w:rsidP="00C57583">
      <w:pPr>
        <w:spacing w:line="480" w:lineRule="auto"/>
        <w:jc w:val="center"/>
        <w:rPr>
          <w:rFonts w:ascii="Times New Roman" w:hAnsi="Times New Roman" w:cs="Times New Roman"/>
        </w:rPr>
      </w:pPr>
    </w:p>
    <w:p w14:paraId="2B5DCCBF" w14:textId="77777777" w:rsidR="00C57583" w:rsidRPr="00C57583" w:rsidRDefault="00C57583" w:rsidP="00C57583">
      <w:pPr>
        <w:spacing w:line="480" w:lineRule="auto"/>
        <w:jc w:val="center"/>
        <w:rPr>
          <w:rFonts w:ascii="Times New Roman" w:hAnsi="Times New Roman" w:cs="Times New Roman"/>
        </w:rPr>
      </w:pPr>
    </w:p>
    <w:p w14:paraId="2157E401" w14:textId="77777777" w:rsidR="00C57583" w:rsidRPr="00C57583" w:rsidRDefault="00C57583" w:rsidP="00C57583">
      <w:pPr>
        <w:spacing w:line="480" w:lineRule="auto"/>
        <w:jc w:val="center"/>
        <w:rPr>
          <w:rFonts w:ascii="Times New Roman" w:hAnsi="Times New Roman" w:cs="Times New Roman"/>
        </w:rPr>
      </w:pPr>
    </w:p>
    <w:p w14:paraId="339DC778" w14:textId="77777777" w:rsidR="00C57583" w:rsidRDefault="00C57583" w:rsidP="00C57583">
      <w:pPr>
        <w:spacing w:line="480" w:lineRule="auto"/>
        <w:rPr>
          <w:rFonts w:ascii="Times New Roman" w:hAnsi="Times New Roman" w:cs="Times New Roman"/>
        </w:rPr>
      </w:pPr>
    </w:p>
    <w:p w14:paraId="36ABC3EB" w14:textId="77777777" w:rsidR="00C57583" w:rsidRPr="00C57583" w:rsidRDefault="00C57583" w:rsidP="00C57583">
      <w:pPr>
        <w:spacing w:line="480" w:lineRule="auto"/>
        <w:rPr>
          <w:rFonts w:ascii="Times New Roman" w:hAnsi="Times New Roman" w:cs="Times New Roman"/>
        </w:rPr>
      </w:pPr>
    </w:p>
    <w:p w14:paraId="20654B69" w14:textId="3A002BD1" w:rsidR="008553B2" w:rsidRPr="00C57583" w:rsidRDefault="00C57583" w:rsidP="00C57583">
      <w:pPr>
        <w:spacing w:line="480" w:lineRule="auto"/>
        <w:jc w:val="center"/>
        <w:rPr>
          <w:rFonts w:ascii="Times New Roman" w:hAnsi="Times New Roman" w:cs="Times New Roman"/>
        </w:rPr>
      </w:pPr>
      <w:r w:rsidRPr="00C57583">
        <w:rPr>
          <w:rFonts w:ascii="Times New Roman" w:hAnsi="Times New Roman" w:cs="Times New Roman"/>
        </w:rPr>
        <w:t>Tyler Hubbell</w:t>
      </w:r>
    </w:p>
    <w:p w14:paraId="5676711D" w14:textId="0AF0F475" w:rsidR="00C57583" w:rsidRPr="00C57583" w:rsidRDefault="00C57583" w:rsidP="00C57583">
      <w:pPr>
        <w:spacing w:line="480" w:lineRule="auto"/>
        <w:jc w:val="center"/>
        <w:rPr>
          <w:rFonts w:ascii="Times New Roman" w:hAnsi="Times New Roman" w:cs="Times New Roman"/>
        </w:rPr>
      </w:pPr>
      <w:r w:rsidRPr="00C57583">
        <w:rPr>
          <w:rFonts w:ascii="Times New Roman" w:hAnsi="Times New Roman" w:cs="Times New Roman"/>
        </w:rPr>
        <w:t>Professor Antoun</w:t>
      </w:r>
    </w:p>
    <w:p w14:paraId="79886EC0" w14:textId="08CC6DBC" w:rsidR="00C57583" w:rsidRPr="00C57583" w:rsidRDefault="00C57583" w:rsidP="00C57583">
      <w:pPr>
        <w:spacing w:line="480" w:lineRule="auto"/>
        <w:jc w:val="center"/>
        <w:rPr>
          <w:rFonts w:ascii="Times New Roman" w:hAnsi="Times New Roman" w:cs="Times New Roman"/>
        </w:rPr>
      </w:pPr>
      <w:r w:rsidRPr="00C57583">
        <w:rPr>
          <w:rFonts w:ascii="Times New Roman" w:hAnsi="Times New Roman" w:cs="Times New Roman"/>
        </w:rPr>
        <w:t>CS 320 Project 2</w:t>
      </w:r>
    </w:p>
    <w:p w14:paraId="2FED4E90" w14:textId="18DA22BE" w:rsidR="00C57583" w:rsidRPr="00C57583" w:rsidRDefault="00C57583" w:rsidP="00C57583">
      <w:pPr>
        <w:spacing w:line="480" w:lineRule="auto"/>
        <w:jc w:val="center"/>
        <w:rPr>
          <w:rFonts w:ascii="Times New Roman" w:hAnsi="Times New Roman" w:cs="Times New Roman"/>
        </w:rPr>
      </w:pPr>
      <w:r w:rsidRPr="00C57583">
        <w:rPr>
          <w:rFonts w:ascii="Times New Roman" w:hAnsi="Times New Roman" w:cs="Times New Roman"/>
        </w:rPr>
        <w:t>12/11/2025</w:t>
      </w:r>
    </w:p>
    <w:p w14:paraId="01A5720E" w14:textId="77777777" w:rsidR="00C57583" w:rsidRPr="00C57583" w:rsidRDefault="00C57583" w:rsidP="00C57583">
      <w:pPr>
        <w:spacing w:line="480" w:lineRule="auto"/>
        <w:jc w:val="center"/>
        <w:rPr>
          <w:rFonts w:ascii="Times New Roman" w:hAnsi="Times New Roman" w:cs="Times New Roman"/>
        </w:rPr>
      </w:pPr>
    </w:p>
    <w:p w14:paraId="21117605" w14:textId="77777777" w:rsidR="00C57583" w:rsidRPr="00C57583" w:rsidRDefault="00C57583" w:rsidP="00C57583">
      <w:pPr>
        <w:spacing w:line="480" w:lineRule="auto"/>
        <w:jc w:val="center"/>
        <w:rPr>
          <w:rFonts w:ascii="Times New Roman" w:hAnsi="Times New Roman" w:cs="Times New Roman"/>
        </w:rPr>
      </w:pPr>
    </w:p>
    <w:p w14:paraId="038D4194" w14:textId="77777777" w:rsidR="00C57583" w:rsidRPr="00C57583" w:rsidRDefault="00C57583" w:rsidP="00C57583">
      <w:pPr>
        <w:spacing w:line="480" w:lineRule="auto"/>
        <w:jc w:val="center"/>
        <w:rPr>
          <w:rFonts w:ascii="Times New Roman" w:hAnsi="Times New Roman" w:cs="Times New Roman"/>
        </w:rPr>
      </w:pPr>
    </w:p>
    <w:p w14:paraId="3796B07A" w14:textId="77777777" w:rsidR="00C57583" w:rsidRPr="00C57583" w:rsidRDefault="00C57583" w:rsidP="00C57583">
      <w:pPr>
        <w:spacing w:line="480" w:lineRule="auto"/>
        <w:jc w:val="center"/>
        <w:rPr>
          <w:rFonts w:ascii="Times New Roman" w:hAnsi="Times New Roman" w:cs="Times New Roman"/>
        </w:rPr>
      </w:pPr>
    </w:p>
    <w:p w14:paraId="4B3E0E97" w14:textId="77777777" w:rsidR="00C57583" w:rsidRPr="00C57583" w:rsidRDefault="00C57583" w:rsidP="00C57583">
      <w:pPr>
        <w:spacing w:line="480" w:lineRule="auto"/>
        <w:jc w:val="center"/>
        <w:rPr>
          <w:rFonts w:ascii="Times New Roman" w:hAnsi="Times New Roman" w:cs="Times New Roman"/>
        </w:rPr>
      </w:pPr>
    </w:p>
    <w:p w14:paraId="11892A97" w14:textId="77777777" w:rsidR="00C57583" w:rsidRPr="00C57583" w:rsidRDefault="00C57583" w:rsidP="00C57583">
      <w:pPr>
        <w:spacing w:line="480" w:lineRule="auto"/>
        <w:jc w:val="center"/>
        <w:rPr>
          <w:rFonts w:ascii="Times New Roman" w:hAnsi="Times New Roman" w:cs="Times New Roman"/>
        </w:rPr>
      </w:pPr>
    </w:p>
    <w:p w14:paraId="3BD06663" w14:textId="77777777" w:rsidR="004E7F51" w:rsidRDefault="004E7F51" w:rsidP="004E7F51">
      <w:pPr>
        <w:spacing w:line="480" w:lineRule="auto"/>
        <w:rPr>
          <w:rFonts w:ascii="Times New Roman" w:hAnsi="Times New Roman" w:cs="Times New Roman"/>
        </w:rPr>
      </w:pPr>
    </w:p>
    <w:p w14:paraId="7B115CCB" w14:textId="77777777" w:rsidR="004E7F51" w:rsidRDefault="00C57583" w:rsidP="004E7F51">
      <w:pPr>
        <w:spacing w:line="480" w:lineRule="auto"/>
        <w:rPr>
          <w:rFonts w:ascii="Times New Roman" w:hAnsi="Times New Roman" w:cs="Times New Roman"/>
          <w:b/>
          <w:bCs/>
        </w:rPr>
      </w:pPr>
      <w:r w:rsidRPr="00C57583">
        <w:rPr>
          <w:rFonts w:ascii="Times New Roman" w:hAnsi="Times New Roman" w:cs="Times New Roman"/>
          <w:b/>
          <w:bCs/>
        </w:rPr>
        <w:lastRenderedPageBreak/>
        <w:t>Summary</w:t>
      </w:r>
    </w:p>
    <w:p w14:paraId="168C1D77" w14:textId="5523E256" w:rsidR="004E7F51" w:rsidRPr="004E7F51" w:rsidRDefault="004E7F51" w:rsidP="004E7F51">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Throughout Project One, the </w:t>
      </w:r>
      <w:r w:rsidRPr="00C57583">
        <w:rPr>
          <w:rFonts w:ascii="Times New Roman" w:hAnsi="Times New Roman" w:cs="Times New Roman"/>
        </w:rPr>
        <w:t>unit testing approach</w:t>
      </w:r>
      <w:r>
        <w:rPr>
          <w:rFonts w:ascii="Times New Roman" w:hAnsi="Times New Roman" w:cs="Times New Roman"/>
        </w:rPr>
        <w:t xml:space="preserve"> used was focused </w:t>
      </w:r>
      <w:r w:rsidRPr="00C57583">
        <w:rPr>
          <w:rFonts w:ascii="Times New Roman" w:hAnsi="Times New Roman" w:cs="Times New Roman"/>
        </w:rPr>
        <w:t>on validating the core functionality and constraints of three primary service components</w:t>
      </w:r>
      <w:r>
        <w:rPr>
          <w:rFonts w:ascii="Times New Roman" w:hAnsi="Times New Roman" w:cs="Times New Roman"/>
        </w:rPr>
        <w:t xml:space="preserve"> -</w:t>
      </w:r>
      <w:r w:rsidRPr="00C57583">
        <w:rPr>
          <w:rFonts w:ascii="Times New Roman" w:hAnsi="Times New Roman" w:cs="Times New Roman"/>
        </w:rPr>
        <w:t xml:space="preserve"> </w:t>
      </w:r>
      <w:proofErr w:type="spellStart"/>
      <w:r w:rsidRPr="00C57583">
        <w:rPr>
          <w:rFonts w:ascii="Times New Roman" w:hAnsi="Times New Roman" w:cs="Times New Roman"/>
        </w:rPr>
        <w:t>ContactService</w:t>
      </w:r>
      <w:proofErr w:type="spellEnd"/>
      <w:r w:rsidRPr="00C57583">
        <w:rPr>
          <w:rFonts w:ascii="Times New Roman" w:hAnsi="Times New Roman" w:cs="Times New Roman"/>
        </w:rPr>
        <w:t xml:space="preserve">, </w:t>
      </w:r>
      <w:proofErr w:type="spellStart"/>
      <w:r w:rsidRPr="00C57583">
        <w:rPr>
          <w:rFonts w:ascii="Times New Roman" w:hAnsi="Times New Roman" w:cs="Times New Roman"/>
        </w:rPr>
        <w:t>TaskService</w:t>
      </w:r>
      <w:proofErr w:type="spellEnd"/>
      <w:r w:rsidRPr="00C57583">
        <w:rPr>
          <w:rFonts w:ascii="Times New Roman" w:hAnsi="Times New Roman" w:cs="Times New Roman"/>
        </w:rPr>
        <w:t xml:space="preserve">, and </w:t>
      </w:r>
      <w:proofErr w:type="spellStart"/>
      <w:r w:rsidRPr="00C57583">
        <w:rPr>
          <w:rFonts w:ascii="Times New Roman" w:hAnsi="Times New Roman" w:cs="Times New Roman"/>
        </w:rPr>
        <w:t>AppointmentService</w:t>
      </w:r>
      <w:proofErr w:type="spellEnd"/>
      <w:r w:rsidRPr="00C57583">
        <w:rPr>
          <w:rFonts w:ascii="Times New Roman" w:hAnsi="Times New Roman" w:cs="Times New Roman"/>
        </w:rPr>
        <w:t xml:space="preserve">. </w:t>
      </w:r>
      <w:r w:rsidR="00A128FB">
        <w:rPr>
          <w:rFonts w:ascii="Times New Roman" w:hAnsi="Times New Roman" w:cs="Times New Roman"/>
        </w:rPr>
        <w:t>This approach</w:t>
      </w:r>
      <w:r>
        <w:rPr>
          <w:rFonts w:ascii="Times New Roman" w:hAnsi="Times New Roman" w:cs="Times New Roman"/>
        </w:rPr>
        <w:t xml:space="preserve"> </w:t>
      </w:r>
      <w:r w:rsidRPr="00C57583">
        <w:rPr>
          <w:rFonts w:ascii="Times New Roman" w:hAnsi="Times New Roman" w:cs="Times New Roman"/>
        </w:rPr>
        <w:t>aligned with the software requirements by translating each defined constraint and functional requirement into executable JUnit test cases. Across all services, critical fields such as identifiers, names, descriptions, and dates were required to be non-null and adhered to strict length or validity constraints. These requirements directly informed the testing strategy, which emphasized negative testing to ensure invalid inputs were explicitly rejected.</w:t>
      </w:r>
    </w:p>
    <w:p w14:paraId="6A78A736" w14:textId="42046A85" w:rsidR="00C57583" w:rsidRDefault="00A128FB" w:rsidP="004E7F51">
      <w:pPr>
        <w:spacing w:line="480" w:lineRule="auto"/>
        <w:ind w:firstLine="720"/>
        <w:rPr>
          <w:rFonts w:ascii="Times New Roman" w:hAnsi="Times New Roman" w:cs="Times New Roman"/>
        </w:rPr>
      </w:pPr>
      <w:r w:rsidRPr="00A128FB">
        <w:rPr>
          <w:rFonts w:ascii="Times New Roman" w:hAnsi="Times New Roman" w:cs="Times New Roman"/>
        </w:rPr>
        <w:t xml:space="preserve">For example, in the </w:t>
      </w:r>
      <w:proofErr w:type="spellStart"/>
      <w:r w:rsidRPr="00A128FB">
        <w:rPr>
          <w:rFonts w:ascii="Times New Roman" w:hAnsi="Times New Roman" w:cs="Times New Roman"/>
        </w:rPr>
        <w:t>ContactServiceTest</w:t>
      </w:r>
      <w:proofErr w:type="spellEnd"/>
      <w:r w:rsidRPr="00A128FB">
        <w:rPr>
          <w:rFonts w:ascii="Times New Roman" w:hAnsi="Times New Roman" w:cs="Times New Roman"/>
        </w:rPr>
        <w:t xml:space="preserve"> class, attempts to violate identifier constraints</w:t>
      </w:r>
      <w:r>
        <w:rPr>
          <w:rFonts w:ascii="Times New Roman" w:hAnsi="Times New Roman" w:cs="Times New Roman"/>
        </w:rPr>
        <w:t xml:space="preserve"> </w:t>
      </w:r>
      <w:r w:rsidRPr="00A128FB">
        <w:rPr>
          <w:rFonts w:ascii="Times New Roman" w:hAnsi="Times New Roman" w:cs="Times New Roman"/>
        </w:rPr>
        <w:t>such as passing a null or duplicate ID</w:t>
      </w:r>
      <w:r>
        <w:rPr>
          <w:rFonts w:ascii="Times New Roman" w:hAnsi="Times New Roman" w:cs="Times New Roman"/>
        </w:rPr>
        <w:t xml:space="preserve"> - </w:t>
      </w:r>
      <w:r w:rsidRPr="00A128FB">
        <w:rPr>
          <w:rFonts w:ascii="Times New Roman" w:hAnsi="Times New Roman" w:cs="Times New Roman"/>
        </w:rPr>
        <w:t xml:space="preserve">are mapped to test cases that assert an </w:t>
      </w:r>
      <w:proofErr w:type="spellStart"/>
      <w:r w:rsidRPr="00A128FB">
        <w:rPr>
          <w:rFonts w:ascii="Times New Roman" w:hAnsi="Times New Roman" w:cs="Times New Roman"/>
        </w:rPr>
        <w:t>IllegalArgumentException</w:t>
      </w:r>
      <w:proofErr w:type="spellEnd"/>
      <w:r w:rsidRPr="00A128FB">
        <w:rPr>
          <w:rFonts w:ascii="Times New Roman" w:hAnsi="Times New Roman" w:cs="Times New Roman"/>
        </w:rPr>
        <w:t xml:space="preserve"> is thrown.</w:t>
      </w:r>
      <w:r w:rsidR="00C57583" w:rsidRPr="00C57583">
        <w:rPr>
          <w:rFonts w:ascii="Times New Roman" w:hAnsi="Times New Roman" w:cs="Times New Roman"/>
        </w:rPr>
        <w:t xml:space="preserve"> This direct correspondence demonstrates that the tests enforce the service contract prior to any system integration. Additionally, the consistent application of boundary value analysis across all three services resulted in a uniform and maintainable testing strategy. By validating inputs just inside and just outside acceptable boundaries, the tests proactively detect validation gaps and ensure strict adherence to prescribed data rules.</w:t>
      </w:r>
    </w:p>
    <w:p w14:paraId="19AE7731" w14:textId="77777777" w:rsidR="00A128FB" w:rsidRPr="00C57583" w:rsidRDefault="00A128FB" w:rsidP="004E7F51">
      <w:pPr>
        <w:spacing w:line="480" w:lineRule="auto"/>
        <w:ind w:firstLine="720"/>
        <w:rPr>
          <w:rFonts w:ascii="Times New Roman" w:hAnsi="Times New Roman" w:cs="Times New Roman"/>
        </w:rPr>
      </w:pPr>
    </w:p>
    <w:p w14:paraId="67F2FEA6" w14:textId="2710B3EC" w:rsidR="004E7F51" w:rsidRDefault="00C57583" w:rsidP="004E7F51">
      <w:pPr>
        <w:spacing w:line="480" w:lineRule="auto"/>
        <w:rPr>
          <w:rFonts w:ascii="Times New Roman" w:hAnsi="Times New Roman" w:cs="Times New Roman"/>
        </w:rPr>
      </w:pPr>
      <w:r w:rsidRPr="00C57583">
        <w:rPr>
          <w:rFonts w:ascii="Times New Roman" w:hAnsi="Times New Roman" w:cs="Times New Roman"/>
          <w:b/>
          <w:bCs/>
        </w:rPr>
        <w:t>Effectiveness and Coverage of JUnit Tests</w:t>
      </w:r>
      <w:r w:rsidRPr="00C57583">
        <w:rPr>
          <w:rFonts w:ascii="Times New Roman" w:hAnsi="Times New Roman" w:cs="Times New Roman"/>
        </w:rPr>
        <w:br/>
      </w:r>
      <w:r w:rsidR="004E7F51">
        <w:rPr>
          <w:rFonts w:ascii="Times New Roman" w:hAnsi="Times New Roman" w:cs="Times New Roman"/>
        </w:rPr>
        <w:tab/>
        <w:t>The</w:t>
      </w:r>
      <w:r w:rsidR="004E7F51" w:rsidRPr="004E7F51">
        <w:rPr>
          <w:rFonts w:ascii="Times New Roman" w:hAnsi="Times New Roman" w:cs="Times New Roman"/>
        </w:rPr>
        <w:t xml:space="preserve"> </w:t>
      </w:r>
      <w:r w:rsidR="004E7F51" w:rsidRPr="00C57583">
        <w:rPr>
          <w:rFonts w:ascii="Times New Roman" w:hAnsi="Times New Roman" w:cs="Times New Roman"/>
        </w:rPr>
        <w:t xml:space="preserve">effectiveness of the JUnit test suite was evaluated by its ability to exercise nearly all executable logic within the service classes. The tests validate both successful execution paths and defensive logic, ensuring that normal operations and failure conditions are handled correctly. </w:t>
      </w:r>
      <w:r w:rsidR="004E7F51" w:rsidRPr="00C57583">
        <w:rPr>
          <w:rFonts w:ascii="Times New Roman" w:hAnsi="Times New Roman" w:cs="Times New Roman"/>
        </w:rPr>
        <w:lastRenderedPageBreak/>
        <w:t>Rather than focusing solely on positive scenarios, the tests deliberately exercised exception-throwing branches and validation checks.</w:t>
      </w:r>
    </w:p>
    <w:p w14:paraId="55630532" w14:textId="47D89DD1" w:rsidR="00C57583" w:rsidRDefault="00C57583" w:rsidP="004E7F51">
      <w:pPr>
        <w:spacing w:line="480" w:lineRule="auto"/>
        <w:ind w:firstLine="720"/>
        <w:rPr>
          <w:rFonts w:ascii="Times New Roman" w:hAnsi="Times New Roman" w:cs="Times New Roman"/>
        </w:rPr>
      </w:pPr>
      <w:r w:rsidRPr="00C57583">
        <w:rPr>
          <w:rFonts w:ascii="Times New Roman" w:hAnsi="Times New Roman" w:cs="Times New Roman"/>
        </w:rPr>
        <w:t xml:space="preserve">This approach resulted in </w:t>
      </w:r>
      <w:r w:rsidR="004E7F51">
        <w:rPr>
          <w:rFonts w:ascii="Times New Roman" w:hAnsi="Times New Roman" w:cs="Times New Roman"/>
        </w:rPr>
        <w:t xml:space="preserve">a </w:t>
      </w:r>
      <w:r w:rsidRPr="00C57583">
        <w:rPr>
          <w:rFonts w:ascii="Times New Roman" w:hAnsi="Times New Roman" w:cs="Times New Roman"/>
        </w:rPr>
        <w:t xml:space="preserve">very high line and branch coverage across the </w:t>
      </w:r>
      <w:proofErr w:type="spellStart"/>
      <w:r w:rsidRPr="00C57583">
        <w:rPr>
          <w:rFonts w:ascii="Times New Roman" w:hAnsi="Times New Roman" w:cs="Times New Roman"/>
        </w:rPr>
        <w:t>ContactService</w:t>
      </w:r>
      <w:proofErr w:type="spellEnd"/>
      <w:r w:rsidRPr="00C57583">
        <w:rPr>
          <w:rFonts w:ascii="Times New Roman" w:hAnsi="Times New Roman" w:cs="Times New Roman"/>
        </w:rPr>
        <w:t xml:space="preserve">, </w:t>
      </w:r>
      <w:proofErr w:type="spellStart"/>
      <w:r w:rsidRPr="00C57583">
        <w:rPr>
          <w:rFonts w:ascii="Times New Roman" w:hAnsi="Times New Roman" w:cs="Times New Roman"/>
        </w:rPr>
        <w:t>TaskService</w:t>
      </w:r>
      <w:proofErr w:type="spellEnd"/>
      <w:r w:rsidRPr="00C57583">
        <w:rPr>
          <w:rFonts w:ascii="Times New Roman" w:hAnsi="Times New Roman" w:cs="Times New Roman"/>
        </w:rPr>
        <w:t xml:space="preserve">, and </w:t>
      </w:r>
      <w:proofErr w:type="spellStart"/>
      <w:r w:rsidRPr="00C57583">
        <w:rPr>
          <w:rFonts w:ascii="Times New Roman" w:hAnsi="Times New Roman" w:cs="Times New Roman"/>
        </w:rPr>
        <w:t>AppointmentService</w:t>
      </w:r>
      <w:proofErr w:type="spellEnd"/>
      <w:r w:rsidRPr="00C57583">
        <w:rPr>
          <w:rFonts w:ascii="Times New Roman" w:hAnsi="Times New Roman" w:cs="Times New Roman"/>
        </w:rPr>
        <w:t xml:space="preserve"> classes, providing strong evidence that the test suite </w:t>
      </w:r>
      <w:r w:rsidR="00A128FB" w:rsidRPr="00C57583">
        <w:rPr>
          <w:rFonts w:ascii="Times New Roman" w:hAnsi="Times New Roman" w:cs="Times New Roman"/>
        </w:rPr>
        <w:t>can identify</w:t>
      </w:r>
      <w:r w:rsidRPr="00C57583">
        <w:rPr>
          <w:rFonts w:ascii="Times New Roman" w:hAnsi="Times New Roman" w:cs="Times New Roman"/>
        </w:rPr>
        <w:t xml:space="preserve"> defects and </w:t>
      </w:r>
      <w:r w:rsidR="00A128FB" w:rsidRPr="00C57583">
        <w:rPr>
          <w:rFonts w:ascii="Times New Roman" w:hAnsi="Times New Roman" w:cs="Times New Roman"/>
        </w:rPr>
        <w:t>prevent</w:t>
      </w:r>
      <w:r w:rsidRPr="00C57583">
        <w:rPr>
          <w:rFonts w:ascii="Times New Roman" w:hAnsi="Times New Roman" w:cs="Times New Roman"/>
        </w:rPr>
        <w:t xml:space="preserve"> regressions as the codebase evolves. By validating critical defensive branches, </w:t>
      </w:r>
      <w:r w:rsidR="00A128FB" w:rsidRPr="00C57583">
        <w:rPr>
          <w:rFonts w:ascii="Times New Roman" w:hAnsi="Times New Roman" w:cs="Times New Roman"/>
        </w:rPr>
        <w:t>tests</w:t>
      </w:r>
      <w:r w:rsidRPr="00C57583">
        <w:rPr>
          <w:rFonts w:ascii="Times New Roman" w:hAnsi="Times New Roman" w:cs="Times New Roman"/>
        </w:rPr>
        <w:t xml:space="preserve"> ensure the system cannot enter invalid states.</w:t>
      </w:r>
    </w:p>
    <w:p w14:paraId="396706FC" w14:textId="77777777" w:rsidR="00A128FB" w:rsidRPr="00C57583" w:rsidRDefault="00A128FB" w:rsidP="004E7F51">
      <w:pPr>
        <w:spacing w:line="480" w:lineRule="auto"/>
        <w:ind w:firstLine="720"/>
        <w:rPr>
          <w:rFonts w:ascii="Times New Roman" w:hAnsi="Times New Roman" w:cs="Times New Roman"/>
        </w:rPr>
      </w:pPr>
    </w:p>
    <w:p w14:paraId="42666E3F" w14:textId="3284D61D" w:rsidR="004E7F51" w:rsidRPr="00C57583" w:rsidRDefault="00C57583" w:rsidP="004E7F51">
      <w:pPr>
        <w:spacing w:line="480" w:lineRule="auto"/>
        <w:rPr>
          <w:rFonts w:ascii="Times New Roman" w:hAnsi="Times New Roman" w:cs="Times New Roman"/>
        </w:rPr>
      </w:pPr>
      <w:r w:rsidRPr="00C57583">
        <w:rPr>
          <w:rFonts w:ascii="Times New Roman" w:hAnsi="Times New Roman" w:cs="Times New Roman"/>
          <w:b/>
          <w:bCs/>
        </w:rPr>
        <w:t>Experience Writing JUnit Tests: Technically Sound Code</w:t>
      </w:r>
      <w:r w:rsidRPr="00C57583">
        <w:rPr>
          <w:rFonts w:ascii="Times New Roman" w:hAnsi="Times New Roman" w:cs="Times New Roman"/>
        </w:rPr>
        <w:br/>
      </w:r>
      <w:r w:rsidR="004E7F51">
        <w:rPr>
          <w:rFonts w:ascii="Times New Roman" w:hAnsi="Times New Roman" w:cs="Times New Roman"/>
        </w:rPr>
        <w:tab/>
        <w:t>Writing</w:t>
      </w:r>
      <w:r w:rsidR="004E7F51" w:rsidRPr="004E7F51">
        <w:rPr>
          <w:rFonts w:ascii="Times New Roman" w:hAnsi="Times New Roman" w:cs="Times New Roman"/>
        </w:rPr>
        <w:t xml:space="preserve"> </w:t>
      </w:r>
      <w:r w:rsidR="004E7F51" w:rsidRPr="00C57583">
        <w:rPr>
          <w:rFonts w:ascii="Times New Roman" w:hAnsi="Times New Roman" w:cs="Times New Roman"/>
        </w:rPr>
        <w:t>the JUnit tests reinforced the importance of defensive programming and precise assertion usage. To ensure the tests were technically sound, each test method was written to be independent, deterministic, and explicit in its expectations. A key strategy</w:t>
      </w:r>
      <w:r w:rsidR="00A128FB">
        <w:rPr>
          <w:rFonts w:ascii="Times New Roman" w:hAnsi="Times New Roman" w:cs="Times New Roman"/>
        </w:rPr>
        <w:t xml:space="preserve"> used</w:t>
      </w:r>
      <w:r w:rsidR="004E7F51" w:rsidRPr="00C57583">
        <w:rPr>
          <w:rFonts w:ascii="Times New Roman" w:hAnsi="Times New Roman" w:cs="Times New Roman"/>
        </w:rPr>
        <w:t xml:space="preserve"> was the </w:t>
      </w:r>
      <w:r w:rsidR="00A128FB" w:rsidRPr="00C57583">
        <w:rPr>
          <w:rFonts w:ascii="Times New Roman" w:hAnsi="Times New Roman" w:cs="Times New Roman"/>
        </w:rPr>
        <w:t>consistenc</w:t>
      </w:r>
      <w:r w:rsidR="00A128FB">
        <w:rPr>
          <w:rFonts w:ascii="Times New Roman" w:hAnsi="Times New Roman" w:cs="Times New Roman"/>
        </w:rPr>
        <w:t>y</w:t>
      </w:r>
      <w:r w:rsidR="004E7F51" w:rsidRPr="00C57583">
        <w:rPr>
          <w:rFonts w:ascii="Times New Roman" w:hAnsi="Times New Roman" w:cs="Times New Roman"/>
        </w:rPr>
        <w:t xml:space="preserve"> of JUnit’s </w:t>
      </w:r>
      <w:proofErr w:type="spellStart"/>
      <w:r w:rsidR="004E7F51" w:rsidRPr="00C57583">
        <w:rPr>
          <w:rFonts w:ascii="Times New Roman" w:hAnsi="Times New Roman" w:cs="Times New Roman"/>
        </w:rPr>
        <w:t>assertThrows</w:t>
      </w:r>
      <w:proofErr w:type="spellEnd"/>
      <w:r w:rsidR="004E7F51" w:rsidRPr="00C57583">
        <w:rPr>
          <w:rFonts w:ascii="Times New Roman" w:hAnsi="Times New Roman" w:cs="Times New Roman"/>
        </w:rPr>
        <w:t xml:space="preserve"> method to validate exception handling behavior.</w:t>
      </w:r>
    </w:p>
    <w:p w14:paraId="5A5D9597" w14:textId="6ECCA5E4" w:rsidR="00C57583" w:rsidRDefault="00A128FB" w:rsidP="00C57583">
      <w:pPr>
        <w:spacing w:line="480" w:lineRule="auto"/>
        <w:rPr>
          <w:rFonts w:ascii="Times New Roman" w:hAnsi="Times New Roman" w:cs="Times New Roman"/>
        </w:rPr>
      </w:pPr>
      <w:r>
        <w:rPr>
          <w:rFonts w:ascii="Times New Roman" w:hAnsi="Times New Roman" w:cs="Times New Roman"/>
        </w:rPr>
        <w:t xml:space="preserve">An </w:t>
      </w:r>
      <w:r w:rsidR="00C57583" w:rsidRPr="00C57583">
        <w:rPr>
          <w:rFonts w:ascii="Times New Roman" w:hAnsi="Times New Roman" w:cs="Times New Roman"/>
        </w:rPr>
        <w:t xml:space="preserve">example from the </w:t>
      </w:r>
      <w:proofErr w:type="spellStart"/>
      <w:r w:rsidR="00C57583" w:rsidRPr="00C57583">
        <w:rPr>
          <w:rFonts w:ascii="Times New Roman" w:hAnsi="Times New Roman" w:cs="Times New Roman"/>
        </w:rPr>
        <w:t>ContactServiceTest</w:t>
      </w:r>
      <w:proofErr w:type="spellEnd"/>
      <w:r w:rsidR="00C57583" w:rsidRPr="00C57583">
        <w:rPr>
          <w:rFonts w:ascii="Times New Roman" w:hAnsi="Times New Roman" w:cs="Times New Roman"/>
        </w:rPr>
        <w:t xml:space="preserve"> class </w:t>
      </w:r>
      <w:r>
        <w:rPr>
          <w:rFonts w:ascii="Times New Roman" w:hAnsi="Times New Roman" w:cs="Times New Roman"/>
        </w:rPr>
        <w:t xml:space="preserve">below </w:t>
      </w:r>
      <w:r w:rsidR="00C57583" w:rsidRPr="00C57583">
        <w:rPr>
          <w:rFonts w:ascii="Times New Roman" w:hAnsi="Times New Roman" w:cs="Times New Roman"/>
        </w:rPr>
        <w:t>illustrates this approach:</w:t>
      </w:r>
    </w:p>
    <w:p w14:paraId="71F32D7D" w14:textId="7105259A" w:rsidR="004E7F51" w:rsidRPr="00C57583" w:rsidRDefault="004E7F51" w:rsidP="004F6508">
      <w:pPr>
        <w:spacing w:line="240" w:lineRule="auto"/>
        <w:rPr>
          <w:rFonts w:ascii="Times New Roman" w:hAnsi="Times New Roman" w:cs="Times New Roman"/>
        </w:rPr>
      </w:pPr>
      <w:r w:rsidRPr="004E7F51">
        <w:rPr>
          <w:rFonts w:ascii="Times New Roman" w:hAnsi="Times New Roman" w:cs="Times New Roman"/>
        </w:rPr>
        <w:t xml:space="preserve">@Test void </w:t>
      </w:r>
      <w:proofErr w:type="spellStart"/>
      <w:proofErr w:type="gramStart"/>
      <w:r w:rsidRPr="004E7F51">
        <w:rPr>
          <w:rFonts w:ascii="Times New Roman" w:hAnsi="Times New Roman" w:cs="Times New Roman"/>
        </w:rPr>
        <w:t>testAddDuplicateContactThrowsError</w:t>
      </w:r>
      <w:proofErr w:type="spellEnd"/>
      <w:r w:rsidRPr="004E7F51">
        <w:rPr>
          <w:rFonts w:ascii="Times New Roman" w:hAnsi="Times New Roman" w:cs="Times New Roman"/>
        </w:rPr>
        <w:t>(</w:t>
      </w:r>
      <w:proofErr w:type="gramEnd"/>
      <w:r w:rsidRPr="004E7F51">
        <w:rPr>
          <w:rFonts w:ascii="Times New Roman" w:hAnsi="Times New Roman" w:cs="Times New Roman"/>
        </w:rPr>
        <w:t>) {</w:t>
      </w:r>
    </w:p>
    <w:p w14:paraId="4804AD37" w14:textId="77777777" w:rsidR="004E7F51" w:rsidRPr="004E7F51" w:rsidRDefault="004E7F51" w:rsidP="004F6508">
      <w:pPr>
        <w:spacing w:line="240" w:lineRule="auto"/>
        <w:ind w:firstLine="720"/>
        <w:rPr>
          <w:rFonts w:ascii="Times New Roman" w:hAnsi="Times New Roman" w:cs="Times New Roman"/>
        </w:rPr>
      </w:pPr>
      <w:proofErr w:type="spellStart"/>
      <w:r w:rsidRPr="004E7F51">
        <w:rPr>
          <w:rFonts w:ascii="Times New Roman" w:hAnsi="Times New Roman" w:cs="Times New Roman"/>
        </w:rPr>
        <w:t>ContactService</w:t>
      </w:r>
      <w:proofErr w:type="spellEnd"/>
      <w:r w:rsidRPr="004E7F51">
        <w:rPr>
          <w:rFonts w:ascii="Times New Roman" w:hAnsi="Times New Roman" w:cs="Times New Roman"/>
        </w:rPr>
        <w:t xml:space="preserve"> service = new </w:t>
      </w:r>
      <w:proofErr w:type="spellStart"/>
      <w:proofErr w:type="gramStart"/>
      <w:r w:rsidRPr="004E7F51">
        <w:rPr>
          <w:rFonts w:ascii="Times New Roman" w:hAnsi="Times New Roman" w:cs="Times New Roman"/>
        </w:rPr>
        <w:t>ContactService</w:t>
      </w:r>
      <w:proofErr w:type="spellEnd"/>
      <w:r w:rsidRPr="004E7F51">
        <w:rPr>
          <w:rFonts w:ascii="Times New Roman" w:hAnsi="Times New Roman" w:cs="Times New Roman"/>
        </w:rPr>
        <w:t>();</w:t>
      </w:r>
      <w:proofErr w:type="gramEnd"/>
    </w:p>
    <w:p w14:paraId="7675DFBC" w14:textId="77777777" w:rsidR="004E7F51" w:rsidRPr="004E7F51" w:rsidRDefault="004E7F51" w:rsidP="004F6508">
      <w:pPr>
        <w:spacing w:line="240" w:lineRule="auto"/>
        <w:ind w:left="720"/>
        <w:rPr>
          <w:rFonts w:ascii="Times New Roman" w:hAnsi="Times New Roman" w:cs="Times New Roman"/>
        </w:rPr>
      </w:pPr>
      <w:r w:rsidRPr="004E7F51">
        <w:rPr>
          <w:rFonts w:ascii="Times New Roman" w:hAnsi="Times New Roman" w:cs="Times New Roman"/>
        </w:rPr>
        <w:t xml:space="preserve">Contact contact1 = new </w:t>
      </w:r>
      <w:proofErr w:type="gramStart"/>
      <w:r w:rsidRPr="004E7F51">
        <w:rPr>
          <w:rFonts w:ascii="Times New Roman" w:hAnsi="Times New Roman" w:cs="Times New Roman"/>
        </w:rPr>
        <w:t>Contact(</w:t>
      </w:r>
      <w:proofErr w:type="gramEnd"/>
      <w:r w:rsidRPr="004E7F51">
        <w:rPr>
          <w:rFonts w:ascii="Times New Roman" w:hAnsi="Times New Roman" w:cs="Times New Roman"/>
        </w:rPr>
        <w:t>"MM001", "Mickey", "Mouse", "4075551940", "1 Disney Castle Way"</w:t>
      </w:r>
      <w:proofErr w:type="gramStart"/>
      <w:r w:rsidRPr="004E7F51">
        <w:rPr>
          <w:rFonts w:ascii="Times New Roman" w:hAnsi="Times New Roman" w:cs="Times New Roman"/>
        </w:rPr>
        <w:t>);</w:t>
      </w:r>
      <w:proofErr w:type="gramEnd"/>
    </w:p>
    <w:p w14:paraId="5A5E4DCC" w14:textId="77777777" w:rsidR="004E7F51" w:rsidRDefault="004E7F51" w:rsidP="004F6508">
      <w:pPr>
        <w:spacing w:line="240" w:lineRule="auto"/>
        <w:ind w:left="720"/>
        <w:rPr>
          <w:rFonts w:ascii="Times New Roman" w:hAnsi="Times New Roman" w:cs="Times New Roman"/>
        </w:rPr>
      </w:pPr>
      <w:r w:rsidRPr="004E7F51">
        <w:rPr>
          <w:rFonts w:ascii="Times New Roman" w:hAnsi="Times New Roman" w:cs="Times New Roman"/>
        </w:rPr>
        <w:t xml:space="preserve">Contact contact2 = new </w:t>
      </w:r>
      <w:proofErr w:type="gramStart"/>
      <w:r w:rsidRPr="004E7F51">
        <w:rPr>
          <w:rFonts w:ascii="Times New Roman" w:hAnsi="Times New Roman" w:cs="Times New Roman"/>
        </w:rPr>
        <w:t>Contact(</w:t>
      </w:r>
      <w:proofErr w:type="gramEnd"/>
      <w:r w:rsidRPr="004E7F51">
        <w:rPr>
          <w:rFonts w:ascii="Times New Roman" w:hAnsi="Times New Roman" w:cs="Times New Roman"/>
        </w:rPr>
        <w:t>"MM001", "Donald", "Duck", "4075552020", "3 Toon Town Bl</w:t>
      </w:r>
      <w:r>
        <w:rPr>
          <w:rFonts w:ascii="Times New Roman" w:hAnsi="Times New Roman" w:cs="Times New Roman"/>
        </w:rPr>
        <w:t>v</w:t>
      </w:r>
      <w:r w:rsidRPr="004E7F51">
        <w:rPr>
          <w:rFonts w:ascii="Times New Roman" w:hAnsi="Times New Roman" w:cs="Times New Roman"/>
        </w:rPr>
        <w:t>d"</w:t>
      </w:r>
      <w:proofErr w:type="gramStart"/>
      <w:r w:rsidRPr="004E7F51">
        <w:rPr>
          <w:rFonts w:ascii="Times New Roman" w:hAnsi="Times New Roman" w:cs="Times New Roman"/>
        </w:rPr>
        <w:t>);</w:t>
      </w:r>
      <w:proofErr w:type="gramEnd"/>
    </w:p>
    <w:p w14:paraId="730F6BF1" w14:textId="2D100360" w:rsidR="004E7F51" w:rsidRPr="004E7F51" w:rsidRDefault="004E7F51" w:rsidP="004F6508">
      <w:pPr>
        <w:spacing w:line="240" w:lineRule="auto"/>
        <w:ind w:firstLine="720"/>
        <w:rPr>
          <w:rFonts w:ascii="Times New Roman" w:hAnsi="Times New Roman" w:cs="Times New Roman"/>
        </w:rPr>
      </w:pPr>
      <w:proofErr w:type="spellStart"/>
      <w:proofErr w:type="gramStart"/>
      <w:r w:rsidRPr="004E7F51">
        <w:rPr>
          <w:rFonts w:ascii="Times New Roman" w:hAnsi="Times New Roman" w:cs="Times New Roman"/>
        </w:rPr>
        <w:t>service.addContact</w:t>
      </w:r>
      <w:proofErr w:type="spellEnd"/>
      <w:proofErr w:type="gramEnd"/>
      <w:r w:rsidRPr="004E7F51">
        <w:rPr>
          <w:rFonts w:ascii="Times New Roman" w:hAnsi="Times New Roman" w:cs="Times New Roman"/>
        </w:rPr>
        <w:t>(contact1</w:t>
      </w:r>
      <w:proofErr w:type="gramStart"/>
      <w:r w:rsidRPr="004E7F51">
        <w:rPr>
          <w:rFonts w:ascii="Times New Roman" w:hAnsi="Times New Roman" w:cs="Times New Roman"/>
        </w:rPr>
        <w:t>);</w:t>
      </w:r>
      <w:proofErr w:type="gramEnd"/>
    </w:p>
    <w:p w14:paraId="31ACE8E6" w14:textId="77777777" w:rsidR="004E7F51" w:rsidRDefault="004E7F51" w:rsidP="004F6508">
      <w:pPr>
        <w:spacing w:line="240" w:lineRule="auto"/>
        <w:ind w:firstLine="720"/>
        <w:rPr>
          <w:rFonts w:ascii="Times New Roman" w:hAnsi="Times New Roman" w:cs="Times New Roman"/>
        </w:rPr>
      </w:pPr>
      <w:proofErr w:type="spellStart"/>
      <w:proofErr w:type="gramStart"/>
      <w:r w:rsidRPr="004E7F51">
        <w:rPr>
          <w:rFonts w:ascii="Times New Roman" w:hAnsi="Times New Roman" w:cs="Times New Roman"/>
        </w:rPr>
        <w:t>assertThrows</w:t>
      </w:r>
      <w:proofErr w:type="spellEnd"/>
      <w:r w:rsidRPr="004E7F51">
        <w:rPr>
          <w:rFonts w:ascii="Times New Roman" w:hAnsi="Times New Roman" w:cs="Times New Roman"/>
        </w:rPr>
        <w:t>(</w:t>
      </w:r>
      <w:proofErr w:type="spellStart"/>
      <w:proofErr w:type="gramEnd"/>
      <w:r w:rsidRPr="004E7F51">
        <w:rPr>
          <w:rFonts w:ascii="Times New Roman" w:hAnsi="Times New Roman" w:cs="Times New Roman"/>
        </w:rPr>
        <w:t>IllegalArgumentException.class</w:t>
      </w:r>
      <w:proofErr w:type="spellEnd"/>
      <w:r w:rsidRPr="004E7F51">
        <w:rPr>
          <w:rFonts w:ascii="Times New Roman" w:hAnsi="Times New Roman" w:cs="Times New Roman"/>
        </w:rPr>
        <w:t xml:space="preserve">, () -&gt; </w:t>
      </w:r>
      <w:proofErr w:type="spellStart"/>
      <w:proofErr w:type="gramStart"/>
      <w:r w:rsidRPr="004E7F51">
        <w:rPr>
          <w:rFonts w:ascii="Times New Roman" w:hAnsi="Times New Roman" w:cs="Times New Roman"/>
        </w:rPr>
        <w:t>service.addContact</w:t>
      </w:r>
      <w:proofErr w:type="spellEnd"/>
      <w:proofErr w:type="gramEnd"/>
      <w:r w:rsidRPr="004E7F51">
        <w:rPr>
          <w:rFonts w:ascii="Times New Roman" w:hAnsi="Times New Roman" w:cs="Times New Roman"/>
        </w:rPr>
        <w:t>(contact2)</w:t>
      </w:r>
      <w:proofErr w:type="gramStart"/>
      <w:r w:rsidRPr="004E7F51">
        <w:rPr>
          <w:rFonts w:ascii="Times New Roman" w:hAnsi="Times New Roman" w:cs="Times New Roman"/>
        </w:rPr>
        <w:t>);</w:t>
      </w:r>
      <w:proofErr w:type="gramEnd"/>
    </w:p>
    <w:p w14:paraId="64BBDFA3" w14:textId="167F590B" w:rsidR="004F6508" w:rsidRDefault="004F6508" w:rsidP="004F6508">
      <w:pPr>
        <w:spacing w:line="240" w:lineRule="auto"/>
        <w:rPr>
          <w:rFonts w:ascii="Times New Roman" w:hAnsi="Times New Roman" w:cs="Times New Roman"/>
        </w:rPr>
      </w:pPr>
      <w:r>
        <w:rPr>
          <w:rFonts w:ascii="Times New Roman" w:hAnsi="Times New Roman" w:cs="Times New Roman"/>
        </w:rPr>
        <w:t>}</w:t>
      </w:r>
    </w:p>
    <w:p w14:paraId="26E6C200" w14:textId="77777777" w:rsidR="004F6508" w:rsidRDefault="004F6508" w:rsidP="004F6508">
      <w:pPr>
        <w:spacing w:line="240" w:lineRule="auto"/>
        <w:rPr>
          <w:rFonts w:ascii="Times New Roman" w:hAnsi="Times New Roman" w:cs="Times New Roman"/>
        </w:rPr>
      </w:pPr>
    </w:p>
    <w:p w14:paraId="71EC5E76" w14:textId="77777777" w:rsidR="00C57583" w:rsidRDefault="00C57583" w:rsidP="00C57583">
      <w:pPr>
        <w:spacing w:line="480" w:lineRule="auto"/>
        <w:rPr>
          <w:rFonts w:ascii="Times New Roman" w:hAnsi="Times New Roman" w:cs="Times New Roman"/>
        </w:rPr>
      </w:pPr>
      <w:r w:rsidRPr="00C57583">
        <w:rPr>
          <w:rFonts w:ascii="Times New Roman" w:hAnsi="Times New Roman" w:cs="Times New Roman"/>
        </w:rPr>
        <w:lastRenderedPageBreak/>
        <w:t xml:space="preserve">Using </w:t>
      </w:r>
      <w:proofErr w:type="spellStart"/>
      <w:r w:rsidRPr="00C57583">
        <w:rPr>
          <w:rFonts w:ascii="Times New Roman" w:hAnsi="Times New Roman" w:cs="Times New Roman"/>
        </w:rPr>
        <w:t>assertThrows</w:t>
      </w:r>
      <w:proofErr w:type="spellEnd"/>
      <w:r w:rsidRPr="00C57583">
        <w:rPr>
          <w:rFonts w:ascii="Times New Roman" w:hAnsi="Times New Roman" w:cs="Times New Roman"/>
        </w:rPr>
        <w:t xml:space="preserve"> is technically sound because it verifies not only that an operation fails when invalid input is provided, but that it fails in a controlled and predictable manner. This prevents invalid states from propagating through the system and compromising application stability.</w:t>
      </w:r>
    </w:p>
    <w:p w14:paraId="46FD26F4" w14:textId="77777777" w:rsidR="00482543" w:rsidRPr="00C57583" w:rsidRDefault="00482543" w:rsidP="00C57583">
      <w:pPr>
        <w:spacing w:line="480" w:lineRule="auto"/>
        <w:rPr>
          <w:rFonts w:ascii="Times New Roman" w:hAnsi="Times New Roman" w:cs="Times New Roman"/>
        </w:rPr>
      </w:pPr>
    </w:p>
    <w:p w14:paraId="6F8D139B" w14:textId="77777777" w:rsidR="00A128FB" w:rsidRDefault="00C57583" w:rsidP="00C57583">
      <w:pPr>
        <w:spacing w:line="480" w:lineRule="auto"/>
        <w:rPr>
          <w:rFonts w:ascii="Times New Roman" w:hAnsi="Times New Roman" w:cs="Times New Roman"/>
          <w:b/>
          <w:bCs/>
        </w:rPr>
      </w:pPr>
      <w:r w:rsidRPr="00C57583">
        <w:rPr>
          <w:rFonts w:ascii="Times New Roman" w:hAnsi="Times New Roman" w:cs="Times New Roman"/>
          <w:b/>
          <w:bCs/>
        </w:rPr>
        <w:t>Writing JUnit Tests: Efficient Code</w:t>
      </w:r>
    </w:p>
    <w:p w14:paraId="17115D66" w14:textId="53E1BA79" w:rsidR="00C57583" w:rsidRDefault="00A128FB" w:rsidP="00A128FB">
      <w:pPr>
        <w:spacing w:line="480" w:lineRule="auto"/>
        <w:ind w:firstLine="720"/>
        <w:rPr>
          <w:rFonts w:ascii="Times New Roman" w:hAnsi="Times New Roman" w:cs="Times New Roman"/>
        </w:rPr>
      </w:pPr>
      <w:r>
        <w:rPr>
          <w:rFonts w:ascii="Times New Roman" w:hAnsi="Times New Roman" w:cs="Times New Roman"/>
        </w:rPr>
        <w:t xml:space="preserve">Efficiency </w:t>
      </w:r>
      <w:r w:rsidRPr="00C57583">
        <w:rPr>
          <w:rFonts w:ascii="Times New Roman" w:hAnsi="Times New Roman" w:cs="Times New Roman"/>
        </w:rPr>
        <w:t xml:space="preserve">within the test code was achieved by minimizing redundancy and organizing setup logic using JUnit 5 lifecycle annotations such </w:t>
      </w:r>
      <w:proofErr w:type="gramStart"/>
      <w:r w:rsidRPr="00C57583">
        <w:rPr>
          <w:rFonts w:ascii="Times New Roman" w:hAnsi="Times New Roman" w:cs="Times New Roman"/>
        </w:rPr>
        <w:t>as @</w:t>
      </w:r>
      <w:proofErr w:type="gramEnd"/>
      <w:r w:rsidRPr="00C57583">
        <w:rPr>
          <w:rFonts w:ascii="Times New Roman" w:hAnsi="Times New Roman" w:cs="Times New Roman"/>
        </w:rPr>
        <w:t>BeforeEach. Shared objects and services were initialized once per test execution</w:t>
      </w:r>
      <w:r>
        <w:rPr>
          <w:rFonts w:ascii="Times New Roman" w:hAnsi="Times New Roman" w:cs="Times New Roman"/>
        </w:rPr>
        <w:t>. This</w:t>
      </w:r>
      <w:r w:rsidR="004F6508">
        <w:rPr>
          <w:rFonts w:ascii="Times New Roman" w:hAnsi="Times New Roman" w:cs="Times New Roman"/>
        </w:rPr>
        <w:t xml:space="preserve"> </w:t>
      </w:r>
      <w:r w:rsidRPr="00C57583">
        <w:rPr>
          <w:rFonts w:ascii="Times New Roman" w:hAnsi="Times New Roman" w:cs="Times New Roman"/>
        </w:rPr>
        <w:t>ensur</w:t>
      </w:r>
      <w:r>
        <w:rPr>
          <w:rFonts w:ascii="Times New Roman" w:hAnsi="Times New Roman" w:cs="Times New Roman"/>
        </w:rPr>
        <w:t>e</w:t>
      </w:r>
      <w:r w:rsidR="004F6508">
        <w:rPr>
          <w:rFonts w:ascii="Times New Roman" w:hAnsi="Times New Roman" w:cs="Times New Roman"/>
        </w:rPr>
        <w:t>d</w:t>
      </w:r>
      <w:r w:rsidRPr="00C57583">
        <w:rPr>
          <w:rFonts w:ascii="Times New Roman" w:hAnsi="Times New Roman" w:cs="Times New Roman"/>
        </w:rPr>
        <w:t xml:space="preserve"> that each test began with a clean and consistent state without unnecessary repetition.</w:t>
      </w:r>
      <w:r>
        <w:rPr>
          <w:rFonts w:ascii="Times New Roman" w:hAnsi="Times New Roman" w:cs="Times New Roman"/>
        </w:rPr>
        <w:t xml:space="preserve"> </w:t>
      </w:r>
      <w:r w:rsidR="00C57583" w:rsidRPr="00C57583">
        <w:rPr>
          <w:rFonts w:ascii="Times New Roman" w:hAnsi="Times New Roman" w:cs="Times New Roman"/>
        </w:rPr>
        <w:t>This design reduced redundant object creation, improved execution efficiency, and enhanced readability. Focused test methods that validated a single responsibility further contributed to an efficient and maintainable test suite.</w:t>
      </w:r>
    </w:p>
    <w:p w14:paraId="521473E0" w14:textId="77777777" w:rsidR="00A128FB" w:rsidRPr="00C57583" w:rsidRDefault="00A128FB" w:rsidP="00A128FB">
      <w:pPr>
        <w:spacing w:line="480" w:lineRule="auto"/>
        <w:ind w:firstLine="720"/>
        <w:rPr>
          <w:rFonts w:ascii="Times New Roman" w:hAnsi="Times New Roman" w:cs="Times New Roman"/>
        </w:rPr>
      </w:pPr>
    </w:p>
    <w:p w14:paraId="524E5EE9" w14:textId="7B73A7EC" w:rsidR="004E7F51" w:rsidRPr="00C57583" w:rsidRDefault="00C57583" w:rsidP="004E7F51">
      <w:pPr>
        <w:spacing w:line="480" w:lineRule="auto"/>
        <w:rPr>
          <w:rFonts w:ascii="Times New Roman" w:hAnsi="Times New Roman" w:cs="Times New Roman"/>
        </w:rPr>
      </w:pPr>
      <w:r w:rsidRPr="00C57583">
        <w:rPr>
          <w:rFonts w:ascii="Times New Roman" w:hAnsi="Times New Roman" w:cs="Times New Roman"/>
          <w:b/>
          <w:bCs/>
        </w:rPr>
        <w:t>Testing Techniques</w:t>
      </w:r>
      <w:r w:rsidRPr="00C57583">
        <w:rPr>
          <w:rFonts w:ascii="Times New Roman" w:hAnsi="Times New Roman" w:cs="Times New Roman"/>
        </w:rPr>
        <w:br/>
      </w:r>
      <w:r w:rsidR="004E7F51">
        <w:rPr>
          <w:rFonts w:ascii="Times New Roman" w:hAnsi="Times New Roman" w:cs="Times New Roman"/>
        </w:rPr>
        <w:tab/>
        <w:t xml:space="preserve">The </w:t>
      </w:r>
      <w:r w:rsidR="004E7F51" w:rsidRPr="00C57583">
        <w:rPr>
          <w:rFonts w:ascii="Times New Roman" w:hAnsi="Times New Roman" w:cs="Times New Roman"/>
        </w:rPr>
        <w:t xml:space="preserve">primary testing technique employed in this project was unit testing, which validates individual components in isolation. This approach aligns with </w:t>
      </w:r>
      <w:proofErr w:type="gramStart"/>
      <w:r w:rsidR="00A128FB" w:rsidRPr="00C57583">
        <w:rPr>
          <w:rFonts w:ascii="Times New Roman" w:hAnsi="Times New Roman" w:cs="Times New Roman"/>
        </w:rPr>
        <w:t>white</w:t>
      </w:r>
      <w:r w:rsidR="004F6508">
        <w:rPr>
          <w:rFonts w:ascii="Times New Roman" w:hAnsi="Times New Roman" w:cs="Times New Roman"/>
        </w:rPr>
        <w:t>-</w:t>
      </w:r>
      <w:r w:rsidR="00A128FB" w:rsidRPr="00C57583">
        <w:rPr>
          <w:rFonts w:ascii="Times New Roman" w:hAnsi="Times New Roman" w:cs="Times New Roman"/>
        </w:rPr>
        <w:t>box</w:t>
      </w:r>
      <w:proofErr w:type="gramEnd"/>
      <w:r w:rsidR="004E7F51" w:rsidRPr="00C57583">
        <w:rPr>
          <w:rFonts w:ascii="Times New Roman" w:hAnsi="Times New Roman" w:cs="Times New Roman"/>
        </w:rPr>
        <w:t xml:space="preserve"> testing because it requires knowledge of the internal code structure. Unit testing was supplemented with boundary value analysis and negative testing to ensure robust input validation. Boundary value analysis focuses on values at the edges of acceptable ranges, while negative testing deliberately supplies invalid or null inputs to confirm appropriate exception handling.</w:t>
      </w:r>
    </w:p>
    <w:p w14:paraId="75A824B3" w14:textId="0BD656A4" w:rsidR="004E7F51" w:rsidRDefault="00C57583" w:rsidP="00A128FB">
      <w:pPr>
        <w:spacing w:line="480" w:lineRule="auto"/>
        <w:ind w:firstLine="720"/>
        <w:rPr>
          <w:rFonts w:ascii="Times New Roman" w:hAnsi="Times New Roman" w:cs="Times New Roman"/>
        </w:rPr>
      </w:pPr>
      <w:r w:rsidRPr="00C57583">
        <w:rPr>
          <w:rFonts w:ascii="Times New Roman" w:hAnsi="Times New Roman" w:cs="Times New Roman"/>
        </w:rPr>
        <w:t xml:space="preserve">Several testing techniques were not applied </w:t>
      </w:r>
      <w:r w:rsidR="00A128FB">
        <w:rPr>
          <w:rFonts w:ascii="Times New Roman" w:hAnsi="Times New Roman" w:cs="Times New Roman"/>
        </w:rPr>
        <w:t>because of</w:t>
      </w:r>
      <w:r w:rsidRPr="00C57583">
        <w:rPr>
          <w:rFonts w:ascii="Times New Roman" w:hAnsi="Times New Roman" w:cs="Times New Roman"/>
        </w:rPr>
        <w:t xml:space="preserve"> the project’s limited scope. Integration testing</w:t>
      </w:r>
      <w:r w:rsidR="00A128FB">
        <w:rPr>
          <w:rFonts w:ascii="Times New Roman" w:hAnsi="Times New Roman" w:cs="Times New Roman"/>
        </w:rPr>
        <w:t xml:space="preserve">, </w:t>
      </w:r>
      <w:r w:rsidRPr="00C57583">
        <w:rPr>
          <w:rFonts w:ascii="Times New Roman" w:hAnsi="Times New Roman" w:cs="Times New Roman"/>
        </w:rPr>
        <w:t>which verifies interactions between components, and system testing, which evaluates the fully integrated system from an end-user perspective</w:t>
      </w:r>
      <w:r w:rsidR="00A128FB">
        <w:rPr>
          <w:rFonts w:ascii="Times New Roman" w:hAnsi="Times New Roman" w:cs="Times New Roman"/>
        </w:rPr>
        <w:t xml:space="preserve"> - </w:t>
      </w:r>
      <w:r w:rsidRPr="00C57583">
        <w:rPr>
          <w:rFonts w:ascii="Times New Roman" w:hAnsi="Times New Roman" w:cs="Times New Roman"/>
        </w:rPr>
        <w:t xml:space="preserve">were outside the </w:t>
      </w:r>
      <w:r w:rsidRPr="00C57583">
        <w:rPr>
          <w:rFonts w:ascii="Times New Roman" w:hAnsi="Times New Roman" w:cs="Times New Roman"/>
        </w:rPr>
        <w:lastRenderedPageBreak/>
        <w:t>assignment’s requirements. Performance testing techniques such as load and stress testing were also excluded, as the services were not intended for production</w:t>
      </w:r>
      <w:r w:rsidR="00A128FB">
        <w:rPr>
          <w:rFonts w:ascii="Times New Roman" w:hAnsi="Times New Roman" w:cs="Times New Roman"/>
        </w:rPr>
        <w:t xml:space="preserve"> </w:t>
      </w:r>
      <w:r w:rsidRPr="00C57583">
        <w:rPr>
          <w:rFonts w:ascii="Times New Roman" w:hAnsi="Times New Roman" w:cs="Times New Roman"/>
        </w:rPr>
        <w:t>scale workloads.</w:t>
      </w:r>
    </w:p>
    <w:p w14:paraId="6CE0A544" w14:textId="77777777" w:rsidR="00A128FB" w:rsidRPr="00C57583" w:rsidRDefault="00A128FB" w:rsidP="00A128FB">
      <w:pPr>
        <w:spacing w:line="480" w:lineRule="auto"/>
        <w:ind w:firstLine="720"/>
        <w:rPr>
          <w:rFonts w:ascii="Times New Roman" w:hAnsi="Times New Roman" w:cs="Times New Roman"/>
        </w:rPr>
      </w:pPr>
    </w:p>
    <w:p w14:paraId="723A0F69" w14:textId="4E94EE7F" w:rsidR="004E7F51" w:rsidRDefault="00C57583" w:rsidP="00C57583">
      <w:pPr>
        <w:spacing w:line="480" w:lineRule="auto"/>
        <w:rPr>
          <w:rFonts w:ascii="Times New Roman" w:hAnsi="Times New Roman" w:cs="Times New Roman"/>
          <w:b/>
          <w:bCs/>
        </w:rPr>
      </w:pPr>
      <w:r w:rsidRPr="00C57583">
        <w:rPr>
          <w:rFonts w:ascii="Times New Roman" w:hAnsi="Times New Roman" w:cs="Times New Roman"/>
          <w:b/>
          <w:bCs/>
        </w:rPr>
        <w:t>Practical Uses and Implications of Testing Techniques</w:t>
      </w:r>
    </w:p>
    <w:p w14:paraId="31538F2A" w14:textId="6553D180" w:rsidR="00C57583" w:rsidRDefault="004E7F51" w:rsidP="004E7F51">
      <w:pPr>
        <w:spacing w:line="480" w:lineRule="auto"/>
        <w:ind w:firstLine="720"/>
        <w:rPr>
          <w:rFonts w:ascii="Times New Roman" w:hAnsi="Times New Roman" w:cs="Times New Roman"/>
        </w:rPr>
      </w:pPr>
      <w:r w:rsidRPr="004E7F51">
        <w:rPr>
          <w:rFonts w:ascii="Times New Roman" w:hAnsi="Times New Roman" w:cs="Times New Roman"/>
        </w:rPr>
        <w:t xml:space="preserve">Unit </w:t>
      </w:r>
      <w:r w:rsidRPr="00C57583">
        <w:rPr>
          <w:rFonts w:ascii="Times New Roman" w:hAnsi="Times New Roman" w:cs="Times New Roman"/>
        </w:rPr>
        <w:t>testing is essential in projects involving complex business logic or safety-critical calculations, such as medical or financial systems, where component-level correctness is mandatory. Integration testing becomes critical in enterprise and microservice-based applications where data exchange between components introduces risk. Performance testing is indispensable for high-traffic systems, such as e-commerce platforms, where scalability and response time directly affect user experience and business outcomes.</w:t>
      </w:r>
    </w:p>
    <w:p w14:paraId="19F6EF04" w14:textId="77777777" w:rsidR="00A128FB" w:rsidRPr="00C57583" w:rsidRDefault="00A128FB" w:rsidP="004E7F51">
      <w:pPr>
        <w:spacing w:line="480" w:lineRule="auto"/>
        <w:ind w:firstLine="720"/>
        <w:rPr>
          <w:rFonts w:ascii="Times New Roman" w:hAnsi="Times New Roman" w:cs="Times New Roman"/>
        </w:rPr>
      </w:pPr>
    </w:p>
    <w:p w14:paraId="6C27C897" w14:textId="77777777" w:rsidR="004E7F51" w:rsidRDefault="00C57583" w:rsidP="004E7F51">
      <w:pPr>
        <w:spacing w:line="480" w:lineRule="auto"/>
        <w:rPr>
          <w:rFonts w:ascii="Times New Roman" w:hAnsi="Times New Roman" w:cs="Times New Roman"/>
          <w:b/>
          <w:bCs/>
        </w:rPr>
      </w:pPr>
      <w:r w:rsidRPr="00C57583">
        <w:rPr>
          <w:rFonts w:ascii="Times New Roman" w:hAnsi="Times New Roman" w:cs="Times New Roman"/>
          <w:b/>
          <w:bCs/>
        </w:rPr>
        <w:t>Caution and Interrelationships</w:t>
      </w:r>
    </w:p>
    <w:p w14:paraId="64FEE543" w14:textId="522703DD" w:rsidR="00C57583" w:rsidRDefault="004E7F51" w:rsidP="004E7F51">
      <w:pPr>
        <w:spacing w:line="480" w:lineRule="auto"/>
        <w:ind w:firstLine="720"/>
        <w:rPr>
          <w:rFonts w:ascii="Times New Roman" w:hAnsi="Times New Roman" w:cs="Times New Roman"/>
        </w:rPr>
      </w:pPr>
      <w:r>
        <w:rPr>
          <w:rFonts w:ascii="Times New Roman" w:hAnsi="Times New Roman" w:cs="Times New Roman"/>
          <w:b/>
          <w:bCs/>
        </w:rPr>
        <w:t xml:space="preserve">A </w:t>
      </w:r>
      <w:r w:rsidRPr="00C57583">
        <w:rPr>
          <w:rFonts w:ascii="Times New Roman" w:hAnsi="Times New Roman" w:cs="Times New Roman"/>
        </w:rPr>
        <w:t xml:space="preserve">cautious mindset was essential when acting as a software tester because minor validation failures can have </w:t>
      </w:r>
      <w:r w:rsidR="00A128FB">
        <w:rPr>
          <w:rFonts w:ascii="Times New Roman" w:hAnsi="Times New Roman" w:cs="Times New Roman"/>
        </w:rPr>
        <w:t>rippling</w:t>
      </w:r>
      <w:r w:rsidRPr="00C57583">
        <w:rPr>
          <w:rFonts w:ascii="Times New Roman" w:hAnsi="Times New Roman" w:cs="Times New Roman"/>
        </w:rPr>
        <w:t xml:space="preserve"> effects throughout </w:t>
      </w:r>
      <w:r w:rsidR="00A128FB">
        <w:rPr>
          <w:rFonts w:ascii="Times New Roman" w:hAnsi="Times New Roman" w:cs="Times New Roman"/>
        </w:rPr>
        <w:t>the</w:t>
      </w:r>
      <w:r w:rsidRPr="00C57583">
        <w:rPr>
          <w:rFonts w:ascii="Times New Roman" w:hAnsi="Times New Roman" w:cs="Times New Roman"/>
        </w:rPr>
        <w:t xml:space="preserve"> system. For example, allowing invalid appointment dates could corrupt downstream reporting or scheduling components. Writing targeted tests to prevent invalid states ensured that interdependent components could rely on consistent and valid data.</w:t>
      </w:r>
    </w:p>
    <w:p w14:paraId="5C73E638" w14:textId="77777777" w:rsidR="00A128FB" w:rsidRPr="00C57583" w:rsidRDefault="00A128FB" w:rsidP="004E7F51">
      <w:pPr>
        <w:spacing w:line="480" w:lineRule="auto"/>
        <w:ind w:firstLine="720"/>
        <w:rPr>
          <w:rFonts w:ascii="Times New Roman" w:hAnsi="Times New Roman" w:cs="Times New Roman"/>
        </w:rPr>
      </w:pPr>
    </w:p>
    <w:p w14:paraId="5DBFAC93" w14:textId="77777777" w:rsidR="004E7F51" w:rsidRDefault="00C57583" w:rsidP="00C57583">
      <w:pPr>
        <w:spacing w:line="480" w:lineRule="auto"/>
        <w:rPr>
          <w:rFonts w:ascii="Times New Roman" w:hAnsi="Times New Roman" w:cs="Times New Roman"/>
          <w:b/>
          <w:bCs/>
        </w:rPr>
      </w:pPr>
      <w:r w:rsidRPr="00C57583">
        <w:rPr>
          <w:rFonts w:ascii="Times New Roman" w:hAnsi="Times New Roman" w:cs="Times New Roman"/>
          <w:b/>
          <w:bCs/>
        </w:rPr>
        <w:t>Bias in Software Testing</w:t>
      </w:r>
    </w:p>
    <w:p w14:paraId="565D5A03" w14:textId="63237D72" w:rsidR="004E7F51" w:rsidRDefault="004E7F51" w:rsidP="00A128FB">
      <w:pPr>
        <w:spacing w:line="480" w:lineRule="auto"/>
        <w:ind w:firstLine="720"/>
        <w:rPr>
          <w:rFonts w:ascii="Times New Roman" w:hAnsi="Times New Roman" w:cs="Times New Roman"/>
        </w:rPr>
      </w:pPr>
      <w:r>
        <w:rPr>
          <w:rFonts w:ascii="Times New Roman" w:hAnsi="Times New Roman" w:cs="Times New Roman"/>
        </w:rPr>
        <w:t xml:space="preserve">Bias, </w:t>
      </w:r>
      <w:r w:rsidRPr="00C57583">
        <w:rPr>
          <w:rFonts w:ascii="Times New Roman" w:hAnsi="Times New Roman" w:cs="Times New Roman"/>
        </w:rPr>
        <w:t xml:space="preserve">particularly confirmation bias, is a significant risk when developers test their own code. To mitigate this risk, test cases were designed to challenge assumptions by prioritizing </w:t>
      </w:r>
      <w:r w:rsidRPr="00C57583">
        <w:rPr>
          <w:rFonts w:ascii="Times New Roman" w:hAnsi="Times New Roman" w:cs="Times New Roman"/>
        </w:rPr>
        <w:lastRenderedPageBreak/>
        <w:t xml:space="preserve">failure scenarios and edge cases. </w:t>
      </w:r>
      <w:r w:rsidR="004F6508">
        <w:rPr>
          <w:rFonts w:ascii="Times New Roman" w:hAnsi="Times New Roman" w:cs="Times New Roman"/>
        </w:rPr>
        <w:t xml:space="preserve">This approach </w:t>
      </w:r>
      <w:r w:rsidRPr="00C57583">
        <w:rPr>
          <w:rFonts w:ascii="Times New Roman" w:hAnsi="Times New Roman" w:cs="Times New Roman"/>
        </w:rPr>
        <w:t>helped expose defects that might otherwise be overlooked when focusing only on successful execution paths.</w:t>
      </w:r>
    </w:p>
    <w:p w14:paraId="0A813CFA" w14:textId="77777777" w:rsidR="00A128FB" w:rsidRPr="00C57583" w:rsidRDefault="00A128FB" w:rsidP="00A128FB">
      <w:pPr>
        <w:spacing w:line="480" w:lineRule="auto"/>
        <w:ind w:firstLine="720"/>
        <w:rPr>
          <w:rFonts w:ascii="Times New Roman" w:hAnsi="Times New Roman" w:cs="Times New Roman"/>
        </w:rPr>
      </w:pPr>
    </w:p>
    <w:p w14:paraId="17BE6DD4" w14:textId="77777777" w:rsidR="004E7F51" w:rsidRDefault="00C57583" w:rsidP="00C57583">
      <w:pPr>
        <w:spacing w:line="480" w:lineRule="auto"/>
        <w:rPr>
          <w:rFonts w:ascii="Times New Roman" w:hAnsi="Times New Roman" w:cs="Times New Roman"/>
          <w:b/>
          <w:bCs/>
        </w:rPr>
      </w:pPr>
      <w:r w:rsidRPr="00C57583">
        <w:rPr>
          <w:rFonts w:ascii="Times New Roman" w:hAnsi="Times New Roman" w:cs="Times New Roman"/>
          <w:b/>
          <w:bCs/>
        </w:rPr>
        <w:t>Discipline and Commitment to Quality</w:t>
      </w:r>
    </w:p>
    <w:p w14:paraId="2EF3916F" w14:textId="789F62E9" w:rsidR="00C57583" w:rsidRPr="00C57583" w:rsidRDefault="00A128FB" w:rsidP="004E7F51">
      <w:pPr>
        <w:spacing w:line="480" w:lineRule="auto"/>
        <w:ind w:firstLine="720"/>
        <w:rPr>
          <w:rFonts w:ascii="Times New Roman" w:hAnsi="Times New Roman" w:cs="Times New Roman"/>
        </w:rPr>
      </w:pPr>
      <w:r>
        <w:rPr>
          <w:rFonts w:ascii="Times New Roman" w:hAnsi="Times New Roman" w:cs="Times New Roman"/>
        </w:rPr>
        <w:t>Having d</w:t>
      </w:r>
      <w:r w:rsidR="004E7F51">
        <w:rPr>
          <w:rFonts w:ascii="Times New Roman" w:hAnsi="Times New Roman" w:cs="Times New Roman"/>
        </w:rPr>
        <w:t xml:space="preserve">iscipline </w:t>
      </w:r>
      <w:r w:rsidR="004E7F51" w:rsidRPr="00C57583">
        <w:rPr>
          <w:rFonts w:ascii="Times New Roman" w:hAnsi="Times New Roman" w:cs="Times New Roman"/>
        </w:rPr>
        <w:t xml:space="preserve">is fundamental to professional software engineering and </w:t>
      </w:r>
      <w:r w:rsidRPr="00C57583">
        <w:rPr>
          <w:rFonts w:ascii="Times New Roman" w:hAnsi="Times New Roman" w:cs="Times New Roman"/>
        </w:rPr>
        <w:t>long</w:t>
      </w:r>
      <w:r>
        <w:rPr>
          <w:rFonts w:ascii="Times New Roman" w:hAnsi="Times New Roman" w:cs="Times New Roman"/>
        </w:rPr>
        <w:t>-term</w:t>
      </w:r>
      <w:r w:rsidR="004E7F51" w:rsidRPr="00C57583">
        <w:rPr>
          <w:rFonts w:ascii="Times New Roman" w:hAnsi="Times New Roman" w:cs="Times New Roman"/>
        </w:rPr>
        <w:t xml:space="preserve"> code quality. Cutting corners in testing introduces technical debt that increases maintenance costs and defect risk over time. Comprehensive unit testing reduces this debt by ensuring defects are detected early. As </w:t>
      </w:r>
      <w:r>
        <w:rPr>
          <w:rFonts w:ascii="Times New Roman" w:hAnsi="Times New Roman" w:cs="Times New Roman"/>
        </w:rPr>
        <w:t>a current and future professional</w:t>
      </w:r>
      <w:r w:rsidR="004E7F51" w:rsidRPr="00C57583">
        <w:rPr>
          <w:rFonts w:ascii="Times New Roman" w:hAnsi="Times New Roman" w:cs="Times New Roman"/>
        </w:rPr>
        <w:t>, I plan to integrate testing into the development lifecycle through practices such as test-driven development and by ensuring every discovered defect is accompanied by a corresponding test case.</w:t>
      </w:r>
      <w:r w:rsidR="00C57583" w:rsidRPr="00C57583">
        <w:rPr>
          <w:rFonts w:ascii="Times New Roman" w:hAnsi="Times New Roman" w:cs="Times New Roman"/>
        </w:rPr>
        <w:br/>
      </w:r>
    </w:p>
    <w:p w14:paraId="27F08026" w14:textId="77777777" w:rsidR="004E7F51" w:rsidRDefault="004E7F51" w:rsidP="00C57583">
      <w:pPr>
        <w:spacing w:line="480" w:lineRule="auto"/>
        <w:rPr>
          <w:rFonts w:ascii="Times New Roman" w:hAnsi="Times New Roman" w:cs="Times New Roman"/>
          <w:b/>
          <w:bCs/>
        </w:rPr>
      </w:pPr>
    </w:p>
    <w:p w14:paraId="17AE1A99" w14:textId="77777777" w:rsidR="004E7F51" w:rsidRDefault="004E7F51" w:rsidP="00C57583">
      <w:pPr>
        <w:spacing w:line="480" w:lineRule="auto"/>
        <w:rPr>
          <w:rFonts w:ascii="Times New Roman" w:hAnsi="Times New Roman" w:cs="Times New Roman"/>
          <w:b/>
          <w:bCs/>
        </w:rPr>
      </w:pPr>
    </w:p>
    <w:p w14:paraId="46E22299" w14:textId="77777777" w:rsidR="004E7F51" w:rsidRDefault="004E7F51" w:rsidP="00C57583">
      <w:pPr>
        <w:spacing w:line="480" w:lineRule="auto"/>
        <w:rPr>
          <w:rFonts w:ascii="Times New Roman" w:hAnsi="Times New Roman" w:cs="Times New Roman"/>
          <w:b/>
          <w:bCs/>
        </w:rPr>
      </w:pPr>
    </w:p>
    <w:p w14:paraId="3D83F278" w14:textId="77777777" w:rsidR="004E7F51" w:rsidRDefault="004E7F51" w:rsidP="00C57583">
      <w:pPr>
        <w:spacing w:line="480" w:lineRule="auto"/>
        <w:rPr>
          <w:rFonts w:ascii="Times New Roman" w:hAnsi="Times New Roman" w:cs="Times New Roman"/>
          <w:b/>
          <w:bCs/>
        </w:rPr>
      </w:pPr>
    </w:p>
    <w:p w14:paraId="4D995257" w14:textId="77777777" w:rsidR="004E7F51" w:rsidRDefault="004E7F51" w:rsidP="00C57583">
      <w:pPr>
        <w:spacing w:line="480" w:lineRule="auto"/>
        <w:rPr>
          <w:rFonts w:ascii="Times New Roman" w:hAnsi="Times New Roman" w:cs="Times New Roman"/>
          <w:b/>
          <w:bCs/>
        </w:rPr>
      </w:pPr>
    </w:p>
    <w:p w14:paraId="18D4F812" w14:textId="77777777" w:rsidR="004E7F51" w:rsidRDefault="004E7F51" w:rsidP="00C57583">
      <w:pPr>
        <w:spacing w:line="480" w:lineRule="auto"/>
        <w:rPr>
          <w:rFonts w:ascii="Times New Roman" w:hAnsi="Times New Roman" w:cs="Times New Roman"/>
          <w:b/>
          <w:bCs/>
        </w:rPr>
      </w:pPr>
    </w:p>
    <w:p w14:paraId="7CFB1B65" w14:textId="77777777" w:rsidR="004E7F51" w:rsidRDefault="004E7F51" w:rsidP="00C57583">
      <w:pPr>
        <w:spacing w:line="480" w:lineRule="auto"/>
        <w:rPr>
          <w:rFonts w:ascii="Times New Roman" w:hAnsi="Times New Roman" w:cs="Times New Roman"/>
          <w:b/>
          <w:bCs/>
        </w:rPr>
      </w:pPr>
    </w:p>
    <w:p w14:paraId="4A3473D1" w14:textId="77777777" w:rsidR="004E7F51" w:rsidRDefault="004E7F51" w:rsidP="00C57583">
      <w:pPr>
        <w:spacing w:line="480" w:lineRule="auto"/>
        <w:rPr>
          <w:rFonts w:ascii="Times New Roman" w:hAnsi="Times New Roman" w:cs="Times New Roman"/>
          <w:b/>
          <w:bCs/>
        </w:rPr>
      </w:pPr>
    </w:p>
    <w:p w14:paraId="3D2B85A9" w14:textId="77777777" w:rsidR="004E7F51" w:rsidRDefault="004E7F51" w:rsidP="00C57583">
      <w:pPr>
        <w:spacing w:line="480" w:lineRule="auto"/>
        <w:rPr>
          <w:rFonts w:ascii="Times New Roman" w:hAnsi="Times New Roman" w:cs="Times New Roman"/>
          <w:b/>
          <w:bCs/>
        </w:rPr>
      </w:pPr>
    </w:p>
    <w:p w14:paraId="511F2AF6" w14:textId="35BD607E" w:rsidR="00C57583" w:rsidRPr="00C57583" w:rsidRDefault="00C57583" w:rsidP="00C57583">
      <w:pPr>
        <w:spacing w:line="480" w:lineRule="auto"/>
        <w:rPr>
          <w:rFonts w:ascii="Times New Roman" w:hAnsi="Times New Roman" w:cs="Times New Roman"/>
          <w:b/>
          <w:bCs/>
        </w:rPr>
      </w:pPr>
      <w:r w:rsidRPr="00C57583">
        <w:rPr>
          <w:rFonts w:ascii="Times New Roman" w:hAnsi="Times New Roman" w:cs="Times New Roman"/>
          <w:b/>
          <w:bCs/>
        </w:rPr>
        <w:lastRenderedPageBreak/>
        <w:t>References</w:t>
      </w:r>
    </w:p>
    <w:p w14:paraId="33BFFED4" w14:textId="77777777" w:rsidR="00C57583" w:rsidRPr="00C57583" w:rsidRDefault="00C57583" w:rsidP="00C57583">
      <w:pPr>
        <w:spacing w:line="480" w:lineRule="auto"/>
        <w:rPr>
          <w:rFonts w:ascii="Times New Roman" w:hAnsi="Times New Roman" w:cs="Times New Roman"/>
        </w:rPr>
      </w:pPr>
      <w:r w:rsidRPr="00C57583">
        <w:rPr>
          <w:rFonts w:ascii="Times New Roman" w:hAnsi="Times New Roman" w:cs="Times New Roman"/>
        </w:rPr>
        <w:t>Dennis, A., Wixom, B., &amp; Tegarden, D. (2015). Systems analysis and design: An object-oriented approach with UML (5th ed.). Wiley.</w:t>
      </w:r>
    </w:p>
    <w:p w14:paraId="3D9AA239" w14:textId="77777777" w:rsidR="00C57583" w:rsidRDefault="00C57583" w:rsidP="00C57583">
      <w:pPr>
        <w:spacing w:line="480" w:lineRule="auto"/>
      </w:pPr>
    </w:p>
    <w:sectPr w:rsidR="00C57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2087"/>
    <w:multiLevelType w:val="multilevel"/>
    <w:tmpl w:val="26E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D47AA"/>
    <w:multiLevelType w:val="multilevel"/>
    <w:tmpl w:val="F4F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26777"/>
    <w:multiLevelType w:val="multilevel"/>
    <w:tmpl w:val="2D06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87954"/>
    <w:multiLevelType w:val="multilevel"/>
    <w:tmpl w:val="AAA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B0B53"/>
    <w:multiLevelType w:val="multilevel"/>
    <w:tmpl w:val="4D2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410929">
    <w:abstractNumId w:val="0"/>
  </w:num>
  <w:num w:numId="2" w16cid:durableId="702024544">
    <w:abstractNumId w:val="2"/>
  </w:num>
  <w:num w:numId="3" w16cid:durableId="1441990714">
    <w:abstractNumId w:val="1"/>
  </w:num>
  <w:num w:numId="4" w16cid:durableId="1468204260">
    <w:abstractNumId w:val="3"/>
  </w:num>
  <w:num w:numId="5" w16cid:durableId="1850094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1D"/>
    <w:rsid w:val="00095C1D"/>
    <w:rsid w:val="00111572"/>
    <w:rsid w:val="002E5CF8"/>
    <w:rsid w:val="00482543"/>
    <w:rsid w:val="004E7F51"/>
    <w:rsid w:val="004F6508"/>
    <w:rsid w:val="008553B2"/>
    <w:rsid w:val="00A128FB"/>
    <w:rsid w:val="00C57583"/>
    <w:rsid w:val="00F07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DA9C"/>
  <w15:chartTrackingRefBased/>
  <w15:docId w15:val="{B87FF6BB-908F-4DA2-ADA3-C229A619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C1D"/>
    <w:rPr>
      <w:rFonts w:eastAsiaTheme="majorEastAsia" w:cstheme="majorBidi"/>
      <w:color w:val="272727" w:themeColor="text1" w:themeTint="D8"/>
    </w:rPr>
  </w:style>
  <w:style w:type="paragraph" w:styleId="Title">
    <w:name w:val="Title"/>
    <w:basedOn w:val="Normal"/>
    <w:next w:val="Normal"/>
    <w:link w:val="TitleChar"/>
    <w:uiPriority w:val="10"/>
    <w:qFormat/>
    <w:rsid w:val="0009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C1D"/>
    <w:pPr>
      <w:spacing w:before="160"/>
      <w:jc w:val="center"/>
    </w:pPr>
    <w:rPr>
      <w:i/>
      <w:iCs/>
      <w:color w:val="404040" w:themeColor="text1" w:themeTint="BF"/>
    </w:rPr>
  </w:style>
  <w:style w:type="character" w:customStyle="1" w:styleId="QuoteChar">
    <w:name w:val="Quote Char"/>
    <w:basedOn w:val="DefaultParagraphFont"/>
    <w:link w:val="Quote"/>
    <w:uiPriority w:val="29"/>
    <w:rsid w:val="00095C1D"/>
    <w:rPr>
      <w:i/>
      <w:iCs/>
      <w:color w:val="404040" w:themeColor="text1" w:themeTint="BF"/>
    </w:rPr>
  </w:style>
  <w:style w:type="paragraph" w:styleId="ListParagraph">
    <w:name w:val="List Paragraph"/>
    <w:basedOn w:val="Normal"/>
    <w:uiPriority w:val="34"/>
    <w:qFormat/>
    <w:rsid w:val="00095C1D"/>
    <w:pPr>
      <w:ind w:left="720"/>
      <w:contextualSpacing/>
    </w:pPr>
  </w:style>
  <w:style w:type="character" w:styleId="IntenseEmphasis">
    <w:name w:val="Intense Emphasis"/>
    <w:basedOn w:val="DefaultParagraphFont"/>
    <w:uiPriority w:val="21"/>
    <w:qFormat/>
    <w:rsid w:val="00095C1D"/>
    <w:rPr>
      <w:i/>
      <w:iCs/>
      <w:color w:val="0F4761" w:themeColor="accent1" w:themeShade="BF"/>
    </w:rPr>
  </w:style>
  <w:style w:type="paragraph" w:styleId="IntenseQuote">
    <w:name w:val="Intense Quote"/>
    <w:basedOn w:val="Normal"/>
    <w:next w:val="Normal"/>
    <w:link w:val="IntenseQuoteChar"/>
    <w:uiPriority w:val="30"/>
    <w:qFormat/>
    <w:rsid w:val="00095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C1D"/>
    <w:rPr>
      <w:i/>
      <w:iCs/>
      <w:color w:val="0F4761" w:themeColor="accent1" w:themeShade="BF"/>
    </w:rPr>
  </w:style>
  <w:style w:type="character" w:styleId="IntenseReference">
    <w:name w:val="Intense Reference"/>
    <w:basedOn w:val="DefaultParagraphFont"/>
    <w:uiPriority w:val="32"/>
    <w:qFormat/>
    <w:rsid w:val="00095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2</cp:revision>
  <dcterms:created xsi:type="dcterms:W3CDTF">2025-12-11T20:37:00Z</dcterms:created>
  <dcterms:modified xsi:type="dcterms:W3CDTF">2025-12-11T20:37:00Z</dcterms:modified>
</cp:coreProperties>
</file>