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AA6B1" w14:textId="77777777" w:rsidR="00393AFE" w:rsidRDefault="00393AFE" w:rsidP="00393AFE">
      <w:pPr>
        <w:spacing w:line="480" w:lineRule="auto"/>
        <w:jc w:val="center"/>
        <w:rPr>
          <w:rFonts w:ascii="Times New Roman" w:hAnsi="Times New Roman" w:cs="Times New Roman"/>
        </w:rPr>
      </w:pPr>
    </w:p>
    <w:p w14:paraId="24D49C75" w14:textId="77777777" w:rsidR="00393AFE" w:rsidRDefault="00393AFE" w:rsidP="00393AFE">
      <w:pPr>
        <w:spacing w:line="480" w:lineRule="auto"/>
        <w:jc w:val="center"/>
        <w:rPr>
          <w:rFonts w:ascii="Times New Roman" w:hAnsi="Times New Roman" w:cs="Times New Roman"/>
        </w:rPr>
      </w:pPr>
    </w:p>
    <w:p w14:paraId="3AA53BDA" w14:textId="77777777" w:rsidR="00393AFE" w:rsidRDefault="00393AFE" w:rsidP="00393AFE">
      <w:pPr>
        <w:spacing w:line="480" w:lineRule="auto"/>
        <w:jc w:val="center"/>
        <w:rPr>
          <w:rFonts w:ascii="Times New Roman" w:hAnsi="Times New Roman" w:cs="Times New Roman"/>
        </w:rPr>
      </w:pPr>
    </w:p>
    <w:p w14:paraId="4A018A8B" w14:textId="77777777" w:rsidR="00393AFE" w:rsidRDefault="00393AFE" w:rsidP="00393AFE">
      <w:pPr>
        <w:spacing w:line="480" w:lineRule="auto"/>
        <w:jc w:val="center"/>
        <w:rPr>
          <w:rFonts w:ascii="Times New Roman" w:hAnsi="Times New Roman" w:cs="Times New Roman"/>
        </w:rPr>
      </w:pPr>
    </w:p>
    <w:p w14:paraId="2C2FAEAC" w14:textId="77777777" w:rsidR="00393AFE" w:rsidRDefault="00393AFE" w:rsidP="00393AFE">
      <w:pPr>
        <w:spacing w:line="480" w:lineRule="auto"/>
        <w:jc w:val="center"/>
        <w:rPr>
          <w:rFonts w:ascii="Times New Roman" w:hAnsi="Times New Roman" w:cs="Times New Roman"/>
        </w:rPr>
      </w:pPr>
    </w:p>
    <w:p w14:paraId="67F86027" w14:textId="77777777" w:rsidR="00393AFE" w:rsidRDefault="00393AFE" w:rsidP="00393AFE">
      <w:pPr>
        <w:spacing w:line="480" w:lineRule="auto"/>
        <w:jc w:val="center"/>
        <w:rPr>
          <w:rFonts w:ascii="Times New Roman" w:hAnsi="Times New Roman" w:cs="Times New Roman"/>
        </w:rPr>
      </w:pPr>
    </w:p>
    <w:p w14:paraId="5D00F087" w14:textId="77777777" w:rsidR="00393AFE" w:rsidRDefault="00393AFE" w:rsidP="00393AFE">
      <w:pPr>
        <w:spacing w:line="480" w:lineRule="auto"/>
        <w:jc w:val="center"/>
        <w:rPr>
          <w:rFonts w:ascii="Times New Roman" w:hAnsi="Times New Roman" w:cs="Times New Roman"/>
        </w:rPr>
      </w:pPr>
    </w:p>
    <w:p w14:paraId="6824BECF" w14:textId="3E8DB260" w:rsidR="008553B2" w:rsidRDefault="00393AFE" w:rsidP="00393AFE">
      <w:pPr>
        <w:spacing w:line="480" w:lineRule="auto"/>
        <w:jc w:val="center"/>
        <w:rPr>
          <w:rFonts w:ascii="Times New Roman" w:hAnsi="Times New Roman" w:cs="Times New Roman"/>
        </w:rPr>
      </w:pPr>
      <w:r>
        <w:rPr>
          <w:rFonts w:ascii="Times New Roman" w:hAnsi="Times New Roman" w:cs="Times New Roman"/>
        </w:rPr>
        <w:t>Tyler Hubbell</w:t>
      </w:r>
    </w:p>
    <w:p w14:paraId="5CCA91B0" w14:textId="7A0D749D" w:rsidR="00393AFE" w:rsidRDefault="00393AFE" w:rsidP="00393AFE">
      <w:pPr>
        <w:spacing w:line="480" w:lineRule="auto"/>
        <w:jc w:val="center"/>
        <w:rPr>
          <w:rFonts w:ascii="Times New Roman" w:hAnsi="Times New Roman" w:cs="Times New Roman"/>
        </w:rPr>
      </w:pPr>
      <w:r>
        <w:rPr>
          <w:rFonts w:ascii="Times New Roman" w:hAnsi="Times New Roman" w:cs="Times New Roman"/>
        </w:rPr>
        <w:t>Professor Asadi</w:t>
      </w:r>
    </w:p>
    <w:p w14:paraId="31430439" w14:textId="01B4B581" w:rsidR="00393AFE" w:rsidRDefault="00393AFE" w:rsidP="00393AFE">
      <w:pPr>
        <w:spacing w:line="480" w:lineRule="auto"/>
        <w:jc w:val="center"/>
        <w:rPr>
          <w:rFonts w:ascii="Times New Roman" w:hAnsi="Times New Roman" w:cs="Times New Roman"/>
        </w:rPr>
      </w:pPr>
      <w:r>
        <w:rPr>
          <w:rFonts w:ascii="Times New Roman" w:hAnsi="Times New Roman" w:cs="Times New Roman"/>
        </w:rPr>
        <w:t>CS 350 - Thermostat Report</w:t>
      </w:r>
    </w:p>
    <w:p w14:paraId="7F8A41A4" w14:textId="5CBF2691" w:rsidR="00393AFE" w:rsidRDefault="00393AFE" w:rsidP="00393AFE">
      <w:pPr>
        <w:spacing w:line="480" w:lineRule="auto"/>
        <w:jc w:val="center"/>
        <w:rPr>
          <w:rFonts w:ascii="Times New Roman" w:hAnsi="Times New Roman" w:cs="Times New Roman"/>
        </w:rPr>
      </w:pPr>
      <w:r>
        <w:rPr>
          <w:rFonts w:ascii="Times New Roman" w:hAnsi="Times New Roman" w:cs="Times New Roman"/>
        </w:rPr>
        <w:t>06/21/2026</w:t>
      </w:r>
    </w:p>
    <w:p w14:paraId="296FFD3C" w14:textId="77777777" w:rsidR="00393AFE" w:rsidRDefault="00393AFE" w:rsidP="00393AFE">
      <w:pPr>
        <w:spacing w:line="480" w:lineRule="auto"/>
        <w:jc w:val="center"/>
        <w:rPr>
          <w:rFonts w:ascii="Times New Roman" w:hAnsi="Times New Roman" w:cs="Times New Roman"/>
        </w:rPr>
      </w:pPr>
    </w:p>
    <w:p w14:paraId="29928071" w14:textId="77777777" w:rsidR="00393AFE" w:rsidRDefault="00393AFE" w:rsidP="00393AFE">
      <w:pPr>
        <w:spacing w:line="480" w:lineRule="auto"/>
        <w:jc w:val="center"/>
        <w:rPr>
          <w:rFonts w:ascii="Times New Roman" w:hAnsi="Times New Roman" w:cs="Times New Roman"/>
        </w:rPr>
      </w:pPr>
    </w:p>
    <w:p w14:paraId="290F945A" w14:textId="77777777" w:rsidR="00393AFE" w:rsidRDefault="00393AFE" w:rsidP="00393AFE">
      <w:pPr>
        <w:spacing w:line="480" w:lineRule="auto"/>
        <w:jc w:val="center"/>
        <w:rPr>
          <w:rFonts w:ascii="Times New Roman" w:hAnsi="Times New Roman" w:cs="Times New Roman"/>
        </w:rPr>
      </w:pPr>
    </w:p>
    <w:p w14:paraId="046EDD09" w14:textId="77777777" w:rsidR="00393AFE" w:rsidRDefault="00393AFE" w:rsidP="00393AFE">
      <w:pPr>
        <w:spacing w:line="480" w:lineRule="auto"/>
        <w:jc w:val="center"/>
        <w:rPr>
          <w:rFonts w:ascii="Times New Roman" w:hAnsi="Times New Roman" w:cs="Times New Roman"/>
        </w:rPr>
      </w:pPr>
    </w:p>
    <w:p w14:paraId="39F02CB3" w14:textId="77777777" w:rsidR="00393AFE" w:rsidRDefault="00393AFE" w:rsidP="00393AFE">
      <w:pPr>
        <w:spacing w:line="480" w:lineRule="auto"/>
        <w:jc w:val="center"/>
        <w:rPr>
          <w:rFonts w:ascii="Times New Roman" w:hAnsi="Times New Roman" w:cs="Times New Roman"/>
        </w:rPr>
      </w:pPr>
    </w:p>
    <w:p w14:paraId="7EDA968F" w14:textId="77777777" w:rsidR="00393AFE" w:rsidRDefault="00393AFE" w:rsidP="00393AFE">
      <w:pPr>
        <w:spacing w:line="480" w:lineRule="auto"/>
        <w:jc w:val="center"/>
        <w:rPr>
          <w:rFonts w:ascii="Times New Roman" w:hAnsi="Times New Roman" w:cs="Times New Roman"/>
        </w:rPr>
      </w:pPr>
    </w:p>
    <w:p w14:paraId="74A5C42D" w14:textId="77777777" w:rsidR="00393AFE" w:rsidRDefault="00393AFE" w:rsidP="00393AFE">
      <w:pPr>
        <w:spacing w:line="480" w:lineRule="auto"/>
        <w:jc w:val="center"/>
        <w:rPr>
          <w:rFonts w:ascii="Times New Roman" w:hAnsi="Times New Roman" w:cs="Times New Roman"/>
        </w:rPr>
      </w:pPr>
    </w:p>
    <w:p w14:paraId="0F284992" w14:textId="72A671DC" w:rsidR="00393AFE" w:rsidRPr="00393AFE" w:rsidRDefault="00393AFE" w:rsidP="00393AFE">
      <w:pPr>
        <w:spacing w:line="480" w:lineRule="auto"/>
        <w:ind w:firstLine="720"/>
        <w:rPr>
          <w:rFonts w:ascii="Times New Roman" w:hAnsi="Times New Roman" w:cs="Times New Roman"/>
        </w:rPr>
      </w:pPr>
      <w:r>
        <w:rPr>
          <w:rFonts w:ascii="Times New Roman" w:hAnsi="Times New Roman" w:cs="Times New Roman"/>
        </w:rPr>
        <w:lastRenderedPageBreak/>
        <w:t>As the global smart thermostat market is forecasted to reach almost 9 billion by 2026</w:t>
      </w:r>
      <w:r w:rsidRPr="00393AFE">
        <w:rPr>
          <w:rFonts w:ascii="Times New Roman" w:hAnsi="Times New Roman" w:cs="Times New Roman"/>
        </w:rPr>
        <w:t xml:space="preserve">, I developed a smart thermostat prototype using a Raspberry Pi 4, an AHT20 temperature sensor, LEDs, push buttons, an LCD display, and UART communication. The thermostat reads the current room temperature through the AHT20 sensor using the I2C interface. The system uses three operating states: </w:t>
      </w:r>
      <w:r>
        <w:rPr>
          <w:rFonts w:ascii="Times New Roman" w:hAnsi="Times New Roman" w:cs="Times New Roman"/>
        </w:rPr>
        <w:t>off, heat and cool</w:t>
      </w:r>
      <w:r w:rsidRPr="00393AFE">
        <w:rPr>
          <w:rFonts w:ascii="Times New Roman" w:hAnsi="Times New Roman" w:cs="Times New Roman"/>
        </w:rPr>
        <w:t xml:space="preserve">. The LEDs provide visual feedback to indicate heating or cooling activity, while the LCD displays the current date, time, temperature, thermostat state, and </w:t>
      </w:r>
      <w:r>
        <w:rPr>
          <w:rFonts w:ascii="Times New Roman" w:hAnsi="Times New Roman" w:cs="Times New Roman"/>
        </w:rPr>
        <w:t xml:space="preserve">its default </w:t>
      </w:r>
      <w:r w:rsidRPr="00393AFE">
        <w:rPr>
          <w:rFonts w:ascii="Times New Roman" w:hAnsi="Times New Roman" w:cs="Times New Roman"/>
        </w:rPr>
        <w:t>set</w:t>
      </w:r>
      <w:r>
        <w:rPr>
          <w:rFonts w:ascii="Times New Roman" w:hAnsi="Times New Roman" w:cs="Times New Roman"/>
        </w:rPr>
        <w:t>ting</w:t>
      </w:r>
      <w:r w:rsidRPr="00393AFE">
        <w:rPr>
          <w:rFonts w:ascii="Times New Roman" w:hAnsi="Times New Roman" w:cs="Times New Roman"/>
        </w:rPr>
        <w:t xml:space="preserve"> point</w:t>
      </w:r>
      <w:r>
        <w:rPr>
          <w:rFonts w:ascii="Times New Roman" w:hAnsi="Times New Roman" w:cs="Times New Roman"/>
        </w:rPr>
        <w:t xml:space="preserve"> of 72 degrees Fahrenheit</w:t>
      </w:r>
      <w:r w:rsidRPr="00393AFE">
        <w:rPr>
          <w:rFonts w:ascii="Times New Roman" w:hAnsi="Times New Roman" w:cs="Times New Roman"/>
        </w:rPr>
        <w:t xml:space="preserve">. </w:t>
      </w:r>
      <w:r w:rsidR="00A443EE">
        <w:rPr>
          <w:rFonts w:ascii="Times New Roman" w:hAnsi="Times New Roman" w:cs="Times New Roman"/>
        </w:rPr>
        <w:t xml:space="preserve">Within this, </w:t>
      </w:r>
      <w:r w:rsidRPr="00393AFE">
        <w:rPr>
          <w:rFonts w:ascii="Times New Roman" w:hAnsi="Times New Roman" w:cs="Times New Roman"/>
        </w:rPr>
        <w:t>UART communication is used to simulate sending thermostat data to a remote server.</w:t>
      </w:r>
    </w:p>
    <w:p w14:paraId="1547DE37" w14:textId="7AFA367B" w:rsidR="00A443EE" w:rsidRPr="00A443EE" w:rsidRDefault="00A443EE" w:rsidP="0034513B">
      <w:pPr>
        <w:spacing w:line="480" w:lineRule="auto"/>
        <w:ind w:firstLine="720"/>
        <w:rPr>
          <w:rFonts w:ascii="Times New Roman" w:hAnsi="Times New Roman" w:cs="Times New Roman"/>
        </w:rPr>
      </w:pPr>
      <w:r w:rsidRPr="00A443EE">
        <w:rPr>
          <w:rFonts w:ascii="Times New Roman" w:hAnsi="Times New Roman" w:cs="Times New Roman"/>
        </w:rPr>
        <w:t xml:space="preserve">The Raspberry Pi architecture fully supports the peripherals used throughout this project. GPIO pins were used to control the LEDs and detect button presses, I2C communication was used to read temperature data from the AHT20 sensor, and UART communication was used to simulate sending thermostat data to a remote server. In addition, </w:t>
      </w:r>
      <w:r w:rsidRPr="00A443EE">
        <w:rPr>
          <w:rFonts w:ascii="Times New Roman" w:hAnsi="Times New Roman" w:cs="Times New Roman"/>
        </w:rPr>
        <w:t>Raspberry</w:t>
      </w:r>
      <w:r w:rsidRPr="00A443EE">
        <w:rPr>
          <w:rFonts w:ascii="Times New Roman" w:hAnsi="Times New Roman" w:cs="Times New Roman"/>
        </w:rPr>
        <w:t xml:space="preserve"> Pi 4 includes built-in Wi-Fi connectivity, which would allow thermostat data to be transmitted to cloud-based services in a future version of the system. The Raspberry Pi also provides more than enough RAM and storage capacity to support the software used in this prototype. During development, this made troubleshooting and testing much easier because </w:t>
      </w:r>
      <w:r w:rsidRPr="00A443EE">
        <w:rPr>
          <w:rFonts w:ascii="Times New Roman" w:hAnsi="Times New Roman" w:cs="Times New Roman"/>
        </w:rPr>
        <w:t>all</w:t>
      </w:r>
      <w:r w:rsidRPr="00A443EE">
        <w:rPr>
          <w:rFonts w:ascii="Times New Roman" w:hAnsi="Times New Roman" w:cs="Times New Roman"/>
        </w:rPr>
        <w:t xml:space="preserve"> the required hardware and software capabilities were available on a single platform.</w:t>
      </w:r>
      <w:r w:rsidR="0034513B">
        <w:rPr>
          <w:rFonts w:ascii="Times New Roman" w:hAnsi="Times New Roman" w:cs="Times New Roman"/>
        </w:rPr>
        <w:t xml:space="preserve"> L</w:t>
      </w:r>
      <w:r w:rsidRPr="00A443EE">
        <w:rPr>
          <w:rFonts w:ascii="Times New Roman" w:hAnsi="Times New Roman" w:cs="Times New Roman"/>
        </w:rPr>
        <w:t xml:space="preserve">ooking beyond the prototype, Microchip architecture becomes an interesting option. While researching different solutions, I found that many Microchip devices support the same GPIO, I2C, UART, and Wi-Fi functionality required for this project. Unlike </w:t>
      </w:r>
      <w:r w:rsidR="0034513B" w:rsidRPr="00A443EE">
        <w:rPr>
          <w:rFonts w:ascii="Times New Roman" w:hAnsi="Times New Roman" w:cs="Times New Roman"/>
        </w:rPr>
        <w:t>Raspberry</w:t>
      </w:r>
      <w:r w:rsidRPr="00A443EE">
        <w:rPr>
          <w:rFonts w:ascii="Times New Roman" w:hAnsi="Times New Roman" w:cs="Times New Roman"/>
        </w:rPr>
        <w:t xml:space="preserve"> Pi, Microchip devices are designed specifically for embedded systems and typically require less power</w:t>
      </w:r>
      <w:r w:rsidR="0034513B">
        <w:rPr>
          <w:rFonts w:ascii="Times New Roman" w:hAnsi="Times New Roman" w:cs="Times New Roman"/>
        </w:rPr>
        <w:t>,</w:t>
      </w:r>
      <w:r w:rsidRPr="00A443EE">
        <w:rPr>
          <w:rFonts w:ascii="Times New Roman" w:hAnsi="Times New Roman" w:cs="Times New Roman"/>
        </w:rPr>
        <w:t xml:space="preserve"> while also reducing overall hardware costs. If </w:t>
      </w:r>
      <w:proofErr w:type="spellStart"/>
      <w:r w:rsidRPr="00A443EE">
        <w:rPr>
          <w:rFonts w:ascii="Times New Roman" w:hAnsi="Times New Roman" w:cs="Times New Roman"/>
        </w:rPr>
        <w:t>SysTec</w:t>
      </w:r>
      <w:proofErr w:type="spellEnd"/>
      <w:r w:rsidRPr="00A443EE">
        <w:rPr>
          <w:rFonts w:ascii="Times New Roman" w:hAnsi="Times New Roman" w:cs="Times New Roman"/>
        </w:rPr>
        <w:t xml:space="preserve"> plans to manufacture and deploy large numbers of smart thermostats, these advantages </w:t>
      </w:r>
      <w:r w:rsidR="0034513B">
        <w:rPr>
          <w:rFonts w:ascii="Times New Roman" w:hAnsi="Times New Roman" w:cs="Times New Roman"/>
        </w:rPr>
        <w:t>would become</w:t>
      </w:r>
      <w:r w:rsidRPr="00A443EE">
        <w:rPr>
          <w:rFonts w:ascii="Times New Roman" w:hAnsi="Times New Roman" w:cs="Times New Roman"/>
        </w:rPr>
        <w:t xml:space="preserve"> very important from both a business and engineering perspective.</w:t>
      </w:r>
    </w:p>
    <w:p w14:paraId="24CCAE16" w14:textId="305DADBB" w:rsidR="0034513B" w:rsidRPr="0034513B" w:rsidRDefault="0034513B" w:rsidP="0034513B">
      <w:pPr>
        <w:spacing w:line="480" w:lineRule="auto"/>
        <w:ind w:firstLine="720"/>
        <w:rPr>
          <w:rFonts w:ascii="Times New Roman" w:hAnsi="Times New Roman" w:cs="Times New Roman"/>
        </w:rPr>
      </w:pPr>
      <w:r w:rsidRPr="0034513B">
        <w:rPr>
          <w:rFonts w:ascii="Times New Roman" w:hAnsi="Times New Roman" w:cs="Times New Roman"/>
        </w:rPr>
        <w:lastRenderedPageBreak/>
        <w:t xml:space="preserve">Looking at another option, NXP also offers microcontroller </w:t>
      </w:r>
      <w:r w:rsidRPr="0034513B">
        <w:rPr>
          <w:rFonts w:ascii="Times New Roman" w:hAnsi="Times New Roman" w:cs="Times New Roman"/>
        </w:rPr>
        <w:t>architecture</w:t>
      </w:r>
      <w:r w:rsidRPr="0034513B">
        <w:rPr>
          <w:rFonts w:ascii="Times New Roman" w:hAnsi="Times New Roman" w:cs="Times New Roman"/>
        </w:rPr>
        <w:t xml:space="preserve"> that would meet the requirements of this project</w:t>
      </w:r>
      <w:r w:rsidR="009029D7">
        <w:rPr>
          <w:rFonts w:ascii="Times New Roman" w:hAnsi="Times New Roman" w:cs="Times New Roman"/>
        </w:rPr>
        <w:t xml:space="preserve"> </w:t>
      </w:r>
      <w:r w:rsidR="009029D7" w:rsidRPr="009029D7">
        <w:rPr>
          <w:rFonts w:ascii="Times New Roman" w:hAnsi="Times New Roman" w:cs="Times New Roman"/>
        </w:rPr>
        <w:t>(</w:t>
      </w:r>
      <w:proofErr w:type="spellStart"/>
      <w:r w:rsidR="009029D7" w:rsidRPr="009029D7">
        <w:rPr>
          <w:rFonts w:ascii="Times New Roman" w:hAnsi="Times New Roman" w:cs="Times New Roman"/>
        </w:rPr>
        <w:t>Flywing</w:t>
      </w:r>
      <w:proofErr w:type="spellEnd"/>
      <w:r w:rsidR="009029D7" w:rsidRPr="009029D7">
        <w:rPr>
          <w:rFonts w:ascii="Times New Roman" w:hAnsi="Times New Roman" w:cs="Times New Roman"/>
        </w:rPr>
        <w:t xml:space="preserve"> Technology, 2024)</w:t>
      </w:r>
      <w:r w:rsidRPr="0034513B">
        <w:rPr>
          <w:rFonts w:ascii="Times New Roman" w:hAnsi="Times New Roman" w:cs="Times New Roman"/>
        </w:rPr>
        <w:t>. While researching different hardware solutions, I found that many NXP devices support the same GPIO, I2C, UART, and wireless communication features required by the thermostat. One thing that stood out to me was how often NXP products are used in industrial and automation environments where reliability is a major concern. Since a thermostat depends on sensor readings, user input, and continuous communication with other systems, reliability is an important factor. For that reason, I believe NXP could also be a strong candidate for a production version of this project.</w:t>
      </w:r>
      <w:r>
        <w:rPr>
          <w:rFonts w:ascii="Times New Roman" w:hAnsi="Times New Roman" w:cs="Times New Roman"/>
        </w:rPr>
        <w:t xml:space="preserve"> </w:t>
      </w:r>
      <w:r w:rsidRPr="0034513B">
        <w:rPr>
          <w:rFonts w:ascii="Times New Roman" w:hAnsi="Times New Roman" w:cs="Times New Roman"/>
        </w:rPr>
        <w:t xml:space="preserve">Regardless of which architecture is selected, the next phase of development would involve connecting the thermostat to the cloud through Wi-Fi. This would allow temperature readings, operating modes, and set-point values to be transmitted to a remote server in real time. From a business perspective, this would provide more value than a standalone thermostat because users could monitor and adjust settings remotely. It would also allow </w:t>
      </w:r>
      <w:proofErr w:type="spellStart"/>
      <w:r w:rsidRPr="0034513B">
        <w:rPr>
          <w:rFonts w:ascii="Times New Roman" w:hAnsi="Times New Roman" w:cs="Times New Roman"/>
        </w:rPr>
        <w:t>SysTec</w:t>
      </w:r>
      <w:proofErr w:type="spellEnd"/>
      <w:r w:rsidRPr="0034513B">
        <w:rPr>
          <w:rFonts w:ascii="Times New Roman" w:hAnsi="Times New Roman" w:cs="Times New Roman"/>
        </w:rPr>
        <w:t xml:space="preserve"> to collect operational data and potentially expand into </w:t>
      </w:r>
      <w:proofErr w:type="gramStart"/>
      <w:r w:rsidRPr="0034513B">
        <w:rPr>
          <w:rFonts w:ascii="Times New Roman" w:hAnsi="Times New Roman" w:cs="Times New Roman"/>
        </w:rPr>
        <w:t>automation, and</w:t>
      </w:r>
      <w:proofErr w:type="gramEnd"/>
      <w:r w:rsidRPr="0034513B">
        <w:rPr>
          <w:rFonts w:ascii="Times New Roman" w:hAnsi="Times New Roman" w:cs="Times New Roman"/>
        </w:rPr>
        <w:t xml:space="preserve"> other </w:t>
      </w:r>
      <w:r w:rsidRPr="0034513B">
        <w:rPr>
          <w:rFonts w:ascii="Times New Roman" w:hAnsi="Times New Roman" w:cs="Times New Roman"/>
        </w:rPr>
        <w:t>smart devices</w:t>
      </w:r>
      <w:r>
        <w:rPr>
          <w:rFonts w:ascii="Times New Roman" w:hAnsi="Times New Roman" w:cs="Times New Roman"/>
        </w:rPr>
        <w:t xml:space="preserve"> in the </w:t>
      </w:r>
      <w:r w:rsidRPr="0034513B">
        <w:rPr>
          <w:rFonts w:ascii="Times New Roman" w:hAnsi="Times New Roman" w:cs="Times New Roman"/>
        </w:rPr>
        <w:t>future.</w:t>
      </w:r>
    </w:p>
    <w:p w14:paraId="7AFE44F8" w14:textId="5A64F843" w:rsidR="00A443EE" w:rsidRDefault="00A443EE" w:rsidP="00A443EE">
      <w:pPr>
        <w:spacing w:line="480" w:lineRule="auto"/>
        <w:ind w:firstLine="720"/>
        <w:rPr>
          <w:rFonts w:ascii="Times New Roman" w:hAnsi="Times New Roman" w:cs="Times New Roman"/>
        </w:rPr>
      </w:pPr>
      <w:r w:rsidRPr="00A443EE">
        <w:rPr>
          <w:rFonts w:ascii="Times New Roman" w:hAnsi="Times New Roman" w:cs="Times New Roman"/>
        </w:rPr>
        <w:t xml:space="preserve">While </w:t>
      </w:r>
      <w:r w:rsidR="0034513B" w:rsidRPr="00A443EE">
        <w:rPr>
          <w:rFonts w:ascii="Times New Roman" w:hAnsi="Times New Roman" w:cs="Times New Roman"/>
        </w:rPr>
        <w:t>Raspberry</w:t>
      </w:r>
      <w:r w:rsidRPr="00A443EE">
        <w:rPr>
          <w:rFonts w:ascii="Times New Roman" w:hAnsi="Times New Roman" w:cs="Times New Roman"/>
        </w:rPr>
        <w:t xml:space="preserve"> Pi was the best platform for developing and validating the prototype, I would recommend a microcontroller-based architecture for production. A Microchip solution would provide GPIO, I2C, UART, and Wi-Fi capabilities while reducing power consumption, hardware cost, and overall system complexity. The Raspberry Pi was an excellent prototyping tool because it allowed the project to be developed quickly and tested with minimal setup</w:t>
      </w:r>
      <w:r w:rsidR="009029D7">
        <w:rPr>
          <w:rFonts w:ascii="Times New Roman" w:hAnsi="Times New Roman" w:cs="Times New Roman"/>
        </w:rPr>
        <w:t xml:space="preserve"> </w:t>
      </w:r>
      <w:r w:rsidR="009029D7" w:rsidRPr="009029D7">
        <w:rPr>
          <w:rFonts w:ascii="Times New Roman" w:hAnsi="Times New Roman" w:cs="Times New Roman"/>
        </w:rPr>
        <w:t>(Richard Electronics, 2024)</w:t>
      </w:r>
      <w:r w:rsidRPr="00A443EE">
        <w:rPr>
          <w:rFonts w:ascii="Times New Roman" w:hAnsi="Times New Roman" w:cs="Times New Roman"/>
        </w:rPr>
        <w:t>. However, if the goal is to create a commercial product that can be manufactured at scale, a Microchip-based solution would likely be the more practical long-term choice.</w:t>
      </w:r>
    </w:p>
    <w:p w14:paraId="0BAEE8DC" w14:textId="77777777" w:rsidR="00E51DC5" w:rsidRDefault="00E51DC5" w:rsidP="00A443EE">
      <w:pPr>
        <w:spacing w:line="480" w:lineRule="auto"/>
        <w:ind w:firstLine="720"/>
        <w:rPr>
          <w:rFonts w:ascii="Times New Roman" w:hAnsi="Times New Roman" w:cs="Times New Roman"/>
        </w:rPr>
      </w:pPr>
    </w:p>
    <w:p w14:paraId="26E26B0A" w14:textId="77777777" w:rsidR="00E51DC5" w:rsidRDefault="00E51DC5" w:rsidP="00A443EE">
      <w:pPr>
        <w:spacing w:line="480" w:lineRule="auto"/>
        <w:ind w:firstLine="720"/>
        <w:rPr>
          <w:rFonts w:ascii="Times New Roman" w:hAnsi="Times New Roman" w:cs="Times New Roman"/>
        </w:rPr>
      </w:pPr>
    </w:p>
    <w:p w14:paraId="3A9C26A2" w14:textId="5C2FB190" w:rsidR="00E51DC5" w:rsidRDefault="00E51DC5" w:rsidP="00A443EE">
      <w:pPr>
        <w:spacing w:line="480" w:lineRule="auto"/>
        <w:ind w:firstLine="720"/>
        <w:rPr>
          <w:rFonts w:ascii="Times New Roman" w:hAnsi="Times New Roman" w:cs="Times New Roman"/>
        </w:rPr>
      </w:pPr>
      <w:r>
        <w:rPr>
          <w:rFonts w:ascii="Times New Roman" w:hAnsi="Times New Roman" w:cs="Times New Roman"/>
        </w:rPr>
        <w:t xml:space="preserve">References: </w:t>
      </w:r>
    </w:p>
    <w:p w14:paraId="14B81DFF" w14:textId="46381964" w:rsidR="00E51DC5" w:rsidRDefault="00E51DC5" w:rsidP="00E51DC5">
      <w:pPr>
        <w:spacing w:line="480" w:lineRule="auto"/>
        <w:ind w:left="720" w:hanging="720"/>
        <w:rPr>
          <w:rFonts w:ascii="Times New Roman" w:hAnsi="Times New Roman" w:cs="Times New Roman"/>
        </w:rPr>
      </w:pPr>
      <w:proofErr w:type="spellStart"/>
      <w:r w:rsidRPr="00E51DC5">
        <w:rPr>
          <w:rFonts w:ascii="Times New Roman" w:hAnsi="Times New Roman" w:cs="Times New Roman"/>
        </w:rPr>
        <w:t>Flywing</w:t>
      </w:r>
      <w:proofErr w:type="spellEnd"/>
      <w:r w:rsidRPr="00E51DC5">
        <w:rPr>
          <w:rFonts w:ascii="Times New Roman" w:hAnsi="Times New Roman" w:cs="Times New Roman"/>
        </w:rPr>
        <w:t xml:space="preserve"> Technology. (2024). Targeting the secure edge: NXP adds all-purpose MCU to its MCX family. </w:t>
      </w:r>
      <w:hyperlink r:id="rId4" w:history="1">
        <w:r w:rsidRPr="008A228B">
          <w:rPr>
            <w:rStyle w:val="Hyperlink"/>
            <w:rFonts w:ascii="Times New Roman" w:hAnsi="Times New Roman" w:cs="Times New Roman"/>
          </w:rPr>
          <w:t>https://www.flywing-tech.com/blog/targeting-the-secure-edge-nxp-adds-all-purpose-mcu-to-its-mcx-family/</w:t>
        </w:r>
      </w:hyperlink>
    </w:p>
    <w:p w14:paraId="00CE24A9" w14:textId="77777777" w:rsidR="009029D7" w:rsidRDefault="009029D7" w:rsidP="009029D7">
      <w:pPr>
        <w:spacing w:line="480" w:lineRule="auto"/>
        <w:ind w:left="720" w:hanging="720"/>
        <w:rPr>
          <w:rFonts w:ascii="Times New Roman" w:hAnsi="Times New Roman" w:cs="Times New Roman"/>
        </w:rPr>
      </w:pPr>
      <w:r w:rsidRPr="009029D7">
        <w:rPr>
          <w:rFonts w:ascii="Times New Roman" w:hAnsi="Times New Roman" w:cs="Times New Roman"/>
        </w:rPr>
        <w:t xml:space="preserve">Richard Electronics. (2024, July 10). </w:t>
      </w:r>
      <w:r w:rsidRPr="009029D7">
        <w:rPr>
          <w:rFonts w:ascii="Times New Roman" w:hAnsi="Times New Roman" w:cs="Times New Roman"/>
          <w:i/>
          <w:iCs/>
        </w:rPr>
        <w:t>Arduino vs. Raspberry Pi vs. STM32: Choosing the right development board for your projects</w:t>
      </w:r>
      <w:r w:rsidRPr="009029D7">
        <w:rPr>
          <w:rFonts w:ascii="Times New Roman" w:hAnsi="Times New Roman" w:cs="Times New Roman"/>
        </w:rPr>
        <w:t xml:space="preserve">. </w:t>
      </w:r>
      <w:hyperlink r:id="rId5" w:history="1">
        <w:r w:rsidRPr="009029D7">
          <w:rPr>
            <w:rStyle w:val="Hyperlink"/>
            <w:rFonts w:ascii="Times New Roman" w:hAnsi="Times New Roman" w:cs="Times New Roman"/>
          </w:rPr>
          <w:t>https://www.richardelectronics.com/blog/projects/raspberry/arduino-vs-raspberry-pi-vs-stm32-choosing-the-right-development-board-for-your-projects</w:t>
        </w:r>
      </w:hyperlink>
    </w:p>
    <w:p w14:paraId="6544DAC0" w14:textId="0039CCFE" w:rsidR="009029D7" w:rsidRPr="009029D7" w:rsidRDefault="009029D7" w:rsidP="009029D7">
      <w:pPr>
        <w:spacing w:line="480" w:lineRule="auto"/>
        <w:ind w:left="720" w:hanging="720"/>
        <w:rPr>
          <w:rFonts w:ascii="Times New Roman" w:hAnsi="Times New Roman" w:cs="Times New Roman"/>
        </w:rPr>
      </w:pPr>
      <w:r w:rsidRPr="009029D7">
        <w:rPr>
          <w:rFonts w:ascii="Times New Roman" w:hAnsi="Times New Roman" w:cs="Times New Roman"/>
        </w:rPr>
        <w:t>ASML. (n.d.). Microchip basics. https://www.asml.com/en/technology/all-about-microchips/microchip-basics</w:t>
      </w:r>
    </w:p>
    <w:p w14:paraId="0E5D3267" w14:textId="77777777" w:rsidR="009029D7" w:rsidRDefault="009029D7" w:rsidP="00E51DC5">
      <w:pPr>
        <w:spacing w:line="480" w:lineRule="auto"/>
        <w:ind w:left="720" w:hanging="720"/>
        <w:rPr>
          <w:rFonts w:ascii="Times New Roman" w:hAnsi="Times New Roman" w:cs="Times New Roman"/>
        </w:rPr>
      </w:pPr>
    </w:p>
    <w:p w14:paraId="149FE88C" w14:textId="77777777" w:rsidR="00E51DC5" w:rsidRPr="00A443EE" w:rsidRDefault="00E51DC5" w:rsidP="00E51DC5">
      <w:pPr>
        <w:spacing w:line="480" w:lineRule="auto"/>
        <w:ind w:left="720" w:hanging="720"/>
        <w:rPr>
          <w:rFonts w:ascii="Times New Roman" w:hAnsi="Times New Roman" w:cs="Times New Roman"/>
        </w:rPr>
      </w:pPr>
    </w:p>
    <w:p w14:paraId="0F606ACF" w14:textId="033E7C04" w:rsidR="00393AFE" w:rsidRPr="00393AFE" w:rsidRDefault="00393AFE" w:rsidP="00A443EE">
      <w:pPr>
        <w:spacing w:line="480" w:lineRule="auto"/>
        <w:ind w:firstLine="720"/>
        <w:rPr>
          <w:rFonts w:ascii="Times New Roman" w:hAnsi="Times New Roman" w:cs="Times New Roman"/>
        </w:rPr>
      </w:pPr>
    </w:p>
    <w:sectPr w:rsidR="00393AFE" w:rsidRPr="00393A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8C6"/>
    <w:rsid w:val="0034513B"/>
    <w:rsid w:val="00393AFE"/>
    <w:rsid w:val="008553B2"/>
    <w:rsid w:val="009029D7"/>
    <w:rsid w:val="00A443EE"/>
    <w:rsid w:val="00B828C6"/>
    <w:rsid w:val="00E51DC5"/>
    <w:rsid w:val="00F07A75"/>
    <w:rsid w:val="00F43420"/>
    <w:rsid w:val="00FD50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04649"/>
  <w15:chartTrackingRefBased/>
  <w15:docId w15:val="{1821105F-98E7-4AD2-9C85-705F69950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28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28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28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28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28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28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28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28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28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28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28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28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28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28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28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28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28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28C6"/>
    <w:rPr>
      <w:rFonts w:eastAsiaTheme="majorEastAsia" w:cstheme="majorBidi"/>
      <w:color w:val="272727" w:themeColor="text1" w:themeTint="D8"/>
    </w:rPr>
  </w:style>
  <w:style w:type="paragraph" w:styleId="Title">
    <w:name w:val="Title"/>
    <w:basedOn w:val="Normal"/>
    <w:next w:val="Normal"/>
    <w:link w:val="TitleChar"/>
    <w:uiPriority w:val="10"/>
    <w:qFormat/>
    <w:rsid w:val="00B828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28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28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28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28C6"/>
    <w:pPr>
      <w:spacing w:before="160"/>
      <w:jc w:val="center"/>
    </w:pPr>
    <w:rPr>
      <w:i/>
      <w:iCs/>
      <w:color w:val="404040" w:themeColor="text1" w:themeTint="BF"/>
    </w:rPr>
  </w:style>
  <w:style w:type="character" w:customStyle="1" w:styleId="QuoteChar">
    <w:name w:val="Quote Char"/>
    <w:basedOn w:val="DefaultParagraphFont"/>
    <w:link w:val="Quote"/>
    <w:uiPriority w:val="29"/>
    <w:rsid w:val="00B828C6"/>
    <w:rPr>
      <w:i/>
      <w:iCs/>
      <w:color w:val="404040" w:themeColor="text1" w:themeTint="BF"/>
    </w:rPr>
  </w:style>
  <w:style w:type="paragraph" w:styleId="ListParagraph">
    <w:name w:val="List Paragraph"/>
    <w:basedOn w:val="Normal"/>
    <w:uiPriority w:val="34"/>
    <w:qFormat/>
    <w:rsid w:val="00B828C6"/>
    <w:pPr>
      <w:ind w:left="720"/>
      <w:contextualSpacing/>
    </w:pPr>
  </w:style>
  <w:style w:type="character" w:styleId="IntenseEmphasis">
    <w:name w:val="Intense Emphasis"/>
    <w:basedOn w:val="DefaultParagraphFont"/>
    <w:uiPriority w:val="21"/>
    <w:qFormat/>
    <w:rsid w:val="00B828C6"/>
    <w:rPr>
      <w:i/>
      <w:iCs/>
      <w:color w:val="0F4761" w:themeColor="accent1" w:themeShade="BF"/>
    </w:rPr>
  </w:style>
  <w:style w:type="paragraph" w:styleId="IntenseQuote">
    <w:name w:val="Intense Quote"/>
    <w:basedOn w:val="Normal"/>
    <w:next w:val="Normal"/>
    <w:link w:val="IntenseQuoteChar"/>
    <w:uiPriority w:val="30"/>
    <w:qFormat/>
    <w:rsid w:val="00B828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28C6"/>
    <w:rPr>
      <w:i/>
      <w:iCs/>
      <w:color w:val="0F4761" w:themeColor="accent1" w:themeShade="BF"/>
    </w:rPr>
  </w:style>
  <w:style w:type="character" w:styleId="IntenseReference">
    <w:name w:val="Intense Reference"/>
    <w:basedOn w:val="DefaultParagraphFont"/>
    <w:uiPriority w:val="32"/>
    <w:qFormat/>
    <w:rsid w:val="00B828C6"/>
    <w:rPr>
      <w:b/>
      <w:bCs/>
      <w:smallCaps/>
      <w:color w:val="0F4761" w:themeColor="accent1" w:themeShade="BF"/>
      <w:spacing w:val="5"/>
    </w:rPr>
  </w:style>
  <w:style w:type="character" w:styleId="Hyperlink">
    <w:name w:val="Hyperlink"/>
    <w:basedOn w:val="DefaultParagraphFont"/>
    <w:uiPriority w:val="99"/>
    <w:unhideWhenUsed/>
    <w:rsid w:val="00E51DC5"/>
    <w:rPr>
      <w:color w:val="467886" w:themeColor="hyperlink"/>
      <w:u w:val="single"/>
    </w:rPr>
  </w:style>
  <w:style w:type="character" w:styleId="UnresolvedMention">
    <w:name w:val="Unresolved Mention"/>
    <w:basedOn w:val="DefaultParagraphFont"/>
    <w:uiPriority w:val="99"/>
    <w:semiHidden/>
    <w:unhideWhenUsed/>
    <w:rsid w:val="00E51D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richardelectronics.com/blog/projects/raspberry/arduino-vs-raspberry-pi-vs-stm32-choosing-the-right-development-board-for-your-projects" TargetMode="External"/><Relationship Id="rId4" Type="http://schemas.openxmlformats.org/officeDocument/2006/relationships/hyperlink" Target="https://www.flywing-tech.com/blog/targeting-the-secure-edge-nxp-adds-all-purpose-mcu-to-its-mcx-famil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4</Pages>
  <Words>740</Words>
  <Characters>4218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Hubbell, Tyler</dc:creator>
  <cp:keywords/>
  <dc:description/>
  <cp:lastModifiedBy>Hubbell, Tyler</cp:lastModifiedBy>
  <cp:revision>4</cp:revision>
  <dcterms:created xsi:type="dcterms:W3CDTF">2026-06-21T04:32:00Z</dcterms:created>
  <dcterms:modified xsi:type="dcterms:W3CDTF">2026-06-21T05:07:00Z</dcterms:modified>
</cp:coreProperties>
</file>