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F39E9" w14:textId="77777777" w:rsidR="001C1787" w:rsidRDefault="001C1787" w:rsidP="001C1787">
      <w:pPr>
        <w:jc w:val="center"/>
      </w:pPr>
    </w:p>
    <w:p w14:paraId="18D3120A" w14:textId="77777777" w:rsidR="001C1787" w:rsidRDefault="001C1787" w:rsidP="001C1787">
      <w:pPr>
        <w:jc w:val="center"/>
      </w:pPr>
    </w:p>
    <w:p w14:paraId="4B6FA59A" w14:textId="77777777" w:rsidR="001C1787" w:rsidRDefault="001C1787" w:rsidP="001C1787">
      <w:pPr>
        <w:jc w:val="center"/>
      </w:pPr>
    </w:p>
    <w:p w14:paraId="0EBD183F" w14:textId="77777777" w:rsidR="001C1787" w:rsidRDefault="001C1787" w:rsidP="001C1787">
      <w:pPr>
        <w:jc w:val="center"/>
      </w:pPr>
    </w:p>
    <w:p w14:paraId="5245DB18" w14:textId="77777777" w:rsidR="001C1787" w:rsidRDefault="001C1787" w:rsidP="001C1787">
      <w:pPr>
        <w:jc w:val="center"/>
      </w:pPr>
    </w:p>
    <w:p w14:paraId="7008AE35" w14:textId="77777777" w:rsidR="001C1787" w:rsidRDefault="001C1787" w:rsidP="001C1787">
      <w:pPr>
        <w:jc w:val="center"/>
      </w:pPr>
    </w:p>
    <w:p w14:paraId="3C765FE4" w14:textId="77777777" w:rsidR="001C1787" w:rsidRDefault="001C1787" w:rsidP="001C1787">
      <w:pPr>
        <w:jc w:val="center"/>
      </w:pPr>
    </w:p>
    <w:p w14:paraId="359E4902" w14:textId="77777777" w:rsidR="001C1787" w:rsidRDefault="001C1787" w:rsidP="001C1787">
      <w:pPr>
        <w:jc w:val="center"/>
      </w:pPr>
    </w:p>
    <w:p w14:paraId="4C2768F6" w14:textId="77777777" w:rsidR="001C1787" w:rsidRDefault="001C1787" w:rsidP="001C1787">
      <w:pPr>
        <w:jc w:val="center"/>
      </w:pPr>
    </w:p>
    <w:p w14:paraId="0C83A1B0" w14:textId="14639A69" w:rsidR="00563916" w:rsidRDefault="002A06E3" w:rsidP="001C1787">
      <w:pPr>
        <w:spacing w:line="480" w:lineRule="auto"/>
        <w:jc w:val="center"/>
      </w:pPr>
      <w:r>
        <w:t>Tyler Hubbell</w:t>
      </w:r>
    </w:p>
    <w:p w14:paraId="083E25BD" w14:textId="3413447A" w:rsidR="002A06E3" w:rsidRDefault="002A06E3" w:rsidP="001C1787">
      <w:pPr>
        <w:spacing w:line="480" w:lineRule="auto"/>
        <w:jc w:val="center"/>
      </w:pPr>
      <w:r>
        <w:t xml:space="preserve">Professor </w:t>
      </w:r>
      <w:proofErr w:type="spellStart"/>
      <w:r>
        <w:t>Ogoh</w:t>
      </w:r>
      <w:proofErr w:type="spellEnd"/>
    </w:p>
    <w:p w14:paraId="6C0ABCD7" w14:textId="1BED181E" w:rsidR="002A06E3" w:rsidRDefault="002A06E3" w:rsidP="001C1787">
      <w:pPr>
        <w:spacing w:line="480" w:lineRule="auto"/>
        <w:jc w:val="center"/>
      </w:pPr>
      <w:r>
        <w:t>CS 499 - Professional Assessment</w:t>
      </w:r>
    </w:p>
    <w:p w14:paraId="61A86860" w14:textId="1BA0FD35" w:rsidR="002A06E3" w:rsidRDefault="002A06E3" w:rsidP="001C1787">
      <w:pPr>
        <w:spacing w:line="480" w:lineRule="auto"/>
        <w:jc w:val="center"/>
      </w:pPr>
      <w:r>
        <w:t>10/07/2026</w:t>
      </w:r>
    </w:p>
    <w:p w14:paraId="5B681EFF" w14:textId="77777777" w:rsidR="001C1787" w:rsidRDefault="001C1787" w:rsidP="001C1787">
      <w:pPr>
        <w:jc w:val="center"/>
      </w:pPr>
    </w:p>
    <w:p w14:paraId="19B46CAC" w14:textId="77777777" w:rsidR="001C1787" w:rsidRDefault="001C1787" w:rsidP="001C1787">
      <w:pPr>
        <w:jc w:val="center"/>
      </w:pPr>
    </w:p>
    <w:p w14:paraId="24894FE9" w14:textId="77777777" w:rsidR="001C1787" w:rsidRDefault="001C1787" w:rsidP="001C1787">
      <w:pPr>
        <w:jc w:val="center"/>
      </w:pPr>
    </w:p>
    <w:p w14:paraId="1204499C" w14:textId="77777777" w:rsidR="001C1787" w:rsidRDefault="001C1787" w:rsidP="001C1787">
      <w:pPr>
        <w:jc w:val="center"/>
      </w:pPr>
    </w:p>
    <w:p w14:paraId="1B8454A8" w14:textId="77777777" w:rsidR="001C1787" w:rsidRDefault="001C1787" w:rsidP="001C1787">
      <w:pPr>
        <w:jc w:val="center"/>
      </w:pPr>
    </w:p>
    <w:p w14:paraId="1162B183" w14:textId="77777777" w:rsidR="001C1787" w:rsidRDefault="001C1787" w:rsidP="001C1787">
      <w:pPr>
        <w:jc w:val="center"/>
      </w:pPr>
    </w:p>
    <w:p w14:paraId="55C40A44" w14:textId="77777777" w:rsidR="001C1787" w:rsidRDefault="001C1787" w:rsidP="001C1787">
      <w:pPr>
        <w:jc w:val="center"/>
      </w:pPr>
    </w:p>
    <w:p w14:paraId="6A5D9338" w14:textId="77777777" w:rsidR="001C1787" w:rsidRDefault="001C1787" w:rsidP="001C1787">
      <w:pPr>
        <w:jc w:val="center"/>
      </w:pPr>
    </w:p>
    <w:p w14:paraId="79896CE4" w14:textId="77777777" w:rsidR="001C1787" w:rsidRDefault="001C1787" w:rsidP="001C1787"/>
    <w:p w14:paraId="314F7E14" w14:textId="6B2EF701" w:rsidR="00563916" w:rsidRPr="001C1787" w:rsidRDefault="00000000" w:rsidP="001C1787">
      <w:pPr>
        <w:spacing w:line="480" w:lineRule="auto"/>
        <w:ind w:firstLine="720"/>
        <w:rPr>
          <w:rFonts w:cs="Times New Roman"/>
          <w:szCs w:val="24"/>
        </w:rPr>
      </w:pPr>
      <w:r w:rsidRPr="001C1787">
        <w:rPr>
          <w:rFonts w:cs="Times New Roman"/>
          <w:szCs w:val="24"/>
        </w:rPr>
        <w:lastRenderedPageBreak/>
        <w:t xml:space="preserve">Completing the Computer Science program at Southern New Hampshire University has helped me connect my programming foundation with the practical responsibilities of software engineering. Before attending SNHU, I earned an associate degree from Onondaga Community College and studied computer science at the University at Albany. I entered SNHU in March 2025 with prior experience in programming, mathematics, data structures and computational problem-solving. </w:t>
      </w:r>
      <w:r w:rsidR="001C1787">
        <w:rPr>
          <w:rFonts w:cs="Times New Roman"/>
          <w:szCs w:val="24"/>
        </w:rPr>
        <w:t xml:space="preserve">I believe </w:t>
      </w:r>
      <w:r w:rsidRPr="001C1787">
        <w:rPr>
          <w:rFonts w:cs="Times New Roman"/>
          <w:szCs w:val="24"/>
        </w:rPr>
        <w:t xml:space="preserve">upper-level coursework strengthened my ability to design complete applications, work with databases, evaluate software quality and </w:t>
      </w:r>
      <w:r w:rsidR="001C1787">
        <w:rPr>
          <w:rFonts w:cs="Times New Roman"/>
          <w:szCs w:val="24"/>
        </w:rPr>
        <w:t xml:space="preserve">further </w:t>
      </w:r>
      <w:r w:rsidRPr="001C1787">
        <w:rPr>
          <w:rFonts w:cs="Times New Roman"/>
          <w:szCs w:val="24"/>
        </w:rPr>
        <w:t>recognize security risks. Developing this ePortfolio has given me an opportunity to demonstrate that growth through working code and explanations of the decisions behind it.</w:t>
      </w:r>
      <w:r w:rsidR="001C1787">
        <w:rPr>
          <w:rFonts w:cs="Times New Roman"/>
          <w:szCs w:val="24"/>
        </w:rPr>
        <w:t xml:space="preserve"> </w:t>
      </w:r>
      <w:r w:rsidRPr="001C1787">
        <w:rPr>
          <w:rFonts w:cs="Times New Roman"/>
          <w:szCs w:val="24"/>
        </w:rPr>
        <w:t xml:space="preserve">My professional goal is to work </w:t>
      </w:r>
      <w:r w:rsidR="001C1787">
        <w:rPr>
          <w:rFonts w:cs="Times New Roman"/>
          <w:szCs w:val="24"/>
        </w:rPr>
        <w:t>primarily in</w:t>
      </w:r>
      <w:r w:rsidRPr="001C1787">
        <w:rPr>
          <w:rFonts w:cs="Times New Roman"/>
          <w:szCs w:val="24"/>
        </w:rPr>
        <w:t xml:space="preserve"> backend or full-stack software engineering, with opportunities to build useful applications, develop APIs and apply artificial intelligence where it provides practical value. I enjoy building quickly, but my coursework and capstone have reinforced that speed must be supported by validation, testing, maintainable design and clear communication. I value taking </w:t>
      </w:r>
      <w:r w:rsidR="001C1787">
        <w:rPr>
          <w:rFonts w:cs="Times New Roman"/>
          <w:szCs w:val="24"/>
        </w:rPr>
        <w:t xml:space="preserve">pride and </w:t>
      </w:r>
      <w:r w:rsidRPr="001C1787">
        <w:rPr>
          <w:rFonts w:cs="Times New Roman"/>
          <w:szCs w:val="24"/>
        </w:rPr>
        <w:t>responsibility for my work</w:t>
      </w:r>
      <w:r w:rsidR="001C1787">
        <w:rPr>
          <w:rFonts w:cs="Times New Roman"/>
          <w:szCs w:val="24"/>
        </w:rPr>
        <w:t xml:space="preserve"> - </w:t>
      </w:r>
      <w:r w:rsidRPr="001C1787">
        <w:rPr>
          <w:rFonts w:cs="Times New Roman"/>
          <w:szCs w:val="24"/>
        </w:rPr>
        <w:t xml:space="preserve">understanding how a system behaves and being able to explain why a particular approach is appropriate. My experience in safety-critical railroad operations also influences these values. It taught me to take procedures, communication and the consequences of mistakes seriously, which </w:t>
      </w:r>
      <w:r w:rsidR="001C1787">
        <w:rPr>
          <w:rFonts w:cs="Times New Roman"/>
          <w:szCs w:val="24"/>
        </w:rPr>
        <w:t>pertains to</w:t>
      </w:r>
      <w:r w:rsidRPr="001C1787">
        <w:rPr>
          <w:rFonts w:cs="Times New Roman"/>
          <w:szCs w:val="24"/>
        </w:rPr>
        <w:t xml:space="preserve"> how I approach software</w:t>
      </w:r>
      <w:r w:rsidR="001C1787">
        <w:rPr>
          <w:rFonts w:cs="Times New Roman"/>
          <w:szCs w:val="24"/>
        </w:rPr>
        <w:t>.</w:t>
      </w:r>
    </w:p>
    <w:p w14:paraId="304E04F4" w14:textId="20A815EC" w:rsidR="00563916" w:rsidRPr="001C1787" w:rsidRDefault="00000000" w:rsidP="001C1787">
      <w:pPr>
        <w:spacing w:line="480" w:lineRule="auto"/>
        <w:ind w:firstLine="720"/>
        <w:rPr>
          <w:rFonts w:cs="Times New Roman"/>
          <w:szCs w:val="24"/>
        </w:rPr>
      </w:pPr>
      <w:r w:rsidRPr="001C1787">
        <w:rPr>
          <w:rFonts w:cs="Times New Roman"/>
          <w:szCs w:val="24"/>
        </w:rPr>
        <w:t>My coursework in CS 250: Software Development Life Cycle helped me understand how requirements, roles, feedback and iterative development</w:t>
      </w:r>
      <w:r w:rsidR="001C1787">
        <w:rPr>
          <w:rFonts w:cs="Times New Roman"/>
          <w:szCs w:val="24"/>
        </w:rPr>
        <w:t xml:space="preserve"> -</w:t>
      </w:r>
      <w:r w:rsidRPr="001C1787">
        <w:rPr>
          <w:rFonts w:cs="Times New Roman"/>
          <w:szCs w:val="24"/>
        </w:rPr>
        <w:t xml:space="preserve"> support a team environment. It also helped me recognize that engineering decisions need to account for the people who use and maintain a system. I can support collaboration by explaining assumptions, documenting decisions and making code easier for another developer to understand. </w:t>
      </w:r>
      <w:r w:rsidR="001C1787">
        <w:rPr>
          <w:rFonts w:cs="Times New Roman"/>
          <w:szCs w:val="24"/>
        </w:rPr>
        <w:t>However, my</w:t>
      </w:r>
      <w:r w:rsidRPr="001C1787">
        <w:rPr>
          <w:rFonts w:cs="Times New Roman"/>
          <w:szCs w:val="24"/>
        </w:rPr>
        <w:t xml:space="preserve"> capstone was an individual project, so I do</w:t>
      </w:r>
      <w:r w:rsidR="001C1787">
        <w:rPr>
          <w:rFonts w:cs="Times New Roman"/>
          <w:szCs w:val="24"/>
        </w:rPr>
        <w:t>n’t</w:t>
      </w:r>
      <w:r w:rsidRPr="001C1787">
        <w:rPr>
          <w:rFonts w:cs="Times New Roman"/>
          <w:szCs w:val="24"/>
        </w:rPr>
        <w:t xml:space="preserve"> present it as a team development experience. Instead, its </w:t>
      </w:r>
      <w:r w:rsidR="00B35CDE">
        <w:rPr>
          <w:rFonts w:cs="Times New Roman"/>
          <w:szCs w:val="24"/>
        </w:rPr>
        <w:lastRenderedPageBreak/>
        <w:t xml:space="preserve">personal </w:t>
      </w:r>
      <w:r w:rsidRPr="001C1787">
        <w:rPr>
          <w:rFonts w:cs="Times New Roman"/>
          <w:szCs w:val="24"/>
        </w:rPr>
        <w:t>code review</w:t>
      </w:r>
      <w:r w:rsidR="00B35CDE">
        <w:rPr>
          <w:rFonts w:cs="Times New Roman"/>
          <w:szCs w:val="24"/>
        </w:rPr>
        <w:t xml:space="preserve">. </w:t>
      </w:r>
      <w:r w:rsidRPr="001C1787">
        <w:rPr>
          <w:rFonts w:cs="Times New Roman"/>
          <w:szCs w:val="24"/>
        </w:rPr>
        <w:t xml:space="preserve"> </w:t>
      </w:r>
      <w:r w:rsidR="00B35CDE">
        <w:rPr>
          <w:rFonts w:cs="Times New Roman"/>
          <w:szCs w:val="24"/>
        </w:rPr>
        <w:t>R</w:t>
      </w:r>
      <w:r w:rsidRPr="001C1787">
        <w:rPr>
          <w:rFonts w:cs="Times New Roman"/>
          <w:szCs w:val="24"/>
        </w:rPr>
        <w:t xml:space="preserve">eusable helpers and documentation </w:t>
      </w:r>
      <w:r w:rsidR="002C63E2" w:rsidRPr="001C1787">
        <w:rPr>
          <w:rFonts w:cs="Times New Roman"/>
          <w:szCs w:val="24"/>
        </w:rPr>
        <w:t>demonstrate</w:t>
      </w:r>
      <w:r w:rsidRPr="001C1787">
        <w:rPr>
          <w:rFonts w:cs="Times New Roman"/>
          <w:szCs w:val="24"/>
        </w:rPr>
        <w:t xml:space="preserve"> practices that make review and future collaboration more effective.</w:t>
      </w:r>
    </w:p>
    <w:p w14:paraId="4FE215F2" w14:textId="6176AB9A" w:rsidR="00563916" w:rsidRPr="001C1787" w:rsidRDefault="00000000" w:rsidP="001C1787">
      <w:pPr>
        <w:spacing w:line="480" w:lineRule="auto"/>
        <w:ind w:firstLine="720"/>
        <w:rPr>
          <w:rFonts w:cs="Times New Roman"/>
          <w:szCs w:val="24"/>
        </w:rPr>
      </w:pPr>
      <w:r w:rsidRPr="001C1787">
        <w:rPr>
          <w:rFonts w:cs="Times New Roman"/>
          <w:szCs w:val="24"/>
        </w:rPr>
        <w:t>My software engineering internship at Lakeside Petroleum provided practical experience working on vendor APIs, third-party integrations and backend automation. That work helped me connect technical behavior to business needs. A successful API response does not automatically mean that an integration produces accurate or dependable results. Understanding the expected data, handling failures and explaining limitations are necessary parts of delivering useful software. My railroad experience also required coordination with others in situations where clear communication mattered. Together, these experiences have strengthened my appreciation for listening, confirming understanding and making decisions with the broader operation in mind.</w:t>
      </w:r>
      <w:r w:rsidR="001C1787">
        <w:rPr>
          <w:rFonts w:cs="Times New Roman"/>
          <w:szCs w:val="24"/>
        </w:rPr>
        <w:t xml:space="preserve"> </w:t>
      </w:r>
      <w:r w:rsidRPr="001C1787">
        <w:rPr>
          <w:rFonts w:cs="Times New Roman"/>
          <w:szCs w:val="24"/>
        </w:rPr>
        <w:t xml:space="preserve">Throughout the program, I have practiced communicating through project documentation, written reflections and technical explanations. In CS 499, my code review video required me to explain existing functionality, identify weaknesses and describe planned improvements for an audience of peers or a manager. </w:t>
      </w:r>
      <w:r w:rsidR="001C1787">
        <w:rPr>
          <w:rFonts w:cs="Times New Roman"/>
          <w:szCs w:val="24"/>
        </w:rPr>
        <w:t>However, t</w:t>
      </w:r>
      <w:r w:rsidRPr="001C1787">
        <w:rPr>
          <w:rFonts w:cs="Times New Roman"/>
          <w:szCs w:val="24"/>
        </w:rPr>
        <w:t>he enhancement narratives required a different form of communication</w:t>
      </w:r>
      <w:r w:rsidR="001C1787">
        <w:rPr>
          <w:rFonts w:cs="Times New Roman"/>
          <w:szCs w:val="24"/>
        </w:rPr>
        <w:t>. This involved</w:t>
      </w:r>
      <w:r w:rsidRPr="001C1787">
        <w:rPr>
          <w:rFonts w:cs="Times New Roman"/>
          <w:szCs w:val="24"/>
        </w:rPr>
        <w:t xml:space="preserve"> explaining what changed, why it mattered and what I learned. Organizing the published portfolio helped me consider readers who may want to understand the project before examining its source code. These experiences support the communication outcome by demonstrating oral, written and visual presentation adapted to the purpose of the work.</w:t>
      </w:r>
    </w:p>
    <w:p w14:paraId="7E57D652" w14:textId="5C13BD61" w:rsidR="00563916" w:rsidRPr="001C1787" w:rsidRDefault="00000000" w:rsidP="001C1787">
      <w:pPr>
        <w:spacing w:line="480" w:lineRule="auto"/>
        <w:ind w:firstLine="720"/>
        <w:rPr>
          <w:rFonts w:cs="Times New Roman"/>
          <w:szCs w:val="24"/>
        </w:rPr>
      </w:pPr>
      <w:r w:rsidRPr="001C1787">
        <w:rPr>
          <w:rFonts w:cs="Times New Roman"/>
          <w:szCs w:val="24"/>
        </w:rPr>
        <w:t xml:space="preserve">My earlier data structures and algorithms coursework developed my understanding of collections, searching, sorting and complexity analysis. The capstone helped me apply those concepts within a complete application. I implemented a custom merge sort for a typed collection of trip records, allowing users to sort matching results by price or duration. The implementation provides </w:t>
      </w:r>
      <w:proofErr w:type="gramStart"/>
      <w:r w:rsidRPr="001C1787">
        <w:rPr>
          <w:rFonts w:cs="Times New Roman"/>
          <w:szCs w:val="24"/>
        </w:rPr>
        <w:t>O(</w:t>
      </w:r>
      <w:proofErr w:type="gramEnd"/>
      <w:r w:rsidRPr="001C1787">
        <w:rPr>
          <w:rFonts w:cs="Times New Roman"/>
          <w:szCs w:val="24"/>
        </w:rPr>
        <w:t xml:space="preserve">n log n) time complexity and uses O(n) auxiliary space for n </w:t>
      </w:r>
      <w:r w:rsidRPr="001C1787">
        <w:rPr>
          <w:rFonts w:cs="Times New Roman"/>
          <w:szCs w:val="24"/>
        </w:rPr>
        <w:lastRenderedPageBreak/>
        <w:t>matching trips. This required me to consider the memory cost alongside predictable sorting performance.</w:t>
      </w:r>
      <w:r w:rsidR="001C1787">
        <w:rPr>
          <w:rFonts w:cs="Times New Roman"/>
          <w:szCs w:val="24"/>
        </w:rPr>
        <w:t xml:space="preserve"> </w:t>
      </w:r>
      <w:r w:rsidRPr="001C1787">
        <w:rPr>
          <w:rFonts w:cs="Times New Roman"/>
          <w:szCs w:val="24"/>
        </w:rPr>
        <w:t xml:space="preserve">I also had to evaluate where different operations belonged. Filtering trip records through the API reduces the collection returned to Angular, while sorting the returned collection </w:t>
      </w:r>
      <w:r w:rsidR="001C1787" w:rsidRPr="001C1787">
        <w:rPr>
          <w:rFonts w:cs="Times New Roman"/>
          <w:szCs w:val="24"/>
        </w:rPr>
        <w:t>onto</w:t>
      </w:r>
      <w:r w:rsidRPr="001C1787">
        <w:rPr>
          <w:rFonts w:cs="Times New Roman"/>
          <w:szCs w:val="24"/>
        </w:rPr>
        <w:t xml:space="preserve"> the client allows users to change its order without another API request. Handling formatted price and duration strings required numeric parsing before comparison. These decisions demonstrate</w:t>
      </w:r>
      <w:r w:rsidR="001C1787">
        <w:rPr>
          <w:rFonts w:cs="Times New Roman"/>
          <w:szCs w:val="24"/>
        </w:rPr>
        <w:t>d</w:t>
      </w:r>
      <w:r w:rsidRPr="001C1787">
        <w:rPr>
          <w:rFonts w:cs="Times New Roman"/>
          <w:szCs w:val="24"/>
        </w:rPr>
        <w:t xml:space="preserve"> the outcome involving algorithmic principles and design trade-offs. They also showed me that choosing an algorithm is only part of solving a problem</w:t>
      </w:r>
      <w:r w:rsidR="001C1787">
        <w:rPr>
          <w:rFonts w:cs="Times New Roman"/>
          <w:szCs w:val="24"/>
        </w:rPr>
        <w:t>.</w:t>
      </w:r>
      <w:r w:rsidRPr="001C1787">
        <w:rPr>
          <w:rFonts w:cs="Times New Roman"/>
          <w:szCs w:val="24"/>
        </w:rPr>
        <w:t xml:space="preserve"> </w:t>
      </w:r>
      <w:r w:rsidR="005C3C13">
        <w:rPr>
          <w:rFonts w:cs="Times New Roman"/>
          <w:szCs w:val="24"/>
        </w:rPr>
        <w:t>The</w:t>
      </w:r>
      <w:r w:rsidRPr="001C1787">
        <w:rPr>
          <w:rFonts w:cs="Times New Roman"/>
          <w:szCs w:val="24"/>
        </w:rPr>
        <w:t xml:space="preserve"> surrounding data representation and application behavior matter as well. My checks verified functionality with the available sample </w:t>
      </w:r>
      <w:proofErr w:type="gramStart"/>
      <w:r w:rsidRPr="001C1787">
        <w:rPr>
          <w:rFonts w:cs="Times New Roman"/>
          <w:szCs w:val="24"/>
        </w:rPr>
        <w:t>data</w:t>
      </w:r>
      <w:proofErr w:type="gramEnd"/>
      <w:r w:rsidRPr="001C1787">
        <w:rPr>
          <w:rFonts w:cs="Times New Roman"/>
          <w:szCs w:val="24"/>
        </w:rPr>
        <w:t xml:space="preserve"> and I would need larger data sets and performance measurements before making claims about production-scale behavior.</w:t>
      </w:r>
    </w:p>
    <w:p w14:paraId="0F33F61D" w14:textId="7C550B53" w:rsidR="00563916" w:rsidRPr="001C1787" w:rsidRDefault="00000000" w:rsidP="005C3C13">
      <w:pPr>
        <w:spacing w:line="480" w:lineRule="auto"/>
        <w:ind w:firstLine="720"/>
        <w:rPr>
          <w:rFonts w:cs="Times New Roman"/>
          <w:szCs w:val="24"/>
        </w:rPr>
      </w:pPr>
      <w:r w:rsidRPr="001C1787">
        <w:rPr>
          <w:rFonts w:cs="Times New Roman"/>
          <w:szCs w:val="24"/>
        </w:rPr>
        <w:t>CS 465: Full Stack Development strengthened my understanding of how an Angular interface, an Express REST API and MongoDB work together. CS 340: Client/Server Development provided additional experience connecting database operations to a user-facing application using MongoDB and Python. These courses helped me understand that database design and application design affect each other. The structure of stored data influences validation, query behavior and what the interface can reliably display.</w:t>
      </w:r>
      <w:r w:rsidR="005C3C13">
        <w:rPr>
          <w:rFonts w:cs="Times New Roman"/>
          <w:szCs w:val="24"/>
        </w:rPr>
        <w:t xml:space="preserve"> </w:t>
      </w:r>
      <w:r w:rsidRPr="001C1787">
        <w:rPr>
          <w:rFonts w:cs="Times New Roman"/>
          <w:szCs w:val="24"/>
        </w:rPr>
        <w:t xml:space="preserve">CS 320: Software Testing, Automation and Quality Assurance strengthened my understanding of unit testing and checking behavior against requirements. That experience informs how I evaluate changes, including invalid inputs and failure conditions. For the capstone, I built the Angular application, ran the backend with MongoDB and manually checked filtering, sorting, authentication and validation behavior. These checks provided evidence for </w:t>
      </w:r>
      <w:r w:rsidR="005C3C13" w:rsidRPr="001C1787">
        <w:rPr>
          <w:rFonts w:cs="Times New Roman"/>
          <w:szCs w:val="24"/>
        </w:rPr>
        <w:t>implemented</w:t>
      </w:r>
      <w:r w:rsidRPr="001C1787">
        <w:rPr>
          <w:rFonts w:cs="Times New Roman"/>
          <w:szCs w:val="24"/>
        </w:rPr>
        <w:t xml:space="preserve"> functionality. Expanding automated coverage remains an area for continued improvement, particularly regression tests that confirm later changes preserve expected behavior.</w:t>
      </w:r>
      <w:r w:rsidR="005C3C13">
        <w:rPr>
          <w:rFonts w:cs="Times New Roman"/>
          <w:szCs w:val="24"/>
        </w:rPr>
        <w:t xml:space="preserve"> </w:t>
      </w:r>
      <w:r w:rsidRPr="001C1787">
        <w:rPr>
          <w:rFonts w:cs="Times New Roman"/>
          <w:szCs w:val="24"/>
        </w:rPr>
        <w:t xml:space="preserve">My database enhancement introduced integer </w:t>
      </w:r>
      <w:r w:rsidRPr="001C1787">
        <w:rPr>
          <w:rFonts w:cs="Times New Roman"/>
          <w:szCs w:val="24"/>
        </w:rPr>
        <w:lastRenderedPageBreak/>
        <w:t xml:space="preserve">priceCents and durationDays fields alongside the existing display strings, allowing MongoDB to perform numeric range filtering. I also added validation, a normalized resort search field, indexes and a migration script with a dry-run mode. An existing nonunique trip-code index conflicted with the new unique constraint during migration. </w:t>
      </w:r>
      <w:r w:rsidR="005C3C13" w:rsidRPr="001C1787">
        <w:rPr>
          <w:rFonts w:cs="Times New Roman"/>
          <w:szCs w:val="24"/>
        </w:rPr>
        <w:t>Checking</w:t>
      </w:r>
      <w:r w:rsidRPr="001C1787">
        <w:rPr>
          <w:rFonts w:cs="Times New Roman"/>
          <w:szCs w:val="24"/>
        </w:rPr>
        <w:t xml:space="preserve"> duplicate codes, correcting the index and rerunning the migration taught me to consider existing data and database state when changing a schema. These improvements demonstrate the outcome involving well-founded tools and techniques that deliver practical value: more consistent trip data, usable filtering and clearer backend behavior.</w:t>
      </w:r>
    </w:p>
    <w:p w14:paraId="529CB5E1" w14:textId="21173059" w:rsidR="00563916" w:rsidRPr="001C1787" w:rsidRDefault="00000000" w:rsidP="005C3C13">
      <w:pPr>
        <w:spacing w:line="480" w:lineRule="auto"/>
        <w:ind w:firstLine="720"/>
        <w:rPr>
          <w:rFonts w:cs="Times New Roman"/>
          <w:szCs w:val="24"/>
        </w:rPr>
      </w:pPr>
      <w:r w:rsidRPr="001C1787">
        <w:rPr>
          <w:rFonts w:cs="Times New Roman"/>
          <w:szCs w:val="24"/>
        </w:rPr>
        <w:t>My internship and independent application work have helped extend these lessons beyond coursework. Working with APIs, automation and application persistence has reinforced the importance of understanding the complete path from input to stored data to output. I want to continue developing my skills in automated testing, system design and operating applications under real workloads.</w:t>
      </w:r>
      <w:r w:rsidR="005C3C13">
        <w:rPr>
          <w:rFonts w:cs="Times New Roman"/>
          <w:szCs w:val="24"/>
        </w:rPr>
        <w:t xml:space="preserve"> </w:t>
      </w:r>
      <w:r w:rsidRPr="001C1787">
        <w:rPr>
          <w:rFonts w:cs="Times New Roman"/>
          <w:szCs w:val="24"/>
        </w:rPr>
        <w:t>Security has had a strong influence on how I approach software development. CS 305: Software Security and CS 405: Secure Coding helped me understand vulnerability identification, input validation, encryption, dependency review and the importance of considering security throughout development. My CS 405 security policy work also strengthened my understanding of zero-trust principles and the need to justify access rather than assume that requests or inputs are safe.</w:t>
      </w:r>
      <w:r w:rsidR="005C3C13">
        <w:rPr>
          <w:rFonts w:cs="Times New Roman"/>
          <w:szCs w:val="24"/>
        </w:rPr>
        <w:t xml:space="preserve"> </w:t>
      </w:r>
      <w:r w:rsidRPr="001C1787">
        <w:rPr>
          <w:rFonts w:cs="Times New Roman"/>
          <w:szCs w:val="24"/>
        </w:rPr>
        <w:t xml:space="preserve">I applied this mindset when reviewing Travlr Getaways. The original JWT middleware could allow a request to continue before token verification had established that the token was valid. I corrected that flow and required authentication for administrative create, update and delete operations while preserving public trip browsing. I manually verified that an unauthenticated delete request returned HTTP 401 and left the trip data unchanged. I also restricted writable fields, strengthened validation and returned controlled error </w:t>
      </w:r>
      <w:r w:rsidRPr="001C1787">
        <w:rPr>
          <w:rFonts w:cs="Times New Roman"/>
          <w:szCs w:val="24"/>
        </w:rPr>
        <w:lastRenderedPageBreak/>
        <w:t>responses rather than exposing raw database details. These changes support the security outcome by identifying design flaws and addressing specific paths through which data could be changed without appropriate protection. They reinforced that a working login does not prove every route is secure.</w:t>
      </w:r>
    </w:p>
    <w:p w14:paraId="33AED694" w14:textId="2460A1B8" w:rsidR="00563916" w:rsidRPr="001C1787" w:rsidRDefault="00000000" w:rsidP="007E7E59">
      <w:pPr>
        <w:spacing w:line="480" w:lineRule="auto"/>
        <w:ind w:firstLine="720"/>
        <w:rPr>
          <w:rFonts w:cs="Times New Roman"/>
          <w:szCs w:val="24"/>
        </w:rPr>
      </w:pPr>
      <w:proofErr w:type="spellStart"/>
      <w:r w:rsidRPr="001C1787">
        <w:rPr>
          <w:rFonts w:cs="Times New Roman"/>
          <w:szCs w:val="24"/>
        </w:rPr>
        <w:t>Travlr</w:t>
      </w:r>
      <w:proofErr w:type="spellEnd"/>
      <w:r w:rsidRPr="001C1787">
        <w:rPr>
          <w:rFonts w:cs="Times New Roman"/>
          <w:szCs w:val="24"/>
        </w:rPr>
        <w:t xml:space="preserve"> Getaways is the central artifact in this capstone portfolio. Using the same application across all three categories allowed me to demonstrate how software design, algorithms and databases contribute to one computing solution. The software design and engineering enhancement improved validation, error handling, maintainability and authentication. The algorithms and data structures enhancement introduced resort filtering and custom sorting with an explicit analysis of complexity and trade-offs. The database enhancement improved data representation, constraints, migration and query functionality. Together, these changes show my ability to evaluate an existing codebase and make connected improvements while preserving its core purpose.</w:t>
      </w:r>
      <w:r w:rsidR="005C3C13">
        <w:rPr>
          <w:rFonts w:cs="Times New Roman"/>
          <w:szCs w:val="24"/>
        </w:rPr>
        <w:t xml:space="preserve"> </w:t>
      </w:r>
      <w:r w:rsidRPr="001C1787">
        <w:rPr>
          <w:rFonts w:cs="Times New Roman"/>
          <w:szCs w:val="24"/>
        </w:rPr>
        <w:t>The original artifact establishe</w:t>
      </w:r>
      <w:r w:rsidR="007E7E59">
        <w:rPr>
          <w:rFonts w:cs="Times New Roman"/>
          <w:szCs w:val="24"/>
        </w:rPr>
        <w:t>d</w:t>
      </w:r>
      <w:r w:rsidRPr="001C1787">
        <w:rPr>
          <w:rFonts w:cs="Times New Roman"/>
          <w:szCs w:val="24"/>
        </w:rPr>
        <w:t xml:space="preserve"> the starting point, the code review explains my initial analysis and the enhanced source code provides evidence of the changes. The accompanying narratives describe my reasoning, challenges and learning. My broader coursework supplies additional examples of testing, security and client/server development. This portfolio demonstrates progress across the five outcomes</w:t>
      </w:r>
      <w:r w:rsidR="007E7E59">
        <w:rPr>
          <w:rFonts w:cs="Times New Roman"/>
          <w:szCs w:val="24"/>
        </w:rPr>
        <w:t xml:space="preserve"> - </w:t>
      </w:r>
      <w:r w:rsidRPr="001C1787">
        <w:rPr>
          <w:rFonts w:cs="Times New Roman"/>
          <w:szCs w:val="24"/>
        </w:rPr>
        <w:t>supporting collaboration, communicating technical work, evaluating algorithmic solutions, applying computing tools to deliver value and developing a security mindset. It also identifies areas where I intend to grow, including automated regression testing and performance evaluation. As I</w:t>
      </w:r>
      <w:r w:rsidR="007E7E59">
        <w:rPr>
          <w:rFonts w:cs="Times New Roman"/>
          <w:szCs w:val="24"/>
        </w:rPr>
        <w:t>’m</w:t>
      </w:r>
      <w:r w:rsidR="007E7E59" w:rsidRPr="001C1787">
        <w:rPr>
          <w:rFonts w:cs="Times New Roman"/>
          <w:szCs w:val="24"/>
        </w:rPr>
        <w:t xml:space="preserve"> preparing</w:t>
      </w:r>
      <w:r w:rsidRPr="001C1787">
        <w:rPr>
          <w:rFonts w:cs="Times New Roman"/>
          <w:szCs w:val="24"/>
        </w:rPr>
        <w:t xml:space="preserve"> to complete my degree in November 2026, I want to bring this combination of practical development, careful analysis and accountability to a software engineering team.</w:t>
      </w:r>
    </w:p>
    <w:sectPr w:rsidR="00563916" w:rsidRPr="001C178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0972130">
    <w:abstractNumId w:val="8"/>
  </w:num>
  <w:num w:numId="2" w16cid:durableId="290870559">
    <w:abstractNumId w:val="6"/>
  </w:num>
  <w:num w:numId="3" w16cid:durableId="2105804215">
    <w:abstractNumId w:val="5"/>
  </w:num>
  <w:num w:numId="4" w16cid:durableId="1085951878">
    <w:abstractNumId w:val="4"/>
  </w:num>
  <w:num w:numId="5" w16cid:durableId="2038850292">
    <w:abstractNumId w:val="7"/>
  </w:num>
  <w:num w:numId="6" w16cid:durableId="1387073794">
    <w:abstractNumId w:val="3"/>
  </w:num>
  <w:num w:numId="7" w16cid:durableId="1719233480">
    <w:abstractNumId w:val="2"/>
  </w:num>
  <w:num w:numId="8" w16cid:durableId="827986837">
    <w:abstractNumId w:val="1"/>
  </w:num>
  <w:num w:numId="9" w16cid:durableId="1944876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787"/>
    <w:rsid w:val="0029639D"/>
    <w:rsid w:val="002A06E3"/>
    <w:rsid w:val="002C63E2"/>
    <w:rsid w:val="00326F90"/>
    <w:rsid w:val="004D5E51"/>
    <w:rsid w:val="00563916"/>
    <w:rsid w:val="005C3C13"/>
    <w:rsid w:val="007E7E59"/>
    <w:rsid w:val="008F4422"/>
    <w:rsid w:val="00AA1D8D"/>
    <w:rsid w:val="00B35CDE"/>
    <w:rsid w:val="00B47730"/>
    <w:rsid w:val="00B803A5"/>
    <w:rsid w:val="00CA2BD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705164"/>
  <w14:defaultImageDpi w14:val="300"/>
  <w15:docId w15:val="{52F4EB0D-11E6-4243-98D0-F70CD8007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1533</Words>
  <Characters>8742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Hubbell</dc:creator>
  <cp:keywords/>
  <dc:description>generated by python-docx</dc:description>
  <cp:lastModifiedBy>Hubbell, Tyler</cp:lastModifiedBy>
  <cp:revision>6</cp:revision>
  <dcterms:created xsi:type="dcterms:W3CDTF">2013-12-23T23:15:00Z</dcterms:created>
  <dcterms:modified xsi:type="dcterms:W3CDTF">2026-10-13T17:29:00Z</dcterms:modified>
  <cp:category/>
</cp:coreProperties>
</file>