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507FE0D" w14:textId="37047B75">
      <w:pPr>
        <w:pBdr/>
        <w:spacing/>
        <w:ind/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MyTunes Prezentáció vázlat</w:t>
      </w:r>
      <w:r>
        <w:rPr>
          <w:sz w:val="56"/>
          <w:szCs w:val="56"/>
        </w:rPr>
      </w:r>
    </w:p>
    <w:p w14:paraId="16E24E4E" w14:textId="74159EF6">
      <w:pPr>
        <w:pStyle w:val="684"/>
        <w:pBdr/>
        <w:spacing/>
        <w:ind/>
        <w:rPr/>
      </w:pPr>
      <w:r>
        <w:t xml:space="preserve">Bemutatkozás</w:t>
      </w:r>
      <w:r>
        <w:t xml:space="preserve"> (Ábel)</w:t>
      </w:r>
      <w:r/>
    </w:p>
    <w:p w14:paraId="780FA2A3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23C821BB" w14:textId="0CEA0EE7">
      <w:pPr>
        <w:pStyle w:val="684"/>
        <w:pBdr/>
        <w:spacing/>
        <w:ind/>
        <w:rPr/>
      </w:pPr>
      <w:r>
        <w:t xml:space="preserve">Projekt célja</w:t>
      </w:r>
      <w:r>
        <w:t xml:space="preserve"> (Ábel)</w:t>
      </w:r>
      <w:r/>
    </w:p>
    <w:p w14:paraId="1F17FD8C" w14:textId="354847CD">
      <w:pPr>
        <w:pBdr/>
        <w:spacing/>
        <w:ind/>
        <w:rPr/>
      </w:pPr>
      <w:r>
        <w:rPr>
          <w:sz w:val="28"/>
          <w:szCs w:val="28"/>
        </w:rPr>
        <w:t xml:space="preserve">A MyTunes projekt célja egy olyan multiplatformos zene streaming alkalmazás létrehozása, amely a manapság divatos előfizetéses modellekkel szemben ingyen és bérmentve nyújt zenehallgatási lehetőséget sokak számára</w:t>
      </w:r>
      <w:r>
        <w:t xml:space="preserve">.</w:t>
      </w:r>
      <w:r/>
    </w:p>
    <w:p w14:paraId="7EA87D56" w14:textId="21E5D972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platformok</w:t>
      </w:r>
      <w:r>
        <w:rPr>
          <w:sz w:val="28"/>
          <w:szCs w:val="28"/>
        </w:rPr>
      </w:r>
    </w:p>
    <w:p w14:paraId="1770F916" w14:textId="687EB3A6">
      <w:pPr>
        <w:pStyle w:val="711"/>
        <w:numPr>
          <w:ilvl w:val="0"/>
          <w:numId w:val="2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web</w:t>
      </w:r>
      <w:r>
        <w:rPr>
          <w:sz w:val="28"/>
          <w:szCs w:val="28"/>
        </w:rPr>
      </w:r>
    </w:p>
    <w:p w14:paraId="377CB227" w14:textId="20F7D43A">
      <w:pPr>
        <w:pStyle w:val="711"/>
        <w:numPr>
          <w:ilvl w:val="0"/>
          <w:numId w:val="2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asztali</w:t>
      </w:r>
      <w:r>
        <w:rPr>
          <w:sz w:val="28"/>
          <w:szCs w:val="28"/>
        </w:rPr>
      </w:r>
    </w:p>
    <w:p w14:paraId="252910E9" w14:textId="245D0DBF">
      <w:pPr>
        <w:pStyle w:val="711"/>
        <w:numPr>
          <w:ilvl w:val="0"/>
          <w:numId w:val="2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mobil</w:t>
      </w:r>
      <w:r>
        <w:rPr>
          <w:sz w:val="28"/>
          <w:szCs w:val="28"/>
        </w:rPr>
      </w:r>
    </w:p>
    <w:p w14:paraId="10454508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42AD9D6E" w14:textId="210FD996">
      <w:pPr>
        <w:pStyle w:val="684"/>
        <w:pBdr/>
        <w:spacing/>
        <w:ind/>
        <w:rPr/>
      </w:pPr>
      <w:r>
        <w:t xml:space="preserve">Projekt készítői</w:t>
      </w:r>
      <w:r>
        <w:t xml:space="preserve"> (Ákos)</w:t>
      </w:r>
      <w:r/>
    </w:p>
    <w:p w14:paraId="5B3C210F" w14:textId="741CBEBF">
      <w:pPr>
        <w:pBdr/>
        <w:spacing/>
        <w:ind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Bernáth Ábel</w:t>
      </w:r>
      <w:r>
        <w:rPr>
          <w:sz w:val="28"/>
          <w:szCs w:val="28"/>
        </w:rPr>
        <w:t xml:space="preserve">: Csapatfőnök a </w:t>
      </w:r>
      <w:r>
        <w:rPr>
          <w:b/>
          <w:bCs/>
          <w:sz w:val="28"/>
          <w:szCs w:val="28"/>
        </w:rPr>
        <w:t xml:space="preserve">frontend</w:t>
      </w:r>
      <w:r>
        <w:rPr>
          <w:sz w:val="28"/>
          <w:szCs w:val="28"/>
        </w:rPr>
        <w:t xml:space="preserve"> fejlesztésért és az oldal dizájnjáért felelős. Reszponzív viselkedésű webes felület létrehozása </w:t>
      </w:r>
      <w:r>
        <w:rPr>
          <w:b/>
          <w:bCs/>
          <w:sz w:val="28"/>
          <w:szCs w:val="28"/>
        </w:rPr>
        <w:t xml:space="preserve">mobil</w:t>
      </w:r>
      <w:r>
        <w:rPr>
          <w:sz w:val="28"/>
          <w:szCs w:val="28"/>
        </w:rPr>
        <w:t xml:space="preserve"> eszközre</w:t>
      </w:r>
      <w:r>
        <w:rPr>
          <w:sz w:val="28"/>
          <w:szCs w:val="28"/>
        </w:rPr>
      </w:r>
    </w:p>
    <w:p w14:paraId="4CE7DBF5" w14:textId="39F3E88C">
      <w:pPr>
        <w:pBdr/>
        <w:spacing/>
        <w:ind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Nagy Ákos</w:t>
      </w:r>
      <w:r>
        <w:rPr>
          <w:sz w:val="28"/>
          <w:szCs w:val="28"/>
        </w:rPr>
        <w:t xml:space="preserve">: Az </w:t>
      </w:r>
      <w:r>
        <w:rPr>
          <w:b/>
          <w:bCs/>
          <w:sz w:val="28"/>
          <w:szCs w:val="28"/>
        </w:rPr>
        <w:t xml:space="preserve">adatbázis</w:t>
      </w:r>
      <w:r>
        <w:rPr>
          <w:sz w:val="28"/>
          <w:szCs w:val="28"/>
        </w:rPr>
        <w:t xml:space="preserve"> megtervezéséért és elkészítéséért valamint a </w:t>
      </w:r>
      <w:r>
        <w:rPr>
          <w:b/>
          <w:bCs/>
          <w:sz w:val="28"/>
          <w:szCs w:val="28"/>
        </w:rPr>
        <w:t xml:space="preserve">backendért</w:t>
      </w:r>
      <w:r>
        <w:rPr>
          <w:sz w:val="28"/>
          <w:szCs w:val="28"/>
        </w:rPr>
        <w:t xml:space="preserve"> felelős. </w:t>
      </w:r>
      <w:r>
        <w:rPr>
          <w:b/>
          <w:bCs/>
          <w:sz w:val="28"/>
          <w:szCs w:val="28"/>
        </w:rPr>
        <w:t xml:space="preserve">Asztali alkalmazás</w:t>
      </w:r>
      <w:r>
        <w:rPr>
          <w:sz w:val="28"/>
          <w:szCs w:val="28"/>
        </w:rPr>
        <w:t xml:space="preserve"> fejlesztése</w:t>
      </w:r>
      <w:r>
        <w:rPr>
          <w:sz w:val="28"/>
          <w:szCs w:val="28"/>
        </w:rPr>
      </w:r>
    </w:p>
    <w:p w14:paraId="416C0D95" w14:textId="6951E11F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Mindkét csapattag végzett munkát a másik munkaköréből ez ért rálátnak a teljes alkalmazás felépítésére.</w:t>
      </w:r>
      <w:r>
        <w:rPr>
          <w:sz w:val="28"/>
          <w:szCs w:val="28"/>
        </w:rPr>
      </w:r>
    </w:p>
    <w:p w14:paraId="103BBA20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12BF5EB6" w14:textId="6A2CCC97">
      <w:pPr>
        <w:pStyle w:val="684"/>
        <w:pBdr/>
        <w:spacing/>
        <w:ind/>
        <w:rPr/>
      </w:pPr>
      <w:r>
        <w:t xml:space="preserve">Projekt előkészülete:</w:t>
      </w:r>
      <w:r>
        <w:t xml:space="preserve"> (Ákos)</w:t>
      </w:r>
      <w:r/>
    </w:p>
    <w:p w14:paraId="14CE5AFA" w14:textId="28D22632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A projekt előkészítése során </w:t>
      </w:r>
      <w:r>
        <w:rPr>
          <w:b/>
          <w:bCs/>
          <w:sz w:val="28"/>
          <w:szCs w:val="28"/>
        </w:rPr>
        <w:t xml:space="preserve">SWOT</w:t>
      </w:r>
      <w:r>
        <w:rPr>
          <w:sz w:val="28"/>
          <w:szCs w:val="28"/>
        </w:rPr>
        <w:t xml:space="preserve"> analízist készítettünk hogy felmérjük az erősségeinket gyengeségeinket és tisztában legyünk a lehetőségekkel és a veszélyekkel</w:t>
      </w:r>
      <w:r>
        <w:rPr>
          <w:sz w:val="28"/>
          <w:szCs w:val="28"/>
        </w:rPr>
      </w:r>
    </w:p>
    <w:p w14:paraId="45D5A0D2" w14:textId="5AD94C4C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Erősségek:</w:t>
      </w:r>
      <w:r>
        <w:rPr>
          <w:b/>
          <w:bCs/>
          <w:sz w:val="28"/>
          <w:szCs w:val="28"/>
        </w:rPr>
      </w:r>
    </w:p>
    <w:p w14:paraId="6ACB449C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Számottevő</w:t>
      </w:r>
      <w:r>
        <w:rPr>
          <w:sz w:val="28"/>
          <w:szCs w:val="28"/>
          <w:lang w:val="en-US"/>
        </w:rPr>
        <w:t xml:space="preserve"> tapasztalat</w:t>
      </w:r>
      <w:r>
        <w:rPr>
          <w:sz w:val="28"/>
          <w:szCs w:val="28"/>
        </w:rPr>
        <w:t xml:space="preserve">unk van</w:t>
      </w:r>
      <w:r>
        <w:rPr>
          <w:sz w:val="28"/>
          <w:szCs w:val="28"/>
          <w:lang w:val="en-US"/>
        </w:rPr>
        <w:t xml:space="preserve"> webes és asztali alkalmazások fejlesztésében,</w:t>
      </w:r>
      <w:r>
        <w:rPr>
          <w:sz w:val="28"/>
          <w:szCs w:val="28"/>
        </w:rPr>
      </w:r>
    </w:p>
    <w:p w14:paraId="02F4D3F8" w14:textId="53E375F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Ennek ellenére is igen nagy </w:t>
      </w:r>
      <w:r>
        <w:rPr>
          <w:sz w:val="28"/>
          <w:szCs w:val="28"/>
        </w:rPr>
        <w:t xml:space="preserve">kihívásnak</w:t>
      </w:r>
      <w:r>
        <w:rPr>
          <w:sz w:val="28"/>
          <w:szCs w:val="28"/>
        </w:rPr>
        <w:t xml:space="preserve"> bizonyult az alkalmazás elkészítése de emiatt rengeteget tanultunk belőle</w:t>
      </w:r>
      <w:r>
        <w:rPr>
          <w:sz w:val="28"/>
          <w:szCs w:val="28"/>
        </w:rPr>
      </w:r>
    </w:p>
    <w:p w14:paraId="0721831B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1A9F9D5F" w14:textId="27598D8D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Gyengeségek:</w:t>
      </w:r>
      <w:r>
        <w:rPr>
          <w:b/>
          <w:bCs/>
          <w:sz w:val="28"/>
          <w:szCs w:val="28"/>
        </w:rPr>
      </w:r>
    </w:p>
    <w:p w14:paraId="4EE48479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Mobilalkalmazás-fejlesztésben </w:t>
      </w:r>
      <w:r>
        <w:rPr>
          <w:sz w:val="28"/>
          <w:szCs w:val="28"/>
        </w:rPr>
        <w:t xml:space="preserve">nem rendelkezünk elég tapasztalattal.</w:t>
      </w:r>
      <w:r>
        <w:rPr>
          <w:sz w:val="28"/>
          <w:szCs w:val="28"/>
        </w:rPr>
      </w:r>
    </w:p>
    <w:p w14:paraId="3496D811" w14:textId="6A324F7B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Ez nem is jelentett kifejezett problémát hiszen alapból úgy terveztük hogy a webes felület reszponzivitása adja majd a mobil felhasználási lehetőséget.</w:t>
      </w:r>
      <w:r>
        <w:rPr>
          <w:sz w:val="28"/>
          <w:szCs w:val="28"/>
        </w:rPr>
      </w:r>
    </w:p>
    <w:p w14:paraId="12BBC170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29A81472" w14:textId="6C79E4BC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Lehetőségek:</w:t>
      </w:r>
      <w:r>
        <w:rPr>
          <w:b/>
          <w:bCs/>
          <w:sz w:val="28"/>
          <w:szCs w:val="28"/>
        </w:rPr>
      </w:r>
    </w:p>
    <w:p w14:paraId="6C45E927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Lehetőségünk nyílik az együttműködés készségét fejleszteni a csapatmunkának köszönhetően.</w:t>
      </w:r>
      <w:r>
        <w:rPr>
          <w:sz w:val="28"/>
          <w:szCs w:val="28"/>
        </w:rPr>
      </w:r>
    </w:p>
    <w:p w14:paraId="01F0D194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A csapatmunka terén is sok készséget sajátítottunk el.</w:t>
      </w:r>
      <w:r>
        <w:rPr>
          <w:sz w:val="28"/>
          <w:szCs w:val="28"/>
        </w:rPr>
      </w:r>
    </w:p>
    <w:p w14:paraId="65495E05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578BA3F1" w14:textId="518AF468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Fenyegetések:</w:t>
      </w:r>
      <w:r>
        <w:rPr>
          <w:b/>
          <w:bCs/>
          <w:sz w:val="28"/>
          <w:szCs w:val="28"/>
        </w:rPr>
      </w:r>
    </w:p>
    <w:p w14:paraId="2CEE4461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A zene-streaming piacon erős a verseny, a nagy szereplők gyorsan reagálnak az új belépőkre</w:t>
      </w:r>
      <w:r>
        <w:rPr>
          <w:sz w:val="28"/>
          <w:szCs w:val="28"/>
        </w:rPr>
      </w:r>
    </w:p>
    <w:p w14:paraId="57D6EDE9" w14:textId="20C8FE40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Hozzátenném még a jogi hátterét a zenék felhasználásának ezért nem is kívántuk publikálni az alkalmazást az interneten.</w:t>
      </w:r>
      <w:r>
        <w:rPr>
          <w:sz w:val="28"/>
          <w:szCs w:val="28"/>
        </w:rPr>
      </w:r>
    </w:p>
    <w:p w14:paraId="67700043" w14:textId="4EC6FB08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br w:type="page" w:clear="all"/>
      </w:r>
      <w:r>
        <w:rPr>
          <w:sz w:val="28"/>
          <w:szCs w:val="28"/>
        </w:rPr>
      </w:r>
    </w:p>
    <w:p w14:paraId="429942F0" w14:textId="45B7258D">
      <w:pPr>
        <w:pBdr/>
        <w:spacing/>
        <w:ind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Gantt Diagram</w:t>
      </w:r>
      <w:r>
        <w:rPr>
          <w:sz w:val="28"/>
          <w:szCs w:val="28"/>
        </w:rPr>
        <w:t xml:space="preserve"> is készült az időbeosztás követésére ettől jelentősen eltérve szinte az egész időtartam alatt a webes alkalmazást fejlesztettük.</w:t>
      </w:r>
      <w:r>
        <w:rPr>
          <w:sz w:val="28"/>
          <w:szCs w:val="28"/>
        </w:rPr>
      </w:r>
    </w:p>
    <w:p w14:paraId="1186DF50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5514B78B" w14:textId="285EC41F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Az előre elkészített </w:t>
      </w:r>
      <w:r>
        <w:rPr>
          <w:b/>
          <w:bCs/>
          <w:sz w:val="28"/>
          <w:szCs w:val="28"/>
        </w:rPr>
        <w:t xml:space="preserve">drótváz</w:t>
      </w:r>
      <w:r>
        <w:rPr>
          <w:sz w:val="28"/>
          <w:szCs w:val="28"/>
        </w:rPr>
        <w:t xml:space="preserve"> közel tökéletesen tükrözi a végleges projekt felépítését.</w:t>
      </w:r>
      <w:r>
        <w:rPr>
          <w:sz w:val="28"/>
          <w:szCs w:val="28"/>
        </w:rPr>
      </w:r>
    </w:p>
    <w:p w14:paraId="6AB2E889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5FB24899" w14:textId="5651DC0A">
      <w:pPr>
        <w:pStyle w:val="684"/>
        <w:pBdr/>
        <w:spacing/>
        <w:ind/>
        <w:rPr/>
      </w:pPr>
      <w:r>
        <w:t xml:space="preserve">Felhasznált technológiák:</w:t>
      </w:r>
      <w:r>
        <w:t xml:space="preserve"> (Ábel)</w:t>
      </w:r>
      <w:r/>
    </w:p>
    <w:p w14:paraId="304F7DA9" w14:textId="2D00DA11">
      <w:pPr>
        <w:pBdr/>
        <w:spacing/>
        <w:ind/>
        <w:rPr/>
      </w:pPr>
      <w:r>
        <w:t xml:space="preserve">A felhasznált technológiák a korszerű fejlesztési elveket</w:t>
      </w:r>
      <w:r>
        <w:t xml:space="preserve"> felhasználói igényeket és a fejlesztés nehézségét figyelembe véve kerültek kiválasztásra.</w:t>
      </w:r>
      <w:r/>
    </w:p>
    <w:p w14:paraId="5113F4EA" w14:textId="2C2A1F08">
      <w:pPr>
        <w:pBdr/>
        <w:spacing/>
        <w:ind/>
        <w:rPr/>
      </w:pPr>
      <w:r>
        <w:t xml:space="preserve">Például:</w:t>
      </w:r>
      <w:r/>
    </w:p>
    <w:p w14:paraId="67B43597" w14:textId="12DDBA39">
      <w:pPr>
        <w:pStyle w:val="711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Laravel</w:t>
      </w:r>
      <w:r>
        <w:t xml:space="preserve"> keretrendszer a backendhez</w:t>
      </w:r>
      <w:r/>
    </w:p>
    <w:p w14:paraId="60A4F58A" w14:textId="40A9B1BA">
      <w:pPr>
        <w:pStyle w:val="711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MySQL</w:t>
      </w:r>
      <w:r>
        <w:t xml:space="preserve"> adatbázis a vele való tapasztalataink miatt</w:t>
      </w:r>
      <w:r/>
    </w:p>
    <w:p w14:paraId="1E6C7128" w14:textId="458C4EF8">
      <w:pPr>
        <w:pStyle w:val="711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Vue</w:t>
      </w:r>
      <w:r>
        <w:t xml:space="preserve"> a </w:t>
      </w:r>
      <w:r>
        <w:t xml:space="preserve">modern</w:t>
      </w:r>
      <w:r>
        <w:t xml:space="preserve"> frontend kialakításához</w:t>
      </w:r>
      <w:r/>
    </w:p>
    <w:p w14:paraId="272525A6" w14:textId="4F7CAB3D">
      <w:pPr>
        <w:pStyle w:val="711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Tailwind</w:t>
      </w:r>
      <w:r>
        <w:t xml:space="preserve"> a dizájnolás megkönnyítéséhez</w:t>
      </w:r>
      <w:r/>
    </w:p>
    <w:p w14:paraId="3EB6F0F9" w14:textId="49A72D5A">
      <w:pPr>
        <w:pStyle w:val="711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Git</w:t>
      </w:r>
      <w:r>
        <w:t xml:space="preserve"> és </w:t>
      </w:r>
      <w:r>
        <w:rPr>
          <w:b/>
          <w:bCs/>
        </w:rPr>
        <w:t xml:space="preserve">Docker</w:t>
      </w:r>
      <w:r>
        <w:t xml:space="preserve"> a gördülékeny csapatmunkához.</w:t>
      </w:r>
      <w:r/>
    </w:p>
    <w:p w14:paraId="54838B72" w14:textId="77777777">
      <w:pPr>
        <w:pBdr/>
        <w:spacing/>
        <w:ind/>
        <w:rPr/>
      </w:pPr>
      <w:r/>
      <w:r/>
    </w:p>
    <w:p w14:paraId="4F63EAF0" w14:textId="5CC415D9">
      <w:pPr>
        <w:pStyle w:val="684"/>
        <w:pBdr/>
        <w:spacing/>
        <w:ind/>
        <w:rPr/>
      </w:pPr>
      <w:r>
        <w:t xml:space="preserve">Backend</w:t>
      </w:r>
      <w:r>
        <w:t xml:space="preserve"> (Ákos)</w:t>
      </w:r>
      <w:r/>
    </w:p>
    <w:p w14:paraId="2B4A43A2" w14:textId="76421CEC">
      <w:pPr>
        <w:pStyle w:val="684"/>
        <w:pBdr/>
        <w:spacing/>
        <w:ind/>
        <w:rPr/>
      </w:pPr>
      <w:r>
        <w:t xml:space="preserve">Adatbázis</w:t>
      </w:r>
      <w:r>
        <w:t xml:space="preserve"> (Ákos)</w:t>
      </w:r>
      <w:r/>
    </w:p>
    <w:p w14:paraId="34B55C9F" w14:textId="6DBA15DD">
      <w:pPr>
        <w:pBdr/>
        <w:spacing/>
        <w:ind/>
        <w:rPr/>
      </w:pPr>
      <w:r>
        <w:rPr>
          <w:b/>
          <w:bCs/>
        </w:rPr>
        <w:t xml:space="preserve">MySQL</w:t>
      </w:r>
      <w:r>
        <w:t xml:space="preserve"> adatbázist használtunk a projekt adatainak tárolásához több okból kifolyólag</w:t>
      </w:r>
      <w:r/>
    </w:p>
    <w:p w14:paraId="0204FFBC" w14:textId="408EB5F5">
      <w:pPr>
        <w:pStyle w:val="711"/>
        <w:numPr>
          <w:ilvl w:val="0"/>
          <w:numId w:val="4"/>
        </w:numPr>
        <w:pBdr/>
        <w:spacing/>
        <w:ind/>
        <w:rPr>
          <w:b/>
          <w:bCs/>
        </w:rPr>
      </w:pPr>
      <w:r>
        <w:rPr>
          <w:b/>
          <w:bCs/>
        </w:rPr>
        <w:t xml:space="preserve">Volt vele tapasztalatunk</w:t>
      </w:r>
      <w:r>
        <w:rPr>
          <w:b/>
          <w:bCs/>
        </w:rPr>
      </w:r>
    </w:p>
    <w:p w14:paraId="6D446843" w14:textId="157FA26D">
      <w:pPr>
        <w:pStyle w:val="711"/>
        <w:numPr>
          <w:ilvl w:val="0"/>
          <w:numId w:val="4"/>
        </w:numPr>
        <w:pBdr/>
        <w:spacing/>
        <w:ind/>
        <w:rPr>
          <w:b/>
          <w:bCs/>
        </w:rPr>
      </w:pPr>
      <w:r>
        <w:rPr>
          <w:b/>
          <w:bCs/>
        </w:rPr>
        <w:t xml:space="preserve">Jól működik együtt a választott keretrendszerünkkel</w:t>
      </w:r>
      <w:r>
        <w:rPr>
          <w:b/>
          <w:bCs/>
        </w:rPr>
      </w:r>
    </w:p>
    <w:p w14:paraId="416297CD" w14:textId="131892DD">
      <w:pPr>
        <w:pBdr/>
        <w:spacing/>
        <w:ind/>
        <w:rPr/>
      </w:pPr>
      <w:r>
        <w:t xml:space="preserve">A </w:t>
      </w:r>
      <w:r>
        <w:rPr>
          <w:b/>
          <w:bCs/>
        </w:rPr>
        <w:t xml:space="preserve">laravel</w:t>
      </w:r>
      <w:r>
        <w:t xml:space="preserve"> keretrendszer része az </w:t>
      </w:r>
      <w:r>
        <w:rPr>
          <w:b/>
          <w:bCs/>
        </w:rPr>
        <w:t xml:space="preserve">Eloquent ORM</w:t>
      </w:r>
      <w:r>
        <w:t xml:space="preserve"> amely az általunk létrehozott </w:t>
      </w:r>
      <w:r>
        <w:rPr>
          <w:b/>
          <w:bCs/>
        </w:rPr>
        <w:t xml:space="preserve">migrációs fájlok </w:t>
      </w:r>
      <w:r>
        <w:t xml:space="preserve">alapján elkészíti az </w:t>
      </w:r>
      <w:r>
        <w:rPr>
          <w:b/>
          <w:bCs/>
        </w:rPr>
        <w:t xml:space="preserve">adatbázis táblákat</w:t>
      </w:r>
      <w:r>
        <w:t xml:space="preserve">, majd ezeket a </w:t>
      </w:r>
      <w:r>
        <w:rPr>
          <w:b/>
          <w:bCs/>
        </w:rPr>
        <w:t xml:space="preserve">táblákat leképezi php osztályokká</w:t>
      </w:r>
      <w:r>
        <w:t xml:space="preserve"> amelyeket </w:t>
      </w:r>
      <w:r>
        <w:rPr>
          <w:b/>
          <w:bCs/>
        </w:rPr>
        <w:t xml:space="preserve">modellnek</w:t>
      </w:r>
      <w:r>
        <w:t xml:space="preserve"> nevezünk. Ennek köszönhetően megszűnik a szükségessége annak hogy </w:t>
      </w:r>
      <w:r>
        <w:rPr>
          <w:color w:val="ee0000"/>
        </w:rPr>
        <w:t xml:space="preserve">SQL kódot </w:t>
      </w:r>
      <w:r>
        <w:t xml:space="preserve">kelljen írnunk gyorsítva a fejlesztést valamint növelve a biztonságot.</w:t>
      </w:r>
      <w:r/>
    </w:p>
    <w:p w14:paraId="347BF952" w14:textId="05312545">
      <w:pPr>
        <w:pBdr/>
        <w:spacing/>
        <w:ind/>
        <w:rPr/>
      </w:pPr>
      <w:r>
        <w:br w:type="page" w:clear="all"/>
      </w:r>
      <w:r/>
    </w:p>
    <w:p w14:paraId="3DDBB511" w14:textId="4151C623">
      <w:pPr>
        <w:pStyle w:val="684"/>
        <w:pBdr/>
        <w:spacing/>
        <w:ind/>
        <w:rPr/>
      </w:pPr>
      <w:r>
        <w:t xml:space="preserve">Adatbázis szerkezete</w:t>
      </w:r>
      <w:r>
        <w:t xml:space="preserve"> (Ákos)</w:t>
      </w:r>
      <w:r/>
    </w:p>
    <w:p w14:paraId="47A4DF22" w14:textId="0EA57051">
      <w:pPr>
        <w:pBdr/>
        <w:spacing/>
        <w:ind/>
        <w:rPr/>
      </w:pPr>
      <w:r>
        <w:t xml:space="preserve">Az adatbázisunk </w:t>
      </w:r>
      <w:r>
        <w:rPr>
          <w:b/>
          <w:bCs/>
        </w:rPr>
        <w:t xml:space="preserve">5</w:t>
      </w:r>
      <w:r>
        <w:t xml:space="preserve"> általunk létrehozott </w:t>
      </w:r>
      <w:r>
        <w:rPr>
          <w:b/>
          <w:bCs/>
        </w:rPr>
        <w:t xml:space="preserve">fő táblát</w:t>
      </w:r>
      <w:r>
        <w:t xml:space="preserve"> és egyéb a </w:t>
      </w:r>
      <w:r>
        <w:rPr>
          <w:b/>
          <w:bCs/>
        </w:rPr>
        <w:t xml:space="preserve">laravel</w:t>
      </w:r>
      <w:r>
        <w:t xml:space="preserve"> </w:t>
      </w:r>
      <w:r>
        <w:rPr>
          <w:b/>
          <w:bCs/>
        </w:rPr>
        <w:t xml:space="preserve">keretrendszer által létrehozott táblákat</w:t>
      </w:r>
      <w:r>
        <w:t xml:space="preserve"> tartalmaz. A képen a saját tábláink láthatóak egyed-kapcsolat diagramon.</w:t>
      </w:r>
      <w:r/>
    </w:p>
    <w:p w14:paraId="73C9ABCF" w14:textId="77777777">
      <w:pPr>
        <w:pStyle w:val="716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users</w:t>
      </w:r>
      <w:r>
        <w:t xml:space="preserve">: Az applikáció felhasználóinak adatait tárolja</w:t>
      </w:r>
      <w:r/>
    </w:p>
    <w:p w14:paraId="1AD11006" w14:textId="77777777">
      <w:pPr>
        <w:pStyle w:val="716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songs</w:t>
      </w:r>
      <w:r>
        <w:t xml:space="preserve">: Az applikációban található zenék adatait tárolja</w:t>
      </w:r>
      <w:r/>
    </w:p>
    <w:p w14:paraId="61607857" w14:textId="77777777">
      <w:pPr>
        <w:pStyle w:val="716"/>
        <w:numPr>
          <w:ilvl w:val="0"/>
          <w:numId w:val="5"/>
        </w:numPr>
        <w:pBdr/>
        <w:spacing/>
        <w:ind/>
        <w:rPr>
          <w:b/>
          <w:bCs/>
        </w:rPr>
      </w:pPr>
      <w:r>
        <w:rPr>
          <w:b/>
          <w:bCs/>
        </w:rPr>
        <w:t xml:space="preserve">playlists: </w:t>
      </w:r>
      <w:r>
        <w:t xml:space="preserve">A felhasználók által létrehozott lejátszási listákat tárolja</w:t>
      </w:r>
      <w:r>
        <w:rPr>
          <w:b/>
          <w:bCs/>
        </w:rPr>
      </w:r>
    </w:p>
    <w:p w14:paraId="4CF58A5B" w14:textId="77777777">
      <w:pPr>
        <w:pStyle w:val="716"/>
        <w:numPr>
          <w:ilvl w:val="0"/>
          <w:numId w:val="5"/>
        </w:numPr>
        <w:pBdr/>
        <w:spacing/>
        <w:ind/>
        <w:rPr>
          <w:b/>
          <w:bCs/>
        </w:rPr>
      </w:pPr>
      <w:r>
        <w:rPr>
          <w:b/>
          <w:bCs/>
        </w:rPr>
        <w:t xml:space="preserve">user_likes: </w:t>
      </w:r>
      <w:r>
        <w:t xml:space="preserve">Kapcsolótábla, amely azt tárolja, hogy a minden felhasználónál egyedi kedvelt zenék (liked songs) lejátszási listában mely zenék találhatók</w:t>
      </w:r>
      <w:r>
        <w:rPr>
          <w:b/>
          <w:bCs/>
        </w:rPr>
      </w:r>
    </w:p>
    <w:p w14:paraId="02C99C5B" w14:textId="77777777">
      <w:pPr>
        <w:pStyle w:val="716"/>
        <w:numPr>
          <w:ilvl w:val="0"/>
          <w:numId w:val="5"/>
        </w:numPr>
        <w:pBdr/>
        <w:spacing/>
        <w:ind/>
        <w:rPr>
          <w:b/>
          <w:bCs/>
        </w:rPr>
      </w:pPr>
      <w:r>
        <w:rPr>
          <w:b/>
          <w:bCs/>
        </w:rPr>
        <w:t xml:space="preserve">playlist_songs: </w:t>
      </w:r>
      <w:r>
        <w:t xml:space="preserve">Kapcsolótábla, amely azt tárolja, hogy a felhasználók által létrehozott lejátszási listákban mely zeneszámok vannak benne.</w:t>
      </w:r>
      <w:r>
        <w:rPr>
          <w:b/>
          <w:bCs/>
        </w:rPr>
      </w:r>
    </w:p>
    <w:p w14:paraId="4ECC3BFE" w14:textId="77777777">
      <w:pPr>
        <w:pBdr/>
        <w:spacing/>
        <w:ind/>
        <w:rPr/>
      </w:pPr>
      <w:r/>
      <w:r/>
    </w:p>
    <w:p w14:paraId="344CD532" w14:textId="120CA95D">
      <w:pPr>
        <w:pStyle w:val="684"/>
        <w:pBdr/>
        <w:spacing/>
        <w:ind/>
        <w:rPr/>
      </w:pPr>
      <w:r>
        <w:t xml:space="preserve">Üzleti logika</w:t>
      </w:r>
      <w:r>
        <w:t xml:space="preserve"> (Ábel)</w:t>
      </w:r>
      <w:r/>
    </w:p>
    <w:p w14:paraId="3D9B6ACF" w14:textId="611CB675">
      <w:pPr>
        <w:pBdr/>
        <w:spacing/>
        <w:ind/>
        <w:rPr/>
      </w:pPr>
      <w:r>
        <w:t xml:space="preserve">A backend keretrendszernek a </w:t>
      </w:r>
      <w:r>
        <w:rPr>
          <w:b/>
          <w:bCs/>
        </w:rPr>
        <w:t xml:space="preserve">laravelt</w:t>
      </w:r>
      <w:r>
        <w:t xml:space="preserve"> </w:t>
      </w:r>
      <w:r>
        <w:t xml:space="preserve">választottuk</w:t>
      </w:r>
      <w:r>
        <w:t xml:space="preserve"> </w:t>
      </w:r>
      <w:r>
        <w:t xml:space="preserve">mivel jól kezelhető modern és a dokumentációjának köszönhetően könnyen tanulható.</w:t>
      </w:r>
      <w:r/>
    </w:p>
    <w:p w14:paraId="393207EA" w14:textId="7861811F">
      <w:pPr>
        <w:pBdr/>
        <w:spacing/>
        <w:ind/>
        <w:rPr/>
      </w:pPr>
      <w:r>
        <w:t xml:space="preserve">Az alkalmazás architektúrája az </w:t>
      </w:r>
      <w:r>
        <w:rPr>
          <w:b/>
          <w:bCs/>
        </w:rPr>
        <w:t xml:space="preserve">MVC (Model-View-Controller)</w:t>
      </w:r>
      <w:r>
        <w:t xml:space="preserve"> mintára épül: a </w:t>
      </w:r>
      <w:r>
        <w:rPr>
          <w:b/>
          <w:bCs/>
        </w:rPr>
        <w:t xml:space="preserve">modellek</w:t>
      </w:r>
      <w:r>
        <w:t xml:space="preserve"> reprezentálják az adatokat, a </w:t>
      </w:r>
      <w:r>
        <w:rPr>
          <w:b/>
          <w:bCs/>
        </w:rPr>
        <w:t xml:space="preserve">view-k</w:t>
      </w:r>
      <w:r>
        <w:t xml:space="preserve"> alkotják a felhasználói felületet, a </w:t>
      </w:r>
      <w:r>
        <w:rPr>
          <w:b/>
          <w:bCs/>
        </w:rPr>
        <w:t xml:space="preserve">kontrollerek</w:t>
      </w:r>
      <w:r>
        <w:t xml:space="preserve"> pedig az üzleti logika megvalósításáért és a folyamatok irányításáért felelnek. Ez az elkülönítés elválasztja a megjelenítést az adatkezelési műveletektől, ami növeli a kód karbantarthatóságát, az adatintegritást és a rendszer biztonságát.</w:t>
      </w:r>
      <w:r/>
    </w:p>
    <w:p w14:paraId="4EC8414A" w14:textId="6FB1ADE3">
      <w:pPr>
        <w:pBdr/>
        <w:spacing/>
        <w:ind/>
        <w:rPr/>
      </w:pPr>
      <w:r>
        <w:t xml:space="preserve">Kontrollereinket két csoportba sorolhatjuk</w:t>
      </w:r>
      <w:r/>
    </w:p>
    <w:p w14:paraId="662130E8" w14:textId="474EAE05">
      <w:pPr>
        <w:pStyle w:val="711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CRUD</w:t>
      </w:r>
      <w:r>
        <w:t xml:space="preserve"> műveletek végrehajtása</w:t>
      </w:r>
      <w:r/>
    </w:p>
    <w:p w14:paraId="4F0EB374" w14:textId="5B36847C">
      <w:pPr>
        <w:pStyle w:val="711"/>
        <w:pBdr/>
        <w:spacing/>
        <w:ind/>
        <w:rPr/>
      </w:pPr>
      <w:r>
        <w:t xml:space="preserve">Adatok létrehozásáért, olvasásáért, frissítéséért és törléséért felelősek. Minden ilyen típusú kontroller csak egy-egy modell kapcsán végzi ezeket a feladatokat.</w:t>
      </w:r>
      <w:r/>
    </w:p>
    <w:p w14:paraId="58C9F48C" w14:textId="2442357C">
      <w:pPr>
        <w:pStyle w:val="711"/>
        <w:numPr>
          <w:ilvl w:val="0"/>
          <w:numId w:val="7"/>
        </w:numPr>
        <w:pBdr/>
        <w:spacing/>
        <w:ind/>
        <w:rPr>
          <w:b/>
          <w:bCs/>
        </w:rPr>
      </w:pPr>
      <w:r>
        <w:rPr>
          <w:b/>
          <w:bCs/>
        </w:rPr>
        <w:t xml:space="preserve">Egyéb feladatok</w:t>
      </w:r>
      <w:r>
        <w:rPr>
          <w:b/>
          <w:bCs/>
        </w:rPr>
      </w:r>
    </w:p>
    <w:p w14:paraId="01DFA21A" w14:textId="4BEB5478">
      <w:pPr>
        <w:pStyle w:val="711"/>
        <w:pBdr/>
        <w:spacing/>
        <w:ind/>
        <w:rPr/>
      </w:pPr>
      <w:r>
        <w:t xml:space="preserve">Streaming végrehajtása, adminisztrátori jogosultságok kiosztása</w:t>
      </w:r>
      <w:r/>
    </w:p>
    <w:p w14:paraId="0E530204" w14:textId="77777777">
      <w:pPr>
        <w:pStyle w:val="711"/>
        <w:pBdr/>
        <w:spacing/>
        <w:ind/>
        <w:rPr/>
      </w:pPr>
      <w:r/>
      <w:r/>
    </w:p>
    <w:p w14:paraId="6F079DB7" w14:textId="3E909F87">
      <w:pPr>
        <w:pStyle w:val="684"/>
        <w:pBdr/>
        <w:spacing/>
        <w:ind/>
        <w:rPr/>
      </w:pPr>
      <w:r>
        <w:t xml:space="preserve">Bejelentkezés és regisztráció</w:t>
      </w:r>
      <w:r>
        <w:t xml:space="preserve"> (Ákos)</w:t>
      </w:r>
      <w:r/>
    </w:p>
    <w:p w14:paraId="6D3B7BC6" w14:textId="72752701">
      <w:pPr>
        <w:pBdr/>
        <w:spacing/>
        <w:ind/>
        <w:rPr/>
      </w:pPr>
      <w:r>
        <w:t xml:space="preserve">A felhasználók hitelesítéséhez a </w:t>
      </w:r>
      <w:r>
        <w:rPr>
          <w:b/>
          <w:bCs/>
        </w:rPr>
        <w:t xml:space="preserve">Laravel Forify</w:t>
      </w:r>
      <w:r>
        <w:t xml:space="preserve"> nevű Laravel bővítményt használtuk amely egy előre elkészített </w:t>
      </w:r>
      <w:r>
        <w:rPr>
          <w:b/>
          <w:bCs/>
        </w:rPr>
        <w:t xml:space="preserve">állványzatot</w:t>
      </w:r>
      <w:r>
        <w:t xml:space="preserve"> biztosít a hitelesítési funkciók elkészítéséhez</w:t>
      </w:r>
      <w:r/>
    </w:p>
    <w:p w14:paraId="23C90B02" w14:textId="139AC96B">
      <w:pPr>
        <w:pBdr/>
        <w:spacing/>
        <w:ind/>
        <w:rPr/>
      </w:pPr>
      <w:r>
        <w:t xml:space="preserve">Mit is jelent ez?</w:t>
      </w:r>
      <w:r/>
    </w:p>
    <w:p w14:paraId="1CEDDB76" w14:textId="63DA56E1">
      <w:pPr>
        <w:pBdr/>
        <w:spacing/>
        <w:ind/>
        <w:rPr/>
      </w:pPr>
      <w:r>
        <w:t xml:space="preserve">A Fortify a modul bekapcsolásakor </w:t>
      </w:r>
      <w:r>
        <w:rPr>
          <w:b/>
          <w:bCs/>
        </w:rPr>
        <w:t xml:space="preserve">regisztrálja a /login és a /register</w:t>
      </w:r>
      <w:r>
        <w:t xml:space="preserve"> vagyis a bejelentkezéshez és a regisztrációhoz szükséges </w:t>
      </w:r>
      <w:r>
        <w:t xml:space="preserve">útvonalakat és felépíti az </w:t>
      </w:r>
      <w:r>
        <w:rPr>
          <w:b/>
          <w:bCs/>
        </w:rPr>
        <w:t xml:space="preserve">ezek mögött rejlő funkcionalitást</w:t>
      </w:r>
      <w:r>
        <w:t xml:space="preserve">. Ez azt jelenti hogy esetünkben elég csak egy űrlapot létrehozni és </w:t>
      </w:r>
      <w:r>
        <w:rPr>
          <w:b/>
          <w:bCs/>
        </w:rPr>
        <w:t xml:space="preserve">az űrlap tartalmát post-olni az előre elkészített routre-ra</w:t>
      </w:r>
      <w:r>
        <w:t xml:space="preserve"> és </w:t>
      </w:r>
      <w:r>
        <w:rPr>
          <w:b/>
          <w:bCs/>
        </w:rPr>
        <w:t xml:space="preserve">megtörténik</w:t>
      </w:r>
      <w:r>
        <w:t xml:space="preserve"> az </w:t>
      </w:r>
      <w:r>
        <w:rPr>
          <w:b/>
          <w:bCs/>
        </w:rPr>
        <w:t xml:space="preserve">adatok</w:t>
      </w:r>
      <w:r>
        <w:t xml:space="preserve"> </w:t>
      </w:r>
      <w:r>
        <w:rPr>
          <w:b/>
          <w:bCs/>
        </w:rPr>
        <w:t xml:space="preserve">validálása </w:t>
      </w:r>
      <w:r>
        <w:t xml:space="preserve">és hibátlan adatok esetén a felhasználó </w:t>
      </w:r>
      <w:r>
        <w:rPr>
          <w:b/>
          <w:bCs/>
        </w:rPr>
        <w:t xml:space="preserve">bejelentkeztetése / </w:t>
      </w:r>
      <w:r>
        <w:rPr>
          <w:b/>
          <w:bCs/>
        </w:rPr>
        <w:t xml:space="preserve">regisztrálása</w:t>
      </w:r>
      <w:r>
        <w:rPr>
          <w:b/>
          <w:bCs/>
        </w:rPr>
        <w:t xml:space="preserve">. </w:t>
      </w:r>
      <w:r>
        <w:t xml:space="preserve">Ugyanez a folyamat az emlékezz rám és az elfelejtett jelszó esetében.</w:t>
      </w:r>
      <w:r/>
    </w:p>
    <w:p w14:paraId="0817D240" w14:textId="4643F538">
      <w:pPr>
        <w:pBdr/>
        <w:spacing/>
        <w:ind/>
        <w:rPr/>
      </w:pPr>
      <w:r>
        <w:t xml:space="preserve">Ez a megoldás habár </w:t>
      </w:r>
      <w:r>
        <w:rPr>
          <w:b/>
          <w:bCs/>
        </w:rPr>
        <w:t xml:space="preserve">kisebb rugalmasságot</w:t>
      </w:r>
      <w:r>
        <w:t xml:space="preserve"> enged a felhasználó hitelesítése során </w:t>
      </w:r>
      <w:r>
        <w:rPr>
          <w:b/>
          <w:bCs/>
        </w:rPr>
        <w:t xml:space="preserve">stabil alapot ad</w:t>
      </w:r>
      <w:r>
        <w:t xml:space="preserve"> az olyan kevésbé tapasztalt fejlesztőknek mint mi.</w:t>
      </w:r>
      <w:r/>
    </w:p>
    <w:p w14:paraId="79C3884F" w14:textId="77777777">
      <w:pPr>
        <w:pBdr/>
        <w:spacing/>
        <w:ind/>
        <w:rPr/>
      </w:pPr>
      <w:r/>
      <w:r/>
    </w:p>
    <w:p w14:paraId="461AD0AE" w14:textId="7186C934">
      <w:pPr>
        <w:pStyle w:val="684"/>
        <w:pBdr/>
        <w:spacing/>
        <w:ind/>
        <w:rPr/>
      </w:pPr>
      <w:r>
        <w:t xml:space="preserve">Frontend</w:t>
      </w:r>
      <w:r>
        <w:t xml:space="preserve"> (Ábel)</w:t>
      </w:r>
      <w:r/>
    </w:p>
    <w:p w14:paraId="143BC817" w14:textId="2AC3814C">
      <w:pPr>
        <w:pBdr/>
        <w:spacing/>
        <w:ind/>
        <w:rPr/>
      </w:pPr>
      <w:r>
        <w:t xml:space="preserve">A felhasználói felület elkészítéséhez A </w:t>
      </w:r>
      <w:r>
        <w:rPr>
          <w:b/>
          <w:bCs/>
        </w:rPr>
        <w:t xml:space="preserve">Vue 3 </w:t>
      </w:r>
      <w:r>
        <w:rPr>
          <w:b/>
          <w:bCs/>
        </w:rPr>
        <w:t xml:space="preserve">JavaScript</w:t>
      </w:r>
      <w:r>
        <w:rPr>
          <w:b/>
          <w:bCs/>
        </w:rPr>
        <w:t xml:space="preserve"> keretrendszer</w:t>
      </w:r>
      <w:r>
        <w:t xml:space="preserve"> használtuk az általa kínált modern megoldások miatt mint például hogy az oldalunkat újra felhasználható komponensekből tudjuk felépíteni ezáltal egy modern </w:t>
      </w:r>
      <w:r>
        <w:rPr>
          <w:b/>
          <w:bCs/>
        </w:rPr>
        <w:t xml:space="preserve">egyoldalas SPA</w:t>
      </w:r>
      <w:r>
        <w:t xml:space="preserve"> alkalmazást létrehozva.</w:t>
      </w:r>
      <w:r/>
    </w:p>
    <w:p w14:paraId="4480869E" w14:textId="7C3491B7">
      <w:pPr>
        <w:pBdr/>
        <w:spacing/>
        <w:ind/>
        <w:rPr/>
      </w:pPr>
      <w:r>
        <w:t xml:space="preserve">Ennek előnye hogy egy </w:t>
      </w:r>
      <w:r>
        <w:rPr>
          <w:b/>
          <w:bCs/>
        </w:rPr>
        <w:t xml:space="preserve">új oldalra való navigáláskor nem töltődik újra az oldal egész tartalma csak azok a komponensek amelyeknek változniuk kell</w:t>
      </w:r>
      <w:r>
        <w:t xml:space="preserve"> ezáltal az oldal felhasználása dinamikusabbá válik.</w:t>
      </w:r>
      <w:r/>
    </w:p>
    <w:p w14:paraId="3A58CD4E" w14:textId="7D7502BE">
      <w:pPr>
        <w:pBdr/>
        <w:spacing/>
        <w:ind/>
        <w:rPr/>
      </w:pPr>
      <w:r>
        <w:t xml:space="preserve">Továbbá</w:t>
      </w:r>
      <w:r>
        <w:t xml:space="preserve"> </w:t>
      </w:r>
      <w:r>
        <w:rPr>
          <w:b/>
          <w:bCs/>
        </w:rPr>
        <w:t xml:space="preserve">talwind css</w:t>
      </w:r>
      <w:r>
        <w:t xml:space="preserve"> keretrendszert alkalmaztunk amely gyorsította a frontend dizájn kialakítását az egyszerűen használható </w:t>
      </w:r>
      <w:r>
        <w:rPr>
          <w:b/>
          <w:bCs/>
        </w:rPr>
        <w:t xml:space="preserve">inline classok</w:t>
      </w:r>
      <w:r>
        <w:t xml:space="preserve"> segítségével.</w:t>
      </w:r>
      <w:r/>
    </w:p>
    <w:p w14:paraId="5D11F93F" w14:textId="54FFFDE9">
      <w:pPr>
        <w:pBdr/>
        <w:spacing/>
        <w:ind/>
        <w:rPr/>
      </w:pPr>
      <w:r>
        <w:rPr>
          <w:b/>
          <w:bCs/>
        </w:rPr>
        <w:t xml:space="preserve">TypeScript </w:t>
      </w:r>
      <w:r>
        <w:t xml:space="preserve">nyelvet használtuk a </w:t>
      </w:r>
      <w:r>
        <w:rPr>
          <w:b/>
          <w:bCs/>
        </w:rPr>
        <w:t xml:space="preserve">szigorú típusellenőrzése</w:t>
      </w:r>
      <w:r>
        <w:t xml:space="preserve"> miatt hogy elkerüljük a nemkívánatos hibákat az adatokkal való munka során.</w:t>
      </w:r>
      <w:r/>
    </w:p>
    <w:p w14:paraId="10A8BC1A" w14:textId="35B65F28">
      <w:pPr>
        <w:pBdr/>
        <w:spacing/>
        <w:ind/>
        <w:rPr/>
      </w:pPr>
      <w:r>
        <w:br w:type="page" w:clear="all"/>
      </w:r>
      <w:r/>
    </w:p>
    <w:p w14:paraId="306D4318" w14:textId="77777777">
      <w:pPr>
        <w:pBdr/>
        <w:spacing/>
        <w:ind/>
        <w:rPr/>
      </w:pPr>
      <w:r/>
      <w:r/>
    </w:p>
    <w:p w14:paraId="51F80471" w14:textId="71D28309">
      <w:pPr>
        <w:pStyle w:val="684"/>
        <w:pBdr/>
        <w:spacing/>
        <w:ind/>
        <w:rPr/>
      </w:pPr>
      <w:r>
        <w:t xml:space="preserve">Komponensek</w:t>
      </w:r>
      <w:r>
        <w:t xml:space="preserve"> (Ákos)</w:t>
      </w:r>
      <w:r/>
    </w:p>
    <w:p w14:paraId="6ED8A7DA" w14:textId="044CFCF4">
      <w:pPr>
        <w:pBdr/>
        <w:spacing/>
        <w:ind/>
        <w:rPr/>
      </w:pPr>
      <w:r>
        <w:t xml:space="preserve">Az előbb említett komponenseket két részre osztottuk</w:t>
      </w:r>
      <w:r/>
    </w:p>
    <w:p w14:paraId="04C0F544" w14:textId="47D94F11">
      <w:pPr>
        <w:pStyle w:val="711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Újra felhasználható</w:t>
      </w:r>
      <w:r>
        <w:rPr>
          <w:b/>
          <w:bCs/>
        </w:rPr>
        <w:t xml:space="preserve"> (common)</w:t>
      </w:r>
      <w:r>
        <w:t xml:space="preserve"> komponensek</w:t>
      </w:r>
      <w:r/>
    </w:p>
    <w:p w14:paraId="76ADDDDF" w14:textId="6B87342D">
      <w:pPr>
        <w:pStyle w:val="711"/>
        <w:pBdr/>
        <w:spacing/>
        <w:ind/>
        <w:rPr/>
      </w:pPr>
      <w:r>
        <w:t xml:space="preserve">Ilyenek a gombok, ikonok, keresőmezők </w:t>
      </w:r>
      <w:r/>
    </w:p>
    <w:p w14:paraId="55C61F71" w14:textId="559E2051">
      <w:pPr>
        <w:pStyle w:val="711"/>
        <w:numPr>
          <w:ilvl w:val="0"/>
          <w:numId w:val="7"/>
        </w:numPr>
        <w:pBdr/>
        <w:spacing/>
        <w:ind/>
        <w:rPr>
          <w:b/>
          <w:bCs/>
        </w:rPr>
      </w:pPr>
      <w:r>
        <w:rPr>
          <w:b/>
          <w:bCs/>
        </w:rPr>
        <w:t xml:space="preserve">Valamint az egyszer használatos komponensek</w:t>
      </w:r>
      <w:r>
        <w:rPr>
          <w:b/>
          <w:bCs/>
        </w:rPr>
      </w:r>
    </w:p>
    <w:p w14:paraId="0220AD1E" w14:textId="543C210C">
      <w:pPr>
        <w:pStyle w:val="711"/>
        <w:pBdr/>
        <w:spacing/>
        <w:ind/>
        <w:rPr/>
      </w:pPr>
      <w:r>
        <w:t xml:space="preserve">Ezek az újra felhasználható komponenseket magukban foglaló wrapperek és konténerek mint a navigációs sáv oldalsáv eszközsáv </w:t>
      </w:r>
      <w:r>
        <w:t xml:space="preserve">stb.</w:t>
      </w:r>
      <w:r/>
    </w:p>
    <w:p w14:paraId="7F4DCD95" w14:textId="77777777">
      <w:pPr>
        <w:pBdr/>
        <w:spacing/>
        <w:ind/>
        <w:rPr/>
      </w:pPr>
      <w:r/>
      <w:r/>
    </w:p>
    <w:p w14:paraId="165B028F" w14:textId="6EA8EED0">
      <w:pPr>
        <w:pStyle w:val="684"/>
        <w:pBdr/>
        <w:spacing/>
        <w:ind/>
        <w:rPr/>
      </w:pPr>
      <w:r>
        <w:t xml:space="preserve">Layoutok</w:t>
      </w:r>
      <w:r>
        <w:t xml:space="preserve"> (Ákos)</w:t>
      </w:r>
      <w:r/>
    </w:p>
    <w:p w14:paraId="63D84716" w14:textId="7EF8C20B">
      <w:pPr>
        <w:pBdr/>
        <w:spacing/>
        <w:ind/>
        <w:rPr/>
      </w:pPr>
      <w:r>
        <w:t xml:space="preserve">A layoutok </w:t>
      </w:r>
      <w:r>
        <w:rPr>
          <w:b/>
          <w:bCs/>
        </w:rPr>
        <w:t xml:space="preserve">fogják össze</w:t>
      </w:r>
      <w:r>
        <w:t xml:space="preserve"> teljes egészében a </w:t>
      </w:r>
      <w:r>
        <w:rPr>
          <w:b/>
          <w:bCs/>
        </w:rPr>
        <w:t xml:space="preserve">komponenseket</w:t>
      </w:r>
      <w:r>
        <w:t xml:space="preserve"> valamint felelősek az alapvető dizájn és reszponzivitás biztosításáért.</w:t>
      </w:r>
      <w:r/>
    </w:p>
    <w:p w14:paraId="30FA08B2" w14:textId="0C388907">
      <w:pPr>
        <w:pBdr/>
        <w:spacing/>
        <w:ind/>
        <w:rPr/>
      </w:pPr>
      <w:r>
        <w:rPr>
          <w:b/>
          <w:bCs/>
        </w:rPr>
        <w:t xml:space="preserve">Layout</w:t>
      </w:r>
      <w:r/>
    </w:p>
    <w:p w14:paraId="0640008D" w14:textId="14AD6C2A">
      <w:pPr>
        <w:pBdr/>
        <w:spacing/>
        <w:ind/>
        <w:rPr/>
      </w:pPr>
      <w:r>
        <w:t xml:space="preserve">Az alkalmazás fő layoutja amely a </w:t>
      </w:r>
      <w:r>
        <w:rPr>
          <w:b/>
          <w:bCs/>
        </w:rPr>
        <w:t xml:space="preserve">háttér kinézetéért felelős</w:t>
      </w:r>
      <w:r>
        <w:t xml:space="preserve"> csak ezt a layoutot használja a bejelentkezési és az admin oldal.</w:t>
      </w:r>
      <w:r/>
    </w:p>
    <w:p w14:paraId="1BFC6C39" w14:textId="30AACEC7">
      <w:pPr>
        <w:pBdr/>
        <w:spacing/>
        <w:ind/>
        <w:rPr>
          <w:b/>
          <w:bCs/>
        </w:rPr>
      </w:pPr>
      <w:r>
        <w:rPr>
          <w:b/>
          <w:bCs/>
        </w:rPr>
        <w:t xml:space="preserve">Mainlayout</w:t>
      </w:r>
      <w:r>
        <w:rPr>
          <w:b/>
          <w:bCs/>
        </w:rPr>
      </w:r>
    </w:p>
    <w:p w14:paraId="51EA3CE9" w14:textId="6347E64A">
      <w:pPr>
        <w:pBdr/>
        <w:spacing/>
        <w:ind/>
        <w:rPr/>
      </w:pPr>
      <w:r>
        <w:t xml:space="preserve">Összefogja a </w:t>
      </w:r>
      <w:r>
        <w:rPr>
          <w:b/>
          <w:bCs/>
        </w:rPr>
        <w:t xml:space="preserve">navigációs sávot oldalsávot az eszközsávot és a fő tartalmak konténerjét</w:t>
      </w:r>
      <w:r>
        <w:t xml:space="preserve">. Felelős még a </w:t>
      </w:r>
      <w:r>
        <w:rPr>
          <w:b/>
          <w:bCs/>
        </w:rPr>
        <w:t xml:space="preserve">reszponzív megjelenés biztosításáért</w:t>
      </w:r>
      <w:r>
        <w:t xml:space="preserve"> is. A mainlayout alapja a Layout</w:t>
      </w:r>
      <w:r/>
    </w:p>
    <w:p w14:paraId="267B6389" w14:textId="77777777">
      <w:pPr>
        <w:pBdr/>
        <w:spacing/>
        <w:ind/>
        <w:rPr/>
      </w:pPr>
      <w:r/>
      <w:r/>
    </w:p>
    <w:p w14:paraId="12525C02" w14:textId="48EE6EA4">
      <w:pPr>
        <w:pStyle w:val="684"/>
        <w:pBdr/>
        <w:spacing/>
        <w:ind/>
        <w:rPr/>
      </w:pPr>
      <w:r>
        <w:t xml:space="preserve">Oldalak</w:t>
      </w:r>
      <w:r>
        <w:t xml:space="preserve"> (Ákos)</w:t>
      </w:r>
      <w:r/>
    </w:p>
    <w:p w14:paraId="1DB652AC" w14:textId="2420DA36">
      <w:pPr>
        <w:pBdr/>
        <w:spacing/>
        <w:ind/>
        <w:rPr/>
      </w:pPr>
      <w:r>
        <w:t xml:space="preserve">Az oldalak képzik a </w:t>
      </w:r>
      <w:r>
        <w:rPr>
          <w:b/>
          <w:bCs/>
        </w:rPr>
        <w:t xml:space="preserve">legfelső rétegét a </w:t>
      </w:r>
      <w:r>
        <w:rPr>
          <w:b/>
          <w:bCs/>
        </w:rPr>
        <w:t xml:space="preserve">frontend </w:t>
      </w:r>
      <w:r>
        <w:rPr>
          <w:b/>
          <w:bCs/>
        </w:rPr>
        <w:t xml:space="preserve"> hierarchiának</w:t>
      </w:r>
      <w:r>
        <w:t xml:space="preserve">. Ide tartoznak az </w:t>
      </w:r>
      <w:r>
        <w:rPr>
          <w:b/>
          <w:bCs/>
        </w:rPr>
        <w:t xml:space="preserve">autentikációs</w:t>
      </w:r>
      <w:r>
        <w:t xml:space="preserve"> oldalak mint például a bejelentkezési oldal valamint az </w:t>
      </w:r>
      <w:r>
        <w:rPr>
          <w:b/>
          <w:bCs/>
        </w:rPr>
        <w:t xml:space="preserve">alkalmazás funkcionalitását megvalósító</w:t>
      </w:r>
      <w:r>
        <w:t xml:space="preserve"> oldalak.</w:t>
      </w:r>
      <w:r/>
    </w:p>
    <w:p w14:paraId="666F7126" w14:textId="18BC8353">
      <w:pPr>
        <w:pBdr/>
        <w:spacing/>
        <w:ind/>
        <w:rPr/>
      </w:pPr>
      <w:r>
        <w:t xml:space="preserve">Az oldalak rendelkeznek a </w:t>
      </w:r>
      <w:r>
        <w:rPr>
          <w:b/>
          <w:bCs/>
        </w:rPr>
        <w:t xml:space="preserve">legkevesebb kóddal</w:t>
      </w:r>
      <w:r>
        <w:t xml:space="preserve"> mert a kód nagy része az alsóbb szintű komponensekben található.</w:t>
      </w:r>
      <w:r/>
    </w:p>
    <w:p w14:paraId="1306BED4" w14:textId="77777777">
      <w:pPr>
        <w:pBdr/>
        <w:spacing/>
        <w:ind/>
        <w:rPr/>
      </w:pPr>
      <w:r>
        <w:br w:type="page" w:clear="all"/>
      </w:r>
      <w:r/>
    </w:p>
    <w:p w14:paraId="6E8FABBE" w14:textId="5A1AFBCD">
      <w:pPr>
        <w:pStyle w:val="684"/>
        <w:pBdr/>
        <w:spacing/>
        <w:ind/>
        <w:rPr/>
      </w:pPr>
      <w:r>
        <w:t xml:space="preserve">Állapotkezelés</w:t>
      </w:r>
      <w:r>
        <w:t xml:space="preserve"> (Ábel)</w:t>
      </w:r>
      <w:r/>
    </w:p>
    <w:p w14:paraId="1E8AE23B" w14:textId="67A4985B">
      <w:pPr>
        <w:pBdr/>
        <w:spacing/>
        <w:ind/>
        <w:rPr/>
      </w:pPr>
      <w:r>
        <w:t xml:space="preserve">Az állapotkezelés központi elemét képzi az alkalmazásunknak </w:t>
      </w:r>
      <w:r>
        <w:rPr>
          <w:b/>
          <w:bCs/>
        </w:rPr>
        <w:t xml:space="preserve">hiszen egy funkciót több Vue komponens</w:t>
      </w:r>
      <w:r>
        <w:t xml:space="preserve"> is tud kezelni. Ezért volt szükséges ezen állapotok </w:t>
      </w:r>
      <w:r>
        <w:rPr>
          <w:b/>
          <w:bCs/>
        </w:rPr>
        <w:t xml:space="preserve">központi helyen történő kezelése</w:t>
      </w:r>
      <w:r>
        <w:t xml:space="preserve"> amelyet a </w:t>
      </w:r>
      <w:r>
        <w:rPr>
          <w:b/>
          <w:bCs/>
        </w:rPr>
        <w:t xml:space="preserve">Pinia</w:t>
      </w:r>
      <w:r>
        <w:t xml:space="preserve"> állapotkezelő könyvtár felhasználásával hajtottunk végre.</w:t>
      </w:r>
      <w:r/>
    </w:p>
    <w:p w14:paraId="7DABB346" w14:textId="05139BBF">
      <w:pPr>
        <w:pBdr/>
        <w:spacing/>
        <w:ind/>
        <w:rPr/>
      </w:pPr>
      <w:r>
        <w:t xml:space="preserve">A Pinia a Vue hivatalos állapotkezelő könyvtára amely lehetővé teszi hogy állapotokat </w:t>
      </w:r>
      <w:r>
        <w:t xml:space="preserve">osszunk</w:t>
      </w:r>
      <w:r>
        <w:t xml:space="preserve"> meg a komponensek között. Esetünkben a központi </w:t>
      </w:r>
      <w:r>
        <w:rPr>
          <w:b/>
          <w:bCs/>
        </w:rPr>
        <w:t xml:space="preserve">player store</w:t>
      </w:r>
      <w:r>
        <w:t xml:space="preserve"> fájl felelős ezért az állapotkezelésért</w:t>
      </w:r>
      <w:r/>
    </w:p>
    <w:p w14:paraId="03448E24" w14:textId="68C7B99E">
      <w:pPr>
        <w:pBdr/>
        <w:spacing/>
        <w:ind/>
        <w:rPr/>
      </w:pPr>
      <w:r>
        <w:t xml:space="preserve">Allapotok például</w:t>
      </w:r>
      <w:r/>
    </w:p>
    <w:p w14:paraId="262B7AE8" w14:textId="7963FDD7">
      <w:pPr>
        <w:pStyle w:val="711"/>
        <w:numPr>
          <w:ilvl w:val="0"/>
          <w:numId w:val="7"/>
        </w:numPr>
        <w:pBdr/>
        <w:spacing/>
        <w:ind/>
        <w:rPr/>
      </w:pPr>
      <w:r>
        <w:t xml:space="preserve">Zene likeolása</w:t>
      </w:r>
      <w:r/>
    </w:p>
    <w:p w14:paraId="16CCF21B" w14:textId="79871895">
      <w:pPr>
        <w:pStyle w:val="711"/>
        <w:numPr>
          <w:ilvl w:val="0"/>
          <w:numId w:val="7"/>
        </w:numPr>
        <w:pBdr/>
        <w:spacing/>
        <w:ind/>
        <w:rPr/>
      </w:pPr>
      <w:r>
        <w:t xml:space="preserve">Zene lejátszási listában való bentléte</w:t>
      </w:r>
      <w:r/>
    </w:p>
    <w:p w14:paraId="424B4BFE" w14:textId="2508B166">
      <w:pPr>
        <w:pStyle w:val="711"/>
        <w:numPr>
          <w:ilvl w:val="0"/>
          <w:numId w:val="7"/>
        </w:numPr>
        <w:pBdr/>
        <w:spacing/>
        <w:ind/>
        <w:rPr/>
      </w:pPr>
      <w:r>
        <w:t xml:space="preserve">Lejetszási listák zeneszáma</w:t>
      </w:r>
      <w:r/>
    </w:p>
    <w:p w14:paraId="2C36156C" w14:textId="223C9E1F">
      <w:pPr>
        <w:pStyle w:val="711"/>
        <w:numPr>
          <w:ilvl w:val="0"/>
          <w:numId w:val="7"/>
        </w:numPr>
        <w:pBdr/>
        <w:spacing/>
        <w:ind/>
        <w:rPr/>
      </w:pPr>
      <w:r>
        <w:t xml:space="preserve">Aktuálisal lejátszott zene és adatai</w:t>
      </w:r>
      <w:r/>
    </w:p>
    <w:p w14:paraId="09005C1C" w14:textId="0342D34A">
      <w:pPr>
        <w:pBdr/>
        <w:spacing/>
        <w:ind/>
        <w:rPr/>
      </w:pPr>
      <w:r>
        <w:t xml:space="preserve">Fontos szerepe még az állapotkezelésnek hogy </w:t>
      </w:r>
      <w:r>
        <w:rPr>
          <w:b/>
          <w:bCs/>
        </w:rPr>
        <w:t xml:space="preserve">a backend route-ok elérése</w:t>
      </w:r>
      <w:r>
        <w:t xml:space="preserve"> is a központi állapotkezelőből történik, ennek köszönhetően </w:t>
      </w:r>
      <w:r>
        <w:rPr>
          <w:b/>
          <w:bCs/>
        </w:rPr>
        <w:t xml:space="preserve">elkerülve a redundanciát, ismétlt adatbázis kéréseket</w:t>
      </w:r>
      <w:r>
        <w:t xml:space="preserve">.</w:t>
      </w:r>
      <w:r/>
    </w:p>
    <w:p w14:paraId="4AC081B4" w14:textId="1541B44F">
      <w:pPr>
        <w:pBdr/>
        <w:spacing/>
        <w:ind/>
        <w:rPr/>
      </w:pPr>
      <w:r>
        <w:t xml:space="preserve">Az állapot változása </w:t>
      </w:r>
      <w:r>
        <w:rPr>
          <w:b/>
          <w:bCs/>
        </w:rPr>
        <w:t xml:space="preserve">azonnal tükröződik</w:t>
      </w:r>
      <w:r>
        <w:t xml:space="preserve"> a felhasználói felületen ezáltal egy még jobb felhasználói élményt biztosítva.</w:t>
      </w:r>
      <w:r/>
    </w:p>
    <w:p w14:paraId="191EA18D" w14:textId="77777777">
      <w:pPr>
        <w:pBdr/>
        <w:spacing/>
        <w:ind/>
        <w:rPr/>
      </w:pPr>
      <w:r/>
      <w:r/>
    </w:p>
    <w:p w14:paraId="2302E64E" w14:textId="0CB88526">
      <w:pPr>
        <w:pStyle w:val="684"/>
        <w:pBdr/>
        <w:spacing/>
        <w:ind/>
        <w:rPr/>
      </w:pPr>
      <w:r>
        <w:t xml:space="preserve">Zene </w:t>
      </w:r>
      <w:r>
        <w:t xml:space="preserve">l</w:t>
      </w:r>
      <w:r>
        <w:t xml:space="preserve">ejátszás</w:t>
      </w:r>
      <w:r>
        <w:t xml:space="preserve"> (Ábel)</w:t>
      </w:r>
      <w:r/>
    </w:p>
    <w:p w14:paraId="40E02224" w14:textId="251C75A2">
      <w:pPr>
        <w:pBdr/>
        <w:spacing/>
        <w:ind/>
        <w:rPr/>
      </w:pPr>
      <w:r>
        <w:t xml:space="preserve">A zene lejátszásáért </w:t>
      </w:r>
      <w:r>
        <w:rPr>
          <w:b/>
          <w:bCs/>
        </w:rPr>
        <w:t xml:space="preserve">egy top level audio komponens</w:t>
      </w:r>
      <w:r>
        <w:t xml:space="preserve"> felelős amelyet a komponensek az </w:t>
      </w:r>
      <w:r>
        <w:rPr>
          <w:b/>
          <w:bCs/>
        </w:rPr>
        <w:t xml:space="preserve">állapotkezelő fájlon keresztül</w:t>
      </w:r>
      <w:r>
        <w:t xml:space="preserve"> tudnak elérni és ellátni a </w:t>
      </w:r>
      <w:r>
        <w:t xml:space="preserve">lejátszani</w:t>
      </w:r>
      <w:r>
        <w:t xml:space="preserve"> kívánt zene elérési útvonalával.</w:t>
      </w:r>
      <w:r/>
    </w:p>
    <w:p w14:paraId="0C81E44A" w14:textId="56638B8B">
      <w:pPr>
        <w:pBdr/>
        <w:spacing/>
        <w:ind/>
        <w:rPr/>
      </w:pPr>
      <w:r>
        <w:t xml:space="preserve">Ez az elérési útvonal </w:t>
      </w:r>
      <w:r>
        <w:rPr>
          <w:b/>
          <w:bCs/>
        </w:rPr>
        <w:t xml:space="preserve">a zenefájl nevéből</w:t>
      </w:r>
      <w:r>
        <w:t xml:space="preserve"> és egy </w:t>
      </w:r>
      <w:r>
        <w:rPr>
          <w:b/>
          <w:bCs/>
        </w:rPr>
        <w:t xml:space="preserve">előtagból </w:t>
      </w:r>
      <w:r>
        <w:t xml:space="preserve">tevődik össze amelyet a zenefájl az </w:t>
      </w:r>
      <w:r>
        <w:rPr>
          <w:b/>
          <w:bCs/>
        </w:rPr>
        <w:t xml:space="preserve">első állapotkezelőbe történő betöltéskor</w:t>
      </w:r>
      <w:r>
        <w:t xml:space="preserve"> kap meg. Ezen url </w:t>
      </w:r>
      <w:r>
        <w:rPr>
          <w:b/>
          <w:bCs/>
        </w:rPr>
        <w:t xml:space="preserve">képzi a streaming route-ot</w:t>
      </w:r>
      <w:r>
        <w:t xml:space="preserve"> amelyet meghívva a zene streamelését elkezdi </w:t>
      </w:r>
      <w:r>
        <w:t xml:space="preserve">elvégezni</w:t>
      </w:r>
      <w:r>
        <w:t xml:space="preserve"> a </w:t>
      </w:r>
      <w:r>
        <w:rPr>
          <w:b/>
          <w:bCs/>
        </w:rPr>
        <w:t xml:space="preserve">StreamController</w:t>
      </w:r>
      <w:r>
        <w:t xml:space="preserve"> a kapott zene id alapján. A steraming bizonyítéka hogy a zene több </w:t>
      </w:r>
      <w:r>
        <w:rPr>
          <w:b/>
          <w:bCs/>
        </w:rPr>
        <w:t xml:space="preserve">kisebb csomagban érkezik</w:t>
      </w:r>
      <w:r>
        <w:t xml:space="preserve"> a frontendre.</w:t>
      </w:r>
      <w:r/>
    </w:p>
    <w:p w14:paraId="424311F7" w14:textId="48497608">
      <w:pPr>
        <w:pBdr/>
        <w:spacing/>
        <w:ind/>
        <w:rPr/>
      </w:pPr>
      <w:r>
        <w:t xml:space="preserve">A lejátszó által támogatott zeneformátumok az </w:t>
      </w:r>
      <w:r>
        <w:rPr>
          <w:b/>
          <w:bCs/>
        </w:rPr>
        <w:t xml:space="preserve">MP3</w:t>
      </w:r>
      <w:r>
        <w:t xml:space="preserve"> és a </w:t>
      </w:r>
      <w:r>
        <w:rPr>
          <w:b/>
          <w:bCs/>
        </w:rPr>
        <w:t xml:space="preserve">WAV</w:t>
      </w:r>
      <w:r>
        <w:t xml:space="preserve">. </w:t>
      </w:r>
      <w:r/>
    </w:p>
    <w:p w14:paraId="4541E700" w14:textId="77777777">
      <w:pPr>
        <w:pBdr/>
        <w:spacing/>
        <w:ind/>
        <w:rPr/>
      </w:pPr>
      <w:r>
        <w:br w:type="page" w:clear="all"/>
      </w:r>
      <w:r/>
      <w:r/>
      <w:r/>
      <w:r/>
    </w:p>
    <w:p w14:paraId="2D6A91D0" w14:textId="540AD68B">
      <w:pPr>
        <w:pStyle w:val="684"/>
        <w:pBdr/>
        <w:spacing/>
        <w:ind/>
        <w:rPr/>
      </w:pPr>
      <w:r>
        <w:t xml:space="preserve">Asztali alkalmazás</w:t>
      </w:r>
      <w:r>
        <w:t xml:space="preserve"> (Ákos)</w:t>
      </w:r>
      <w:r/>
    </w:p>
    <w:p w14:paraId="554D049A" w14:textId="783DEA1E">
      <w:pPr>
        <w:pBdr/>
        <w:spacing/>
        <w:ind/>
        <w:rPr/>
      </w:pPr>
      <w:r>
        <w:t xml:space="preserve">Az asztali alkalmazás </w:t>
      </w:r>
      <w:r>
        <w:rPr>
          <w:b/>
          <w:bCs/>
        </w:rPr>
        <w:t xml:space="preserve">C#</w:t>
      </w:r>
      <w:r>
        <w:t xml:space="preserve"> nyelven íródott </w:t>
      </w:r>
      <w:r>
        <w:rPr>
          <w:b/>
          <w:bCs/>
        </w:rPr>
        <w:t xml:space="preserve">WPF keretrendszer</w:t>
      </w:r>
      <w:r>
        <w:t xml:space="preserve"> felhasználásával. </w:t>
      </w:r>
      <w:r>
        <w:rPr>
          <w:b/>
          <w:bCs/>
        </w:rPr>
        <w:t xml:space="preserve">Nem natív</w:t>
      </w:r>
      <w:r>
        <w:t xml:space="preserve"> asztali alkalmazásról beszélünk hanem a </w:t>
      </w:r>
      <w:r>
        <w:rPr>
          <w:b/>
          <w:bCs/>
        </w:rPr>
        <w:t xml:space="preserve">Microsoft Edge WebView2</w:t>
      </w:r>
      <w:r>
        <w:t xml:space="preserve"> NuGet bővítmény </w:t>
      </w:r>
      <w:r>
        <w:t xml:space="preserve">segítségével hívjuk be a weboldalt az alkalmazáson belül.</w:t>
      </w:r>
      <w:r/>
    </w:p>
    <w:p w14:paraId="3C208594" w14:textId="35412037">
      <w:pPr>
        <w:pBdr/>
        <w:spacing/>
        <w:ind/>
        <w:rPr/>
      </w:pPr>
      <w:r>
        <w:t xml:space="preserve">Ez lehetővé tette hogy a </w:t>
      </w:r>
      <w:r>
        <w:rPr>
          <w:b/>
          <w:bCs/>
        </w:rPr>
        <w:t xml:space="preserve">dizájn egységes</w:t>
      </w:r>
      <w:r>
        <w:t xml:space="preserve"> maradjon és megint csak rengeteg </w:t>
      </w:r>
      <w:r>
        <w:rPr>
          <w:b/>
          <w:bCs/>
        </w:rPr>
        <w:t xml:space="preserve">időt megspórolt</w:t>
      </w:r>
      <w:r>
        <w:t xml:space="preserve"> a fejlesztés során.</w:t>
      </w:r>
      <w:r/>
    </w:p>
    <w:p w14:paraId="579D297C" w14:textId="77777777">
      <w:pPr>
        <w:pBdr/>
        <w:spacing/>
        <w:ind/>
        <w:rPr/>
      </w:pPr>
      <w:r/>
      <w:r/>
    </w:p>
    <w:p w14:paraId="0CE4EB9C" w14:textId="6EA707AD">
      <w:pPr>
        <w:pStyle w:val="684"/>
        <w:pBdr/>
        <w:spacing/>
        <w:ind/>
        <w:rPr/>
      </w:pPr>
      <w:r>
        <w:t xml:space="preserve">Mobil alkalmazás</w:t>
      </w:r>
      <w:r>
        <w:t xml:space="preserve"> (Ábel)</w:t>
      </w:r>
      <w:r/>
    </w:p>
    <w:p w14:paraId="2DB70B57" w14:textId="0CC54256">
      <w:pPr>
        <w:pBdr/>
        <w:spacing/>
        <w:ind/>
        <w:rPr/>
      </w:pPr>
      <w:r>
        <w:t xml:space="preserve">Natív mobil alkalmazás szintén nem készült, a mobil felhasználást a </w:t>
      </w:r>
      <w:r>
        <w:rPr>
          <w:b/>
          <w:bCs/>
        </w:rPr>
        <w:t xml:space="preserve">weboldal reszponzívvá tételével</w:t>
      </w:r>
      <w:r>
        <w:t xml:space="preserve"> oldottuk meg. Előnye szintén az </w:t>
      </w:r>
      <w:r>
        <w:rPr>
          <w:b/>
          <w:bCs/>
        </w:rPr>
        <w:t xml:space="preserve">egységes dizájn</w:t>
      </w:r>
      <w:r>
        <w:t xml:space="preserve"> és a </w:t>
      </w:r>
      <w:r>
        <w:rPr>
          <w:b/>
          <w:bCs/>
        </w:rPr>
        <w:t xml:space="preserve">megspórolt fejlesztési idő</w:t>
      </w:r>
      <w:r>
        <w:t xml:space="preserve">.</w:t>
      </w:r>
      <w:r/>
    </w:p>
    <w:p w14:paraId="25FF5845" w14:textId="77777777">
      <w:pPr>
        <w:pBdr/>
        <w:spacing/>
        <w:ind/>
        <w:rPr/>
      </w:pPr>
      <w:r/>
      <w:r/>
    </w:p>
    <w:p w14:paraId="6008B950" w14:textId="1DD4A450">
      <w:pPr>
        <w:pStyle w:val="684"/>
        <w:pBdr/>
        <w:spacing/>
        <w:ind/>
        <w:rPr/>
      </w:pPr>
      <w:r>
        <w:t xml:space="preserve">Tesztelés (Ákos)</w:t>
      </w:r>
      <w:r/>
    </w:p>
    <w:p w14:paraId="49125040" w14:textId="0E63D86B">
      <w:pPr>
        <w:pBdr/>
        <w:spacing/>
        <w:ind/>
        <w:rPr/>
      </w:pPr>
      <w:r>
        <w:t xml:space="preserve">A backend tesztelést </w:t>
      </w:r>
      <w:r>
        <w:rPr>
          <w:b/>
          <w:bCs/>
        </w:rPr>
        <w:t xml:space="preserve">Unit tesztek</w:t>
      </w:r>
      <w:r>
        <w:t xml:space="preserve"> segítségével jobban mondva </w:t>
      </w:r>
      <w:r>
        <w:rPr>
          <w:b/>
          <w:bCs/>
        </w:rPr>
        <w:t xml:space="preserve">feature tesztek </w:t>
      </w:r>
      <w:r>
        <w:t xml:space="preserve">segítségével hajtottuk végre. A különbség a kettő között </w:t>
      </w:r>
      <w:r>
        <w:rPr>
          <w:b/>
          <w:bCs/>
        </w:rPr>
        <w:t xml:space="preserve">hogy a feature teszt során az adatbázis műveletek eredményeit is vizsgáljuk</w:t>
      </w:r>
      <w:r>
        <w:t xml:space="preserve">. Mivel a legtöbb backend függvény végez adatbázis műveletet ezért az összes teszt feature teszt lett.</w:t>
      </w:r>
      <w:r/>
    </w:p>
    <w:p w14:paraId="10DD7085" w14:textId="3C561B41">
      <w:pPr>
        <w:pBdr/>
        <w:spacing/>
        <w:ind/>
        <w:rPr/>
      </w:pPr>
      <w:r>
        <w:t xml:space="preserve">A frontend tesztelést </w:t>
      </w:r>
      <w:r>
        <w:rPr>
          <w:b/>
          <w:bCs/>
        </w:rPr>
        <w:t xml:space="preserve">manuális teszteléssel</w:t>
      </w:r>
      <w:r>
        <w:t xml:space="preserve"> hajtottuk végre mivel a legtöbb esetben a frontend függvények </w:t>
      </w:r>
      <w:r>
        <w:t xml:space="preserve">legtöbbször a </w:t>
      </w:r>
      <w:r>
        <w:rPr>
          <w:b/>
          <w:bCs/>
        </w:rPr>
        <w:t xml:space="preserve">UI viselkedést is befolyásolnak</w:t>
      </w:r>
      <w:r>
        <w:t xml:space="preserve"> amely megfelelő működését automatikus tesztek nem feltétlenül tudják biztosítani.</w:t>
      </w:r>
      <w:r/>
    </w:p>
    <w:p w14:paraId="60D1BE22" w14:textId="42607220">
      <w:pPr>
        <w:pBdr/>
        <w:spacing/>
        <w:ind/>
        <w:rPr/>
      </w:pPr>
      <w:r>
        <w:t xml:space="preserve">Példa legördülő menük</w:t>
      </w:r>
      <w:r/>
    </w:p>
    <w:p w14:paraId="09070F3E" w14:textId="77777777">
      <w:pPr>
        <w:pBdr/>
        <w:spacing/>
        <w:ind/>
        <w:rPr/>
      </w:pPr>
      <w:r>
        <w:br w:type="page" w:clear="all"/>
      </w:r>
      <w:r/>
    </w:p>
    <w:p w14:paraId="5FFE85D0" w14:textId="50B478B3">
      <w:pPr>
        <w:pStyle w:val="684"/>
        <w:pBdr/>
        <w:spacing/>
        <w:ind/>
        <w:rPr/>
      </w:pPr>
      <w:r>
        <w:t xml:space="preserve">Csapatmunka (Ákos)</w:t>
      </w:r>
      <w:r/>
    </w:p>
    <w:p w14:paraId="121ADC94" w14:textId="7C7B3337">
      <w:pPr>
        <w:pBdr/>
        <w:spacing/>
        <w:ind/>
        <w:rPr/>
      </w:pPr>
      <w:r>
        <w:t xml:space="preserve">Fontos részét képezte a projekt elkészítésének a csapatmunka. Ennek gördülékennyé tétele érdekében amellett hogy heti szinten találkoztunk </w:t>
      </w:r>
      <w:r>
        <w:rPr>
          <w:b/>
          <w:bCs/>
        </w:rPr>
        <w:t xml:space="preserve">személyesen</w:t>
      </w:r>
      <w:r>
        <w:t xml:space="preserve"> az iskolai órák alkalmával ahol lehetőségünk nyílt megbeszélni a projekttel kapcsolatos dolgokat online </w:t>
      </w:r>
      <w:r>
        <w:t xml:space="preserve">felületeken</w:t>
      </w:r>
      <w:r>
        <w:t xml:space="preserve"> is tartottuk a kapcsolatot mint például a </w:t>
      </w:r>
      <w:r>
        <w:rPr>
          <w:b/>
          <w:bCs/>
        </w:rPr>
        <w:t xml:space="preserve">discord</w:t>
      </w:r>
      <w:r>
        <w:t xml:space="preserve"> vagy a </w:t>
      </w:r>
      <w:r>
        <w:rPr>
          <w:b/>
          <w:bCs/>
        </w:rPr>
        <w:t xml:space="preserve">messenger</w:t>
      </w:r>
      <w:r>
        <w:t xml:space="preserve">.</w:t>
      </w:r>
      <w:r/>
    </w:p>
    <w:p w14:paraId="20AA9A73" w14:textId="3663ECEF">
      <w:pPr>
        <w:pBdr/>
        <w:spacing/>
        <w:ind/>
        <w:rPr/>
      </w:pPr>
      <w:r>
        <w:t xml:space="preserve">Az aktuális feladatokat, teendőket </w:t>
      </w:r>
      <w:r>
        <w:rPr>
          <w:b/>
          <w:bCs/>
        </w:rPr>
        <w:t xml:space="preserve">trello</w:t>
      </w:r>
      <w:r>
        <w:t xml:space="preserve"> segítségével tartottuk </w:t>
      </w:r>
      <w:r>
        <w:t xml:space="preserve">nyilván</w:t>
      </w:r>
      <w:r>
        <w:t xml:space="preserve">, ezen követtük a projekt haladását is. </w:t>
      </w:r>
      <w:r/>
    </w:p>
    <w:p w14:paraId="4FF92A37" w14:textId="576CCC35">
      <w:pPr>
        <w:pBdr/>
        <w:spacing/>
        <w:ind/>
        <w:rPr/>
      </w:pPr>
      <w:r>
        <w:t xml:space="preserve">A </w:t>
      </w:r>
      <w:r>
        <w:t xml:space="preserve">kódbázist</w:t>
      </w:r>
      <w:r>
        <w:t xml:space="preserve"> a </w:t>
      </w:r>
      <w:r>
        <w:rPr>
          <w:b/>
          <w:bCs/>
        </w:rPr>
        <w:t xml:space="preserve">Git</w:t>
      </w:r>
      <w:r>
        <w:t xml:space="preserve"> verziókezelő rendszer és az ehhez szorosan kapcsolódó </w:t>
      </w:r>
      <w:r>
        <w:rPr>
          <w:b/>
          <w:bCs/>
        </w:rPr>
        <w:t xml:space="preserve">GitHub</w:t>
      </w:r>
      <w:r>
        <w:t xml:space="preserve"> </w:t>
      </w:r>
      <w:r>
        <w:t xml:space="preserve">ithub központi respoitory segítségével osztottuk meg egymással ezzel elősegítve a gördülékeny és átlátható fejlesztést.</w:t>
      </w:r>
      <w:r/>
    </w:p>
    <w:p w14:paraId="3534FCE8" w14:textId="77777777">
      <w:pPr>
        <w:pBdr/>
        <w:spacing/>
        <w:ind/>
        <w:rPr/>
      </w:pPr>
      <w:r/>
      <w:r/>
    </w:p>
    <w:p w14:paraId="74BFC135" w14:textId="17896370">
      <w:pPr>
        <w:pStyle w:val="684"/>
        <w:pBdr/>
        <w:spacing/>
        <w:ind/>
        <w:rPr/>
      </w:pPr>
      <w:r>
        <w:t xml:space="preserve">Továbbfejlesztési lehetőségek (Ábel)</w:t>
      </w:r>
      <w:r/>
    </w:p>
    <w:p w14:paraId="1FB00A27" w14:textId="592BCAA9">
      <w:pPr>
        <w:pBdr/>
        <w:spacing/>
        <w:ind/>
        <w:rPr/>
      </w:pPr>
      <w:r>
        <w:t xml:space="preserve">Egy hasonló projektet habár késznek lehet nyilvánítani mindig vannak lehetőségek egyéb plusz funkciók hozzáadására. </w:t>
      </w:r>
      <w:r/>
    </w:p>
    <w:p w14:paraId="53285B23" w14:textId="77777777">
      <w:pPr>
        <w:pStyle w:val="716"/>
        <w:pBdr/>
        <w:spacing/>
        <w:ind/>
        <w:rPr>
          <w:lang w:val="en-US"/>
        </w:rPr>
      </w:pPr>
      <w:r>
        <w:rPr>
          <w:lang w:val="en-US"/>
        </w:rPr>
        <w:t xml:space="preserve">Fő továbbfejlesztési lehetőségnek tekintjük közösségi médiás elemek hozzáadását az oldalhoz. Például:</w:t>
      </w:r>
      <w:r>
        <w:rPr>
          <w:lang w:val="en-US"/>
        </w:rPr>
      </w:r>
    </w:p>
    <w:p w14:paraId="4E3D4154" w14:textId="77777777">
      <w:pPr>
        <w:pStyle w:val="716"/>
        <w:numPr>
          <w:ilvl w:val="0"/>
          <w:numId w:val="8"/>
        </w:numPr>
        <w:pBdr/>
        <w:spacing/>
        <w:ind/>
        <w:rPr>
          <w:lang w:val="en-US"/>
        </w:rPr>
      </w:pPr>
      <w:r>
        <w:rPr>
          <w:lang w:val="en-US"/>
        </w:rPr>
        <w:t xml:space="preserve">A felhasználók tudjanak megosztani egymással lejátszási listákat</w:t>
      </w:r>
      <w:r>
        <w:rPr>
          <w:lang w:val="en-US"/>
        </w:rPr>
      </w:r>
    </w:p>
    <w:p w14:paraId="1F0017C6" w14:textId="77777777">
      <w:pPr>
        <w:pStyle w:val="716"/>
        <w:numPr>
          <w:ilvl w:val="0"/>
          <w:numId w:val="8"/>
        </w:numPr>
        <w:pBdr/>
        <w:spacing/>
        <w:ind/>
        <w:rPr>
          <w:lang w:val="en-US"/>
        </w:rPr>
      </w:pPr>
      <w:r>
        <w:rPr>
          <w:lang w:val="en-US"/>
        </w:rPr>
        <w:t xml:space="preserve">Több típusu felhasználói fiók létrehozása (hallgató, előadó stb.)</w:t>
      </w:r>
      <w:r>
        <w:rPr>
          <w:lang w:val="en-US"/>
        </w:rPr>
      </w:r>
    </w:p>
    <w:p w14:paraId="619CBBC1" w14:textId="77777777">
      <w:pPr>
        <w:pStyle w:val="716"/>
        <w:numPr>
          <w:ilvl w:val="0"/>
          <w:numId w:val="8"/>
        </w:numPr>
        <w:pBdr/>
        <w:spacing/>
        <w:ind/>
        <w:rPr>
          <w:lang w:val="en-US"/>
        </w:rPr>
      </w:pPr>
      <w:r>
        <w:rPr>
          <w:lang w:val="en-US"/>
        </w:rPr>
        <w:t xml:space="preserve">Felhasználói profil létrehozása és szerkesztése</w:t>
      </w:r>
      <w:r>
        <w:rPr>
          <w:lang w:val="en-US"/>
        </w:rPr>
      </w:r>
    </w:p>
    <w:p w14:paraId="54DBB720" w14:textId="77777777">
      <w:pPr>
        <w:pStyle w:val="716"/>
        <w:pBdr/>
        <w:spacing/>
        <w:ind/>
        <w:rPr>
          <w:lang w:val="en-US"/>
        </w:rPr>
      </w:pPr>
      <w:r>
        <w:rPr>
          <w:lang w:val="en-US"/>
        </w:rPr>
        <w:t xml:space="preserve">Ezekkel a megoldásokkal egy interaktívabb élményt lehetne nyújtani a felhasználóknak ezzel közelebb hozva őket egymáshoz, megnövelve a kedvet az alkalmazás felhasználásához.</w:t>
      </w:r>
      <w:r>
        <w:rPr>
          <w:lang w:val="en-US"/>
        </w:rPr>
      </w:r>
    </w:p>
    <w:p w14:paraId="30B57C01" w14:textId="71F4B09D">
      <w:pPr>
        <w:pBdr/>
        <w:spacing/>
        <w:ind/>
        <w:rPr/>
      </w:pPr>
      <w:r/>
      <w:r/>
    </w:p>
    <w:p w14:paraId="57F3912C" w14:textId="77777777">
      <w:pPr>
        <w:pStyle w:val="716"/>
        <w:pBdr/>
        <w:spacing/>
        <w:ind/>
        <w:rPr/>
      </w:pPr>
      <w:r>
        <w:t xml:space="preserve">Jelenleg</w:t>
      </w:r>
      <w:r>
        <w:t xml:space="preserve"> a lejátszó MP3 és WAV formátumú zene lejátszására képes amely formátumok minden esetben valamiyen tömörítést alkalmaznak. Ez előnyös az adatforgalom csökkentése és a fájlméret alacsonyan tartása szempontjából de ezáltal csökken a lejátszott zene minősége.</w:t>
      </w:r>
      <w:r/>
    </w:p>
    <w:p w14:paraId="36152B6A" w14:textId="77777777">
      <w:pPr>
        <w:pStyle w:val="716"/>
        <w:pBdr/>
        <w:spacing/>
        <w:ind/>
        <w:rPr/>
      </w:pPr>
      <w:r>
        <w:t xml:space="preserve">Későbbiekben igény szerint lehetőség lenne bevezetni a FLAC fájlformátumot zenék tárolására hogy megvalósulhasson a veszteségmentes zenelejátszás.</w:t>
      </w:r>
      <w:r/>
    </w:p>
    <w:p w14:paraId="7B3DFB10" w14:textId="77777777">
      <w:pPr>
        <w:pBdr/>
        <w:spacing/>
        <w:ind/>
        <w:rPr/>
      </w:pPr>
      <w:r/>
      <w:r/>
    </w:p>
    <w:p w14:paraId="6C7872E8" w14:textId="4F8C6170">
      <w:pPr>
        <w:pStyle w:val="684"/>
        <w:pBdr/>
        <w:spacing/>
        <w:ind/>
        <w:rPr/>
      </w:pPr>
      <w:r>
        <w:t xml:space="preserve">Köszönjük a figyelmet</w:t>
      </w:r>
      <w:r/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Montserrat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13506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D64734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110638D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30544E7B"/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Arial" w:hAnsi="Arial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Arial" w:hAnsi="Arial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Arial" w:hAnsi="Arial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Arial" w:hAnsi="Arial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Arial" w:hAnsi="Arial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Arial" w:hAnsi="Arial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Arial" w:hAnsi="Arial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Arial" w:hAnsi="Arial"/>
      </w:rPr>
      <w:start w:val="1"/>
      <w:suff w:val="tab"/>
    </w:lvl>
  </w:abstractNum>
  <w:abstractNum w:abstractNumId="4">
    <w:nsid w:val="673E0BE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6B78162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710111E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7EBF2834"/>
    <w:lvl w:ilvl="0">
      <w:isLgl w:val="false"/>
      <w:lvlJc w:val="left"/>
      <w:lvlText w:val=""/>
      <w:numFmt w:val="bullet"/>
      <w:pPr>
        <w:pBdr/>
        <w:spacing/>
        <w:ind w:hanging="360" w:left="135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7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9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1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3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95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7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9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10"/>
      </w:pPr>
      <w:rPr>
        <w:rFonts w:hint="default" w:ascii="Wingdings" w:hAnsi="Wingdings"/>
      </w:rPr>
      <w:start w:val="1"/>
      <w:suff w:val="tab"/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3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hu-H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93"/>
    <w:link w:val="6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93"/>
    <w:link w:val="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93"/>
    <w:link w:val="6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3"/>
    <w:link w:val="68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3"/>
    <w:link w:val="6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3"/>
    <w:link w:val="68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3"/>
    <w:link w:val="69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3"/>
    <w:link w:val="6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3"/>
    <w:link w:val="69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93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93"/>
    <w:link w:val="70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93"/>
    <w:link w:val="70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93"/>
    <w:link w:val="71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1">
    <w:name w:val="Subtle Emphasis"/>
    <w:basedOn w:val="6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9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9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93"/>
    <w:link w:val="176"/>
    <w:uiPriority w:val="99"/>
    <w:pPr>
      <w:pBdr/>
      <w:spacing/>
      <w:ind/>
    </w:pPr>
  </w:style>
  <w:style w:type="paragraph" w:styleId="178">
    <w:name w:val="Footer"/>
    <w:basedOn w:val="68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93"/>
    <w:link w:val="178"/>
    <w:uiPriority w:val="99"/>
    <w:pPr>
      <w:pBdr/>
      <w:spacing/>
      <w:ind/>
    </w:pPr>
  </w:style>
  <w:style w:type="paragraph" w:styleId="180">
    <w:name w:val="Caption"/>
    <w:basedOn w:val="683"/>
    <w:next w:val="6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3"/>
    <w:next w:val="683"/>
    <w:uiPriority w:val="39"/>
    <w:unhideWhenUsed/>
    <w:pPr>
      <w:pBdr/>
      <w:spacing w:after="100"/>
      <w:ind/>
    </w:pPr>
  </w:style>
  <w:style w:type="paragraph" w:styleId="190">
    <w:name w:val="toc 2"/>
    <w:basedOn w:val="683"/>
    <w:next w:val="683"/>
    <w:uiPriority w:val="39"/>
    <w:unhideWhenUsed/>
    <w:pPr>
      <w:pBdr/>
      <w:spacing w:after="100"/>
      <w:ind w:left="220"/>
    </w:pPr>
  </w:style>
  <w:style w:type="paragraph" w:styleId="191">
    <w:name w:val="toc 3"/>
    <w:basedOn w:val="683"/>
    <w:next w:val="683"/>
    <w:uiPriority w:val="39"/>
    <w:unhideWhenUsed/>
    <w:pPr>
      <w:pBdr/>
      <w:spacing w:after="100"/>
      <w:ind w:left="440"/>
    </w:pPr>
  </w:style>
  <w:style w:type="paragraph" w:styleId="192">
    <w:name w:val="toc 4"/>
    <w:basedOn w:val="683"/>
    <w:next w:val="683"/>
    <w:uiPriority w:val="39"/>
    <w:unhideWhenUsed/>
    <w:pPr>
      <w:pBdr/>
      <w:spacing w:after="100"/>
      <w:ind w:left="660"/>
    </w:pPr>
  </w:style>
  <w:style w:type="paragraph" w:styleId="193">
    <w:name w:val="toc 5"/>
    <w:basedOn w:val="683"/>
    <w:next w:val="683"/>
    <w:uiPriority w:val="39"/>
    <w:unhideWhenUsed/>
    <w:pPr>
      <w:pBdr/>
      <w:spacing w:after="100"/>
      <w:ind w:left="880"/>
    </w:pPr>
  </w:style>
  <w:style w:type="paragraph" w:styleId="194">
    <w:name w:val="toc 6"/>
    <w:basedOn w:val="683"/>
    <w:next w:val="683"/>
    <w:uiPriority w:val="39"/>
    <w:unhideWhenUsed/>
    <w:pPr>
      <w:pBdr/>
      <w:spacing w:after="100"/>
      <w:ind w:left="1100"/>
    </w:pPr>
  </w:style>
  <w:style w:type="paragraph" w:styleId="195">
    <w:name w:val="toc 7"/>
    <w:basedOn w:val="683"/>
    <w:next w:val="683"/>
    <w:uiPriority w:val="39"/>
    <w:unhideWhenUsed/>
    <w:pPr>
      <w:pBdr/>
      <w:spacing w:after="100"/>
      <w:ind w:left="1320"/>
    </w:pPr>
  </w:style>
  <w:style w:type="paragraph" w:styleId="196">
    <w:name w:val="toc 8"/>
    <w:basedOn w:val="683"/>
    <w:next w:val="683"/>
    <w:uiPriority w:val="39"/>
    <w:unhideWhenUsed/>
    <w:pPr>
      <w:pBdr/>
      <w:spacing w:after="100"/>
      <w:ind w:left="1540"/>
    </w:pPr>
  </w:style>
  <w:style w:type="paragraph" w:styleId="197">
    <w:name w:val="toc 9"/>
    <w:basedOn w:val="683"/>
    <w:next w:val="68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3"/>
    <w:next w:val="683"/>
    <w:uiPriority w:val="99"/>
    <w:unhideWhenUsed/>
    <w:pPr>
      <w:pBdr/>
      <w:spacing w:after="0" w:afterAutospacing="0"/>
      <w:ind/>
    </w:pPr>
  </w:style>
  <w:style w:type="paragraph" w:styleId="683" w:default="1">
    <w:name w:val="Normal"/>
    <w:qFormat/>
    <w:pPr>
      <w:pBdr/>
      <w:spacing/>
      <w:ind/>
    </w:pPr>
  </w:style>
  <w:style w:type="paragraph" w:styleId="684">
    <w:name w:val="Heading 1"/>
    <w:basedOn w:val="683"/>
    <w:next w:val="683"/>
    <w:link w:val="69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85">
    <w:name w:val="Heading 2"/>
    <w:basedOn w:val="683"/>
    <w:next w:val="683"/>
    <w:link w:val="69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86">
    <w:name w:val="Heading 3"/>
    <w:basedOn w:val="683"/>
    <w:next w:val="683"/>
    <w:link w:val="69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87">
    <w:name w:val="Heading 4"/>
    <w:basedOn w:val="683"/>
    <w:next w:val="683"/>
    <w:link w:val="69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88">
    <w:name w:val="Heading 5"/>
    <w:basedOn w:val="683"/>
    <w:next w:val="683"/>
    <w:link w:val="70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89">
    <w:name w:val="Heading 6"/>
    <w:basedOn w:val="683"/>
    <w:next w:val="683"/>
    <w:link w:val="70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90">
    <w:name w:val="Heading 7"/>
    <w:basedOn w:val="683"/>
    <w:next w:val="683"/>
    <w:link w:val="70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91">
    <w:name w:val="Heading 8"/>
    <w:basedOn w:val="683"/>
    <w:next w:val="683"/>
    <w:link w:val="70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92">
    <w:name w:val="Heading 9"/>
    <w:basedOn w:val="683"/>
    <w:next w:val="683"/>
    <w:link w:val="70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93" w:default="1">
    <w:name w:val="Default Paragraph Font"/>
    <w:uiPriority w:val="1"/>
    <w:semiHidden/>
    <w:unhideWhenUsed/>
    <w:pPr>
      <w:pBdr/>
      <w:spacing/>
      <w:ind/>
    </w:pPr>
  </w:style>
  <w:style w:type="table" w:styleId="6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5" w:default="1">
    <w:name w:val="No List"/>
    <w:uiPriority w:val="99"/>
    <w:semiHidden/>
    <w:unhideWhenUsed/>
    <w:pPr>
      <w:pBdr/>
      <w:spacing/>
      <w:ind/>
    </w:pPr>
  </w:style>
  <w:style w:type="character" w:styleId="696" w:customStyle="1">
    <w:name w:val="Címsor 1 Char"/>
    <w:basedOn w:val="693"/>
    <w:link w:val="684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97" w:customStyle="1">
    <w:name w:val="Címsor 2 Char"/>
    <w:basedOn w:val="693"/>
    <w:link w:val="68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98" w:customStyle="1">
    <w:name w:val="Címsor 3 Char"/>
    <w:basedOn w:val="693"/>
    <w:link w:val="68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99" w:customStyle="1">
    <w:name w:val="Címsor 4 Char"/>
    <w:basedOn w:val="693"/>
    <w:link w:val="687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00" w:customStyle="1">
    <w:name w:val="Címsor 5 Char"/>
    <w:basedOn w:val="693"/>
    <w:link w:val="68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01" w:customStyle="1">
    <w:name w:val="Címsor 6 Char"/>
    <w:basedOn w:val="693"/>
    <w:link w:val="689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02" w:customStyle="1">
    <w:name w:val="Címsor 7 Char"/>
    <w:basedOn w:val="693"/>
    <w:link w:val="690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03" w:customStyle="1">
    <w:name w:val="Címsor 8 Char"/>
    <w:basedOn w:val="693"/>
    <w:link w:val="691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04" w:customStyle="1">
    <w:name w:val="Címsor 9 Char"/>
    <w:basedOn w:val="693"/>
    <w:link w:val="692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05">
    <w:name w:val="Title"/>
    <w:basedOn w:val="683"/>
    <w:next w:val="683"/>
    <w:link w:val="706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06" w:customStyle="1">
    <w:name w:val="Cím Char"/>
    <w:basedOn w:val="693"/>
    <w:link w:val="705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07">
    <w:name w:val="Subtitle"/>
    <w:basedOn w:val="683"/>
    <w:next w:val="683"/>
    <w:link w:val="708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08" w:customStyle="1">
    <w:name w:val="Alcím Char"/>
    <w:basedOn w:val="693"/>
    <w:link w:val="707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09">
    <w:name w:val="Quote"/>
    <w:basedOn w:val="683"/>
    <w:next w:val="683"/>
    <w:link w:val="71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10" w:customStyle="1">
    <w:name w:val="Idézet Char"/>
    <w:basedOn w:val="693"/>
    <w:link w:val="70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11">
    <w:name w:val="List Paragraph"/>
    <w:basedOn w:val="683"/>
    <w:uiPriority w:val="34"/>
    <w:qFormat/>
    <w:pPr>
      <w:pBdr/>
      <w:spacing/>
      <w:ind w:left="720"/>
      <w:contextualSpacing w:val="true"/>
    </w:pPr>
  </w:style>
  <w:style w:type="character" w:styleId="712">
    <w:name w:val="Intense Emphasis"/>
    <w:basedOn w:val="6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13">
    <w:name w:val="Intense Quote"/>
    <w:basedOn w:val="683"/>
    <w:next w:val="683"/>
    <w:link w:val="71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14" w:customStyle="1">
    <w:name w:val="Kiemelt idézet Char"/>
    <w:basedOn w:val="693"/>
    <w:link w:val="71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15">
    <w:name w:val="Intense Reference"/>
    <w:basedOn w:val="6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16" w:customStyle="1">
    <w:name w:val="Bekezdések"/>
    <w:basedOn w:val="683"/>
    <w:link w:val="717"/>
    <w:qFormat/>
    <w:pPr>
      <w:pBdr/>
      <w:spacing w:line="240" w:lineRule="auto"/>
      <w:ind w:firstLine="567"/>
      <w:jc w:val="both"/>
    </w:pPr>
    <w:rPr>
      <w:rFonts w:ascii="Montserrat" w:hAnsi="Montserrat"/>
    </w:rPr>
  </w:style>
  <w:style w:type="character" w:styleId="717" w:customStyle="1">
    <w:name w:val="Bekezdések Char"/>
    <w:basedOn w:val="693"/>
    <w:link w:val="716"/>
    <w:pPr>
      <w:pBdr/>
      <w:spacing/>
      <w:ind/>
    </w:pPr>
    <w:rPr>
      <w:rFonts w:ascii="Montserrat" w:hAnsi="Montserrat"/>
    </w:rPr>
  </w:style>
  <w:style w:type="paragraph" w:styleId="718">
    <w:name w:val="No Spacing"/>
    <w:uiPriority w:val="1"/>
    <w:qFormat/>
    <w:pPr>
      <w:pBdr/>
      <w:spacing w:after="0" w:line="240" w:lineRule="auto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revision>9</cp:revision>
  <dcterms:created xsi:type="dcterms:W3CDTF">2026-04-01T15:12:00Z</dcterms:created>
  <dcterms:modified xsi:type="dcterms:W3CDTF">2026-04-17T09:32:38Z</dcterms:modified>
</cp:coreProperties>
</file>