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50F0" w14:textId="0FEF2DF2" w:rsidR="000031E9" w:rsidRDefault="000031E9">
      <w:r>
        <w:t>When researching sequence diagrams this is what I learned:</w:t>
      </w:r>
    </w:p>
    <w:p w14:paraId="65C24E5D" w14:textId="77777777" w:rsidR="000031E9" w:rsidRDefault="000031E9" w:rsidP="000031E9">
      <w:hyperlink r:id="rId10" w:history="1">
        <w:r>
          <w:rPr>
            <w:rStyle w:val="Hyperlink"/>
          </w:rPr>
          <w:t>https://www.geeksforgeeks.org/unified-modeling-language-uml-sequence-diagrams/</w:t>
        </w:r>
      </w:hyperlink>
    </w:p>
    <w:p w14:paraId="6A45417D" w14:textId="1BB26CB7" w:rsidR="000031E9" w:rsidRDefault="000031E9" w:rsidP="000031E9">
      <w:r>
        <w:t>Sequence Diagrams</w:t>
      </w:r>
      <w:r>
        <w:t xml:space="preserve"> </w:t>
      </w:r>
      <w:r>
        <w:t>(aka event diagram or event scenario):</w:t>
      </w:r>
    </w:p>
    <w:p w14:paraId="7DEE5457" w14:textId="77777777" w:rsidR="000031E9" w:rsidRDefault="000031E9" w:rsidP="000031E9">
      <w:pPr>
        <w:pStyle w:val="ListParagraph"/>
        <w:numPr>
          <w:ilvl w:val="0"/>
          <w:numId w:val="1"/>
        </w:numPr>
      </w:pPr>
      <w:r>
        <w:t>Interaction diagram: Used to show the interactive behavior of a system</w:t>
      </w:r>
    </w:p>
    <w:p w14:paraId="3B267814" w14:textId="77777777" w:rsidR="000031E9" w:rsidRDefault="000031E9" w:rsidP="000031E9">
      <w:pPr>
        <w:pStyle w:val="ListParagraph"/>
        <w:numPr>
          <w:ilvl w:val="0"/>
          <w:numId w:val="1"/>
        </w:numPr>
      </w:pPr>
      <w:r>
        <w:t>Depicts interaction between objects in a sequential order</w:t>
      </w:r>
    </w:p>
    <w:p w14:paraId="4DD97573" w14:textId="77777777" w:rsidR="000031E9" w:rsidRDefault="000031E9" w:rsidP="000031E9">
      <w:pPr>
        <w:pStyle w:val="ListParagraph"/>
        <w:numPr>
          <w:ilvl w:val="0"/>
          <w:numId w:val="1"/>
        </w:numPr>
      </w:pPr>
      <w:r>
        <w:t>Describe how and in what order the objects in a system function</w:t>
      </w:r>
    </w:p>
    <w:p w14:paraId="2A7BA2FB" w14:textId="77777777" w:rsidR="000031E9" w:rsidRDefault="000031E9" w:rsidP="000031E9">
      <w:r>
        <w:t>Sequence Diagram Notations:</w:t>
      </w:r>
    </w:p>
    <w:p w14:paraId="642847BB" w14:textId="2701610E" w:rsidR="000031E9" w:rsidRDefault="000031E9" w:rsidP="000031E9">
      <w:pPr>
        <w:pStyle w:val="ListParagraph"/>
        <w:numPr>
          <w:ilvl w:val="0"/>
          <w:numId w:val="2"/>
        </w:numPr>
      </w:pPr>
      <w:r w:rsidRPr="00B32475">
        <w:rPr>
          <w:b/>
          <w:bCs/>
        </w:rPr>
        <w:t>Actors</w:t>
      </w:r>
      <w:r>
        <w:t>: always outside the scope of the system, used to depict various roles (human users and external subjects) can have multiple</w:t>
      </w:r>
      <w:r>
        <w:t xml:space="preserve"> </w:t>
      </w:r>
      <w:r>
        <w:t>(represented by stick person)</w:t>
      </w:r>
    </w:p>
    <w:p w14:paraId="7854B4E3" w14:textId="77777777" w:rsidR="000031E9" w:rsidRDefault="000031E9" w:rsidP="000031E9">
      <w:pPr>
        <w:pStyle w:val="ListParagraph"/>
        <w:numPr>
          <w:ilvl w:val="0"/>
          <w:numId w:val="2"/>
        </w:numPr>
      </w:pPr>
      <w:r w:rsidRPr="00B32475">
        <w:rPr>
          <w:b/>
          <w:bCs/>
        </w:rPr>
        <w:t>Lifelines</w:t>
      </w:r>
      <w:r>
        <w:t xml:space="preserve">: named element that depicts an individual participant, each instance is represented by a lifeline. Located at the top, naming standard looks like this- Instance </w:t>
      </w:r>
      <w:proofErr w:type="spellStart"/>
      <w:proofErr w:type="gramStart"/>
      <w:r>
        <w:t>Name:Class</w:t>
      </w:r>
      <w:proofErr w:type="spellEnd"/>
      <w:proofErr w:type="gramEnd"/>
      <w:r>
        <w:t xml:space="preserve"> Name, displayed in a rectangle, with a dashed line below. Diff between lifeline and actor is lifeline portrays object that is internal, and Actors are external</w:t>
      </w:r>
    </w:p>
    <w:p w14:paraId="64AC4E24" w14:textId="77777777" w:rsidR="000031E9" w:rsidRDefault="000031E9" w:rsidP="000031E9">
      <w:pPr>
        <w:pStyle w:val="ListParagraph"/>
        <w:numPr>
          <w:ilvl w:val="0"/>
          <w:numId w:val="2"/>
        </w:numPr>
      </w:pPr>
      <w:r w:rsidRPr="00B32475">
        <w:rPr>
          <w:b/>
          <w:bCs/>
        </w:rPr>
        <w:t>Messages</w:t>
      </w:r>
      <w:r>
        <w:t>: communication between objects which appear in sequential order on the lifeline, represented by arrows</w:t>
      </w:r>
    </w:p>
    <w:p w14:paraId="413EA7A6" w14:textId="77777777" w:rsidR="000031E9" w:rsidRDefault="000031E9" w:rsidP="000031E9">
      <w:pPr>
        <w:pStyle w:val="ListParagraph"/>
        <w:numPr>
          <w:ilvl w:val="0"/>
          <w:numId w:val="2"/>
        </w:numPr>
      </w:pPr>
      <w:r>
        <w:rPr>
          <w:b/>
          <w:bCs/>
        </w:rPr>
        <w:t>Guards</w:t>
      </w:r>
      <w:r w:rsidRPr="00E7287B">
        <w:t>:</w:t>
      </w:r>
      <w:r>
        <w:t xml:space="preserve"> used to model conditions, used when we need to restrict the flow of messages on the pretext of a condition being met</w:t>
      </w:r>
    </w:p>
    <w:p w14:paraId="38EAABBA" w14:textId="24C5B9CE" w:rsidR="000031E9" w:rsidRDefault="000031E9">
      <w:r>
        <w:t xml:space="preserve">Below is an example of a sequence diagram for a movie ticket kiosk. This is based from an example within Online Visual Paradigm. I notice a few things off from what I learned so I created my own example and fixed a few things. First of </w:t>
      </w:r>
      <w:proofErr w:type="gramStart"/>
      <w:r>
        <w:t>all</w:t>
      </w:r>
      <w:proofErr w:type="gramEnd"/>
      <w:r>
        <w:t xml:space="preserve"> I separated the customer from the ticket vending machine and then added dashed arrows instead of the solid arrows they had to represent a return/reply </w:t>
      </w:r>
      <w:bookmarkStart w:id="0" w:name="_GoBack"/>
      <w:r>
        <w:t xml:space="preserve">message. </w:t>
      </w:r>
    </w:p>
    <w:bookmarkEnd w:id="0"/>
    <w:p w14:paraId="090B2F43" w14:textId="77777777" w:rsidR="000031E9" w:rsidRDefault="000031E9"/>
    <w:p w14:paraId="3DFD9ED9" w14:textId="12DD730E" w:rsidR="000031E9" w:rsidRDefault="000031E9">
      <w:r w:rsidRPr="000031E9">
        <w:drawing>
          <wp:inline distT="0" distB="0" distL="0" distR="0" wp14:anchorId="5493ADEF" wp14:editId="04FDB906">
            <wp:extent cx="7061136" cy="301466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0195" cy="30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B85A" w14:textId="18FADC6C" w:rsidR="008A1639" w:rsidRDefault="000031E9"/>
    <w:sectPr w:rsidR="008A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32AA" w14:textId="77777777" w:rsidR="000031E9" w:rsidRDefault="000031E9" w:rsidP="000031E9">
      <w:pPr>
        <w:spacing w:after="0" w:line="240" w:lineRule="auto"/>
      </w:pPr>
      <w:r>
        <w:separator/>
      </w:r>
    </w:p>
  </w:endnote>
  <w:endnote w:type="continuationSeparator" w:id="0">
    <w:p w14:paraId="2F781BFA" w14:textId="77777777" w:rsidR="000031E9" w:rsidRDefault="000031E9" w:rsidP="0000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ACEF4" w14:textId="77777777" w:rsidR="000031E9" w:rsidRDefault="000031E9" w:rsidP="000031E9">
      <w:pPr>
        <w:spacing w:after="0" w:line="240" w:lineRule="auto"/>
      </w:pPr>
      <w:r>
        <w:separator/>
      </w:r>
    </w:p>
  </w:footnote>
  <w:footnote w:type="continuationSeparator" w:id="0">
    <w:p w14:paraId="3EF3947E" w14:textId="77777777" w:rsidR="000031E9" w:rsidRDefault="000031E9" w:rsidP="00003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3EC"/>
    <w:multiLevelType w:val="hybridMultilevel"/>
    <w:tmpl w:val="3532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320DF"/>
    <w:multiLevelType w:val="hybridMultilevel"/>
    <w:tmpl w:val="92B00AD8"/>
    <w:lvl w:ilvl="0" w:tplc="42425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E9"/>
    <w:rsid w:val="000031E9"/>
    <w:rsid w:val="002629DE"/>
    <w:rsid w:val="008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D9505"/>
  <w15:chartTrackingRefBased/>
  <w15:docId w15:val="{DC5CEE12-4DDE-434C-986E-2862F56D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geeksforgeeks.org/unified-modeling-language-uml-sequence-diagram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A0A37E83A747B501F1E3D04334E5" ma:contentTypeVersion="11" ma:contentTypeDescription="Create a new document." ma:contentTypeScope="" ma:versionID="f04112c1115c638566c10cc343eda5c5">
  <xsd:schema xmlns:xsd="http://www.w3.org/2001/XMLSchema" xmlns:xs="http://www.w3.org/2001/XMLSchema" xmlns:p="http://schemas.microsoft.com/office/2006/metadata/properties" xmlns:ns3="809ce33c-6c66-4e7f-b6fb-17cd4c480997" xmlns:ns4="c3c4f710-d6b4-4cd6-a33e-956b4f2e08fd" targetNamespace="http://schemas.microsoft.com/office/2006/metadata/properties" ma:root="true" ma:fieldsID="0bdaff24004149e47867373fae8bbcdb" ns3:_="" ns4:_="">
    <xsd:import namespace="809ce33c-6c66-4e7f-b6fb-17cd4c480997"/>
    <xsd:import namespace="c3c4f710-d6b4-4cd6-a33e-956b4f2e08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ce33c-6c66-4e7f-b6fb-17cd4c480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4f710-d6b4-4cd6-a33e-956b4f2e0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9D4AE-08B2-4F56-8448-C7BA269B7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ce33c-6c66-4e7f-b6fb-17cd4c480997"/>
    <ds:schemaRef ds:uri="c3c4f710-d6b4-4cd6-a33e-956b4f2e0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7BEB9-FF39-4AD7-8CE3-FC7932C47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6112B-41E4-4BA4-B522-969FB63F5E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1409</Characters>
  <Application>Microsoft Office Word</Application>
  <DocSecurity>0</DocSecurity>
  <Lines>11</Lines>
  <Paragraphs>3</Paragraphs>
  <ScaleCrop>false</ScaleCrop>
  <Company>The Church of Jesus Christ of Latter Day Saints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Mae Huber</dc:creator>
  <cp:keywords/>
  <dc:description/>
  <cp:lastModifiedBy>Kelly Mae Huber</cp:lastModifiedBy>
  <cp:revision>1</cp:revision>
  <dcterms:created xsi:type="dcterms:W3CDTF">2020-02-13T04:22:00Z</dcterms:created>
  <dcterms:modified xsi:type="dcterms:W3CDTF">2020-02-13T04:40:00Z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2020-02-13T04:32:27Z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4bbfcd82-ca23-4dc9-b3bf-0000ed8781ea</vt:lpwstr>
  </property>
  <property fmtid="{D5CDD505-2E9C-101B-9397-08002B2CF9AE}" pid="8" name="MSIP_Label_03ef5274-90b8-4b3f-8a76-b4c36a43e904_ContentBits">
    <vt:lpwstr>0</vt:lpwstr>
  </property>
  <property fmtid="{D5CDD505-2E9C-101B-9397-08002B2CF9AE}" pid="9" name="ContentTypeId">
    <vt:lpwstr>0x010100D82FA0A37E83A747B501F1E3D04334E5</vt:lpwstr>
  </property>
</Properties>
</file>