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15F451F0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D80689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EA4C5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023A77A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FE0BFD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80C032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1E0876B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2C641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TALLER DE INTEGRACIÓN UNIVERSITARIA </w:t>
                  </w:r>
                </w:p>
              </w:tc>
            </w:tr>
          </w:tbl>
          <w:p w14:paraId="45BDF77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5012319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3CC16B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78FDC3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</w:tr>
            <w:tr w:rsidR="00376146" w14:paraId="2528881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7AC31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E5778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64CDD7F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FA67E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6FBDB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44BF38F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E216C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91F05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24077</w:t>
                  </w:r>
                </w:p>
              </w:tc>
            </w:tr>
            <w:tr w:rsidR="00376146" w14:paraId="02B1D73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6F833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DD311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PFI001</w:t>
                  </w:r>
                </w:p>
              </w:tc>
            </w:tr>
            <w:tr w:rsidR="00376146" w14:paraId="078262C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9A1CD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5239D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7CA4D41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14F69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44C77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157A37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A68F7C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F6788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B005D0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C9D973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BE7E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434971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7FF09C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26DE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229335F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09565A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6ACEF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TALLER DE INTEGRACIÓN UNIVERSITARIA</w:t>
                  </w:r>
                </w:p>
              </w:tc>
            </w:tr>
            <w:tr w:rsidR="00376146" w14:paraId="635BEE4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048958B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1C0E4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8D07CF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1F13E4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1562C6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04531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EE4C95" w14:textId="77777777" w:rsidR="00376146" w:rsidRDefault="00376146" w:rsidP="00376146">
                  <w:pPr>
                    <w:numPr>
                      <w:ilvl w:val="0"/>
                      <w:numId w:val="59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Aplicar las habilidades personales, sociales y académicas que requiere para responder a las exigencias de su formación universitaria, así como para fortalecer su autonomía y responsabilidad.</w:t>
                  </w:r>
                </w:p>
                <w:p w14:paraId="26FCCB78" w14:textId="77777777" w:rsidR="00376146" w:rsidRDefault="00376146" w:rsidP="00376146">
                  <w:pPr>
                    <w:numPr>
                      <w:ilvl w:val="0"/>
                      <w:numId w:val="59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Reconocer los apoyos y servicios que le brinda la Universidad a las y los estudiantes, para afrontar los retos que se les presenten a lo largo de su trayectoria universitaria y su desarrollo personal.</w:t>
                  </w:r>
                </w:p>
                <w:p w14:paraId="4B167E2E" w14:textId="77777777" w:rsidR="00376146" w:rsidRDefault="00376146" w:rsidP="00376146">
                  <w:pPr>
                    <w:numPr>
                      <w:ilvl w:val="0"/>
                      <w:numId w:val="59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Proyectar una vida universitaria de acuerdo con los intereses personales y académicos de la o el estudiante, que consideren las oportunidades y los retos que puedan presentarse.</w:t>
                  </w:r>
                </w:p>
                <w:p w14:paraId="38F37E68" w14:textId="77777777" w:rsidR="00376146" w:rsidRDefault="00376146" w:rsidP="00376146">
                  <w:pPr>
                    <w:numPr>
                      <w:ilvl w:val="0"/>
                      <w:numId w:val="59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Generar sentido de pertenencia a la Universidad Iberoamericana, por medio del conocimiento y la vivencia de su misión y sus valores, así como del interés en la promoción de la justicia social y el cuidado de la "Casa común".</w:t>
                  </w:r>
                </w:p>
              </w:tc>
            </w:tr>
          </w:tbl>
          <w:p w14:paraId="2988CD8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A16246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4249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67355BE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80331B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1.-Ser estudiante Ibero.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Ser estudiante universitario.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Ser estudiante Ibero.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Derechos y obligaciones de las y los estudiantes.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Servicios que ofrece la Ibero.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2.-Filosofía y modelo educativo de la Ibero.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La Ibero y su compromiso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La Ibero y su compromiso con la formación de las y los profesionistas que México necesita.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La relación conmigo mismo(a), los demás, la "Casa común" y lo trascendente.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3.-Mi vida universitaria.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Aprendizaje autónomo y colaborativo en el ámbito universitario.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Trayectoria universitaria y profesional.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Acompañamiento Ibero.</w:t>
                  </w:r>
                </w:p>
              </w:tc>
            </w:tr>
          </w:tbl>
          <w:p w14:paraId="05148ED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9D000E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B8BA4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09EDF7F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BF6B18" w14:textId="77777777" w:rsidR="00376146" w:rsidRDefault="00376146" w:rsidP="00376146">
                  <w:pPr>
                    <w:numPr>
                      <w:ilvl w:val="0"/>
                      <w:numId w:val="60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Discusión en plenaria, por equipos o duplas, sobre la identificación de las características de la interacción consigo mismo, con los demás, con la "Casa común" y con la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trascendencia 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  <w:p w14:paraId="097C6079" w14:textId="77777777" w:rsidR="00376146" w:rsidRDefault="00376146" w:rsidP="00376146">
                  <w:pPr>
                    <w:numPr>
                      <w:ilvl w:val="0"/>
                      <w:numId w:val="60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Identificación del estilo preponderante de aprendizaje de cada estudiante, de manera que pueda desarrollar estrategias y técnicas acordes al mismo y ejercitar los demás. </w:t>
                  </w:r>
                </w:p>
                <w:p w14:paraId="038DB2E4" w14:textId="77777777" w:rsidR="00376146" w:rsidRDefault="00376146" w:rsidP="00376146">
                  <w:pPr>
                    <w:numPr>
                      <w:ilvl w:val="0"/>
                      <w:numId w:val="60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con diversas estrategias, de acuerdo con los distintos estilos de aprendizaje de los estudiantes. </w:t>
                  </w:r>
                </w:p>
                <w:p w14:paraId="6E147964" w14:textId="77777777" w:rsidR="00376146" w:rsidRDefault="00376146" w:rsidP="00376146">
                  <w:pPr>
                    <w:numPr>
                      <w:ilvl w:val="0"/>
                      <w:numId w:val="60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Presentación de casos por parte de la Sociedad de Alumnos correspondiente, sobre las exigencias académicas de la Ibero y algunas estrategias para su atención. </w:t>
                  </w:r>
                </w:p>
                <w:p w14:paraId="2281E3BF" w14:textId="77777777" w:rsidR="00376146" w:rsidRDefault="00376146" w:rsidP="00376146">
                  <w:pPr>
                    <w:numPr>
                      <w:ilvl w:val="0"/>
                      <w:numId w:val="60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casos de diversas situaciones personales y académicas, para identificar las instancias de apoyo y acompañamiento de la universidad. </w:t>
                  </w:r>
                </w:p>
                <w:p w14:paraId="6C0AD7F2" w14:textId="77777777" w:rsidR="00376146" w:rsidRDefault="00376146" w:rsidP="00376146">
                  <w:pPr>
                    <w:numPr>
                      <w:ilvl w:val="0"/>
                      <w:numId w:val="60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casos sobre los derechos y obligaciones de las y los estudiantes. </w:t>
                  </w:r>
                </w:p>
                <w:p w14:paraId="770B5C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lastRenderedPageBreak/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los apoyos y servicios que brinda la Universidad, con base en las características y necesidades personales y académicas. </w:t>
                  </w:r>
                </w:p>
              </w:tc>
            </w:tr>
          </w:tbl>
          <w:p w14:paraId="094F7AD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0C54F4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28E42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74AA1D0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806A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, en el proceder cotidiano de la o el estudiante, del proceso de reflexión crítica y discernimiento que utiliza para la toma de decisiones y de las implicaciones de ello en su actuar. </w:t>
                  </w:r>
                </w:p>
                <w:p w14:paraId="158E4A4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entrevistas a estudiantes de semestres superiores o egresados, para conocer su sentido de pertenencia como parte de la comunidad Ibero y su ser profesional. </w:t>
                  </w:r>
                </w:p>
                <w:p w14:paraId="0EC3B5B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Elaboración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un plan de trayectoria universitaria que tome en cuenta los intereses personales y académicos del estudiante, así como las necesidades sociales a las que responde la carrera elegida. </w:t>
                  </w:r>
                </w:p>
                <w:p w14:paraId="051E40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eastAsia="Times New Roman" w:hAnsi="Symbol"/>
                      <w:sz w:val="20"/>
                      <w:szCs w:val="20"/>
                    </w:rPr>
                    <w:t>·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Elaboración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un organizador gráfico, de manera individual o en equipo, sobre las diversas áreas que brindan acompañamiento en la Universidad, con énfasis en las necesidades o requerimientos que atiende cada una de ellas. </w:t>
                  </w:r>
                </w:p>
              </w:tc>
            </w:tr>
          </w:tbl>
          <w:p w14:paraId="3D291DE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786B62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6C871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4B196F7C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07A0E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B4C5E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32A651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D6BA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D07F0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361A1CC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1848A6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Análisis de casos.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BD881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153AA6C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CE593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Organizador gráfico.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40FD1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720048F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1D4CC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Portafolio de herramientas para la vida universitaria.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174D6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6399A42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FFC3DE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Plan de trayectoria universitaria.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E0228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4C05B62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3B69D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578E9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122AEA9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9F22A2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37566B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1BAC6AD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47484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408A8F3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E03EC6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A43EA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079EC9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78FEDB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Johnston,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El primer año de universidad: una experiencia positiva de transición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Narcea.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Mansur,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Rivera,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Sosa,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Ravelo,  X.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Introducción a tu vida universitaria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Universidad Iberoamericana.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Solórzano,  N.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Introducción formal universitaria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Universidad Iberoamericana.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Universidad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Iberoamericana 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  (1997).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Ideario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Universidad Iberoamericana.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Universidad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Iberoamericana 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  (1996).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Filosofía educativa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Universidad Iberoamericana.</w:t>
                  </w:r>
                </w:p>
              </w:tc>
            </w:tr>
          </w:tbl>
          <w:p w14:paraId="719821A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744F015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