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527BFBCD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250874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3D7A13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4661C55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2257F0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DD918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57AEA55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386065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PROGRAMACIÓN APLICADA Y LABORATORIO </w:t>
                  </w:r>
                </w:p>
              </w:tc>
            </w:tr>
          </w:tbl>
          <w:p w14:paraId="620A54C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1F21D2A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163ED8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9D13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0879300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055BCD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3B0D4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30844AE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C34C1E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FFA5B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2714F07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E3B0E7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A7813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20827</w:t>
                  </w:r>
                </w:p>
              </w:tc>
            </w:tr>
            <w:tr w:rsidR="00376146" w14:paraId="5AA5E7F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95A357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C1D21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IE014</w:t>
                  </w:r>
                </w:p>
              </w:tc>
            </w:tr>
            <w:tr w:rsidR="00376146" w14:paraId="2A3007C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BFE0B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1DAAD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79703BA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FA7E31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BFDC3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F87A5A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1ACE09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31BF6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14FC123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EA16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7EBBE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6B509D5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552CA4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25DB0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LABORATORIO: Cómputo</w:t>
                  </w:r>
                </w:p>
              </w:tc>
            </w:tr>
            <w:tr w:rsidR="00376146" w14:paraId="001FF27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EB01D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62889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2DBC62D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4A563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617"/>
                  </w:tblGrid>
                  <w:tr w:rsidR="00376146" w14:paraId="70F43E88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7DE3612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20825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62CD16E5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FUNDAMENTOS DE PROGRAM.Y LABORATORIO</w:t>
                        </w:r>
                      </w:p>
                    </w:tc>
                  </w:tr>
                </w:tbl>
                <w:p w14:paraId="650FE476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2F2912D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6E923C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5C3E30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136865A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0DCDBA" w14:textId="77777777" w:rsidR="00376146" w:rsidRDefault="00376146" w:rsidP="00376146">
                  <w:pPr>
                    <w:numPr>
                      <w:ilvl w:val="0"/>
                      <w:numId w:val="4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técnicas de programación estructurada para la solución de problemas, por medio de algoritmos complejos.</w:t>
                  </w:r>
                </w:p>
                <w:p w14:paraId="319A22E6" w14:textId="77777777" w:rsidR="00376146" w:rsidRDefault="00376146" w:rsidP="00376146">
                  <w:pPr>
                    <w:numPr>
                      <w:ilvl w:val="0"/>
                      <w:numId w:val="4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Relacionar los conceptos de programación orientada a eventos y máquinas de estados para el diseño de sistemas.</w:t>
                  </w:r>
                </w:p>
                <w:p w14:paraId="0139B297" w14:textId="77777777" w:rsidR="00376146" w:rsidRDefault="00376146" w:rsidP="00376146">
                  <w:pPr>
                    <w:numPr>
                      <w:ilvl w:val="0"/>
                      <w:numId w:val="4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Crear interfaces gráficas utilizando la programación orientada a eventos.</w:t>
                  </w:r>
                </w:p>
                <w:p w14:paraId="1D8506F3" w14:textId="77777777" w:rsidR="00376146" w:rsidRDefault="00376146" w:rsidP="00376146">
                  <w:pPr>
                    <w:numPr>
                      <w:ilvl w:val="0"/>
                      <w:numId w:val="4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código para su adaptación, corrección y ampliación.</w:t>
                  </w:r>
                </w:p>
              </w:tc>
            </w:tr>
          </w:tbl>
          <w:p w14:paraId="27119B8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2D562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988DEB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3E5FF38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F39FB07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1.-Repaso de contenido temático.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Apuntadores.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Archivos.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Técnicas y herramientas de depuración de código.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2.-Estructuras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Manejo dinámico de memoria.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Listas.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Árboles.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Tablas de dispersión.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3.-Métodos de búsqueda y ordenamiento.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Métodos utilizando listas dinámicas de memoria.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Métodos utilizando árboles.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Métodos utilizando archivos.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4.-Máquinas de estado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Diagramas para definir máquinas de estado.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Motor de máquina de estado.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Tabla de estados.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Tabla de acción.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4.5 Tabla auxiliar.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4.6 Adaptación de código y aplicación.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5.-Programación orientada a eventos.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Conceptos generales y modelo-vista-controlador.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Introducción a herramientas para diseño de interfaces gráficas.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Elementos gráficos básicos y avanzados.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Aplicaciones.</w:t>
                  </w:r>
                </w:p>
              </w:tc>
            </w:tr>
          </w:tbl>
          <w:p w14:paraId="020DDCB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3CA9AD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8D9BA3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67170C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A405ED" w14:textId="77777777" w:rsidR="00376146" w:rsidRDefault="00376146" w:rsidP="00376146">
                  <w:pPr>
                    <w:numPr>
                      <w:ilvl w:val="0"/>
                      <w:numId w:val="40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Realización de lecturas y reportes escritos sobre sistemas computacionales. </w:t>
                  </w:r>
                </w:p>
                <w:p w14:paraId="45840F51" w14:textId="77777777" w:rsidR="00376146" w:rsidRDefault="00376146" w:rsidP="00376146">
                  <w:pPr>
                    <w:numPr>
                      <w:ilvl w:val="0"/>
                      <w:numId w:val="40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de programación, proyectos parciales y proyecto final orientado al desarrollo de sistemas de cómputo basados en máquinas de estado, programación orientada a eventos e interfaces gráficas. </w:t>
                  </w:r>
                </w:p>
                <w:p w14:paraId="764C756F" w14:textId="77777777" w:rsidR="00376146" w:rsidRDefault="00376146" w:rsidP="00376146">
                  <w:pPr>
                    <w:numPr>
                      <w:ilvl w:val="0"/>
                      <w:numId w:val="40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teóricos y prácticos de programación y su discusión. </w:t>
                  </w:r>
                </w:p>
                <w:p w14:paraId="6E420973" w14:textId="77777777" w:rsidR="00376146" w:rsidRDefault="00376146" w:rsidP="00376146">
                  <w:pPr>
                    <w:numPr>
                      <w:ilvl w:val="0"/>
                      <w:numId w:val="40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Entendimiento de código ya escrito para su adaptación y mejora. </w:t>
                  </w:r>
                </w:p>
              </w:tc>
            </w:tr>
          </w:tbl>
          <w:p w14:paraId="79010AD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BEF768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80AA88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5AF2DFD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A37AE0" w14:textId="77777777" w:rsidR="00376146" w:rsidRDefault="00376146" w:rsidP="00376146">
                  <w:pPr>
                    <w:numPr>
                      <w:ilvl w:val="0"/>
                      <w:numId w:val="41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relacionados con programas que incluyen manejo de archivos, manejo de apuntadores, estructuras y manejo dinámico de memoria. </w:t>
                  </w:r>
                </w:p>
                <w:p w14:paraId="26ADCF0D" w14:textId="77777777" w:rsidR="00376146" w:rsidRDefault="00376146" w:rsidP="00376146">
                  <w:pPr>
                    <w:numPr>
                      <w:ilvl w:val="0"/>
                      <w:numId w:val="41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prácticas que incluyen los temas de listas dinámicas, árboles binarios, métodos de búsqueda y ordenamiento, así como máquinas de estados y programación en ambiente gráfico. </w:t>
                  </w:r>
                </w:p>
                <w:p w14:paraId="74ECD9F2" w14:textId="77777777" w:rsidR="00376146" w:rsidRDefault="00376146" w:rsidP="00376146">
                  <w:pPr>
                    <w:numPr>
                      <w:ilvl w:val="0"/>
                      <w:numId w:val="41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un proyecto final que consiste en desarrollar un programa en ambiente gráfico que incluya los conceptos de programación orientada a eventos. </w:t>
                  </w:r>
                </w:p>
                <w:p w14:paraId="3D7209E8" w14:textId="77777777" w:rsidR="00376146" w:rsidRDefault="00376146" w:rsidP="00376146">
                  <w:pPr>
                    <w:numPr>
                      <w:ilvl w:val="0"/>
                      <w:numId w:val="41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trabajos escritos que revisan los diferentes paradigmas de programación, así como diferentes metodologías de desarrollo de programas. </w:t>
                  </w:r>
                </w:p>
              </w:tc>
            </w:tr>
          </w:tbl>
          <w:p w14:paraId="328173A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3CB1A4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B3D900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71A13F5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BC2FC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817CE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2B03352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208113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89941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1D10108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1A401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Bitácoras.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191A3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2538494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57667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Exámenes.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01842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0829B37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5FF29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Prácticas de laboratorio - Desarrollo de algoritmos en forma de programas de software.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EAAE3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7DCD6F0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D6CD5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 de programación.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9199F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15 %</w:t>
                  </w:r>
                </w:p>
              </w:tc>
            </w:tr>
            <w:tr w:rsidR="00376146" w14:paraId="3251E37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2849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5. Productos (prototipos, carteles, planos, trabajos escritos, etc.).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85D53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5 %</w:t>
                  </w:r>
                </w:p>
              </w:tc>
            </w:tr>
            <w:tr w:rsidR="00376146" w14:paraId="3A7078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8F49E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140E2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07C1963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D64908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ACEF4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2C9C4A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0A1A3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02EE9BB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B4A822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D8EEB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:rsidRPr="0052672A" w14:paraId="49BA706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70E2D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Jones,  T.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GNU/LINUX Application Programming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USA: Cengage.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Joyanes,  L.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Zahonero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I.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Algoritmos y estructuras de datos: una perspectiva en C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Joyanes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Aguilar,  L.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Fundamentos de programación: algoritmos, estructura de datos y objetos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España: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Krause,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(2012).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Foundations of GTK+ Development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USA: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Apress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</w:p>
              </w:tc>
            </w:tr>
          </w:tbl>
          <w:p w14:paraId="1076D84B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3A54638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