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A7B4F77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39DAD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6B5482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315DD3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27F5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D47F6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8225A9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F6763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SELECCIÓN DE MATERIALES </w:t>
                  </w:r>
                </w:p>
              </w:tc>
            </w:tr>
          </w:tbl>
          <w:p w14:paraId="28FA7D0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1441047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C9AEF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EA796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</w:tr>
            <w:tr w:rsidR="00376146" w14:paraId="67F0AB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D54459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FE39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765E15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E4E3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FB57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44C470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614C6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BDE3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24683</w:t>
                  </w:r>
                </w:p>
              </w:tc>
            </w:tr>
            <w:tr w:rsidR="00376146" w14:paraId="02ECFC7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F1281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ED55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IN112</w:t>
                  </w:r>
                </w:p>
              </w:tc>
            </w:tr>
            <w:tr w:rsidR="00376146" w14:paraId="0DC2522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9EA7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9D97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463CA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2D621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DE25F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71A22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34B33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06B3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7C17A34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B181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D009E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B14517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1DEB6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F9F4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 IME</w:t>
                  </w:r>
                </w:p>
              </w:tc>
            </w:tr>
            <w:tr w:rsidR="00376146" w14:paraId="437DEA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5862B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45954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MECÁNICA Y ELÉCTRICA</w:t>
                  </w:r>
                </w:p>
              </w:tc>
            </w:tr>
            <w:tr w:rsidR="00376146" w14:paraId="4EB9F0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091023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0E54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E3CD65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33494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F7604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520C2F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359C81" w14:textId="77777777" w:rsidR="00376146" w:rsidRDefault="00376146" w:rsidP="00376146">
                  <w:pPr>
                    <w:numPr>
                      <w:ilvl w:val="0"/>
                      <w:numId w:val="4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las propiedades y producción de los materiales básicos utilizados en el mundo de la industria, por medio de la caracterización de sus atributos específicos.</w:t>
                  </w:r>
                </w:p>
                <w:p w14:paraId="4AC1E26B" w14:textId="77777777" w:rsidR="00376146" w:rsidRDefault="00376146" w:rsidP="00376146">
                  <w:pPr>
                    <w:numPr>
                      <w:ilvl w:val="0"/>
                      <w:numId w:val="4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los criterios óptimos de selección de materiales para la producción de artículos en general, distinguiendo los diferentes usos que se les dan.</w:t>
                  </w:r>
                </w:p>
                <w:p w14:paraId="0B180FBF" w14:textId="77777777" w:rsidR="00376146" w:rsidRDefault="00376146" w:rsidP="00376146">
                  <w:pPr>
                    <w:numPr>
                      <w:ilvl w:val="0"/>
                      <w:numId w:val="4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y diseñar las opciones de reciclado en el manejo de los materiales, como desecho y materia prima de nuevos productos, para un uso eficiente de los recursos.</w:t>
                  </w:r>
                </w:p>
              </w:tc>
            </w:tr>
          </w:tbl>
          <w:p w14:paraId="44E3660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AEC890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CCEE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FA33D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50F3BC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1.-Clasificación de los materiales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Definición y conceptos.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Clasificación de materiales por usos.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Clasificación de materiales por naturaleza.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2.-Introducción a las propiedades de los materiales.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Propiedades mecánicas.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Propiedades electromagnéticas.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Corrosión y desgaste.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Propiedades ópticas.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3.-Diagramas de fase.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Diagramas de fase binarios.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Diagrama fierro carbono.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Cinética, diagramas TTT y TEC.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4.-Materiales en ingeniería y sus propiedades.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Familias de materiales en ingeniería.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Información de los materiales para diseño.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Propiedades de los materiales y sus unidades.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Tablas de propiedades (Ashby).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5.-Selección de materiales: bases y casos de estudio.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Criterios de selección.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Proceso de selección.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Selección con uso de programas computacionales.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Casos de estudio.</w:t>
                  </w:r>
                </w:p>
              </w:tc>
            </w:tr>
          </w:tbl>
          <w:p w14:paraId="2471A4C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47AA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6CC43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78D60B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5D030C" w14:textId="77777777" w:rsidR="00376146" w:rsidRDefault="00376146" w:rsidP="00376146">
                  <w:pPr>
                    <w:numPr>
                      <w:ilvl w:val="0"/>
                      <w:numId w:val="4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discusión de textos y material audiovisual sobre los diferentes temas del curso. </w:t>
                  </w:r>
                </w:p>
                <w:p w14:paraId="404AAA3E" w14:textId="77777777" w:rsidR="00376146" w:rsidRDefault="00376146" w:rsidP="00376146">
                  <w:pPr>
                    <w:numPr>
                      <w:ilvl w:val="0"/>
                      <w:numId w:val="49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a la selección de materiales. </w:t>
                  </w:r>
                </w:p>
                <w:p w14:paraId="0B71DFEC" w14:textId="77777777" w:rsidR="00376146" w:rsidRDefault="00376146" w:rsidP="00376146">
                  <w:pPr>
                    <w:numPr>
                      <w:ilvl w:val="0"/>
                      <w:numId w:val="49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 que implican el desarrollo de proceso de selección de materiales. </w:t>
                  </w:r>
                </w:p>
                <w:p w14:paraId="2AA81A95" w14:textId="77777777" w:rsidR="00376146" w:rsidRDefault="00376146" w:rsidP="00376146">
                  <w:pPr>
                    <w:numPr>
                      <w:ilvl w:val="0"/>
                      <w:numId w:val="49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organizadores gráficos como medios de consulta para la resolución de problemas y ejercicios. </w:t>
                  </w:r>
                </w:p>
                <w:p w14:paraId="0E10824D" w14:textId="77777777" w:rsidR="00376146" w:rsidRDefault="00376146" w:rsidP="00376146">
                  <w:pPr>
                    <w:numPr>
                      <w:ilvl w:val="0"/>
                      <w:numId w:val="49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de información presentada para formular soluciones innovadoras. </w:t>
                  </w:r>
                </w:p>
                <w:p w14:paraId="2A6371FB" w14:textId="77777777" w:rsidR="00376146" w:rsidRDefault="00376146" w:rsidP="00376146">
                  <w:pPr>
                    <w:numPr>
                      <w:ilvl w:val="0"/>
                      <w:numId w:val="49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ensayos experimentales sobre los tópicos de la asignatura. </w:t>
                  </w:r>
                </w:p>
                <w:p w14:paraId="441871E4" w14:textId="77777777" w:rsidR="00376146" w:rsidRDefault="00376146" w:rsidP="00376146">
                  <w:pPr>
                    <w:numPr>
                      <w:ilvl w:val="0"/>
                      <w:numId w:val="50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 final por medio de prototipos. </w:t>
                  </w:r>
                </w:p>
              </w:tc>
            </w:tr>
          </w:tbl>
          <w:p w14:paraId="46768A0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52DCA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C9AAEB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889D0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B1C118" w14:textId="77777777" w:rsidR="00376146" w:rsidRDefault="00376146" w:rsidP="00376146">
                  <w:pPr>
                    <w:numPr>
                      <w:ilvl w:val="0"/>
                      <w:numId w:val="50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relacionados a la selección de materiales. </w:t>
                  </w:r>
                </w:p>
                <w:p w14:paraId="464977A8" w14:textId="77777777" w:rsidR="00376146" w:rsidRDefault="00376146" w:rsidP="00376146">
                  <w:pPr>
                    <w:numPr>
                      <w:ilvl w:val="0"/>
                      <w:numId w:val="50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diseño. </w:t>
                  </w:r>
                </w:p>
                <w:p w14:paraId="0B803BE1" w14:textId="77777777" w:rsidR="00376146" w:rsidRDefault="00376146" w:rsidP="00376146">
                  <w:pPr>
                    <w:numPr>
                      <w:ilvl w:val="0"/>
                      <w:numId w:val="50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 final que incluya el diseño o reciclaje de materiales. </w:t>
                  </w:r>
                </w:p>
                <w:p w14:paraId="5185E407" w14:textId="77777777" w:rsidR="00376146" w:rsidRDefault="00376146" w:rsidP="00376146">
                  <w:pPr>
                    <w:numPr>
                      <w:ilvl w:val="0"/>
                      <w:numId w:val="50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los reportes escritos de los ensayos experimentales. </w:t>
                  </w:r>
                </w:p>
              </w:tc>
            </w:tr>
          </w:tbl>
          <w:p w14:paraId="7A18ACB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815CC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A7813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CRITERIOS DE EVALUACIÓN</w:t>
                  </w:r>
                </w:p>
              </w:tc>
            </w:tr>
            <w:tr w:rsidR="00376146" w14:paraId="2F1999D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407A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A9C5E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4583B5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308BA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6958E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9B4E1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CAB92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Examenes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parciales.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2E927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60 %</w:t>
                  </w:r>
                </w:p>
              </w:tc>
            </w:tr>
            <w:tr w:rsidR="00376146" w14:paraId="1084919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3BCD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3F1E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4D3E6D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D243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Exámenes de seguimiento.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7FA7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2FA5D3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0916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B57DB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11B9CF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BCB59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8E936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065CF3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B67224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CACEA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2BF819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99F10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47DB499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CE30E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2A3B1A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2BD15BA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A41B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Ashby,  M.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Materials Selection in Mechanical Design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Oxford: Butterworth-Heinemann.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Askeland,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Wright,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Ciencia e Ingeniería de los Materiales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Brant,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Warner,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Metallurgy Fundamentals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Estados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Unidos: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The Goodheart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and Wilcox.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Callister,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Materials Science and Engineering: an Introduction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Estados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Unidos: Wiley.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Smith,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Hashemi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Fundamentos de la Ciencia e Ingeniería de Materiales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McGraw-Hill.</w:t>
                  </w:r>
                </w:p>
              </w:tc>
            </w:tr>
          </w:tbl>
          <w:p w14:paraId="19B5BA63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BBC1B97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