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left"/>
        <w:rPr>
          <w:b w:val="1"/>
          <w:bCs w:val="1"/>
          <w:sz w:val="52"/>
          <w:szCs w:val="52"/>
        </w:rPr>
      </w:pPr>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b w:val="1"/>
          <w:bCs w:val="1"/>
        </w:rPr>
      </w:pPr>
      <w:bookmarkStart w:colFirst="0" w:colLast="0" w:name="_fyy6rvl63ge" w:id="0"/>
      <w:bookmarkEnd w:id="0"/>
      <w:r w:rsidDel="00000000" w:rsidR="00000000" w:rsidRPr="00000000">
        <w:rPr>
          <w:b w:val="1"/>
          <w:bCs w:val="1"/>
          <w:rtl w:val="0"/>
        </w:rPr>
        <w:t xml:space="preserve">Incident Handler's Journal</w:t>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left"/>
        <w:rPr>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32"/>
          <w:szCs w:val="32"/>
        </w:rPr>
      </w:pPr>
      <w:r w:rsidDel="00000000" w:rsidR="00000000" w:rsidRPr="00000000">
        <w:rPr>
          <w:b w:val="1"/>
          <w:bCs w:val="1"/>
          <w:sz w:val="32"/>
          <w:szCs w:val="32"/>
          <w:rtl w:val="0"/>
        </w:rPr>
        <w:t xml:space="preserve">Prepared by:</w:t>
      </w:r>
    </w:p>
    <w:p w:rsidR="00000000" w:rsidDel="00000000" w:rsidP="00000000" w:rsidRDefault="00000000" w:rsidRPr="00000000" w14:paraId="0000000B">
      <w:pPr>
        <w:spacing w:line="360" w:lineRule="auto"/>
        <w:jc w:val="center"/>
        <w:rPr>
          <w:b w:val="1"/>
          <w:bCs w:val="1"/>
          <w:sz w:val="32"/>
          <w:szCs w:val="32"/>
        </w:rPr>
      </w:pPr>
      <w:r w:rsidDel="00000000" w:rsidR="00000000" w:rsidRPr="00000000">
        <w:rPr>
          <w:b w:val="1"/>
          <w:bCs w:val="1"/>
          <w:sz w:val="32"/>
          <w:szCs w:val="32"/>
          <w:rtl w:val="0"/>
        </w:rPr>
        <w:t xml:space="preserve">Hubert Dulko</w:t>
      </w:r>
    </w:p>
    <w:p w:rsidR="00000000" w:rsidDel="00000000" w:rsidP="00000000" w:rsidRDefault="00000000" w:rsidRPr="00000000" w14:paraId="0000000C">
      <w:pPr>
        <w:spacing w:line="360" w:lineRule="auto"/>
        <w:jc w:val="center"/>
        <w:rPr>
          <w:i w:val="1"/>
          <w:iCs w:val="1"/>
          <w:sz w:val="20"/>
          <w:szCs w:val="20"/>
        </w:rPr>
      </w:pPr>
      <w:r w:rsidDel="00000000" w:rsidR="00000000" w:rsidRPr="00000000">
        <w:rPr>
          <w:i w:val="1"/>
          <w:iCs w:val="1"/>
          <w:sz w:val="20"/>
          <w:szCs w:val="20"/>
          <w:rtl w:val="0"/>
        </w:rPr>
        <w:t xml:space="preserve">Aspiring Cybersecurity Specialist</w:t>
      </w:r>
    </w:p>
    <w:p w:rsidR="00000000" w:rsidDel="00000000" w:rsidP="00000000" w:rsidRDefault="00000000" w:rsidRPr="00000000" w14:paraId="0000000D">
      <w:pPr>
        <w:spacing w:line="360" w:lineRule="auto"/>
        <w:jc w:val="center"/>
        <w:rPr>
          <w:i w:val="1"/>
          <w:iCs w:val="1"/>
          <w:sz w:val="20"/>
          <w:szCs w:val="20"/>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32"/>
          <w:szCs w:val="32"/>
        </w:rPr>
      </w:pPr>
      <w:r w:rsidDel="00000000" w:rsidR="00000000" w:rsidRPr="00000000">
        <w:rPr>
          <w:b w:val="1"/>
          <w:bCs w:val="1"/>
          <w:sz w:val="32"/>
          <w:szCs w:val="32"/>
          <w:rtl w:val="0"/>
        </w:rPr>
        <w:t xml:space="preserve">Date: February 2026</w:t>
      </w:r>
    </w:p>
    <w:p w:rsidR="00000000" w:rsidDel="00000000" w:rsidP="00000000" w:rsidRDefault="00000000" w:rsidRPr="00000000" w14:paraId="0000000F">
      <w:pPr>
        <w:spacing w:line="360" w:lineRule="auto"/>
        <w:jc w:val="left"/>
        <w:rPr>
          <w:i w:val="1"/>
          <w:iCs w:val="1"/>
          <w:sz w:val="32"/>
          <w:szCs w:val="32"/>
        </w:rPr>
      </w:pPr>
      <w:r w:rsidDel="00000000" w:rsidR="00000000" w:rsidRPr="00000000">
        <w:rPr>
          <w:rtl w:val="0"/>
        </w:rPr>
      </w:r>
    </w:p>
    <w:p w:rsidR="00000000" w:rsidDel="00000000" w:rsidP="00000000" w:rsidRDefault="00000000" w:rsidRPr="00000000" w14:paraId="00000010">
      <w:pPr>
        <w:spacing w:line="360" w:lineRule="auto"/>
        <w:jc w:val="center"/>
        <w:rPr>
          <w:i w:val="1"/>
          <w:iCs w:val="1"/>
          <w:sz w:val="32"/>
          <w:szCs w:val="32"/>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8"/>
          <w:szCs w:val="28"/>
        </w:rPr>
      </w:pPr>
      <w:r w:rsidDel="00000000" w:rsidR="00000000" w:rsidRPr="00000000">
        <w:rPr>
          <w:b w:val="1"/>
          <w:bCs w:val="1"/>
          <w:sz w:val="28"/>
          <w:szCs w:val="28"/>
          <w:rtl w:val="0"/>
        </w:rPr>
        <w:t xml:space="preserve">Project Overview:</w:t>
      </w:r>
    </w:p>
    <w:p w:rsidR="00000000" w:rsidDel="00000000" w:rsidP="00000000" w:rsidRDefault="00000000" w:rsidRPr="00000000" w14:paraId="00000012">
      <w:pPr>
        <w:spacing w:after="240" w:before="240" w:line="360" w:lineRule="auto"/>
        <w:jc w:val="center"/>
        <w:rPr/>
      </w:pPr>
      <w:r w:rsidDel="00000000" w:rsidR="00000000" w:rsidRPr="00000000">
        <w:rPr>
          <w:rtl w:val="0"/>
        </w:rPr>
        <w:t xml:space="preserve">The goal of this project was to simulate the responsibilities of a Cybersecurity Analyst by documenting, analyzing, and responding to various security incidents. This journal serves as a record of technical investigations and procedural improvements across different threat landscapes, including ransomware, phishing, and web-based data breaches.</w:t>
      </w:r>
      <w:r w:rsidDel="00000000" w:rsidR="00000000" w:rsidRPr="00000000">
        <w:rPr>
          <w:rtl w:val="0"/>
        </w:rPr>
      </w:r>
    </w:p>
    <w:p w:rsidR="00000000" w:rsidDel="00000000" w:rsidP="00000000" w:rsidRDefault="00000000" w:rsidRPr="00000000" w14:paraId="00000013">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360" w:lineRule="auto"/>
        <w:jc w:val="center"/>
        <w:rPr>
          <w:i w:val="1"/>
          <w:iCs w:val="1"/>
        </w:rPr>
      </w:pPr>
      <w:r w:rsidDel="00000000" w:rsidR="00000000" w:rsidRPr="00000000">
        <w:rPr>
          <w:b w:val="1"/>
          <w:bCs w:val="1"/>
          <w:i w:val="1"/>
          <w:iCs w:val="1"/>
          <w:rtl w:val="0"/>
        </w:rPr>
        <w:t xml:space="preserve">Annotation:</w:t>
      </w:r>
      <w:r w:rsidDel="00000000" w:rsidR="00000000" w:rsidRPr="00000000">
        <w:rPr>
          <w:i w:val="1"/>
          <w:iCs w:val="1"/>
          <w:rtl w:val="0"/>
        </w:rPr>
        <w:t xml:space="preserve"> This project was completed as part of the Google Cybersecurity Professional Certificate program. It demonstrates the practical application of </w:t>
      </w:r>
      <w:r w:rsidDel="00000000" w:rsidR="00000000" w:rsidRPr="00000000">
        <w:rPr>
          <w:b w:val="1"/>
          <w:bCs w:val="1"/>
          <w:i w:val="1"/>
          <w:iCs w:val="1"/>
          <w:rtl w:val="0"/>
        </w:rPr>
        <w:t xml:space="preserve">incident response</w:t>
      </w:r>
      <w:r w:rsidDel="00000000" w:rsidR="00000000" w:rsidRPr="00000000">
        <w:rPr>
          <w:i w:val="1"/>
          <w:iCs w:val="1"/>
          <w:rtl w:val="0"/>
        </w:rPr>
        <w:t xml:space="preserve">, </w:t>
      </w:r>
      <w:r w:rsidDel="00000000" w:rsidR="00000000" w:rsidRPr="00000000">
        <w:rPr>
          <w:b w:val="1"/>
          <w:bCs w:val="1"/>
          <w:i w:val="1"/>
          <w:iCs w:val="1"/>
          <w:rtl w:val="0"/>
        </w:rPr>
        <w:t xml:space="preserve">forensic log analysis</w:t>
      </w:r>
      <w:r w:rsidDel="00000000" w:rsidR="00000000" w:rsidRPr="00000000">
        <w:rPr>
          <w:i w:val="1"/>
          <w:iCs w:val="1"/>
          <w:rtl w:val="0"/>
        </w:rPr>
        <w:t xml:space="preserve">, and </w:t>
      </w:r>
      <w:r w:rsidDel="00000000" w:rsidR="00000000" w:rsidRPr="00000000">
        <w:rPr>
          <w:b w:val="1"/>
          <w:bCs w:val="1"/>
          <w:i w:val="1"/>
          <w:iCs w:val="1"/>
          <w:rtl w:val="0"/>
        </w:rPr>
        <w:t xml:space="preserve">technical documentation skills</w:t>
      </w:r>
      <w:r w:rsidDel="00000000" w:rsidR="00000000" w:rsidRPr="00000000">
        <w:rPr>
          <w:i w:val="1"/>
          <w:iCs w:val="1"/>
          <w:rtl w:val="0"/>
        </w:rPr>
        <w:t xml:space="preserve"> through the investigation of diverse cyber threat scenarios.</w:t>
      </w:r>
    </w:p>
    <w:p w:rsidR="00000000" w:rsidDel="00000000" w:rsidP="00000000" w:rsidRDefault="00000000" w:rsidRPr="00000000" w14:paraId="00000015">
      <w:pPr>
        <w:spacing w:after="240" w:before="240" w:line="480" w:lineRule="auto"/>
        <w:jc w:val="center"/>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16">
      <w:pPr>
        <w:spacing w:after="240" w:before="240" w:line="480" w:lineRule="auto"/>
        <w:jc w:val="center"/>
        <w:rPr>
          <w:b w:val="1"/>
          <w:bCs w:val="1"/>
          <w:sz w:val="36"/>
          <w:szCs w:val="36"/>
        </w:rPr>
      </w:pPr>
      <w:r w:rsidDel="00000000" w:rsidR="00000000" w:rsidRPr="00000000">
        <w:rPr>
          <w:rtl w:val="0"/>
        </w:rPr>
      </w:r>
    </w:p>
    <w:sdt>
      <w:sdtPr>
        <w:id w:val="-118547466"/>
        <w:docPartObj>
          <w:docPartGallery w:val="Table of Contents"/>
          <w:docPartUnique w:val="1"/>
        </w:docPartObj>
      </w:sdtPr>
      <w:sdtContent>
        <w:p w:rsidR="00000000" w:rsidDel="00000000" w:rsidP="00000000" w:rsidRDefault="00000000" w:rsidRPr="00000000" w14:paraId="00000017">
          <w:pPr>
            <w:widowControl w:val="0"/>
            <w:tabs>
              <w:tab w:val="right" w:leader="dot" w:pos="9025.511811023624"/>
            </w:tabs>
            <w:spacing w:before="60" w:line="480" w:lineRule="auto"/>
            <w:rPr>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ezkx9q6swjxd">
            <w:r w:rsidDel="00000000" w:rsidR="00000000" w:rsidRPr="00000000">
              <w:rPr>
                <w:b w:val="1"/>
                <w:bCs w:val="1"/>
                <w:color w:val="000000"/>
                <w:sz w:val="26"/>
                <w:szCs w:val="26"/>
                <w:u w:val="none"/>
                <w:rtl w:val="0"/>
              </w:rPr>
              <w:t xml:space="preserve">Incident #001</w:t>
              <w:tab/>
            </w:r>
          </w:hyperlink>
          <w:r w:rsidDel="00000000" w:rsidR="00000000" w:rsidRPr="00000000">
            <w:fldChar w:fldCharType="begin"/>
            <w:instrText xml:space="preserve"> PAGEREF _ezkx9q6swjxd \h </w:instrText>
            <w:fldChar w:fldCharType="separate"/>
          </w:r>
          <w:r w:rsidDel="00000000" w:rsidR="00000000" w:rsidRPr="00000000">
            <w:rPr>
              <w:b w:val="1"/>
              <w:bCs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480" w:lineRule="auto"/>
            <w:rPr>
              <w:b w:val="1"/>
              <w:bCs w:val="1"/>
              <w:color w:val="000000"/>
              <w:sz w:val="26"/>
              <w:szCs w:val="26"/>
              <w:u w:val="none"/>
            </w:rPr>
          </w:pPr>
          <w:hyperlink w:anchor="_jugeuujehoph">
            <w:r w:rsidDel="00000000" w:rsidR="00000000" w:rsidRPr="00000000">
              <w:rPr>
                <w:b w:val="1"/>
                <w:bCs w:val="1"/>
                <w:color w:val="000000"/>
                <w:sz w:val="26"/>
                <w:szCs w:val="26"/>
                <w:u w:val="none"/>
                <w:rtl w:val="0"/>
              </w:rPr>
              <w:t xml:space="preserve">Incident #002</w:t>
              <w:tab/>
            </w:r>
          </w:hyperlink>
          <w:r w:rsidDel="00000000" w:rsidR="00000000" w:rsidRPr="00000000">
            <w:fldChar w:fldCharType="begin"/>
            <w:instrText xml:space="preserve"> PAGEREF _jugeuujehoph \h </w:instrText>
            <w:fldChar w:fldCharType="separate"/>
          </w:r>
          <w:r w:rsidDel="00000000" w:rsidR="00000000" w:rsidRPr="00000000">
            <w:rPr>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480" w:lineRule="auto"/>
            <w:rPr>
              <w:b w:val="1"/>
              <w:bCs w:val="1"/>
              <w:color w:val="000000"/>
              <w:sz w:val="26"/>
              <w:szCs w:val="26"/>
              <w:u w:val="none"/>
            </w:rPr>
          </w:pPr>
          <w:hyperlink w:anchor="_apg4p5tv8xca">
            <w:r w:rsidDel="00000000" w:rsidR="00000000" w:rsidRPr="00000000">
              <w:rPr>
                <w:b w:val="1"/>
                <w:bCs w:val="1"/>
                <w:color w:val="000000"/>
                <w:sz w:val="26"/>
                <w:szCs w:val="26"/>
                <w:u w:val="none"/>
                <w:rtl w:val="0"/>
              </w:rPr>
              <w:t xml:space="preserve">Incident #003</w:t>
              <w:tab/>
            </w:r>
          </w:hyperlink>
          <w:r w:rsidDel="00000000" w:rsidR="00000000" w:rsidRPr="00000000">
            <w:fldChar w:fldCharType="begin"/>
            <w:instrText xml:space="preserve"> PAGEREF _apg4p5tv8xca \h </w:instrText>
            <w:fldChar w:fldCharType="separate"/>
          </w:r>
          <w:r w:rsidDel="00000000" w:rsidR="00000000" w:rsidRPr="00000000">
            <w:rPr>
              <w:b w:val="1"/>
              <w:bCs w:val="1"/>
              <w:sz w:val="26"/>
              <w:szCs w:val="26"/>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keepNext w:val="0"/>
        <w:keepLines w:val="0"/>
        <w:spacing w:before="280" w:line="360" w:lineRule="auto"/>
        <w:rPr>
          <w:b w:val="1"/>
          <w:bCs w:val="1"/>
          <w:sz w:val="32"/>
          <w:szCs w:val="32"/>
        </w:rPr>
      </w:pPr>
      <w:bookmarkStart w:colFirst="0" w:colLast="0" w:name="_pdvffuci2di4"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before="280" w:line="360" w:lineRule="auto"/>
        <w:rPr>
          <w:b w:val="1"/>
          <w:bCs w:val="1"/>
          <w:sz w:val="32"/>
          <w:szCs w:val="32"/>
        </w:rPr>
      </w:pPr>
      <w:bookmarkStart w:colFirst="0" w:colLast="0" w:name="_ezkx9q6swjxd" w:id="2"/>
      <w:bookmarkEnd w:id="2"/>
      <w:r w:rsidDel="00000000" w:rsidR="00000000" w:rsidRPr="00000000">
        <w:rPr>
          <w:b w:val="1"/>
          <w:bCs w:val="1"/>
          <w:sz w:val="32"/>
          <w:szCs w:val="32"/>
          <w:rtl w:val="0"/>
        </w:rPr>
        <w:t xml:space="preserve">Incident #001</w:t>
      </w:r>
    </w:p>
    <w:p w:rsidR="00000000" w:rsidDel="00000000" w:rsidP="00000000" w:rsidRDefault="00000000" w:rsidRPr="00000000" w14:paraId="0000001C">
      <w:pPr>
        <w:numPr>
          <w:ilvl w:val="0"/>
          <w:numId w:val="3"/>
        </w:numPr>
        <w:spacing w:after="0" w:afterAutospacing="0" w:before="240" w:line="360" w:lineRule="auto"/>
        <w:ind w:left="720" w:hanging="360"/>
      </w:pPr>
      <w:r w:rsidDel="00000000" w:rsidR="00000000" w:rsidRPr="00000000">
        <w:rPr>
          <w:b w:val="1"/>
          <w:bCs w:val="1"/>
          <w:rtl w:val="0"/>
        </w:rPr>
        <w:t xml:space="preserve">Date:</w:t>
      </w:r>
      <w:r w:rsidDel="00000000" w:rsidR="00000000" w:rsidRPr="00000000">
        <w:rPr>
          <w:rtl w:val="0"/>
        </w:rPr>
        <w:t xml:space="preserve"> 1.02.2026</w:t>
      </w:r>
    </w:p>
    <w:p w:rsidR="00000000" w:rsidDel="00000000" w:rsidP="00000000" w:rsidRDefault="00000000" w:rsidRPr="00000000" w14:paraId="0000001D">
      <w:pPr>
        <w:numPr>
          <w:ilvl w:val="0"/>
          <w:numId w:val="3"/>
        </w:numPr>
        <w:spacing w:after="0" w:afterAutospacing="0" w:before="0" w:beforeAutospacing="0" w:line="360" w:lineRule="auto"/>
        <w:ind w:left="720" w:hanging="360"/>
      </w:pPr>
      <w:r w:rsidDel="00000000" w:rsidR="00000000" w:rsidRPr="00000000">
        <w:rPr>
          <w:b w:val="1"/>
          <w:bCs w:val="1"/>
          <w:rtl w:val="0"/>
        </w:rPr>
        <w:t xml:space="preserve">Entry:</w:t>
      </w:r>
      <w:r w:rsidDel="00000000" w:rsidR="00000000" w:rsidRPr="00000000">
        <w:rPr>
          <w:rtl w:val="0"/>
        </w:rPr>
        <w:t xml:space="preserve"> 001 - Portfolio Activity - Document an incident with an incident handler's journal (C6_M1 - Google Cybersecurity Course)</w:t>
      </w:r>
    </w:p>
    <w:p w:rsidR="00000000" w:rsidDel="00000000" w:rsidP="00000000" w:rsidRDefault="00000000" w:rsidRPr="00000000" w14:paraId="0000001E">
      <w:pPr>
        <w:numPr>
          <w:ilvl w:val="0"/>
          <w:numId w:val="3"/>
        </w:numPr>
        <w:spacing w:after="0" w:afterAutospacing="0" w:before="0" w:beforeAutospacing="0" w:line="360" w:lineRule="auto"/>
        <w:ind w:left="720" w:hanging="360"/>
      </w:pPr>
      <w:r w:rsidDel="00000000" w:rsidR="00000000" w:rsidRPr="00000000">
        <w:rPr>
          <w:b w:val="1"/>
          <w:bCs w:val="1"/>
          <w:rtl w:val="0"/>
        </w:rPr>
        <w:t xml:space="preserve">Description:</w:t>
      </w:r>
      <w:r w:rsidDel="00000000" w:rsidR="00000000" w:rsidRPr="00000000">
        <w:rPr>
          <w:rtl w:val="0"/>
        </w:rPr>
        <w:t xml:space="preserve"> A small U.S. primary care clinic experienced a ransomware incident on Tuesday at approximately 9:00 a.m., which encrypted critical patient files and severely disrupted business operations.</w:t>
      </w:r>
    </w:p>
    <w:p w:rsidR="00000000" w:rsidDel="00000000" w:rsidP="00000000" w:rsidRDefault="00000000" w:rsidRPr="00000000" w14:paraId="0000001F">
      <w:pPr>
        <w:numPr>
          <w:ilvl w:val="0"/>
          <w:numId w:val="3"/>
        </w:numPr>
        <w:spacing w:after="0" w:afterAutospacing="0" w:before="0" w:beforeAutospacing="0" w:line="360" w:lineRule="auto"/>
        <w:ind w:left="720" w:hanging="360"/>
      </w:pPr>
      <w:r w:rsidDel="00000000" w:rsidR="00000000" w:rsidRPr="00000000">
        <w:rPr>
          <w:b w:val="1"/>
          <w:bCs w:val="1"/>
          <w:rtl w:val="0"/>
        </w:rPr>
        <w:t xml:space="preserve">Tool(s) used:</w:t>
      </w:r>
      <w:r w:rsidDel="00000000" w:rsidR="00000000" w:rsidRPr="00000000">
        <w:rPr>
          <w:rtl w:val="0"/>
        </w:rPr>
        <w:t xml:space="preserve"> Not specified in the provided scenario</w:t>
      </w:r>
    </w:p>
    <w:p w:rsidR="00000000" w:rsidDel="00000000" w:rsidP="00000000" w:rsidRDefault="00000000" w:rsidRPr="00000000" w14:paraId="00000020">
      <w:pPr>
        <w:numPr>
          <w:ilvl w:val="0"/>
          <w:numId w:val="3"/>
        </w:numPr>
        <w:spacing w:after="0" w:afterAutospacing="0" w:before="0" w:beforeAutospacing="0" w:line="360" w:lineRule="auto"/>
        <w:ind w:left="720" w:hanging="360"/>
      </w:pPr>
      <w:r w:rsidDel="00000000" w:rsidR="00000000" w:rsidRPr="00000000">
        <w:rPr>
          <w:b w:val="1"/>
          <w:bCs w:val="1"/>
          <w:rtl w:val="0"/>
        </w:rPr>
        <w:t xml:space="preserve">The 5 W's:</w:t>
      </w:r>
    </w:p>
    <w:p w:rsidR="00000000" w:rsidDel="00000000" w:rsidP="00000000" w:rsidRDefault="00000000" w:rsidRPr="00000000" w14:paraId="00000021">
      <w:pPr>
        <w:numPr>
          <w:ilvl w:val="1"/>
          <w:numId w:val="3"/>
        </w:numPr>
        <w:spacing w:after="0" w:afterAutospacing="0" w:before="0" w:beforeAutospacing="0" w:line="360" w:lineRule="auto"/>
        <w:ind w:left="1440" w:hanging="360"/>
      </w:pPr>
      <w:r w:rsidDel="00000000" w:rsidR="00000000" w:rsidRPr="00000000">
        <w:rPr>
          <w:b w:val="1"/>
          <w:bCs w:val="1"/>
          <w:rtl w:val="0"/>
        </w:rPr>
        <w:t xml:space="preserve">Who caused the incident?</w:t>
      </w:r>
      <w:r w:rsidDel="00000000" w:rsidR="00000000" w:rsidRPr="00000000">
        <w:rPr>
          <w:rtl w:val="0"/>
        </w:rPr>
        <w:t xml:space="preserve"> Cybercriminal group targeting healthcare</w:t>
      </w:r>
    </w:p>
    <w:p w:rsidR="00000000" w:rsidDel="00000000" w:rsidP="00000000" w:rsidRDefault="00000000" w:rsidRPr="00000000" w14:paraId="00000022">
      <w:pPr>
        <w:numPr>
          <w:ilvl w:val="1"/>
          <w:numId w:val="3"/>
        </w:numPr>
        <w:spacing w:after="0" w:afterAutospacing="0" w:before="0" w:beforeAutospacing="0" w:line="360" w:lineRule="auto"/>
        <w:ind w:left="1440" w:hanging="360"/>
      </w:pPr>
      <w:r w:rsidDel="00000000" w:rsidR="00000000" w:rsidRPr="00000000">
        <w:rPr>
          <w:b w:val="1"/>
          <w:bCs w:val="1"/>
          <w:rtl w:val="0"/>
        </w:rPr>
        <w:t xml:space="preserve">What happened?</w:t>
      </w:r>
      <w:r w:rsidDel="00000000" w:rsidR="00000000" w:rsidRPr="00000000">
        <w:rPr>
          <w:rtl w:val="0"/>
        </w:rPr>
        <w:t xml:space="preserve"> Targeted phishing emails with malicious attachment were sent to several employees. Employee downloaded and opened the attachment, installing malware. Attackers gained network access and deployed ransomware. Ransomware encrypted critical files on the company’s systems.</w:t>
      </w:r>
    </w:p>
    <w:p w:rsidR="00000000" w:rsidDel="00000000" w:rsidP="00000000" w:rsidRDefault="00000000" w:rsidRPr="00000000" w14:paraId="00000023">
      <w:pPr>
        <w:numPr>
          <w:ilvl w:val="1"/>
          <w:numId w:val="3"/>
        </w:numPr>
        <w:spacing w:after="0" w:afterAutospacing="0" w:before="0" w:beforeAutospacing="0" w:line="360" w:lineRule="auto"/>
        <w:ind w:left="1440" w:hanging="360"/>
      </w:pPr>
      <w:r w:rsidDel="00000000" w:rsidR="00000000" w:rsidRPr="00000000">
        <w:rPr>
          <w:b w:val="1"/>
          <w:bCs w:val="1"/>
          <w:rtl w:val="0"/>
        </w:rPr>
        <w:t xml:space="preserve">When did the incident occur?</w:t>
      </w:r>
      <w:r w:rsidDel="00000000" w:rsidR="00000000" w:rsidRPr="00000000">
        <w:rPr>
          <w:rtl w:val="0"/>
        </w:rPr>
        <w:t xml:space="preserve"> Tuesday morning, at approximately 9:00 a.m.</w:t>
      </w:r>
    </w:p>
    <w:p w:rsidR="00000000" w:rsidDel="00000000" w:rsidP="00000000" w:rsidRDefault="00000000" w:rsidRPr="00000000" w14:paraId="00000024">
      <w:pPr>
        <w:numPr>
          <w:ilvl w:val="1"/>
          <w:numId w:val="3"/>
        </w:numPr>
        <w:spacing w:after="0" w:afterAutospacing="0" w:before="0" w:beforeAutospacing="0" w:line="360" w:lineRule="auto"/>
        <w:ind w:left="1440" w:hanging="360"/>
      </w:pPr>
      <w:r w:rsidDel="00000000" w:rsidR="00000000" w:rsidRPr="00000000">
        <w:rPr>
          <w:b w:val="1"/>
          <w:bCs w:val="1"/>
          <w:rtl w:val="0"/>
        </w:rPr>
        <w:t xml:space="preserve">Where did the incident happen?</w:t>
      </w:r>
      <w:r w:rsidDel="00000000" w:rsidR="00000000" w:rsidRPr="00000000">
        <w:rPr>
          <w:rtl w:val="0"/>
        </w:rPr>
        <w:t xml:space="preserve"> Initial infection on an employee workstation in the clinic’s internal LAN. Impact extended to critical systems storing patient data (encrypted files on company systems).</w:t>
      </w:r>
    </w:p>
    <w:p w:rsidR="00000000" w:rsidDel="00000000" w:rsidP="00000000" w:rsidRDefault="00000000" w:rsidRPr="00000000" w14:paraId="00000025">
      <w:pPr>
        <w:numPr>
          <w:ilvl w:val="1"/>
          <w:numId w:val="3"/>
        </w:numPr>
        <w:spacing w:after="0" w:afterAutospacing="0" w:before="0" w:beforeAutospacing="0" w:line="360" w:lineRule="auto"/>
        <w:ind w:left="1440" w:hanging="360"/>
      </w:pPr>
      <w:r w:rsidDel="00000000" w:rsidR="00000000" w:rsidRPr="00000000">
        <w:rPr>
          <w:b w:val="1"/>
          <w:bCs w:val="1"/>
          <w:rtl w:val="0"/>
        </w:rPr>
        <w:t xml:space="preserve">Why did the incident happen?</w:t>
      </w:r>
      <w:r w:rsidDel="00000000" w:rsidR="00000000" w:rsidRPr="00000000">
        <w:rPr>
          <w:rtl w:val="0"/>
        </w:rPr>
        <w:t xml:space="preserve"> Attackers used targeted phishing emails; at least one employee opened a malicious attachment, allowing them to gain access to the company’s network.</w:t>
      </w:r>
    </w:p>
    <w:p w:rsidR="00000000" w:rsidDel="00000000" w:rsidP="00000000" w:rsidRDefault="00000000" w:rsidRPr="00000000" w14:paraId="00000026">
      <w:pPr>
        <w:numPr>
          <w:ilvl w:val="0"/>
          <w:numId w:val="3"/>
        </w:numPr>
        <w:spacing w:after="0" w:afterAutospacing="0" w:before="0" w:beforeAutospacing="0" w:line="360" w:lineRule="auto"/>
        <w:ind w:left="720" w:hanging="360"/>
      </w:pPr>
      <w:r w:rsidDel="00000000" w:rsidR="00000000" w:rsidRPr="00000000">
        <w:rPr>
          <w:b w:val="1"/>
          <w:bCs w:val="1"/>
          <w:rtl w:val="0"/>
        </w:rPr>
        <w:t xml:space="preserve">Additional notes:</w:t>
      </w:r>
    </w:p>
    <w:p w:rsidR="00000000" w:rsidDel="00000000" w:rsidP="00000000" w:rsidRDefault="00000000" w:rsidRPr="00000000" w14:paraId="00000027">
      <w:pPr>
        <w:numPr>
          <w:ilvl w:val="1"/>
          <w:numId w:val="3"/>
        </w:numPr>
        <w:spacing w:after="0" w:afterAutospacing="0" w:before="0" w:beforeAutospacing="0" w:line="360" w:lineRule="auto"/>
        <w:ind w:left="1440" w:hanging="360"/>
      </w:pPr>
      <w:r w:rsidDel="00000000" w:rsidR="00000000" w:rsidRPr="00000000">
        <w:rPr>
          <w:rtl w:val="0"/>
        </w:rPr>
        <w:t xml:space="preserve">Ransom note states the files were encrypted by an organized group known to target healthcare and transportation.</w:t>
      </w:r>
    </w:p>
    <w:p w:rsidR="00000000" w:rsidDel="00000000" w:rsidP="00000000" w:rsidRDefault="00000000" w:rsidRPr="00000000" w14:paraId="00000028">
      <w:pPr>
        <w:numPr>
          <w:ilvl w:val="1"/>
          <w:numId w:val="3"/>
        </w:numPr>
        <w:spacing w:after="0" w:afterAutospacing="0" w:before="0" w:beforeAutospacing="0" w:line="360" w:lineRule="auto"/>
        <w:ind w:left="1440" w:hanging="360"/>
      </w:pPr>
      <w:r w:rsidDel="00000000" w:rsidR="00000000" w:rsidRPr="00000000">
        <w:rPr>
          <w:rtl w:val="0"/>
        </w:rPr>
        <w:t xml:space="preserve">Clinic shut down computer systems and contacted external organizations for incident reporting and technical assistance.</w:t>
      </w:r>
    </w:p>
    <w:p w:rsidR="00000000" w:rsidDel="00000000" w:rsidP="00000000" w:rsidRDefault="00000000" w:rsidRPr="00000000" w14:paraId="00000029">
      <w:pPr>
        <w:numPr>
          <w:ilvl w:val="1"/>
          <w:numId w:val="3"/>
        </w:numPr>
        <w:spacing w:after="240" w:before="0" w:beforeAutospacing="0" w:line="360" w:lineRule="auto"/>
        <w:ind w:left="1440" w:hanging="360"/>
      </w:pPr>
      <w:r w:rsidDel="00000000" w:rsidR="00000000" w:rsidRPr="00000000">
        <w:rPr>
          <w:rtl w:val="0"/>
        </w:rPr>
        <w:t xml:space="preserve">Need to determine whether any patient data was exfiltrated before encryption.</w:t>
      </w:r>
    </w:p>
    <w:p w:rsidR="00000000" w:rsidDel="00000000" w:rsidP="00000000" w:rsidRDefault="00000000" w:rsidRPr="00000000" w14:paraId="0000002A">
      <w:pPr>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b w:val="1"/>
          <w:bCs w:val="1"/>
          <w:color w:val="000000"/>
          <w:sz w:val="26"/>
          <w:szCs w:val="26"/>
        </w:rPr>
      </w:pPr>
      <w:bookmarkStart w:colFirst="0" w:colLast="0" w:name="_yfqyv7hg5bpm" w:id="3"/>
      <w:bookmarkEnd w:id="3"/>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b w:val="1"/>
          <w:bCs w:val="1"/>
          <w:color w:val="000000"/>
          <w:sz w:val="26"/>
          <w:szCs w:val="26"/>
        </w:rPr>
      </w:pPr>
      <w:bookmarkStart w:colFirst="0" w:colLast="0" w:name="_cis71ep4u28m"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before="280" w:line="360" w:lineRule="auto"/>
        <w:rPr>
          <w:b w:val="1"/>
          <w:bCs w:val="1"/>
          <w:sz w:val="32"/>
          <w:szCs w:val="32"/>
        </w:rPr>
      </w:pPr>
      <w:bookmarkStart w:colFirst="0" w:colLast="0" w:name="_jugeuujehoph" w:id="5"/>
      <w:bookmarkEnd w:id="5"/>
      <w:r w:rsidDel="00000000" w:rsidR="00000000" w:rsidRPr="00000000">
        <w:rPr>
          <w:b w:val="1"/>
          <w:bCs w:val="1"/>
          <w:sz w:val="32"/>
          <w:szCs w:val="32"/>
          <w:rtl w:val="0"/>
        </w:rPr>
        <w:t xml:space="preserve">Incident #002</w:t>
      </w:r>
    </w:p>
    <w:p w:rsidR="00000000" w:rsidDel="00000000" w:rsidP="00000000" w:rsidRDefault="00000000" w:rsidRPr="00000000" w14:paraId="0000002E">
      <w:pPr>
        <w:numPr>
          <w:ilvl w:val="0"/>
          <w:numId w:val="2"/>
        </w:numPr>
        <w:spacing w:after="0" w:afterAutospacing="0" w:before="240" w:line="360" w:lineRule="auto"/>
        <w:ind w:left="720" w:hanging="360"/>
      </w:pPr>
      <w:r w:rsidDel="00000000" w:rsidR="00000000" w:rsidRPr="00000000">
        <w:rPr>
          <w:b w:val="1"/>
          <w:bCs w:val="1"/>
          <w:rtl w:val="0"/>
        </w:rPr>
        <w:t xml:space="preserve">Date:</w:t>
      </w:r>
      <w:r w:rsidDel="00000000" w:rsidR="00000000" w:rsidRPr="00000000">
        <w:rPr>
          <w:rtl w:val="0"/>
        </w:rPr>
        <w:t xml:space="preserve"> 17.02.2026</w:t>
      </w:r>
    </w:p>
    <w:p w:rsidR="00000000" w:rsidDel="00000000" w:rsidP="00000000" w:rsidRDefault="00000000" w:rsidRPr="00000000" w14:paraId="0000002F">
      <w:pPr>
        <w:numPr>
          <w:ilvl w:val="0"/>
          <w:numId w:val="2"/>
        </w:numPr>
        <w:spacing w:after="0" w:afterAutospacing="0" w:before="0" w:beforeAutospacing="0" w:line="360" w:lineRule="auto"/>
        <w:ind w:left="720" w:hanging="360"/>
      </w:pPr>
      <w:r w:rsidDel="00000000" w:rsidR="00000000" w:rsidRPr="00000000">
        <w:rPr>
          <w:b w:val="1"/>
          <w:bCs w:val="1"/>
          <w:rtl w:val="0"/>
        </w:rPr>
        <w:t xml:space="preserve">Entry:</w:t>
      </w:r>
      <w:r w:rsidDel="00000000" w:rsidR="00000000" w:rsidRPr="00000000">
        <w:rPr>
          <w:rtl w:val="0"/>
        </w:rPr>
        <w:t xml:space="preserve"> 002 - Activity - Use a playbook to respond to a phishing incident (C6_M3 - Google Cybersecurity Course)</w:t>
      </w:r>
    </w:p>
    <w:p w:rsidR="00000000" w:rsidDel="00000000" w:rsidP="00000000" w:rsidRDefault="00000000" w:rsidRPr="00000000" w14:paraId="00000030">
      <w:pPr>
        <w:numPr>
          <w:ilvl w:val="0"/>
          <w:numId w:val="2"/>
        </w:numPr>
        <w:spacing w:after="0" w:afterAutospacing="0" w:before="0" w:beforeAutospacing="0"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level-one SOC received an alert about a suspicious file downloaded by an employee. The investigation confirmed that the file had already been identified as malicious, and the alert was escalated to the level-two SOC.</w:t>
      </w:r>
    </w:p>
    <w:p w:rsidR="00000000" w:rsidDel="00000000" w:rsidP="00000000" w:rsidRDefault="00000000" w:rsidRPr="00000000" w14:paraId="00000031">
      <w:pPr>
        <w:numPr>
          <w:ilvl w:val="0"/>
          <w:numId w:val="2"/>
        </w:numPr>
        <w:spacing w:after="0" w:afterAutospacing="0" w:before="0" w:beforeAutospacing="0" w:line="360" w:lineRule="auto"/>
        <w:ind w:left="720" w:hanging="360"/>
      </w:pPr>
      <w:r w:rsidDel="00000000" w:rsidR="00000000" w:rsidRPr="00000000">
        <w:rPr>
          <w:b w:val="1"/>
          <w:bCs w:val="1"/>
          <w:rtl w:val="0"/>
        </w:rPr>
        <w:t xml:space="preserve">Tool(s) used:</w:t>
      </w:r>
      <w:r w:rsidDel="00000000" w:rsidR="00000000" w:rsidRPr="00000000">
        <w:rPr>
          <w:rtl w:val="0"/>
        </w:rPr>
        <w:t xml:space="preserve"> VirusTotal</w:t>
      </w:r>
    </w:p>
    <w:p w:rsidR="00000000" w:rsidDel="00000000" w:rsidP="00000000" w:rsidRDefault="00000000" w:rsidRPr="00000000" w14:paraId="00000032">
      <w:pPr>
        <w:numPr>
          <w:ilvl w:val="0"/>
          <w:numId w:val="2"/>
        </w:numPr>
        <w:spacing w:after="0" w:afterAutospacing="0" w:before="0" w:beforeAutospacing="0" w:line="360" w:lineRule="auto"/>
        <w:ind w:left="720" w:hanging="360"/>
      </w:pPr>
      <w:r w:rsidDel="00000000" w:rsidR="00000000" w:rsidRPr="00000000">
        <w:rPr>
          <w:b w:val="1"/>
          <w:bCs w:val="1"/>
          <w:rtl w:val="0"/>
        </w:rPr>
        <w:t xml:space="preserve">The 5 W's:</w:t>
      </w:r>
    </w:p>
    <w:p w:rsidR="00000000" w:rsidDel="00000000" w:rsidP="00000000" w:rsidRDefault="00000000" w:rsidRPr="00000000" w14:paraId="00000033">
      <w:pPr>
        <w:numPr>
          <w:ilvl w:val="1"/>
          <w:numId w:val="2"/>
        </w:numPr>
        <w:spacing w:after="0" w:afterAutospacing="0" w:before="0" w:beforeAutospacing="0" w:line="360" w:lineRule="auto"/>
        <w:ind w:left="1440" w:hanging="360"/>
      </w:pPr>
      <w:r w:rsidDel="00000000" w:rsidR="00000000" w:rsidRPr="00000000">
        <w:rPr>
          <w:b w:val="1"/>
          <w:bCs w:val="1"/>
          <w:rtl w:val="0"/>
        </w:rPr>
        <w:t xml:space="preserve">Who caused the incident?</w:t>
      </w:r>
      <w:r w:rsidDel="00000000" w:rsidR="00000000" w:rsidRPr="00000000">
        <w:rPr>
          <w:rtl w:val="0"/>
        </w:rPr>
        <w:t xml:space="preserve"> Suspected malicious actor impersonating “Clyde West”, using the sender display name Def Communications, domain 76tguyhh6tgftrt7tg.su, and IP address 114.114.114.114.</w:t>
      </w:r>
    </w:p>
    <w:p w:rsidR="00000000" w:rsidDel="00000000" w:rsidP="00000000" w:rsidRDefault="00000000" w:rsidRPr="00000000" w14:paraId="00000034">
      <w:pPr>
        <w:numPr>
          <w:ilvl w:val="1"/>
          <w:numId w:val="2"/>
        </w:numPr>
        <w:spacing w:after="0" w:afterAutospacing="0" w:before="0" w:beforeAutospacing="0" w:line="360" w:lineRule="auto"/>
        <w:ind w:left="1440" w:hanging="360"/>
      </w:pPr>
      <w:r w:rsidDel="00000000" w:rsidR="00000000" w:rsidRPr="00000000">
        <w:rPr>
          <w:b w:val="1"/>
          <w:bCs w:val="1"/>
          <w:rtl w:val="0"/>
        </w:rPr>
        <w:t xml:space="preserve">What happened?</w:t>
      </w:r>
      <w:r w:rsidDel="00000000" w:rsidR="00000000" w:rsidRPr="00000000">
        <w:rPr>
          <w:rtl w:val="0"/>
        </w:rPr>
        <w:t xml:space="preserve"> An employee received a phishing email containing a suspicious, password-protected attachment. The employee downloaded the file, entered the password, and opened it on their workstation. VirusTotal analysis of the attachment bfsvc.exe showed that it had been verified as malicious by security experts: 58 out of 72 vendors detected the sample as trojan/stealer/spyware, and the community score was strongly negative (-290).</w:t>
      </w:r>
    </w:p>
    <w:p w:rsidR="00000000" w:rsidDel="00000000" w:rsidP="00000000" w:rsidRDefault="00000000" w:rsidRPr="00000000" w14:paraId="00000035">
      <w:pPr>
        <w:numPr>
          <w:ilvl w:val="1"/>
          <w:numId w:val="2"/>
        </w:numPr>
        <w:spacing w:after="0" w:afterAutospacing="0" w:before="0" w:beforeAutospacing="0" w:line="360" w:lineRule="auto"/>
        <w:ind w:left="1440" w:hanging="360"/>
      </w:pPr>
      <w:r w:rsidDel="00000000" w:rsidR="00000000" w:rsidRPr="00000000">
        <w:rPr>
          <w:b w:val="1"/>
          <w:bCs w:val="1"/>
          <w:rtl w:val="0"/>
        </w:rPr>
        <w:t xml:space="preserve">When did the incident occur?</w:t>
      </w:r>
      <w:r w:rsidDel="00000000" w:rsidR="00000000" w:rsidRPr="00000000">
        <w:rPr>
          <w:rtl w:val="0"/>
        </w:rPr>
        <w:t xml:space="preserve"> Wednesday, July 20, 2022 09:30:14 AM</w:t>
      </w:r>
    </w:p>
    <w:p w:rsidR="00000000" w:rsidDel="00000000" w:rsidP="00000000" w:rsidRDefault="00000000" w:rsidRPr="00000000" w14:paraId="00000036">
      <w:pPr>
        <w:numPr>
          <w:ilvl w:val="1"/>
          <w:numId w:val="2"/>
        </w:numPr>
        <w:spacing w:after="0" w:afterAutospacing="0" w:before="0" w:beforeAutospacing="0" w:line="360" w:lineRule="auto"/>
        <w:ind w:left="1440" w:hanging="360"/>
      </w:pPr>
      <w:r w:rsidDel="00000000" w:rsidR="00000000" w:rsidRPr="00000000">
        <w:rPr>
          <w:b w:val="1"/>
          <w:bCs w:val="1"/>
          <w:rtl w:val="0"/>
        </w:rPr>
        <w:t xml:space="preserve">Where did the incident happen?</w:t>
      </w:r>
      <w:r w:rsidDel="00000000" w:rsidR="00000000" w:rsidRPr="00000000">
        <w:rPr>
          <w:rtl w:val="0"/>
        </w:rPr>
        <w:t xml:space="preserve"> On the employee’s workstation.</w:t>
      </w:r>
    </w:p>
    <w:p w:rsidR="00000000" w:rsidDel="00000000" w:rsidP="00000000" w:rsidRDefault="00000000" w:rsidRPr="00000000" w14:paraId="00000037">
      <w:pPr>
        <w:numPr>
          <w:ilvl w:val="1"/>
          <w:numId w:val="2"/>
        </w:numPr>
        <w:spacing w:after="0" w:afterAutospacing="0" w:before="0" w:beforeAutospacing="0" w:line="360" w:lineRule="auto"/>
        <w:ind w:left="1440" w:hanging="360"/>
      </w:pPr>
      <w:r w:rsidDel="00000000" w:rsidR="00000000" w:rsidRPr="00000000">
        <w:rPr>
          <w:b w:val="1"/>
          <w:bCs w:val="1"/>
          <w:rtl w:val="0"/>
        </w:rPr>
        <w:t xml:space="preserve">Why did the incident happen?</w:t>
      </w:r>
      <w:r w:rsidDel="00000000" w:rsidR="00000000" w:rsidRPr="00000000">
        <w:rPr>
          <w:rtl w:val="0"/>
        </w:rPr>
        <w:t xml:space="preserve"> The attacker sent a phishing email while impersonating a candidate for an engineering position. The password-protected attachment was presented as the candidate’s CV, but in reality it contained a malicious file.</w:t>
      </w:r>
    </w:p>
    <w:p w:rsidR="00000000" w:rsidDel="00000000" w:rsidP="00000000" w:rsidRDefault="00000000" w:rsidRPr="00000000" w14:paraId="00000038">
      <w:pPr>
        <w:numPr>
          <w:ilvl w:val="0"/>
          <w:numId w:val="2"/>
        </w:numPr>
        <w:spacing w:after="0" w:afterAutospacing="0" w:before="0" w:beforeAutospacing="0" w:line="360" w:lineRule="auto"/>
        <w:ind w:left="720" w:hanging="360"/>
      </w:pPr>
      <w:r w:rsidDel="00000000" w:rsidR="00000000" w:rsidRPr="00000000">
        <w:rPr>
          <w:b w:val="1"/>
          <w:bCs w:val="1"/>
          <w:rtl w:val="0"/>
        </w:rPr>
        <w:t xml:space="preserve">Additional notes:</w:t>
      </w:r>
    </w:p>
    <w:p w:rsidR="00000000" w:rsidDel="00000000" w:rsidP="00000000" w:rsidRDefault="00000000" w:rsidRPr="00000000" w14:paraId="00000039">
      <w:pPr>
        <w:numPr>
          <w:ilvl w:val="1"/>
          <w:numId w:val="2"/>
        </w:numPr>
        <w:spacing w:after="0" w:afterAutospacing="0" w:before="0" w:beforeAutospacing="0" w:line="360" w:lineRule="auto"/>
        <w:ind w:left="1440" w:hanging="360"/>
      </w:pPr>
      <w:r w:rsidDel="00000000" w:rsidR="00000000" w:rsidRPr="00000000">
        <w:rPr>
          <w:rtl w:val="0"/>
        </w:rPr>
        <w:t xml:space="preserve">This incident was part of a simulated lab exercise in the Google Cybersecurity Certificate; no real production data was affected.</w:t>
      </w:r>
    </w:p>
    <w:p w:rsidR="00000000" w:rsidDel="00000000" w:rsidP="00000000" w:rsidRDefault="00000000" w:rsidRPr="00000000" w14:paraId="0000003A">
      <w:pPr>
        <w:numPr>
          <w:ilvl w:val="1"/>
          <w:numId w:val="2"/>
        </w:numPr>
        <w:spacing w:after="0" w:afterAutospacing="0" w:before="0" w:beforeAutospacing="0" w:line="360" w:lineRule="auto"/>
        <w:ind w:left="1440" w:hanging="360"/>
      </w:pPr>
      <w:r w:rsidDel="00000000" w:rsidR="00000000" w:rsidRPr="00000000">
        <w:rPr>
          <w:rtl w:val="0"/>
        </w:rPr>
        <w:t xml:space="preserve">The malicious domain (76tguyhh6tgftrt7tg.su), IP address (114.114.114.114), and the hash of bfsvc.exe should be added to relevant blocklists and detection rules.</w:t>
      </w:r>
    </w:p>
    <w:p w:rsidR="00000000" w:rsidDel="00000000" w:rsidP="00000000" w:rsidRDefault="00000000" w:rsidRPr="00000000" w14:paraId="0000003B">
      <w:pPr>
        <w:numPr>
          <w:ilvl w:val="1"/>
          <w:numId w:val="2"/>
        </w:numPr>
        <w:spacing w:after="240" w:before="0" w:beforeAutospacing="0" w:line="360" w:lineRule="auto"/>
        <w:ind w:left="1440" w:hanging="360"/>
      </w:pPr>
      <w:r w:rsidDel="00000000" w:rsidR="00000000" w:rsidRPr="00000000">
        <w:rPr>
          <w:rtl w:val="0"/>
        </w:rPr>
        <w:t xml:space="preserve">Recommend follow-up phishing awareness training for the affected employee to reduce the risk of similar incidents in the future.</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1"/>
        <w:keepNext w:val="0"/>
        <w:keepLines w:val="0"/>
        <w:spacing w:before="280" w:line="360" w:lineRule="auto"/>
        <w:rPr>
          <w:b w:val="1"/>
          <w:bCs w:val="1"/>
          <w:sz w:val="32"/>
          <w:szCs w:val="32"/>
        </w:rPr>
      </w:pPr>
      <w:bookmarkStart w:colFirst="0" w:colLast="0" w:name="_apg4p5tv8xca" w:id="6"/>
      <w:bookmarkEnd w:id="6"/>
      <w:r w:rsidDel="00000000" w:rsidR="00000000" w:rsidRPr="00000000">
        <w:rPr>
          <w:b w:val="1"/>
          <w:bCs w:val="1"/>
          <w:sz w:val="32"/>
          <w:szCs w:val="32"/>
          <w:rtl w:val="0"/>
        </w:rPr>
        <w:t xml:space="preserve">Incident #003</w:t>
      </w:r>
    </w:p>
    <w:p w:rsidR="00000000" w:rsidDel="00000000" w:rsidP="00000000" w:rsidRDefault="00000000" w:rsidRPr="00000000" w14:paraId="0000003E">
      <w:pPr>
        <w:numPr>
          <w:ilvl w:val="0"/>
          <w:numId w:val="1"/>
        </w:numPr>
        <w:spacing w:after="0" w:afterAutospacing="0" w:before="240" w:line="360" w:lineRule="auto"/>
        <w:ind w:left="720" w:hanging="360"/>
      </w:pPr>
      <w:r w:rsidDel="00000000" w:rsidR="00000000" w:rsidRPr="00000000">
        <w:rPr>
          <w:b w:val="1"/>
          <w:bCs w:val="1"/>
          <w:rtl w:val="0"/>
        </w:rPr>
        <w:t xml:space="preserve">Date:</w:t>
      </w:r>
      <w:r w:rsidDel="00000000" w:rsidR="00000000" w:rsidRPr="00000000">
        <w:rPr>
          <w:rtl w:val="0"/>
        </w:rPr>
        <w:t xml:space="preserve"> 20.02.2026</w:t>
      </w:r>
    </w:p>
    <w:p w:rsidR="00000000" w:rsidDel="00000000" w:rsidP="00000000" w:rsidRDefault="00000000" w:rsidRPr="00000000" w14:paraId="0000003F">
      <w:pPr>
        <w:numPr>
          <w:ilvl w:val="0"/>
          <w:numId w:val="1"/>
        </w:numPr>
        <w:spacing w:after="0" w:afterAutospacing="0" w:before="0" w:beforeAutospacing="0" w:line="360" w:lineRule="auto"/>
        <w:ind w:left="720" w:hanging="360"/>
      </w:pPr>
      <w:r w:rsidDel="00000000" w:rsidR="00000000" w:rsidRPr="00000000">
        <w:rPr>
          <w:b w:val="1"/>
          <w:bCs w:val="1"/>
          <w:rtl w:val="0"/>
        </w:rPr>
        <w:t xml:space="preserve">Entry:</w:t>
      </w:r>
      <w:r w:rsidDel="00000000" w:rsidR="00000000" w:rsidRPr="00000000">
        <w:rPr>
          <w:rtl w:val="0"/>
        </w:rPr>
        <w:t xml:space="preserve"> 003 - Activity - Review a final report (C6_M3 - Google Cybersecurity Course)</w:t>
      </w:r>
    </w:p>
    <w:p w:rsidR="00000000" w:rsidDel="00000000" w:rsidP="00000000" w:rsidRDefault="00000000" w:rsidRPr="00000000" w14:paraId="00000040">
      <w:pPr>
        <w:numPr>
          <w:ilvl w:val="0"/>
          <w:numId w:val="1"/>
        </w:numPr>
        <w:spacing w:after="0" w:afterAutospacing="0" w:before="0" w:beforeAutospacing="0"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company experienced a major security incident involving a data breach (customer personal identifiable information (PII) and financial information) of Approximately 50,000 customer records. The financial impact of the incident is estimated to be $100,000 in direct costs and potential loss of revenue.</w:t>
      </w:r>
    </w:p>
    <w:p w:rsidR="00000000" w:rsidDel="00000000" w:rsidP="00000000" w:rsidRDefault="00000000" w:rsidRPr="00000000" w14:paraId="00000041">
      <w:pPr>
        <w:numPr>
          <w:ilvl w:val="0"/>
          <w:numId w:val="1"/>
        </w:numPr>
        <w:spacing w:after="0" w:afterAutospacing="0" w:before="0" w:beforeAutospacing="0" w:line="360" w:lineRule="auto"/>
        <w:ind w:left="720" w:hanging="360"/>
      </w:pPr>
      <w:r w:rsidDel="00000000" w:rsidR="00000000" w:rsidRPr="00000000">
        <w:rPr>
          <w:b w:val="1"/>
          <w:bCs w:val="1"/>
          <w:rtl w:val="0"/>
        </w:rPr>
        <w:t xml:space="preserve">Tool(s) used:</w:t>
      </w:r>
      <w:r w:rsidDel="00000000" w:rsidR="00000000" w:rsidRPr="00000000">
        <w:rPr>
          <w:rtl w:val="0"/>
        </w:rPr>
        <w:t xml:space="preserve"> Web server logs, SIEM (for log analysis)</w:t>
      </w:r>
    </w:p>
    <w:p w:rsidR="00000000" w:rsidDel="00000000" w:rsidP="00000000" w:rsidRDefault="00000000" w:rsidRPr="00000000" w14:paraId="00000042">
      <w:pPr>
        <w:numPr>
          <w:ilvl w:val="0"/>
          <w:numId w:val="1"/>
        </w:numPr>
        <w:spacing w:after="0" w:afterAutospacing="0" w:before="0" w:beforeAutospacing="0" w:line="360" w:lineRule="auto"/>
        <w:ind w:left="720" w:hanging="360"/>
      </w:pPr>
      <w:r w:rsidDel="00000000" w:rsidR="00000000" w:rsidRPr="00000000">
        <w:rPr>
          <w:b w:val="1"/>
          <w:bCs w:val="1"/>
          <w:rtl w:val="0"/>
        </w:rPr>
        <w:t xml:space="preserve">The 5 W's:</w:t>
      </w:r>
    </w:p>
    <w:p w:rsidR="00000000" w:rsidDel="00000000" w:rsidP="00000000" w:rsidRDefault="00000000" w:rsidRPr="00000000" w14:paraId="00000043">
      <w:pPr>
        <w:numPr>
          <w:ilvl w:val="1"/>
          <w:numId w:val="1"/>
        </w:numPr>
        <w:spacing w:after="0" w:afterAutospacing="0" w:before="0" w:beforeAutospacing="0" w:line="360" w:lineRule="auto"/>
        <w:ind w:left="1440" w:hanging="360"/>
      </w:pPr>
      <w:r w:rsidDel="00000000" w:rsidR="00000000" w:rsidRPr="00000000">
        <w:rPr>
          <w:b w:val="1"/>
          <w:bCs w:val="1"/>
          <w:rtl w:val="0"/>
        </w:rPr>
        <w:t xml:space="preserve">Who caused the incident?</w:t>
      </w:r>
      <w:r w:rsidDel="00000000" w:rsidR="00000000" w:rsidRPr="00000000">
        <w:rPr>
          <w:rtl w:val="0"/>
        </w:rPr>
        <w:t xml:space="preserve"> The incident was caused by an unknown malicious actor.</w:t>
      </w:r>
    </w:p>
    <w:p w:rsidR="00000000" w:rsidDel="00000000" w:rsidP="00000000" w:rsidRDefault="00000000" w:rsidRPr="00000000" w14:paraId="00000044">
      <w:pPr>
        <w:numPr>
          <w:ilvl w:val="1"/>
          <w:numId w:val="1"/>
        </w:numPr>
        <w:spacing w:after="0" w:afterAutospacing="0" w:before="0" w:beforeAutospacing="0" w:line="360" w:lineRule="auto"/>
        <w:ind w:left="1440" w:hanging="360"/>
      </w:pPr>
      <w:r w:rsidDel="00000000" w:rsidR="00000000" w:rsidRPr="00000000">
        <w:rPr>
          <w:b w:val="1"/>
          <w:bCs w:val="1"/>
          <w:rtl w:val="0"/>
        </w:rPr>
        <w:t xml:space="preserve">What happened?</w:t>
      </w:r>
      <w:r w:rsidDel="00000000" w:rsidR="00000000" w:rsidRPr="00000000">
        <w:rPr>
          <w:rtl w:val="0"/>
        </w:rPr>
        <w:t xml:space="preserve"> At approximately 3:13 p.m., PT, on December 22, 2022, an employee received an email from an external email address. The email sender claimed that they had successfully stolen customer data. In exchange for not releasing the data to public forums, the sender requested a $25,000 cryptocurrency payment. The employee assumed the email was spam and deleted it. On December 28, 2022, the same employee received another email from the same sender. This email included a sample of the stolen customer data and an increased payment demand of $50,000. On the same day, the employee notified the security team, who began their investigation into the incident. Between December 28 and December 31, 2022, the security team concentrated on determining how the data was stolen and the extent of the theft. Approximately 50,000 customer records were affected. Investigation shows that the logs indicated that the attacker accessed the information of thousands of purchase confirmation pages.</w:t>
      </w:r>
    </w:p>
    <w:p w:rsidR="00000000" w:rsidDel="00000000" w:rsidP="00000000" w:rsidRDefault="00000000" w:rsidRPr="00000000" w14:paraId="00000045">
      <w:pPr>
        <w:numPr>
          <w:ilvl w:val="1"/>
          <w:numId w:val="1"/>
        </w:numPr>
        <w:spacing w:after="0" w:afterAutospacing="0" w:before="0" w:beforeAutospacing="0" w:line="360" w:lineRule="auto"/>
        <w:ind w:left="1440" w:hanging="360"/>
      </w:pPr>
      <w:r w:rsidDel="00000000" w:rsidR="00000000" w:rsidRPr="00000000">
        <w:rPr>
          <w:b w:val="1"/>
          <w:bCs w:val="1"/>
          <w:rtl w:val="0"/>
        </w:rPr>
        <w:t xml:space="preserve">When did the incident occur?</w:t>
      </w:r>
      <w:r w:rsidDel="00000000" w:rsidR="00000000" w:rsidRPr="00000000">
        <w:rPr>
          <w:rtl w:val="0"/>
        </w:rPr>
        <w:t xml:space="preserve"> First email received: December 22, 2022, 3:13 p.m. PT (UTC-8); Second email received: December 28, 2022, 7:20 p.m. PT (UTC-8).</w:t>
      </w:r>
    </w:p>
    <w:p w:rsidR="00000000" w:rsidDel="00000000" w:rsidP="00000000" w:rsidRDefault="00000000" w:rsidRPr="00000000" w14:paraId="00000046">
      <w:pPr>
        <w:numPr>
          <w:ilvl w:val="1"/>
          <w:numId w:val="1"/>
        </w:numPr>
        <w:spacing w:after="0" w:afterAutospacing="0" w:before="0" w:beforeAutospacing="0" w:line="360" w:lineRule="auto"/>
        <w:ind w:left="1440" w:hanging="360"/>
      </w:pPr>
      <w:r w:rsidDel="00000000" w:rsidR="00000000" w:rsidRPr="00000000">
        <w:rPr>
          <w:b w:val="1"/>
          <w:bCs w:val="1"/>
          <w:rtl w:val="0"/>
        </w:rPr>
        <w:t xml:space="preserve">Where did the incident happen?</w:t>
      </w:r>
      <w:r w:rsidDel="00000000" w:rsidR="00000000" w:rsidRPr="00000000">
        <w:rPr>
          <w:rtl w:val="0"/>
        </w:rPr>
        <w:t xml:space="preserve"> E-commerce web application (purchase confirmation pages endpoint)</w:t>
      </w:r>
    </w:p>
    <w:p w:rsidR="00000000" w:rsidDel="00000000" w:rsidP="00000000" w:rsidRDefault="00000000" w:rsidRPr="00000000" w14:paraId="00000047">
      <w:pPr>
        <w:numPr>
          <w:ilvl w:val="1"/>
          <w:numId w:val="1"/>
        </w:numPr>
        <w:spacing w:after="0" w:afterAutospacing="0" w:before="0" w:beforeAutospacing="0" w:line="360" w:lineRule="auto"/>
        <w:ind w:left="1440" w:hanging="360"/>
      </w:pPr>
      <w:r w:rsidDel="00000000" w:rsidR="00000000" w:rsidRPr="00000000">
        <w:rPr>
          <w:b w:val="1"/>
          <w:bCs w:val="1"/>
          <w:rtl w:val="0"/>
        </w:rPr>
        <w:t xml:space="preserve">Why did the incident happen?</w:t>
      </w:r>
      <w:r w:rsidDel="00000000" w:rsidR="00000000" w:rsidRPr="00000000">
        <w:rPr>
          <w:rtl w:val="0"/>
        </w:rPr>
        <w:t xml:space="preserve"> 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 This vulnerability allowed the attacker to access customer purchase confirmation pages, exposing customer data, which the attacker then collected and exfiltrated. The attack indicates an IDOR (Insecure Direct Object Reference) vulnerability — the application lacked proper authorization controls, allowing the attacker to access other customers' orders by simply changing the order ID sequentially.</w:t>
      </w:r>
    </w:p>
    <w:p w:rsidR="00000000" w:rsidDel="00000000" w:rsidP="00000000" w:rsidRDefault="00000000" w:rsidRPr="00000000" w14:paraId="00000048">
      <w:pPr>
        <w:numPr>
          <w:ilvl w:val="0"/>
          <w:numId w:val="1"/>
        </w:numPr>
        <w:spacing w:after="0" w:afterAutospacing="0" w:before="0" w:beforeAutospacing="0" w:line="360" w:lineRule="auto"/>
        <w:ind w:left="720" w:hanging="360"/>
      </w:pPr>
      <w:r w:rsidDel="00000000" w:rsidR="00000000" w:rsidRPr="00000000">
        <w:rPr>
          <w:b w:val="1"/>
          <w:bCs w:val="1"/>
          <w:rtl w:val="0"/>
        </w:rPr>
        <w:t xml:space="preserve">Additional notes:</w:t>
      </w:r>
    </w:p>
    <w:p w:rsidR="00000000" w:rsidDel="00000000" w:rsidP="00000000" w:rsidRDefault="00000000" w:rsidRPr="00000000" w14:paraId="00000049">
      <w:pPr>
        <w:numPr>
          <w:ilvl w:val="1"/>
          <w:numId w:val="1"/>
        </w:numPr>
        <w:spacing w:after="0" w:afterAutospacing="0" w:before="0" w:beforeAutospacing="0" w:line="360" w:lineRule="auto"/>
        <w:ind w:left="1440" w:hanging="360"/>
      </w:pPr>
      <w:r w:rsidDel="00000000" w:rsidR="00000000" w:rsidRPr="00000000">
        <w:rPr>
          <w:rtl w:val="0"/>
        </w:rPr>
        <w:t xml:space="preserve">Employee initially dismissed the extortion email as spam — highlights need for security awareness training.</w:t>
      </w:r>
    </w:p>
    <w:p w:rsidR="00000000" w:rsidDel="00000000" w:rsidP="00000000" w:rsidRDefault="00000000" w:rsidRPr="00000000" w14:paraId="0000004A">
      <w:pPr>
        <w:numPr>
          <w:ilvl w:val="1"/>
          <w:numId w:val="1"/>
        </w:numPr>
        <w:spacing w:after="0" w:afterAutospacing="0" w:before="0" w:beforeAutospacing="0" w:line="360" w:lineRule="auto"/>
        <w:ind w:left="1440" w:hanging="360"/>
      </w:pPr>
      <w:r w:rsidDel="00000000" w:rsidR="00000000" w:rsidRPr="00000000">
        <w:rPr>
          <w:rtl w:val="0"/>
        </w:rPr>
        <w:t xml:space="preserve">Attack vector: Forced browsing / IDOR on purchase confirmation endpoint.</w:t>
      </w:r>
    </w:p>
    <w:p w:rsidR="00000000" w:rsidDel="00000000" w:rsidP="00000000" w:rsidRDefault="00000000" w:rsidRPr="00000000" w14:paraId="0000004B">
      <w:pPr>
        <w:numPr>
          <w:ilvl w:val="1"/>
          <w:numId w:val="1"/>
        </w:numPr>
        <w:spacing w:after="0" w:afterAutospacing="0" w:before="0" w:beforeAutospacing="0" w:line="360" w:lineRule="auto"/>
        <w:ind w:left="1440" w:hanging="360"/>
      </w:pPr>
      <w:r w:rsidDel="00000000" w:rsidR="00000000" w:rsidRPr="00000000">
        <w:rPr>
          <w:rtl w:val="0"/>
        </w:rPr>
        <w:t xml:space="preserve">No rate limiting allowed attacker to enumerate ~50,000 records.</w:t>
      </w:r>
    </w:p>
    <w:p w:rsidR="00000000" w:rsidDel="00000000" w:rsidP="00000000" w:rsidRDefault="00000000" w:rsidRPr="00000000" w14:paraId="0000004C">
      <w:pPr>
        <w:numPr>
          <w:ilvl w:val="1"/>
          <w:numId w:val="1"/>
        </w:numPr>
        <w:spacing w:after="240" w:before="0" w:beforeAutospacing="0" w:line="360" w:lineRule="auto"/>
        <w:ind w:left="1440" w:hanging="360"/>
      </w:pPr>
      <w:r w:rsidDel="00000000" w:rsidR="00000000" w:rsidRPr="00000000">
        <w:rPr>
          <w:rtl w:val="0"/>
        </w:rPr>
        <w:t xml:space="preserve">Recommendations from final report: Implement proper object-level authorization; Add rate limiting and anomaly detection; Monitor for sequential access patterns in logs.</w:t>
      </w:r>
    </w:p>
    <w:p w:rsidR="00000000" w:rsidDel="00000000" w:rsidP="00000000" w:rsidRDefault="00000000" w:rsidRPr="00000000" w14:paraId="0000004D">
      <w:pPr>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bottom w:color="434343" w:space="2" w:sz="8" w:val="single"/>
      </w:pBdr>
      <w:spacing w:line="276" w:lineRule="auto"/>
      <w:jc w:val="center"/>
      <w:rPr/>
    </w:pPr>
    <w:r w:rsidDel="00000000" w:rsidR="00000000" w:rsidRPr="00000000">
      <w:rPr>
        <w:color w:val="434343"/>
        <w:sz w:val="16"/>
        <w:szCs w:val="16"/>
        <w:highlight w:val="white"/>
        <w:rtl w:val="0"/>
      </w:rPr>
      <w:t xml:space="preserve">Hubert Dulko | Incident handler’s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