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4C7D5" w14:textId="77777777" w:rsidR="006B658E" w:rsidRDefault="006B658E" w:rsidP="006B658E">
      <w:pPr>
        <w:pStyle w:val="Tytu"/>
        <w:rPr>
          <w:lang w:val="en-GB"/>
        </w:rPr>
      </w:pPr>
      <w:proofErr w:type="spellStart"/>
      <w:r w:rsidRPr="004B29EA">
        <w:rPr>
          <w:lang w:val="en-GB"/>
        </w:rPr>
        <w:t>Raport</w:t>
      </w:r>
      <w:proofErr w:type="spellEnd"/>
    </w:p>
    <w:p w14:paraId="6DA322B9" w14:textId="77777777" w:rsidR="006B658E" w:rsidRDefault="006B658E" w:rsidP="006B658E">
      <w:pPr>
        <w:pStyle w:val="Tytu"/>
        <w:rPr>
          <w:lang w:val="en-GB"/>
        </w:rPr>
      </w:pPr>
      <w:proofErr w:type="spellStart"/>
      <w:r w:rsidRPr="004B29EA">
        <w:rPr>
          <w:lang w:val="en-GB"/>
        </w:rPr>
        <w:t>MiNI</w:t>
      </w:r>
      <w:proofErr w:type="spellEnd"/>
      <w:r w:rsidRPr="004B29EA">
        <w:rPr>
          <w:lang w:val="en-GB"/>
        </w:rPr>
        <w:t xml:space="preserve"> Game Hub </w:t>
      </w:r>
    </w:p>
    <w:p w14:paraId="26780639" w14:textId="77777777" w:rsidR="006B658E" w:rsidRPr="004B29EA" w:rsidRDefault="006B658E" w:rsidP="006B658E">
      <w:pPr>
        <w:pStyle w:val="Tytu"/>
        <w:rPr>
          <w:b w:val="0"/>
          <w:bCs/>
          <w:i/>
          <w:iCs/>
          <w:sz w:val="36"/>
          <w:szCs w:val="40"/>
          <w:lang w:val="en-GB"/>
        </w:rPr>
      </w:pPr>
      <w:r w:rsidRPr="004B29EA">
        <w:rPr>
          <w:b w:val="0"/>
          <w:bCs/>
          <w:i/>
          <w:iCs/>
          <w:sz w:val="36"/>
          <w:szCs w:val="40"/>
          <w:lang w:val="en-GB"/>
        </w:rPr>
        <w:t>Perfect for Lectures</w:t>
      </w:r>
    </w:p>
    <w:p w14:paraId="65938BA7" w14:textId="77777777" w:rsidR="006B658E" w:rsidRPr="004B29EA" w:rsidRDefault="006B658E" w:rsidP="006B658E">
      <w:pPr>
        <w:rPr>
          <w:lang w:val="en-GB"/>
        </w:rPr>
      </w:pPr>
    </w:p>
    <w:p w14:paraId="6861626D" w14:textId="77777777" w:rsidR="006B658E" w:rsidRDefault="006B658E" w:rsidP="006B658E">
      <w:pPr>
        <w:pStyle w:val="Podtytu"/>
        <w:jc w:val="center"/>
      </w:pPr>
      <w:r>
        <w:t>Autorzy: Hubert Ruczyński, Szymon Rećko</w:t>
      </w:r>
    </w:p>
    <w:p w14:paraId="7B09EADA" w14:textId="77777777" w:rsidR="006B658E" w:rsidRDefault="006B658E" w:rsidP="006B658E">
      <w:pPr>
        <w:pStyle w:val="Nagwek1"/>
      </w:pPr>
      <w:r>
        <w:t>Opis projektu</w:t>
      </w:r>
    </w:p>
    <w:p w14:paraId="4683A5AE" w14:textId="5E7B4604" w:rsidR="006B658E" w:rsidRPr="004B29EA" w:rsidRDefault="006B658E" w:rsidP="006B658E">
      <w:r>
        <w:t xml:space="preserve">Projektem którym się zajmujemy jest strona internetowa, za której pomocą użytkownicy mogą się zarejestrować, zalogować i grać w proste gry, które przenosimy z kartki do sieci.  Jak wiadomo w tych trudnych, pandemicznych czasach, wspólne granie podczas wykładu na kartce nie zawsze jest możliwe, jednakże my chcemy wypełnić tę pustkę tworząc ten projekt. Dostępne </w:t>
      </w:r>
      <w:r>
        <w:t>są</w:t>
      </w:r>
      <w:r>
        <w:t xml:space="preserve"> dwa tryby rozgrywki – tradycyjny</w:t>
      </w:r>
      <w:r>
        <w:t>,</w:t>
      </w:r>
      <w:r>
        <w:t xml:space="preserve"> przy jednym urządzeniu (komputer / urządzenie mobilne) oraz sieciowy</w:t>
      </w:r>
      <w:r>
        <w:t xml:space="preserve"> dla gry w kółko i krzyżyk</w:t>
      </w:r>
      <w:r>
        <w:t>.</w:t>
      </w:r>
    </w:p>
    <w:p w14:paraId="4377E10C" w14:textId="77777777" w:rsidR="006B658E" w:rsidRDefault="006B658E" w:rsidP="006B658E">
      <w:pPr>
        <w:pStyle w:val="Nagwek1"/>
      </w:pPr>
      <w:r>
        <w:t>Wykorzystane Technologie</w:t>
      </w:r>
    </w:p>
    <w:p w14:paraId="69016538" w14:textId="77777777" w:rsidR="006B658E" w:rsidRPr="00FC6323" w:rsidRDefault="006B658E" w:rsidP="006B658E">
      <w:r w:rsidRPr="00FC6323">
        <w:t>HTML: S</w:t>
      </w:r>
      <w:r>
        <w:t>zkielet serwisu</w:t>
      </w:r>
    </w:p>
    <w:p w14:paraId="759509B4" w14:textId="77777777" w:rsidR="006B658E" w:rsidRPr="00FC6323" w:rsidRDefault="006B658E" w:rsidP="006B658E">
      <w:r w:rsidRPr="00FC6323">
        <w:t>CSS: Szata graficzna se</w:t>
      </w:r>
      <w:r>
        <w:t>rwisu</w:t>
      </w:r>
    </w:p>
    <w:p w14:paraId="71A241F6" w14:textId="45B246BA" w:rsidR="006B658E" w:rsidRPr="00FC6323" w:rsidRDefault="006B658E" w:rsidP="006B658E">
      <w:r w:rsidRPr="00FC6323">
        <w:t>JavaScript: Implementacja gier</w:t>
      </w:r>
    </w:p>
    <w:p w14:paraId="78C97911" w14:textId="4806CC4C" w:rsidR="006B658E" w:rsidRPr="00EE7525" w:rsidRDefault="006B658E" w:rsidP="006B658E">
      <w:r w:rsidRPr="00EE7525">
        <w:t>PHP: Łączenie się z b</w:t>
      </w:r>
      <w:r>
        <w:t>azą danych</w:t>
      </w:r>
      <w:r w:rsidR="00E372EE">
        <w:t xml:space="preserve">, </w:t>
      </w:r>
      <w:proofErr w:type="spellStart"/>
      <w:r w:rsidR="00E372EE">
        <w:t>endpointy</w:t>
      </w:r>
      <w:proofErr w:type="spellEnd"/>
    </w:p>
    <w:p w14:paraId="3E3A6AC6" w14:textId="70CA1608" w:rsidR="76C03ED0" w:rsidRDefault="76C03ED0" w:rsidP="76C03ED0">
      <w:pPr>
        <w:rPr>
          <w:rFonts w:eastAsia="Calibri" w:cs="Arial"/>
          <w:szCs w:val="24"/>
        </w:rPr>
      </w:pPr>
      <w:r w:rsidRPr="76C03ED0">
        <w:rPr>
          <w:rFonts w:eastAsia="Calibri" w:cs="Arial"/>
          <w:szCs w:val="24"/>
        </w:rPr>
        <w:t xml:space="preserve">AJAX: Łączenie się z </w:t>
      </w:r>
      <w:proofErr w:type="spellStart"/>
      <w:r w:rsidRPr="76C03ED0">
        <w:rPr>
          <w:rFonts w:eastAsia="Calibri" w:cs="Arial"/>
          <w:szCs w:val="24"/>
        </w:rPr>
        <w:t>endpointami</w:t>
      </w:r>
      <w:proofErr w:type="spellEnd"/>
    </w:p>
    <w:p w14:paraId="6436875F" w14:textId="77777777" w:rsidR="006B658E" w:rsidRPr="00FC6323" w:rsidRDefault="006B658E" w:rsidP="006B658E">
      <w:r w:rsidRPr="00FC6323">
        <w:t>SQL (Maria DB Database): Z</w:t>
      </w:r>
      <w:r>
        <w:t>apytania wysłane do bazy danych</w:t>
      </w:r>
    </w:p>
    <w:p w14:paraId="1AF42DA4" w14:textId="77777777" w:rsidR="006B658E" w:rsidRPr="00497CC6" w:rsidRDefault="006B658E" w:rsidP="006B658E">
      <w:pPr>
        <w:pStyle w:val="Nagwek1"/>
      </w:pPr>
      <w:r w:rsidRPr="00497CC6">
        <w:t>Strona internetowa:</w:t>
      </w:r>
    </w:p>
    <w:p w14:paraId="2487B629" w14:textId="77777777" w:rsidR="006B658E" w:rsidRDefault="006B658E" w:rsidP="006B658E">
      <w:pPr>
        <w:pStyle w:val="Nagwek3"/>
        <w:rPr>
          <w:lang w:val="en-GB"/>
        </w:rPr>
      </w:pPr>
      <w:r>
        <w:rPr>
          <w:lang w:val="en-GB"/>
        </w:rPr>
        <w:t>Menu:</w:t>
      </w:r>
    </w:p>
    <w:p w14:paraId="0564049C" w14:textId="77777777" w:rsidR="006B658E" w:rsidRDefault="006B658E" w:rsidP="006B658E">
      <w:pPr>
        <w:jc w:val="center"/>
        <w:rPr>
          <w:lang w:val="en-GB"/>
        </w:rPr>
      </w:pPr>
      <w:r>
        <w:rPr>
          <w:noProof/>
        </w:rPr>
        <w:drawing>
          <wp:inline distT="0" distB="0" distL="0" distR="0" wp14:anchorId="4F1589D6" wp14:editId="1E720EAE">
            <wp:extent cx="4356589" cy="2449837"/>
            <wp:effectExtent l="0" t="0" r="6350" b="762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6589" cy="2449837"/>
                    </a:xfrm>
                    <a:prstGeom prst="rect">
                      <a:avLst/>
                    </a:prstGeom>
                  </pic:spPr>
                </pic:pic>
              </a:graphicData>
            </a:graphic>
          </wp:inline>
        </w:drawing>
      </w:r>
    </w:p>
    <w:p w14:paraId="6911939C" w14:textId="2E378ACA" w:rsidR="006B658E" w:rsidRPr="00497CC6" w:rsidRDefault="006B658E" w:rsidP="006B658E">
      <w:pPr>
        <w:jc w:val="left"/>
      </w:pPr>
      <w:r w:rsidRPr="00497CC6">
        <w:lastRenderedPageBreak/>
        <w:t>Trzonem naszej strony i</w:t>
      </w:r>
      <w:r>
        <w:t>nternetowej jest jej Menu za pomocą którego możemy przejść do panelów logowania i rejestracji, wybrać jedną z dwóch dostępnych gier</w:t>
      </w:r>
      <w:r>
        <w:t xml:space="preserve">, </w:t>
      </w:r>
      <w:r>
        <w:t>lub przejść do panelu z naszymi danymi kontaktowymi.</w:t>
      </w:r>
    </w:p>
    <w:p w14:paraId="6258B7B0" w14:textId="77777777" w:rsidR="006B658E" w:rsidRDefault="006B658E" w:rsidP="006B658E">
      <w:pPr>
        <w:pStyle w:val="Nagwek3"/>
      </w:pPr>
      <w:r>
        <w:t>Gry:</w:t>
      </w:r>
    </w:p>
    <w:p w14:paraId="008BC9FC" w14:textId="0361A19A" w:rsidR="006B658E" w:rsidRDefault="006B658E" w:rsidP="006B658E">
      <w:r>
        <w:t>Obie</w:t>
      </w:r>
      <w:r>
        <w:t xml:space="preserve"> gry dostępne są w rozgrywce Hot Seat (Gorące Krzesło), czyli rozgrywce polegającej na wspólnej grze na jednym urządzeniu. </w:t>
      </w:r>
      <w:r>
        <w:t>Dodatkowo gra w kółko i krzyżyk umożliwia rozgrywkę sieciową pomiędzy graczami zalogowanymi do serwisu na różnych urządzeniach.</w:t>
      </w:r>
      <w:r>
        <w:t xml:space="preserve"> </w:t>
      </w:r>
    </w:p>
    <w:p w14:paraId="783151D2" w14:textId="432B9F67" w:rsidR="00670E04" w:rsidRDefault="006B658E" w:rsidP="006B658E">
      <w:r>
        <w:t xml:space="preserve">Gry napisane są w Java </w:t>
      </w:r>
      <w:proofErr w:type="spellStart"/>
      <w:r>
        <w:t>Scripcie</w:t>
      </w:r>
      <w:proofErr w:type="spellEnd"/>
      <w:r>
        <w:t xml:space="preserve">, zaś moduł sieciowy zaimplementowany </w:t>
      </w:r>
      <w:r>
        <w:t xml:space="preserve">jest za pomocą komunikacji z bazą danych poprzez </w:t>
      </w:r>
      <w:proofErr w:type="spellStart"/>
      <w:r>
        <w:t>endpointy</w:t>
      </w:r>
      <w:proofErr w:type="spellEnd"/>
      <w:r>
        <w:t xml:space="preserve"> pisane w PHP </w:t>
      </w:r>
      <w:r w:rsidR="00670E04">
        <w:t xml:space="preserve">wysyłające </w:t>
      </w:r>
      <w:proofErr w:type="spellStart"/>
      <w:r w:rsidR="00670E04">
        <w:t>SQL’owe</w:t>
      </w:r>
      <w:proofErr w:type="spellEnd"/>
      <w:r w:rsidR="00670E04">
        <w:t xml:space="preserve"> zapytania do bazy</w:t>
      </w:r>
      <w:r>
        <w:t xml:space="preserve">. </w:t>
      </w:r>
    </w:p>
    <w:p w14:paraId="1FC7E1A0" w14:textId="206398DD" w:rsidR="00B64C04" w:rsidRDefault="00670E04" w:rsidP="006B658E">
      <w:r w:rsidRPr="00670E04">
        <w:t>Warto również</w:t>
      </w:r>
      <w:r>
        <w:t xml:space="preserve"> wyjaśnić sposób tworzenia rozgrywki. Na początku gracze klikają przycisk do rozgrywki online i rozpoczyna się 15 sekundowy okres oczekiwania na drugiego gracza. </w:t>
      </w:r>
      <w:r w:rsidR="00E853C6">
        <w:t xml:space="preserve">Po rozpoczęciu wyszukiwania zmienia się nasz status w tabeli </w:t>
      </w:r>
      <w:proofErr w:type="spellStart"/>
      <w:r w:rsidR="00E853C6">
        <w:t>users</w:t>
      </w:r>
      <w:proofErr w:type="spellEnd"/>
      <w:r w:rsidR="00E853C6">
        <w:t xml:space="preserve"> i oznaczone jest że szukamy gry w kółko krzyżyk. Jeśli pojawi się drugi gracz który także czeka to ten proces zostaje przerwany</w:t>
      </w:r>
      <w:r w:rsidR="00B64C04">
        <w:t>, zmienna oznaczająca oczekiwanie na grę jest zerowana</w:t>
      </w:r>
      <w:r w:rsidR="00E853C6">
        <w:t xml:space="preserve">, uzyskujemy informację o id drugiego gracza i obaj gracze wysyłają rekord do tabeli </w:t>
      </w:r>
      <w:proofErr w:type="spellStart"/>
      <w:r w:rsidR="00E853C6">
        <w:t>tictactoe</w:t>
      </w:r>
      <w:proofErr w:type="spellEnd"/>
      <w:r w:rsidR="00E853C6">
        <w:t xml:space="preserve"> z inicjalizacją planszy oraz wpisując swoje id jako user1 i id przeciwnika jako user2. Obaj także losują kto zaczyna rozgrywkę. Później następuje przekierowanie do faktycznej rozgrywki i gracze pobierają stan gry</w:t>
      </w:r>
      <w:r w:rsidR="76C03ED0">
        <w:t>,</w:t>
      </w:r>
      <w:r w:rsidR="00E853C6">
        <w:t xml:space="preserve"> którym jest rekord z informacją o obu graczach i największym id ruchu. W tym momencie gracze faktycznie </w:t>
      </w:r>
      <w:r w:rsidR="7FD44A8E">
        <w:t>ustalają</w:t>
      </w:r>
      <w:r w:rsidR="00E853C6">
        <w:t xml:space="preserve"> który gracz jest user1 a który user2. </w:t>
      </w:r>
    </w:p>
    <w:p w14:paraId="06833ABF" w14:textId="162F09EF" w:rsidR="00670E04" w:rsidRPr="00670E04" w:rsidRDefault="00E853C6" w:rsidP="006B658E">
      <w:r>
        <w:t>Następnie prowadzona jest rozgrywka.</w:t>
      </w:r>
      <w:r w:rsidR="00B64C04">
        <w:t xml:space="preserve"> Obaj gracze w regularnych interwałach czasowych wysyłają zapytania do serwera </w:t>
      </w:r>
      <w:r w:rsidR="7143914F">
        <w:t>w celu</w:t>
      </w:r>
      <w:r w:rsidR="00B64C04">
        <w:t xml:space="preserve"> </w:t>
      </w:r>
      <w:r w:rsidR="4D678D6A">
        <w:t>zaktualizowania</w:t>
      </w:r>
      <w:r w:rsidR="00B64C04">
        <w:t xml:space="preserve"> stanu gry (planszy i tury gracza</w:t>
      </w:r>
      <w:r w:rsidR="731D6833">
        <w:t>).</w:t>
      </w:r>
      <w:r w:rsidR="00B64C04">
        <w:t xml:space="preserve"> </w:t>
      </w:r>
      <w:r w:rsidR="2F4B02E6">
        <w:t xml:space="preserve">Odbywa się to </w:t>
      </w:r>
      <w:r w:rsidR="321869EC">
        <w:t xml:space="preserve">poprzez </w:t>
      </w:r>
      <w:r w:rsidR="3F60C209">
        <w:t xml:space="preserve">odczytanie </w:t>
      </w:r>
      <w:r w:rsidR="7FBE1789">
        <w:t xml:space="preserve">z </w:t>
      </w:r>
      <w:r w:rsidR="4F9B2C81">
        <w:t xml:space="preserve">tabeli </w:t>
      </w:r>
      <w:proofErr w:type="spellStart"/>
      <w:r w:rsidR="4F9B2C81">
        <w:t>tictactoe</w:t>
      </w:r>
      <w:proofErr w:type="spellEnd"/>
      <w:r w:rsidR="4F9B2C81">
        <w:t xml:space="preserve"> ostatnio </w:t>
      </w:r>
      <w:r w:rsidR="408BFFBA">
        <w:t xml:space="preserve">wykonanego </w:t>
      </w:r>
      <w:r w:rsidR="4E82F10A">
        <w:t>ruchu</w:t>
      </w:r>
      <w:r w:rsidR="0C3DE3CE">
        <w:t xml:space="preserve"> </w:t>
      </w:r>
      <w:r w:rsidR="63991ED2">
        <w:t xml:space="preserve">i porównanie go </w:t>
      </w:r>
      <w:r w:rsidR="78AF4C9A">
        <w:t xml:space="preserve">z </w:t>
      </w:r>
      <w:r w:rsidR="6DCF18FA">
        <w:t>lokalnie zapisanym</w:t>
      </w:r>
      <w:r w:rsidR="65AF9A78">
        <w:t>,</w:t>
      </w:r>
      <w:r w:rsidR="6DCF18FA">
        <w:t xml:space="preserve"> </w:t>
      </w:r>
      <w:r w:rsidR="62CA3A05">
        <w:t xml:space="preserve">ostatnim </w:t>
      </w:r>
      <w:r w:rsidR="430495C0">
        <w:t xml:space="preserve">wykonanym przez </w:t>
      </w:r>
      <w:r w:rsidR="76C03ED0">
        <w:t>gracza</w:t>
      </w:r>
      <w:r w:rsidR="430495C0">
        <w:t xml:space="preserve"> ruchem.</w:t>
      </w:r>
      <w:r w:rsidR="78AF4C9A">
        <w:t xml:space="preserve"> </w:t>
      </w:r>
      <w:r w:rsidR="2C53C687">
        <w:t>Jeżeli to co</w:t>
      </w:r>
      <w:r w:rsidR="2801F115">
        <w:t xml:space="preserve"> </w:t>
      </w:r>
      <w:r w:rsidR="76C03ED0">
        <w:t xml:space="preserve">pobrał gracz </w:t>
      </w:r>
      <w:r w:rsidR="11A2333B">
        <w:t>różni</w:t>
      </w:r>
      <w:r w:rsidR="3D3CCA32">
        <w:t xml:space="preserve"> się</w:t>
      </w:r>
      <w:r w:rsidR="11A2333B">
        <w:t>,</w:t>
      </w:r>
      <w:r w:rsidR="6C05B39F">
        <w:t xml:space="preserve"> </w:t>
      </w:r>
      <w:r w:rsidR="627EEA22">
        <w:t>to oznacza to</w:t>
      </w:r>
      <w:r w:rsidR="025BF05D">
        <w:t>,</w:t>
      </w:r>
      <w:r w:rsidR="0D3C23FD">
        <w:t xml:space="preserve"> </w:t>
      </w:r>
      <w:r w:rsidR="627EEA22">
        <w:t xml:space="preserve">że </w:t>
      </w:r>
      <w:r w:rsidR="025BF05D">
        <w:t>przeciwnik</w:t>
      </w:r>
      <w:r w:rsidR="627EEA22">
        <w:t xml:space="preserve"> </w:t>
      </w:r>
      <w:r w:rsidR="7E764DDF">
        <w:t xml:space="preserve">wykonał </w:t>
      </w:r>
      <w:r w:rsidR="37B1D637">
        <w:t>swój ruch</w:t>
      </w:r>
      <w:r w:rsidR="76C03ED0">
        <w:t xml:space="preserve"> i jest tura gracza u </w:t>
      </w:r>
      <w:r w:rsidR="00B64C04">
        <w:t xml:space="preserve">którego </w:t>
      </w:r>
      <w:r w:rsidR="76C03ED0">
        <w:t>wystąpiła różnica. Taki gracz</w:t>
      </w:r>
      <w:r w:rsidR="00B64C04">
        <w:t xml:space="preserve"> jest w stanie wykonać swój ruch, który jest potem wysyłany do bazy danych wraz ze zmianą tury. Gra toczy się do momentu </w:t>
      </w:r>
      <w:r w:rsidR="76C03ED0">
        <w:t>wygranej któregoś z graczy lub remisu</w:t>
      </w:r>
      <w:r w:rsidR="00B64C04">
        <w:t>.</w:t>
      </w:r>
    </w:p>
    <w:p w14:paraId="134C772F" w14:textId="77777777" w:rsidR="006B658E" w:rsidRPr="00670E04" w:rsidRDefault="006B658E" w:rsidP="006B658E">
      <w:pPr>
        <w:pStyle w:val="Nagwek4"/>
      </w:pPr>
      <w:proofErr w:type="spellStart"/>
      <w:r w:rsidRPr="00670E04">
        <w:t>Tic</w:t>
      </w:r>
      <w:proofErr w:type="spellEnd"/>
      <w:r w:rsidRPr="00670E04">
        <w:t xml:space="preserve"> Tac Toe:</w:t>
      </w:r>
    </w:p>
    <w:p w14:paraId="7784F05E" w14:textId="64BC92AE" w:rsidR="006B658E" w:rsidRPr="00696580" w:rsidRDefault="006B658E" w:rsidP="006B658E">
      <w:r>
        <w:t xml:space="preserve">Pierwszą z dostępnych produkcji </w:t>
      </w:r>
      <w:r w:rsidR="00670E04">
        <w:t>jest</w:t>
      </w:r>
      <w:r>
        <w:t xml:space="preserve"> popularne kółko krzyżyk, którego zasad nie trzeba chyba nikomu przedstawiać. </w:t>
      </w:r>
    </w:p>
    <w:p w14:paraId="420647BD" w14:textId="77777777" w:rsidR="006B658E" w:rsidRDefault="006B658E" w:rsidP="006B658E">
      <w:pPr>
        <w:jc w:val="center"/>
      </w:pPr>
      <w:r>
        <w:rPr>
          <w:noProof/>
        </w:rPr>
        <w:lastRenderedPageBreak/>
        <w:drawing>
          <wp:inline distT="0" distB="0" distL="0" distR="0" wp14:anchorId="58618CF3" wp14:editId="3169286F">
            <wp:extent cx="4481694" cy="252004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0281" cy="2530495"/>
                    </a:xfrm>
                    <a:prstGeom prst="rect">
                      <a:avLst/>
                    </a:prstGeom>
                  </pic:spPr>
                </pic:pic>
              </a:graphicData>
            </a:graphic>
          </wp:inline>
        </w:drawing>
      </w:r>
    </w:p>
    <w:p w14:paraId="05FAEA04" w14:textId="77777777" w:rsidR="006B658E" w:rsidRDefault="006B658E" w:rsidP="006B658E">
      <w:pPr>
        <w:jc w:val="center"/>
      </w:pPr>
    </w:p>
    <w:p w14:paraId="05F05274" w14:textId="62A95DC9" w:rsidR="006B658E" w:rsidRDefault="006B658E" w:rsidP="006B658E">
      <w:pPr>
        <w:pStyle w:val="Nagwek4"/>
      </w:pPr>
      <w:proofErr w:type="spellStart"/>
      <w:r>
        <w:t>Dots</w:t>
      </w:r>
      <w:proofErr w:type="spellEnd"/>
      <w:r>
        <w:t xml:space="preserve"> and </w:t>
      </w:r>
      <w:proofErr w:type="spellStart"/>
      <w:r>
        <w:t>Boxes</w:t>
      </w:r>
      <w:proofErr w:type="spellEnd"/>
      <w:r w:rsidR="00670E04">
        <w:t>:</w:t>
      </w:r>
    </w:p>
    <w:p w14:paraId="6F97EC0D" w14:textId="7E8147A7" w:rsidR="006B658E" w:rsidRPr="00485C4D" w:rsidRDefault="006B658E" w:rsidP="006B658E">
      <w:r>
        <w:t xml:space="preserve">Po polsku gra nazywa się </w:t>
      </w:r>
      <w:r w:rsidR="00670E04">
        <w:t>S</w:t>
      </w:r>
      <w:r>
        <w:t>zewc i polega na zamykaniu kwadratów jednostkowych poprzez rysowanie linii między kropkami. Podczas tury gracz rysuje jedną kreskę, jeśli zamknie kwadrat jednostkowy to otrzymuje punkt oraz dodatkowy ruch (w taki sposób można zdobyć wiele punktów w jednej kolejce)</w:t>
      </w:r>
    </w:p>
    <w:p w14:paraId="3247AC9A" w14:textId="77777777" w:rsidR="006B658E" w:rsidRDefault="006B658E" w:rsidP="006B658E">
      <w:pPr>
        <w:jc w:val="center"/>
      </w:pPr>
      <w:r>
        <w:rPr>
          <w:noProof/>
        </w:rPr>
        <w:drawing>
          <wp:inline distT="0" distB="0" distL="0" distR="0" wp14:anchorId="2A410237" wp14:editId="1AFED44B">
            <wp:extent cx="4462336" cy="2509158"/>
            <wp:effectExtent l="0" t="0" r="0" b="5715"/>
            <wp:docPr id="6" name="Obraz 6" descr="Obraz zawierający tekst, zrzut ekranu, monito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zrzut ekranu, monitor&#10;&#10;Opis wygenerowany automatycznie"/>
                    <pic:cNvPicPr/>
                  </pic:nvPicPr>
                  <pic:blipFill>
                    <a:blip r:embed="rId10"/>
                    <a:stretch>
                      <a:fillRect/>
                    </a:stretch>
                  </pic:blipFill>
                  <pic:spPr>
                    <a:xfrm>
                      <a:off x="0" y="0"/>
                      <a:ext cx="4465868" cy="2511144"/>
                    </a:xfrm>
                    <a:prstGeom prst="rect">
                      <a:avLst/>
                    </a:prstGeom>
                  </pic:spPr>
                </pic:pic>
              </a:graphicData>
            </a:graphic>
          </wp:inline>
        </w:drawing>
      </w:r>
    </w:p>
    <w:p w14:paraId="02B56FC8" w14:textId="77777777" w:rsidR="006B658E" w:rsidRDefault="006B658E" w:rsidP="006B658E">
      <w:pPr>
        <w:jc w:val="center"/>
      </w:pPr>
    </w:p>
    <w:p w14:paraId="058E0B59" w14:textId="77777777" w:rsidR="006B658E" w:rsidRPr="00E73118" w:rsidRDefault="006B658E" w:rsidP="006B658E">
      <w:pPr>
        <w:jc w:val="center"/>
      </w:pPr>
    </w:p>
    <w:p w14:paraId="355617F2" w14:textId="77777777" w:rsidR="006B658E" w:rsidRDefault="006B658E" w:rsidP="006B658E">
      <w:pPr>
        <w:pStyle w:val="Nagwek3"/>
      </w:pPr>
      <w:r>
        <w:t>System Rejestracji i Logowania:</w:t>
      </w:r>
    </w:p>
    <w:p w14:paraId="42E17BBE" w14:textId="671BBC1F" w:rsidR="006B658E" w:rsidRPr="00BE0DB3" w:rsidRDefault="006B658E" w:rsidP="006B658E">
      <w:r>
        <w:t>Modułem, który zapewni</w:t>
      </w:r>
      <w:r w:rsidR="00B64C04">
        <w:t>a</w:t>
      </w:r>
      <w:r>
        <w:t xml:space="preserve"> możliwość rozgrywki sieciowej jest system logowania i rejestracji. Użytkownik rejestruje się podając niezbędne dane widoczne poniżej. Jeżeli wszystko się zgadza to system wysyła je do Bazy Danych na serwerach studenckich </w:t>
      </w:r>
      <w:proofErr w:type="spellStart"/>
      <w:r>
        <w:t>MiNI</w:t>
      </w:r>
      <w:proofErr w:type="spellEnd"/>
      <w:r>
        <w:t xml:space="preserve"> (Maria DB) i jeśli nazwa użytkownika jest unikatowa to zapisuje takowe konto. Jeśli nazwa użytkownika się powtarza, albo hasło jest nieprawidłowe to wyświetla się stosowny komunikat o odrzuceniu rejestracji.</w:t>
      </w:r>
      <w:r w:rsidR="00B64C04">
        <w:t xml:space="preserve"> Hasła haszowane są za pomocą md5.</w:t>
      </w:r>
    </w:p>
    <w:p w14:paraId="5F54F4A3" w14:textId="77777777" w:rsidR="006B658E" w:rsidRDefault="006B658E" w:rsidP="006B658E">
      <w:pPr>
        <w:jc w:val="center"/>
      </w:pPr>
      <w:r>
        <w:rPr>
          <w:noProof/>
        </w:rPr>
        <w:lastRenderedPageBreak/>
        <w:drawing>
          <wp:inline distT="0" distB="0" distL="0" distR="0" wp14:anchorId="3D2312B2" wp14:editId="0590FB27">
            <wp:extent cx="4599214" cy="2566789"/>
            <wp:effectExtent l="0" t="0" r="0" b="5080"/>
            <wp:docPr id="3" name="Obraz 3"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zrzut ekranu, monitor, ekran&#10;&#10;Opis wygenerowany automatycznie"/>
                    <pic:cNvPicPr/>
                  </pic:nvPicPr>
                  <pic:blipFill>
                    <a:blip r:embed="rId11"/>
                    <a:stretch>
                      <a:fillRect/>
                    </a:stretch>
                  </pic:blipFill>
                  <pic:spPr>
                    <a:xfrm>
                      <a:off x="0" y="0"/>
                      <a:ext cx="4613482" cy="2574752"/>
                    </a:xfrm>
                    <a:prstGeom prst="rect">
                      <a:avLst/>
                    </a:prstGeom>
                  </pic:spPr>
                </pic:pic>
              </a:graphicData>
            </a:graphic>
          </wp:inline>
        </w:drawing>
      </w:r>
    </w:p>
    <w:p w14:paraId="5939F3D2" w14:textId="276D5702" w:rsidR="006B658E" w:rsidRDefault="006B658E" w:rsidP="006B658E">
      <w:r>
        <w:t xml:space="preserve">Logowanie działa na podobnej zasadzie gdyż wysyłane jest zapytanie </w:t>
      </w:r>
      <w:proofErr w:type="spellStart"/>
      <w:r>
        <w:t>SQLowe</w:t>
      </w:r>
      <w:proofErr w:type="spellEnd"/>
      <w:r>
        <w:t xml:space="preserve"> do serwera czy istnieje dany użytkownik i czy hasło się zgadza, jeśli jest to prawda to użytkownik zostaje zalogowany. </w:t>
      </w:r>
      <w:r w:rsidR="00B64C04">
        <w:t xml:space="preserve">W sesji zapamiętywane są wtedy nazwa użytkownika i jego id (po dołączeniu do gry sieciowej zapamiętywane jest także id przeciwnika). </w:t>
      </w:r>
      <w:r w:rsidR="00962660">
        <w:t>Po wylogowaniu się informacje z sesji są zapominane.</w:t>
      </w:r>
    </w:p>
    <w:p w14:paraId="1F4B9AA1" w14:textId="77777777" w:rsidR="006B658E" w:rsidRDefault="006B658E" w:rsidP="006B658E">
      <w:pPr>
        <w:jc w:val="center"/>
      </w:pPr>
      <w:r>
        <w:rPr>
          <w:noProof/>
        </w:rPr>
        <w:drawing>
          <wp:inline distT="0" distB="0" distL="0" distR="0" wp14:anchorId="25FFBB65" wp14:editId="5EC4DC52">
            <wp:extent cx="4566557" cy="2567761"/>
            <wp:effectExtent l="0" t="0" r="5715" b="4445"/>
            <wp:docPr id="2" name="Obraz 2"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ekran&#10;&#10;Opis wygenerowany automatycznie"/>
                    <pic:cNvPicPr/>
                  </pic:nvPicPr>
                  <pic:blipFill>
                    <a:blip r:embed="rId12"/>
                    <a:stretch>
                      <a:fillRect/>
                    </a:stretch>
                  </pic:blipFill>
                  <pic:spPr>
                    <a:xfrm>
                      <a:off x="0" y="0"/>
                      <a:ext cx="4572646" cy="2571185"/>
                    </a:xfrm>
                    <a:prstGeom prst="rect">
                      <a:avLst/>
                    </a:prstGeom>
                  </pic:spPr>
                </pic:pic>
              </a:graphicData>
            </a:graphic>
          </wp:inline>
        </w:drawing>
      </w:r>
    </w:p>
    <w:p w14:paraId="3277D613" w14:textId="77777777" w:rsidR="006B658E" w:rsidRDefault="006B658E" w:rsidP="006B658E">
      <w:pPr>
        <w:jc w:val="center"/>
      </w:pPr>
    </w:p>
    <w:p w14:paraId="3A5C6A99" w14:textId="77777777" w:rsidR="006B658E" w:rsidRPr="00E73118" w:rsidRDefault="006B658E" w:rsidP="006B658E">
      <w:pPr>
        <w:jc w:val="center"/>
      </w:pPr>
    </w:p>
    <w:p w14:paraId="3BE9D9B9" w14:textId="77777777" w:rsidR="00C90FF6" w:rsidRDefault="00C90FF6">
      <w:pPr>
        <w:spacing w:after="160" w:line="259" w:lineRule="auto"/>
        <w:jc w:val="left"/>
        <w:rPr>
          <w:rFonts w:eastAsiaTheme="majorEastAsia" w:cstheme="majorBidi"/>
          <w:color w:val="2F5496" w:themeColor="accent1" w:themeShade="BF"/>
          <w:sz w:val="32"/>
          <w:szCs w:val="24"/>
        </w:rPr>
      </w:pPr>
      <w:r>
        <w:br w:type="page"/>
      </w:r>
    </w:p>
    <w:p w14:paraId="0672454E" w14:textId="7B8F1A1E" w:rsidR="006B658E" w:rsidRDefault="006B658E" w:rsidP="006B658E">
      <w:pPr>
        <w:pStyle w:val="Nagwek3"/>
      </w:pPr>
      <w:r>
        <w:lastRenderedPageBreak/>
        <w:t>Kontakt:</w:t>
      </w:r>
    </w:p>
    <w:p w14:paraId="68D96D04" w14:textId="28AFA1A6" w:rsidR="006B658E" w:rsidRPr="00097D22" w:rsidRDefault="006B658E" w:rsidP="006B658E">
      <w:r>
        <w:t xml:space="preserve">W tym panelu użytkownicy mogą znaleźć kontakt do autorów serwisu internetowego: </w:t>
      </w:r>
      <w:proofErr w:type="spellStart"/>
      <w:r>
        <w:t>MiNI</w:t>
      </w:r>
      <w:proofErr w:type="spellEnd"/>
      <w:r>
        <w:t xml:space="preserve"> Game Hub. </w:t>
      </w:r>
    </w:p>
    <w:p w14:paraId="78382EAE" w14:textId="77777777" w:rsidR="006B658E" w:rsidRPr="00696580" w:rsidRDefault="006B658E" w:rsidP="006B658E">
      <w:pPr>
        <w:jc w:val="center"/>
      </w:pPr>
      <w:r>
        <w:rPr>
          <w:noProof/>
        </w:rPr>
        <w:drawing>
          <wp:inline distT="0" distB="0" distL="0" distR="0" wp14:anchorId="41450C55" wp14:editId="7366AB31">
            <wp:extent cx="4565220" cy="2567156"/>
            <wp:effectExtent l="0" t="0" r="6985" b="508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5220" cy="2567156"/>
                    </a:xfrm>
                    <a:prstGeom prst="rect">
                      <a:avLst/>
                    </a:prstGeom>
                  </pic:spPr>
                </pic:pic>
              </a:graphicData>
            </a:graphic>
          </wp:inline>
        </w:drawing>
      </w:r>
    </w:p>
    <w:p w14:paraId="1E63CF8F" w14:textId="77777777" w:rsidR="006B658E" w:rsidRDefault="006B658E" w:rsidP="006B658E">
      <w:pPr>
        <w:pStyle w:val="Nagwek1"/>
      </w:pPr>
      <w:r>
        <w:t>Baza Danych</w:t>
      </w:r>
    </w:p>
    <w:p w14:paraId="21FCE71F" w14:textId="77777777" w:rsidR="00962660" w:rsidRDefault="006B658E" w:rsidP="006B658E">
      <w:r>
        <w:t xml:space="preserve">Baza danych postawiona jest na dostępnych serwerach studenckich na </w:t>
      </w:r>
      <w:proofErr w:type="spellStart"/>
      <w:r>
        <w:t>MiNI</w:t>
      </w:r>
      <w:proofErr w:type="spellEnd"/>
      <w:r>
        <w:t xml:space="preserve"> i jest to </w:t>
      </w:r>
      <w:proofErr w:type="spellStart"/>
      <w:r>
        <w:t>MariaDB</w:t>
      </w:r>
      <w:proofErr w:type="spellEnd"/>
      <w:r>
        <w:t xml:space="preserve">. </w:t>
      </w:r>
      <w:r w:rsidR="00962660">
        <w:t>Składa się ona z trzech tablic:</w:t>
      </w:r>
    </w:p>
    <w:p w14:paraId="45A1F8CD" w14:textId="798970A9" w:rsidR="00962660" w:rsidRDefault="00962660" w:rsidP="00962660">
      <w:pPr>
        <w:pStyle w:val="Akapitzlist"/>
        <w:numPr>
          <w:ilvl w:val="0"/>
          <w:numId w:val="1"/>
        </w:numPr>
      </w:pPr>
      <w:proofErr w:type="spellStart"/>
      <w:r>
        <w:t>Users</w:t>
      </w:r>
      <w:proofErr w:type="spellEnd"/>
      <w:r>
        <w:t xml:space="preserve"> – tablica z danymi o użytkownikach, najistotniejsze zmienne: id, nazwa, email, hasło, status oczekiwania na gry</w:t>
      </w:r>
    </w:p>
    <w:p w14:paraId="28B3FD4E" w14:textId="09982A68" w:rsidR="006C0462" w:rsidRDefault="00D736E3" w:rsidP="00D736E3">
      <w:pPr>
        <w:pStyle w:val="Akapitzlist"/>
        <w:jc w:val="center"/>
      </w:pPr>
      <w:r>
        <w:rPr>
          <w:noProof/>
        </w:rPr>
        <w:drawing>
          <wp:inline distT="0" distB="0" distL="0" distR="0" wp14:anchorId="2D9F8C75" wp14:editId="052E22CD">
            <wp:extent cx="4661726" cy="2407920"/>
            <wp:effectExtent l="0" t="0" r="5715"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14"/>
                    <a:stretch>
                      <a:fillRect/>
                    </a:stretch>
                  </pic:blipFill>
                  <pic:spPr>
                    <a:xfrm>
                      <a:off x="0" y="0"/>
                      <a:ext cx="4671131" cy="2412778"/>
                    </a:xfrm>
                    <a:prstGeom prst="rect">
                      <a:avLst/>
                    </a:prstGeom>
                  </pic:spPr>
                </pic:pic>
              </a:graphicData>
            </a:graphic>
          </wp:inline>
        </w:drawing>
      </w:r>
    </w:p>
    <w:p w14:paraId="3430E84F" w14:textId="571068A4" w:rsidR="00962660" w:rsidRDefault="00962660" w:rsidP="00962660">
      <w:pPr>
        <w:pStyle w:val="Akapitzlist"/>
        <w:numPr>
          <w:ilvl w:val="0"/>
          <w:numId w:val="1"/>
        </w:numPr>
      </w:pPr>
      <w:proofErr w:type="spellStart"/>
      <w:r>
        <w:t>Tictactoe</w:t>
      </w:r>
      <w:proofErr w:type="spellEnd"/>
      <w:r>
        <w:t xml:space="preserve"> – tablica ze stanami rozgrywki</w:t>
      </w:r>
      <w:r w:rsidR="00F34FC6">
        <w:t xml:space="preserve"> dla kółko krzyżyk</w:t>
      </w:r>
      <w:r>
        <w:t>, najistotniejsze zmienne</w:t>
      </w:r>
      <w:r>
        <w:t xml:space="preserve">: id, user1, user2, </w:t>
      </w:r>
      <w:proofErr w:type="spellStart"/>
      <w:r>
        <w:t>turn</w:t>
      </w:r>
      <w:proofErr w:type="spellEnd"/>
      <w:r w:rsidR="004B28BD">
        <w:t xml:space="preserve">, </w:t>
      </w:r>
      <w:proofErr w:type="spellStart"/>
      <w:r w:rsidR="004B28BD">
        <w:t>time</w:t>
      </w:r>
      <w:proofErr w:type="spellEnd"/>
      <w:r w:rsidR="004B28BD">
        <w:t xml:space="preserve">, </w:t>
      </w:r>
      <w:proofErr w:type="spellStart"/>
      <w:r w:rsidR="004B28BD">
        <w:t>last_move</w:t>
      </w:r>
      <w:proofErr w:type="spellEnd"/>
      <w:r w:rsidR="006C0462">
        <w:t xml:space="preserve"> :</w:t>
      </w:r>
    </w:p>
    <w:p w14:paraId="2B8B4933" w14:textId="48F12F94" w:rsidR="006C0462" w:rsidRDefault="006C0462" w:rsidP="00D736E3">
      <w:pPr>
        <w:pStyle w:val="Akapitzlist"/>
        <w:jc w:val="center"/>
      </w:pPr>
      <w:r>
        <w:rPr>
          <w:noProof/>
        </w:rPr>
        <w:lastRenderedPageBreak/>
        <w:drawing>
          <wp:inline distT="0" distB="0" distL="0" distR="0" wp14:anchorId="67BB10DD" wp14:editId="4A15127E">
            <wp:extent cx="4726376" cy="403860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5"/>
                    <a:stretch>
                      <a:fillRect/>
                    </a:stretch>
                  </pic:blipFill>
                  <pic:spPr>
                    <a:xfrm>
                      <a:off x="0" y="0"/>
                      <a:ext cx="4732564" cy="4043888"/>
                    </a:xfrm>
                    <a:prstGeom prst="rect">
                      <a:avLst/>
                    </a:prstGeom>
                  </pic:spPr>
                </pic:pic>
              </a:graphicData>
            </a:graphic>
          </wp:inline>
        </w:drawing>
      </w:r>
    </w:p>
    <w:p w14:paraId="5D7BCFE7" w14:textId="3D0F962A" w:rsidR="00F34FC6" w:rsidRDefault="00F34FC6" w:rsidP="00221180">
      <w:pPr>
        <w:pStyle w:val="Akapitzlist"/>
        <w:numPr>
          <w:ilvl w:val="0"/>
          <w:numId w:val="1"/>
        </w:numPr>
      </w:pPr>
      <w:proofErr w:type="spellStart"/>
      <w:r>
        <w:t>DotsBoxes</w:t>
      </w:r>
      <w:proofErr w:type="spellEnd"/>
      <w:r>
        <w:t xml:space="preserve"> – tablica ze stanami rozgrywki dla Szewca, która nie jest jednak wykorzystywana</w:t>
      </w:r>
      <w:r w:rsidR="00221180">
        <w:t>, najistotniejsze zmienne:</w:t>
      </w:r>
      <w:r w:rsidR="00221180">
        <w:t xml:space="preserve"> </w:t>
      </w:r>
      <w:r w:rsidR="00221180">
        <w:t xml:space="preserve">: id, user1, user2, </w:t>
      </w:r>
      <w:proofErr w:type="spellStart"/>
      <w:r w:rsidR="00221180">
        <w:t>turn</w:t>
      </w:r>
      <w:proofErr w:type="spellEnd"/>
      <w:r w:rsidR="00221180">
        <w:t xml:space="preserve">, </w:t>
      </w:r>
      <w:proofErr w:type="spellStart"/>
      <w:r w:rsidR="00221180">
        <w:t>time</w:t>
      </w:r>
      <w:proofErr w:type="spellEnd"/>
      <w:r w:rsidR="00221180">
        <w:t xml:space="preserve">, </w:t>
      </w:r>
      <w:r w:rsidR="00221180">
        <w:t>start, end</w:t>
      </w:r>
    </w:p>
    <w:p w14:paraId="1A0099F5" w14:textId="10585DF6" w:rsidR="006C6AD8" w:rsidRDefault="006C6AD8" w:rsidP="006C6AD8">
      <w:pPr>
        <w:pStyle w:val="Akapitzlist"/>
        <w:jc w:val="center"/>
      </w:pPr>
      <w:r>
        <w:rPr>
          <w:noProof/>
        </w:rPr>
        <w:drawing>
          <wp:inline distT="0" distB="0" distL="0" distR="0" wp14:anchorId="2919604A" wp14:editId="17E654D5">
            <wp:extent cx="4623451" cy="2415540"/>
            <wp:effectExtent l="0" t="0" r="5715" b="381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6"/>
                    <a:stretch>
                      <a:fillRect/>
                    </a:stretch>
                  </pic:blipFill>
                  <pic:spPr>
                    <a:xfrm>
                      <a:off x="0" y="0"/>
                      <a:ext cx="4629944" cy="2418932"/>
                    </a:xfrm>
                    <a:prstGeom prst="rect">
                      <a:avLst/>
                    </a:prstGeom>
                  </pic:spPr>
                </pic:pic>
              </a:graphicData>
            </a:graphic>
          </wp:inline>
        </w:drawing>
      </w:r>
    </w:p>
    <w:p w14:paraId="56ABFE68" w14:textId="3BAD5722" w:rsidR="0035581C" w:rsidRDefault="006B658E">
      <w:r>
        <w:t>Hasła przechowywane są haszowane</w:t>
      </w:r>
      <w:r w:rsidR="00962660">
        <w:t xml:space="preserve"> za pomocą md5</w:t>
      </w:r>
      <w:r>
        <w:t xml:space="preserve">, zatem ryzyko wycieku danych wrażliwych jest w ten sposób zmniejszone. </w:t>
      </w:r>
    </w:p>
    <w:sectPr w:rsidR="0035581C" w:rsidSect="00803F8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1D4D61"/>
    <w:multiLevelType w:val="hybridMultilevel"/>
    <w:tmpl w:val="B23667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58E"/>
    <w:rsid w:val="000860AF"/>
    <w:rsid w:val="0009332B"/>
    <w:rsid w:val="0010041B"/>
    <w:rsid w:val="00221180"/>
    <w:rsid w:val="00267945"/>
    <w:rsid w:val="00457343"/>
    <w:rsid w:val="004B28BD"/>
    <w:rsid w:val="004D40A9"/>
    <w:rsid w:val="004E1A8E"/>
    <w:rsid w:val="00502A20"/>
    <w:rsid w:val="005136DD"/>
    <w:rsid w:val="00520C7A"/>
    <w:rsid w:val="00670E04"/>
    <w:rsid w:val="006B658E"/>
    <w:rsid w:val="006C0462"/>
    <w:rsid w:val="006C6AD8"/>
    <w:rsid w:val="00962660"/>
    <w:rsid w:val="009E0B06"/>
    <w:rsid w:val="00A37779"/>
    <w:rsid w:val="00A8027A"/>
    <w:rsid w:val="00B64C04"/>
    <w:rsid w:val="00BA079D"/>
    <w:rsid w:val="00C17255"/>
    <w:rsid w:val="00C80E88"/>
    <w:rsid w:val="00C90FF6"/>
    <w:rsid w:val="00D736E3"/>
    <w:rsid w:val="00DC3749"/>
    <w:rsid w:val="00E372EE"/>
    <w:rsid w:val="00E853C6"/>
    <w:rsid w:val="00F34FC6"/>
    <w:rsid w:val="00F97EB7"/>
    <w:rsid w:val="025BF05D"/>
    <w:rsid w:val="0B624D19"/>
    <w:rsid w:val="0C3DE3CE"/>
    <w:rsid w:val="0D3C23FD"/>
    <w:rsid w:val="11A2333B"/>
    <w:rsid w:val="162A874C"/>
    <w:rsid w:val="239260BA"/>
    <w:rsid w:val="23C64EA8"/>
    <w:rsid w:val="265C9F97"/>
    <w:rsid w:val="26C14AA8"/>
    <w:rsid w:val="273B5E75"/>
    <w:rsid w:val="2801F115"/>
    <w:rsid w:val="29D80858"/>
    <w:rsid w:val="2BE7C663"/>
    <w:rsid w:val="2C53C687"/>
    <w:rsid w:val="2F4B02E6"/>
    <w:rsid w:val="321869EC"/>
    <w:rsid w:val="37B1D637"/>
    <w:rsid w:val="38515FA2"/>
    <w:rsid w:val="3D3CCA32"/>
    <w:rsid w:val="3EB2C04E"/>
    <w:rsid w:val="3F60C209"/>
    <w:rsid w:val="408BFFBA"/>
    <w:rsid w:val="430495C0"/>
    <w:rsid w:val="483330D7"/>
    <w:rsid w:val="4841A927"/>
    <w:rsid w:val="485ECC98"/>
    <w:rsid w:val="4A85224F"/>
    <w:rsid w:val="4CC803FF"/>
    <w:rsid w:val="4D678D6A"/>
    <w:rsid w:val="4E82F10A"/>
    <w:rsid w:val="4F9B2C81"/>
    <w:rsid w:val="532E8EAF"/>
    <w:rsid w:val="627EEA22"/>
    <w:rsid w:val="62CA3A05"/>
    <w:rsid w:val="63991ED2"/>
    <w:rsid w:val="65A4EA6B"/>
    <w:rsid w:val="65AF9A78"/>
    <w:rsid w:val="6C05B39F"/>
    <w:rsid w:val="6DCF18FA"/>
    <w:rsid w:val="6F918DE9"/>
    <w:rsid w:val="7075DB72"/>
    <w:rsid w:val="707D3180"/>
    <w:rsid w:val="7143914F"/>
    <w:rsid w:val="731D6833"/>
    <w:rsid w:val="737EB84A"/>
    <w:rsid w:val="76C03ED0"/>
    <w:rsid w:val="78AF4C9A"/>
    <w:rsid w:val="7D4BDA77"/>
    <w:rsid w:val="7E764DDF"/>
    <w:rsid w:val="7FBE1789"/>
    <w:rsid w:val="7FD44A8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57F3"/>
  <w15:chartTrackingRefBased/>
  <w15:docId w15:val="{011564E1-9533-4036-9EC5-9414E00A9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Tekst Podstawowy"/>
    <w:qFormat/>
    <w:rsid w:val="006B658E"/>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BA079D"/>
    <w:pPr>
      <w:keepNext/>
      <w:keepLines/>
      <w:spacing w:before="240"/>
      <w:outlineLvl w:val="0"/>
    </w:pPr>
    <w:rPr>
      <w:rFonts w:eastAsiaTheme="majorEastAsia" w:cstheme="majorBidi"/>
      <w:color w:val="1F3864" w:themeColor="accent1" w:themeShade="80"/>
      <w:sz w:val="40"/>
      <w:szCs w:val="32"/>
    </w:rPr>
  </w:style>
  <w:style w:type="paragraph" w:styleId="Nagwek2">
    <w:name w:val="heading 2"/>
    <w:aliases w:val="tekst streszczenia"/>
    <w:basedOn w:val="Normalny"/>
    <w:next w:val="Normalny"/>
    <w:link w:val="Nagwek2Znak"/>
    <w:uiPriority w:val="9"/>
    <w:semiHidden/>
    <w:unhideWhenUsed/>
    <w:qFormat/>
    <w:rsid w:val="00457343"/>
    <w:pPr>
      <w:keepNext/>
      <w:keepLines/>
      <w:spacing w:before="40" w:line="240" w:lineRule="auto"/>
      <w:ind w:left="567" w:right="567"/>
      <w:jc w:val="center"/>
      <w:outlineLvl w:val="1"/>
    </w:pPr>
    <w:rPr>
      <w:rFonts w:eastAsiaTheme="majorEastAsia" w:cstheme="majorBidi"/>
      <w:i/>
      <w:sz w:val="20"/>
      <w:szCs w:val="26"/>
    </w:rPr>
  </w:style>
  <w:style w:type="paragraph" w:styleId="Nagwek3">
    <w:name w:val="heading 3"/>
    <w:basedOn w:val="Normalny"/>
    <w:next w:val="Normalny"/>
    <w:link w:val="Nagwek3Znak"/>
    <w:uiPriority w:val="9"/>
    <w:unhideWhenUsed/>
    <w:qFormat/>
    <w:rsid w:val="00BA079D"/>
    <w:pPr>
      <w:keepNext/>
      <w:keepLines/>
      <w:spacing w:before="40"/>
      <w:outlineLvl w:val="2"/>
    </w:pPr>
    <w:rPr>
      <w:rFonts w:eastAsiaTheme="majorEastAsia" w:cstheme="majorBidi"/>
      <w:color w:val="2F5496" w:themeColor="accent1" w:themeShade="BF"/>
      <w:sz w:val="32"/>
      <w:szCs w:val="24"/>
    </w:rPr>
  </w:style>
  <w:style w:type="paragraph" w:styleId="Nagwek4">
    <w:name w:val="heading 4"/>
    <w:basedOn w:val="Normalny"/>
    <w:next w:val="Normalny"/>
    <w:link w:val="Nagwek4Znak"/>
    <w:uiPriority w:val="9"/>
    <w:unhideWhenUsed/>
    <w:qFormat/>
    <w:rsid w:val="00BA079D"/>
    <w:pPr>
      <w:keepNext/>
      <w:keepLines/>
      <w:spacing w:before="40" w:line="480" w:lineRule="auto"/>
      <w:outlineLvl w:val="3"/>
    </w:pPr>
    <w:rPr>
      <w:rFonts w:eastAsiaTheme="majorEastAsia" w:cstheme="majorBidi"/>
      <w:i/>
      <w:iCs/>
      <w:color w:val="2F5496" w:themeColor="accent1" w:themeShade="BF"/>
      <w:sz w:val="28"/>
    </w:rPr>
  </w:style>
  <w:style w:type="paragraph" w:styleId="Nagwek5">
    <w:name w:val="heading 5"/>
    <w:basedOn w:val="Normalny"/>
    <w:next w:val="Normalny"/>
    <w:link w:val="Nagwek5Znak"/>
    <w:uiPriority w:val="9"/>
    <w:unhideWhenUsed/>
    <w:qFormat/>
    <w:rsid w:val="00BA079D"/>
    <w:pPr>
      <w:keepNext/>
      <w:keepLines/>
      <w:spacing w:before="40" w:line="480" w:lineRule="auto"/>
      <w:jc w:val="left"/>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BA079D"/>
    <w:pPr>
      <w:spacing w:line="240" w:lineRule="auto"/>
      <w:contextualSpacing/>
      <w:jc w:val="center"/>
    </w:pPr>
    <w:rPr>
      <w:rFonts w:eastAsiaTheme="majorEastAsia" w:cstheme="majorBidi"/>
      <w:b/>
      <w:color w:val="1F4E79" w:themeColor="accent5" w:themeShade="80"/>
      <w:spacing w:val="-10"/>
      <w:kern w:val="28"/>
      <w:sz w:val="52"/>
      <w:szCs w:val="56"/>
    </w:rPr>
  </w:style>
  <w:style w:type="character" w:customStyle="1" w:styleId="TytuZnak">
    <w:name w:val="Tytuł Znak"/>
    <w:basedOn w:val="Domylnaczcionkaakapitu"/>
    <w:link w:val="Tytu"/>
    <w:uiPriority w:val="10"/>
    <w:rsid w:val="00BA079D"/>
    <w:rPr>
      <w:rFonts w:ascii="Times New Roman" w:eastAsiaTheme="majorEastAsia" w:hAnsi="Times New Roman" w:cstheme="majorBidi"/>
      <w:b/>
      <w:color w:val="1F4E79" w:themeColor="accent5" w:themeShade="80"/>
      <w:spacing w:val="-10"/>
      <w:kern w:val="28"/>
      <w:sz w:val="52"/>
      <w:szCs w:val="56"/>
    </w:rPr>
  </w:style>
  <w:style w:type="paragraph" w:styleId="Bezodstpw">
    <w:name w:val="No Spacing"/>
    <w:aliases w:val="imiona i nazwiska"/>
    <w:uiPriority w:val="1"/>
    <w:qFormat/>
    <w:rsid w:val="00457343"/>
    <w:pPr>
      <w:spacing w:after="0" w:line="240" w:lineRule="auto"/>
    </w:pPr>
    <w:rPr>
      <w:rFonts w:ascii="Times New Roman" w:hAnsi="Times New Roman"/>
    </w:rPr>
  </w:style>
  <w:style w:type="character" w:customStyle="1" w:styleId="Nagwek2Znak">
    <w:name w:val="Nagłówek 2 Znak"/>
    <w:aliases w:val="tekst streszczenia Znak"/>
    <w:basedOn w:val="Domylnaczcionkaakapitu"/>
    <w:link w:val="Nagwek2"/>
    <w:uiPriority w:val="9"/>
    <w:semiHidden/>
    <w:rsid w:val="00457343"/>
    <w:rPr>
      <w:rFonts w:ascii="Times New Roman" w:eastAsiaTheme="majorEastAsia" w:hAnsi="Times New Roman" w:cstheme="majorBidi"/>
      <w:i/>
      <w:sz w:val="20"/>
      <w:szCs w:val="26"/>
    </w:rPr>
  </w:style>
  <w:style w:type="character" w:customStyle="1" w:styleId="Nagwek3Znak">
    <w:name w:val="Nagłówek 3 Znak"/>
    <w:basedOn w:val="Domylnaczcionkaakapitu"/>
    <w:link w:val="Nagwek3"/>
    <w:uiPriority w:val="9"/>
    <w:rsid w:val="00BA079D"/>
    <w:rPr>
      <w:rFonts w:ascii="Times New Roman" w:eastAsiaTheme="majorEastAsia" w:hAnsi="Times New Roman" w:cstheme="majorBidi"/>
      <w:color w:val="2F5496" w:themeColor="accent1" w:themeShade="BF"/>
      <w:sz w:val="32"/>
      <w:szCs w:val="24"/>
    </w:rPr>
  </w:style>
  <w:style w:type="character" w:customStyle="1" w:styleId="Nagwek4Znak">
    <w:name w:val="Nagłówek 4 Znak"/>
    <w:basedOn w:val="Domylnaczcionkaakapitu"/>
    <w:link w:val="Nagwek4"/>
    <w:uiPriority w:val="9"/>
    <w:rsid w:val="00BA079D"/>
    <w:rPr>
      <w:rFonts w:ascii="Times New Roman" w:eastAsiaTheme="majorEastAsia" w:hAnsi="Times New Roman" w:cstheme="majorBidi"/>
      <w:i/>
      <w:iCs/>
      <w:color w:val="2F5496" w:themeColor="accent1" w:themeShade="BF"/>
      <w:sz w:val="28"/>
    </w:rPr>
  </w:style>
  <w:style w:type="character" w:customStyle="1" w:styleId="Nagwek1Znak">
    <w:name w:val="Nagłówek 1 Znak"/>
    <w:basedOn w:val="Domylnaczcionkaakapitu"/>
    <w:link w:val="Nagwek1"/>
    <w:uiPriority w:val="9"/>
    <w:rsid w:val="00BA079D"/>
    <w:rPr>
      <w:rFonts w:ascii="Times New Roman" w:eastAsiaTheme="majorEastAsia" w:hAnsi="Times New Roman" w:cstheme="majorBidi"/>
      <w:color w:val="1F3864" w:themeColor="accent1" w:themeShade="80"/>
      <w:sz w:val="40"/>
      <w:szCs w:val="32"/>
    </w:rPr>
  </w:style>
  <w:style w:type="character" w:customStyle="1" w:styleId="Nagwek5Znak">
    <w:name w:val="Nagłówek 5 Znak"/>
    <w:basedOn w:val="Domylnaczcionkaakapitu"/>
    <w:link w:val="Nagwek5"/>
    <w:uiPriority w:val="9"/>
    <w:rsid w:val="00BA079D"/>
    <w:rPr>
      <w:rFonts w:asciiTheme="majorHAnsi" w:eastAsiaTheme="majorEastAsia" w:hAnsiTheme="majorHAnsi" w:cstheme="majorBidi"/>
      <w:color w:val="2F5496" w:themeColor="accent1" w:themeShade="BF"/>
      <w:sz w:val="24"/>
    </w:rPr>
  </w:style>
  <w:style w:type="paragraph" w:styleId="Podtytu">
    <w:name w:val="Subtitle"/>
    <w:basedOn w:val="Normalny"/>
    <w:next w:val="Normalny"/>
    <w:link w:val="PodtytuZnak"/>
    <w:uiPriority w:val="11"/>
    <w:qFormat/>
    <w:rsid w:val="006B658E"/>
    <w:pPr>
      <w:numPr>
        <w:ilvl w:val="1"/>
      </w:numPr>
      <w:spacing w:after="160"/>
    </w:pPr>
    <w:rPr>
      <w:rFonts w:asciiTheme="minorHAnsi" w:eastAsiaTheme="minorEastAsia" w:hAnsiTheme="minorHAnsi"/>
      <w:color w:val="5A5A5A" w:themeColor="text1" w:themeTint="A5"/>
      <w:spacing w:val="15"/>
      <w:sz w:val="22"/>
    </w:rPr>
  </w:style>
  <w:style w:type="character" w:customStyle="1" w:styleId="PodtytuZnak">
    <w:name w:val="Podtytuł Znak"/>
    <w:basedOn w:val="Domylnaczcionkaakapitu"/>
    <w:link w:val="Podtytu"/>
    <w:uiPriority w:val="11"/>
    <w:rsid w:val="006B658E"/>
    <w:rPr>
      <w:rFonts w:eastAsiaTheme="minorEastAsia"/>
      <w:color w:val="5A5A5A" w:themeColor="text1" w:themeTint="A5"/>
      <w:spacing w:val="15"/>
    </w:rPr>
  </w:style>
  <w:style w:type="paragraph" w:styleId="Akapitzlist">
    <w:name w:val="List Paragraph"/>
    <w:basedOn w:val="Normalny"/>
    <w:uiPriority w:val="34"/>
    <w:qFormat/>
    <w:rsid w:val="009626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C96B60C6FC0E84BBA39174ADFFE3681" ma:contentTypeVersion="13" ma:contentTypeDescription="Utwórz nowy dokument." ma:contentTypeScope="" ma:versionID="e92fcf2cbbb3097f0ed9eff7118f5a40">
  <xsd:schema xmlns:xsd="http://www.w3.org/2001/XMLSchema" xmlns:xs="http://www.w3.org/2001/XMLSchema" xmlns:p="http://schemas.microsoft.com/office/2006/metadata/properties" xmlns:ns3="9fcbd4b1-acba-40f5-9c18-6e7440fbdee0" xmlns:ns4="a6820557-34c2-4f59-b216-d67d264fdacd" targetNamespace="http://schemas.microsoft.com/office/2006/metadata/properties" ma:root="true" ma:fieldsID="0b3155e6e6272a23839a5e0aa52e2c0b" ns3:_="" ns4:_="">
    <xsd:import namespace="9fcbd4b1-acba-40f5-9c18-6e7440fbdee0"/>
    <xsd:import namespace="a6820557-34c2-4f59-b216-d67d264fda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cbd4b1-acba-40f5-9c18-6e7440fbde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6820557-34c2-4f59-b216-d67d264fdacd" elementFormDefault="qualified">
    <xsd:import namespace="http://schemas.microsoft.com/office/2006/documentManagement/types"/>
    <xsd:import namespace="http://schemas.microsoft.com/office/infopath/2007/PartnerControls"/>
    <xsd:element name="SharedWithUsers" ma:index="12"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Udostępnione dla — szczegóły" ma:internalName="SharedWithDetails" ma:readOnly="true">
      <xsd:simpleType>
        <xsd:restriction base="dms:Note">
          <xsd:maxLength value="255"/>
        </xsd:restriction>
      </xsd:simpleType>
    </xsd:element>
    <xsd:element name="SharingHintHash" ma:index="14"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8790B0-D45D-4FE2-90CE-2C38A231D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cbd4b1-acba-40f5-9c18-6e7440fbdee0"/>
    <ds:schemaRef ds:uri="a6820557-34c2-4f59-b216-d67d264fda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65DFA95-F2DC-4277-8520-113E04D6D7DC}">
  <ds:schemaRefs>
    <ds:schemaRef ds:uri="http://schemas.microsoft.com/sharepoint/v3/contenttype/forms"/>
  </ds:schemaRefs>
</ds:datastoreItem>
</file>

<file path=customXml/itemProps3.xml><?xml version="1.0" encoding="utf-8"?>
<ds:datastoreItem xmlns:ds="http://schemas.openxmlformats.org/officeDocument/2006/customXml" ds:itemID="{252CE2D8-063C-43D8-A635-2A4C82DCD9C8}">
  <ds:schemaRefs>
    <ds:schemaRef ds:uri="http://purl.org/dc/terms/"/>
    <ds:schemaRef ds:uri="http://schemas.microsoft.com/office/2006/metadata/properties"/>
    <ds:schemaRef ds:uri="http://schemas.microsoft.com/office/2006/documentManagement/types"/>
    <ds:schemaRef ds:uri="http://www.w3.org/XML/1998/namespace"/>
    <ds:schemaRef ds:uri="http://purl.org/dc/elements/1.1/"/>
    <ds:schemaRef ds:uri="http://purl.org/dc/dcmitype/"/>
    <ds:schemaRef ds:uri="9fcbd4b1-acba-40f5-9c18-6e7440fbdee0"/>
    <ds:schemaRef ds:uri="http://schemas.microsoft.com/office/infopath/2007/PartnerControls"/>
    <ds:schemaRef ds:uri="http://schemas.openxmlformats.org/package/2006/metadata/core-properties"/>
    <ds:schemaRef ds:uri="a6820557-34c2-4f59-b216-d67d264fdac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6</Pages>
  <Words>736</Words>
  <Characters>4417</Characters>
  <Application>Microsoft Office Word</Application>
  <DocSecurity>0</DocSecurity>
  <Lines>36</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Ruczyński Hubert (STUD)</dc:creator>
  <cp:keywords/>
  <dc:description/>
  <cp:lastModifiedBy>Ruczyński Hubert (STUD)</cp:lastModifiedBy>
  <cp:revision>2</cp:revision>
  <dcterms:created xsi:type="dcterms:W3CDTF">2022-01-24T14:39:00Z</dcterms:created>
  <dcterms:modified xsi:type="dcterms:W3CDTF">2022-01-24T14:39:00Z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0x0101009C96B60C6FC0E84BBA39174ADFFE3681</vt:lpwstr>
  </property>
</Properties>
</file>