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sdt>
      <w:sdtPr>
        <w15:appearance w15:val="boundingBox"/>
        <w:id w:val="1649711649"/>
        <w:docPartObj>
          <w:docPartGallery w:val="Table of Contents"/>
          <w:docPartUnique w:val="true"/>
        </w:docPartObj>
        <w:rPr/>
      </w:sdtPr>
      <w:sdtContent>
        <w:p>
          <w:pPr>
            <w:pStyle w:val="815"/>
          </w:pPr>
          <w:r>
            <w:rPr>
              <w:color w:val="c00000"/>
            </w:rPr>
            <w:t xml:space="preserve">Contents</w:t>
          </w:r>
          <w:r/>
        </w:p>
        <w:p>
          <w:pPr>
            <w:pStyle w:val="811"/>
            <w:tabs>
              <w:tab w:val="right" w:pos="9344" w:leader="dot"/>
            </w:tabs>
            <w:rPr>
              <w:rFonts w:asciiTheme="minorHAnsi" w:hAnsiTheme="minorHAnsi" w:eastAsiaTheme="minorEastAsia" w:cstheme="minorBidi"/>
              <w:color w:val="auto"/>
            </w:rPr>
          </w:pPr>
          <w:r>
            <w:fldChar w:fldCharType="begin"/>
          </w:r>
          <w:r>
            <w:instrText xml:space="preserve"> TOC \o "1-3" \h \z \u </w:instrText>
          </w:r>
          <w:r>
            <w:fldChar w:fldCharType="separate"/>
          </w:r>
          <w:hyperlink w:tooltip="#_Toc121333568" w:anchor="_Toc121333568" w:history="1">
            <w:r>
              <w:rPr>
                <w:rStyle w:val="814"/>
                <w:lang w:val="lt-LT"/>
              </w:rPr>
              <w:t xml:space="preserve">1.</w:t>
            </w:r>
            <w:r>
              <w:rPr>
                <w:rStyle w:val="814"/>
                <w:rFonts w:ascii="Arial" w:hAnsi="Arial" w:eastAsia="Arial" w:cs="Arial"/>
                <w:lang w:val="lt-LT"/>
              </w:rPr>
              <w:t xml:space="preserve"> </w:t>
            </w:r>
            <w:r>
              <w:rPr>
                <w:rStyle w:val="814"/>
                <w:lang w:val="lt-LT"/>
              </w:rPr>
              <w:t xml:space="preserve">Įvadas.</w:t>
            </w:r>
            <w:r>
              <w:tab/>
            </w:r>
            <w:r>
              <w:fldChar w:fldCharType="begin"/>
            </w:r>
            <w:r>
              <w:instrText xml:space="preserve"> PAGEREF _Toc121333568 \h </w:instrText>
            </w:r>
            <w:r>
              <w:fldChar w:fldCharType="separate"/>
            </w:r>
            <w:r>
              <w:t xml:space="preserve">1</w:t>
            </w:r>
            <w:r>
              <w:fldChar w:fldCharType="end"/>
            </w:r>
          </w:hyperlink>
          <w:r/>
          <w:r/>
        </w:p>
        <w:p>
          <w:pPr>
            <w:pStyle w:val="811"/>
            <w:tabs>
              <w:tab w:val="right" w:pos="9344" w:leader="dot"/>
            </w:tabs>
            <w:rPr>
              <w:rFonts w:asciiTheme="minorHAnsi" w:hAnsiTheme="minorHAnsi" w:eastAsiaTheme="minorEastAsia" w:cstheme="minorBidi"/>
              <w:color w:val="auto"/>
            </w:rPr>
          </w:pPr>
          <w:r/>
          <w:hyperlink w:tooltip="#_Toc121333569" w:anchor="_Toc121333569" w:history="1">
            <w:r>
              <w:rPr>
                <w:rStyle w:val="814"/>
                <w:lang w:val="lt-LT"/>
              </w:rPr>
              <w:t xml:space="preserve">2.</w:t>
            </w:r>
            <w:r>
              <w:rPr>
                <w:rStyle w:val="814"/>
                <w:rFonts w:ascii="Arial" w:hAnsi="Arial" w:eastAsia="Arial" w:cs="Arial"/>
                <w:lang w:val="lt-LT"/>
              </w:rPr>
              <w:t xml:space="preserve"> </w:t>
            </w:r>
            <w:r>
              <w:rPr>
                <w:rStyle w:val="814"/>
                <w:lang w:val="lt-LT"/>
              </w:rPr>
              <w:t xml:space="preserve">Taisyklės kodo lygiavimui.</w:t>
            </w:r>
            <w:r>
              <w:tab/>
            </w:r>
            <w:r>
              <w:fldChar w:fldCharType="begin"/>
            </w:r>
            <w:r>
              <w:instrText xml:space="preserve"> PAGEREF _Toc121333569 \h </w:instrText>
            </w:r>
            <w:r>
              <w:fldChar w:fldCharType="separate"/>
            </w:r>
            <w:r>
              <w:t xml:space="preserve">1</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70" w:anchor="_Toc121333570" w:history="1">
            <w:r>
              <w:rPr>
                <w:rStyle w:val="814"/>
                <w:lang w:val="lt-LT"/>
              </w:rPr>
              <w:t xml:space="preserve">2.1.</w:t>
            </w:r>
            <w:r>
              <w:rPr>
                <w:rStyle w:val="814"/>
                <w:rFonts w:ascii="Arial" w:hAnsi="Arial" w:eastAsia="Arial" w:cs="Arial"/>
                <w:lang w:val="lt-LT"/>
              </w:rPr>
              <w:t xml:space="preserve"> </w:t>
            </w:r>
            <w:r>
              <w:rPr>
                <w:rStyle w:val="814"/>
                <w:lang w:val="lt-LT"/>
              </w:rPr>
              <w:t xml:space="preserve">Bendrosios teksto lygiavimo taisyklės.</w:t>
            </w:r>
            <w:r>
              <w:tab/>
            </w:r>
            <w:r>
              <w:fldChar w:fldCharType="begin"/>
            </w:r>
            <w:r>
              <w:instrText xml:space="preserve"> PAGEREF _Toc121333570 \h </w:instrText>
            </w:r>
            <w:r>
              <w:fldChar w:fldCharType="separate"/>
            </w:r>
            <w:r>
              <w:t xml:space="preserve">1</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71" w:anchor="_Toc121333571" w:history="1">
            <w:r>
              <w:rPr>
                <w:rStyle w:val="814"/>
                <w:lang w:val="lt-LT"/>
              </w:rPr>
              <w:t xml:space="preserve">2.2.</w:t>
            </w:r>
            <w:r>
              <w:rPr>
                <w:rStyle w:val="814"/>
                <w:rFonts w:ascii="Arial" w:hAnsi="Arial" w:eastAsia="Arial" w:cs="Arial"/>
                <w:lang w:val="lt-LT"/>
              </w:rPr>
              <w:t xml:space="preserve"> </w:t>
            </w:r>
            <w:r>
              <w:rPr>
                <w:rStyle w:val="814"/>
                <w:lang w:val="lt-LT"/>
              </w:rPr>
              <w:t xml:space="preserve">Tabuliacija.</w:t>
            </w:r>
            <w:r>
              <w:tab/>
            </w:r>
            <w:r>
              <w:fldChar w:fldCharType="begin"/>
            </w:r>
            <w:r>
              <w:instrText xml:space="preserve"> PAGEREF _Toc121333571 \h </w:instrText>
            </w:r>
            <w:r>
              <w:fldChar w:fldCharType="separate"/>
            </w:r>
            <w:r>
              <w:t xml:space="preserve">2</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72" w:anchor="_Toc121333572" w:history="1">
            <w:r>
              <w:rPr>
                <w:rStyle w:val="814"/>
                <w:lang w:val="lt-LT"/>
              </w:rPr>
              <w:t xml:space="preserve">2.3.</w:t>
            </w:r>
            <w:r>
              <w:rPr>
                <w:rStyle w:val="814"/>
                <w:rFonts w:ascii="Arial" w:hAnsi="Arial" w:eastAsia="Arial" w:cs="Arial"/>
                <w:lang w:val="lt-LT"/>
              </w:rPr>
              <w:t xml:space="preserve"> </w:t>
            </w:r>
            <w:r>
              <w:rPr>
                <w:rStyle w:val="814"/>
                <w:lang w:val="lt-LT"/>
              </w:rPr>
              <w:t xml:space="preserve">Valdymo struktūrų žymėjimas. Ciklų ir sąlyginių sakinių žymėjimas</w:t>
            </w:r>
            <w:r>
              <w:tab/>
            </w:r>
            <w:r>
              <w:fldChar w:fldCharType="begin"/>
            </w:r>
            <w:r>
              <w:instrText xml:space="preserve"> PAGEREF _Toc121333572 \h </w:instrText>
            </w:r>
            <w:r>
              <w:fldChar w:fldCharType="separate"/>
            </w:r>
            <w:r>
              <w:t xml:space="preserve">3</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73" w:anchor="_Toc121333573" w:history="1">
            <w:r>
              <w:rPr>
                <w:rStyle w:val="814"/>
                <w:lang w:val="lt-LT"/>
              </w:rPr>
              <w:t xml:space="preserve">2.4.</w:t>
            </w:r>
            <w:r>
              <w:rPr>
                <w:rStyle w:val="814"/>
                <w:rFonts w:ascii="Arial" w:hAnsi="Arial" w:eastAsia="Arial" w:cs="Arial"/>
                <w:lang w:val="lt-LT"/>
              </w:rPr>
              <w:t xml:space="preserve"> </w:t>
            </w:r>
            <w:r>
              <w:rPr>
                <w:rStyle w:val="814"/>
                <w:lang w:val="lt-LT"/>
              </w:rPr>
              <w:t xml:space="preserve">Funkcijų aprašai ir apibrėžimai.</w:t>
            </w:r>
            <w:r>
              <w:tab/>
            </w:r>
            <w:r>
              <w:fldChar w:fldCharType="begin"/>
            </w:r>
            <w:r>
              <w:instrText xml:space="preserve"> PAGEREF _Toc121333573 \h </w:instrText>
            </w:r>
            <w:r>
              <w:fldChar w:fldCharType="separate"/>
            </w:r>
            <w:r>
              <w:t xml:space="preserve">3</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74" w:anchor="_Toc121333574" w:history="1">
            <w:r>
              <w:rPr>
                <w:rStyle w:val="814"/>
                <w:lang w:val="lt-LT"/>
              </w:rPr>
              <w:t xml:space="preserve">2.5.</w:t>
            </w:r>
            <w:r>
              <w:rPr>
                <w:rStyle w:val="814"/>
                <w:rFonts w:ascii="Arial" w:hAnsi="Arial" w:eastAsia="Arial" w:cs="Arial"/>
                <w:lang w:val="lt-LT"/>
              </w:rPr>
              <w:t xml:space="preserve"> </w:t>
            </w:r>
            <w:r>
              <w:rPr>
                <w:rStyle w:val="814"/>
                <w:lang w:val="lt-LT"/>
              </w:rPr>
              <w:t xml:space="preserve">Struktūrų apibrėžimas.</w:t>
            </w:r>
            <w:r>
              <w:tab/>
            </w:r>
            <w:r>
              <w:fldChar w:fldCharType="begin"/>
            </w:r>
            <w:r>
              <w:instrText xml:space="preserve"> PAGEREF _Toc121333574 \h </w:instrText>
            </w:r>
            <w:r>
              <w:fldChar w:fldCharType="separate"/>
            </w:r>
            <w:r>
              <w:t xml:space="preserve">4</w:t>
            </w:r>
            <w:r>
              <w:fldChar w:fldCharType="end"/>
            </w:r>
          </w:hyperlink>
          <w:r/>
          <w:r/>
        </w:p>
        <w:p>
          <w:pPr>
            <w:pStyle w:val="811"/>
            <w:tabs>
              <w:tab w:val="right" w:pos="9344" w:leader="dot"/>
            </w:tabs>
            <w:rPr>
              <w:rFonts w:asciiTheme="minorHAnsi" w:hAnsiTheme="minorHAnsi" w:eastAsiaTheme="minorEastAsia" w:cstheme="minorBidi"/>
              <w:color w:val="auto"/>
            </w:rPr>
          </w:pPr>
          <w:r/>
          <w:hyperlink w:tooltip="#_Toc121333575" w:anchor="_Toc121333575" w:history="1">
            <w:r>
              <w:rPr>
                <w:rStyle w:val="814"/>
                <w:lang w:val="lt-LT"/>
              </w:rPr>
              <w:t xml:space="preserve">3.</w:t>
            </w:r>
            <w:r>
              <w:rPr>
                <w:rStyle w:val="814"/>
                <w:rFonts w:ascii="Arial" w:hAnsi="Arial" w:eastAsia="Arial" w:cs="Arial"/>
                <w:lang w:val="lt-LT"/>
              </w:rPr>
              <w:t xml:space="preserve"> </w:t>
            </w:r>
            <w:r>
              <w:rPr>
                <w:rStyle w:val="814"/>
                <w:lang w:val="lt-LT"/>
              </w:rPr>
              <w:t xml:space="preserve">Taisyklės vardų parinkimui.</w:t>
            </w:r>
            <w:r>
              <w:tab/>
            </w:r>
            <w:r>
              <w:fldChar w:fldCharType="begin"/>
            </w:r>
            <w:r>
              <w:instrText xml:space="preserve"> PAGEREF _Toc121333575 \h </w:instrText>
            </w:r>
            <w:r>
              <w:fldChar w:fldCharType="separate"/>
            </w:r>
            <w:r>
              <w:t xml:space="preserve">4</w:t>
            </w:r>
            <w:r>
              <w:fldChar w:fldCharType="end"/>
            </w:r>
          </w:hyperlink>
          <w:r/>
          <w:r/>
        </w:p>
        <w:p>
          <w:pPr>
            <w:pStyle w:val="813"/>
            <w:tabs>
              <w:tab w:val="right" w:pos="9344" w:leader="dot"/>
            </w:tabs>
            <w:rPr>
              <w:rFonts w:asciiTheme="minorHAnsi" w:hAnsiTheme="minorHAnsi" w:eastAsiaTheme="minorEastAsia" w:cstheme="minorBidi"/>
              <w:color w:val="auto"/>
            </w:rPr>
          </w:pPr>
          <w:r/>
          <w:hyperlink w:tooltip="#_Toc121333576" w:anchor="_Toc121333576" w:history="1">
            <w:r>
              <w:rPr>
                <w:rStyle w:val="814"/>
                <w:lang w:val="lt-LT"/>
              </w:rPr>
              <w:t xml:space="preserve">3.1.</w:t>
            </w:r>
            <w:r>
              <w:rPr>
                <w:rStyle w:val="814"/>
                <w:rFonts w:ascii="Arial" w:hAnsi="Arial" w:eastAsia="Arial" w:cs="Arial"/>
                <w:lang w:val="lt-LT"/>
              </w:rPr>
              <w:t xml:space="preserve"> </w:t>
            </w:r>
            <w:r>
              <w:rPr>
                <w:rStyle w:val="814"/>
                <w:lang w:val="lt-LT"/>
              </w:rPr>
              <w:t xml:space="preserve">Bendrosios vardų parinkimo nuostatos.</w:t>
            </w:r>
            <w:r>
              <w:tab/>
            </w:r>
            <w:r>
              <w:fldChar w:fldCharType="begin"/>
            </w:r>
            <w:r>
              <w:instrText xml:space="preserve"> PAGEREF _Toc121333576 \h </w:instrText>
            </w:r>
            <w:r>
              <w:fldChar w:fldCharType="separate"/>
            </w:r>
            <w:r>
              <w:t xml:space="preserve">4</w:t>
            </w:r>
            <w:r>
              <w:fldChar w:fldCharType="end"/>
            </w:r>
          </w:hyperlink>
          <w:r/>
          <w:r/>
        </w:p>
        <w:p>
          <w:pPr>
            <w:pStyle w:val="813"/>
            <w:tabs>
              <w:tab w:val="right" w:pos="9344" w:leader="dot"/>
            </w:tabs>
            <w:rPr>
              <w:rFonts w:asciiTheme="minorHAnsi" w:hAnsiTheme="minorHAnsi" w:eastAsiaTheme="minorEastAsia" w:cstheme="minorBidi"/>
              <w:color w:val="auto"/>
            </w:rPr>
          </w:pPr>
          <w:r/>
          <w:hyperlink w:tooltip="#_Toc121333577" w:anchor="_Toc121333577" w:history="1">
            <w:r>
              <w:rPr>
                <w:rStyle w:val="814"/>
                <w:lang w:val="lt-LT"/>
              </w:rPr>
              <w:t xml:space="preserve">3.2.</w:t>
            </w:r>
            <w:r>
              <w:rPr>
                <w:rStyle w:val="814"/>
                <w:rFonts w:ascii="Arial" w:hAnsi="Arial" w:eastAsia="Arial" w:cs="Arial"/>
                <w:lang w:val="lt-LT"/>
              </w:rPr>
              <w:t xml:space="preserve"> </w:t>
            </w:r>
            <w:r>
              <w:rPr>
                <w:rStyle w:val="814"/>
                <w:lang w:val="lt-LT"/>
              </w:rPr>
              <w:t xml:space="preserve">Funkcijų vardų parinkimas.</w:t>
            </w:r>
            <w:r>
              <w:tab/>
            </w:r>
            <w:r>
              <w:fldChar w:fldCharType="begin"/>
            </w:r>
            <w:r>
              <w:instrText xml:space="preserve"> PAGEREF _Toc121333577 \h </w:instrText>
            </w:r>
            <w:r>
              <w:fldChar w:fldCharType="separate"/>
            </w:r>
            <w:r>
              <w:t xml:space="preserve">5</w:t>
            </w:r>
            <w:r>
              <w:fldChar w:fldCharType="end"/>
            </w:r>
          </w:hyperlink>
          <w:r/>
          <w:r/>
        </w:p>
        <w:p>
          <w:pPr>
            <w:pStyle w:val="813"/>
            <w:tabs>
              <w:tab w:val="right" w:pos="9344" w:leader="dot"/>
            </w:tabs>
            <w:rPr>
              <w:rFonts w:asciiTheme="minorHAnsi" w:hAnsiTheme="minorHAnsi" w:eastAsiaTheme="minorEastAsia" w:cstheme="minorBidi"/>
              <w:color w:val="auto"/>
            </w:rPr>
          </w:pPr>
          <w:r/>
          <w:hyperlink w:tooltip="#_Toc121333578" w:anchor="_Toc121333578" w:history="1">
            <w:r>
              <w:rPr>
                <w:rStyle w:val="814"/>
                <w:lang w:val="lt-LT"/>
              </w:rPr>
              <w:t xml:space="preserve">3.3.</w:t>
            </w:r>
            <w:r>
              <w:rPr>
                <w:rStyle w:val="814"/>
                <w:rFonts w:ascii="Arial" w:hAnsi="Arial" w:eastAsia="Arial" w:cs="Arial"/>
                <w:lang w:val="lt-LT"/>
              </w:rPr>
              <w:t xml:space="preserve"> </w:t>
            </w:r>
            <w:r>
              <w:rPr>
                <w:rStyle w:val="814"/>
                <w:lang w:val="lt-LT"/>
              </w:rPr>
              <w:t xml:space="preserve">Kintamųjų vardų parinkimas.</w:t>
            </w:r>
            <w:r>
              <w:tab/>
            </w:r>
            <w:r>
              <w:fldChar w:fldCharType="begin"/>
            </w:r>
            <w:r>
              <w:instrText xml:space="preserve"> PAGEREF _Toc121333578 \h </w:instrText>
            </w:r>
            <w:r>
              <w:fldChar w:fldCharType="separate"/>
            </w:r>
            <w:r>
              <w:t xml:space="preserve">5</w:t>
            </w:r>
            <w:r>
              <w:fldChar w:fldCharType="end"/>
            </w:r>
          </w:hyperlink>
          <w:r/>
          <w:r/>
        </w:p>
        <w:p>
          <w:pPr>
            <w:pStyle w:val="811"/>
            <w:tabs>
              <w:tab w:val="right" w:pos="9344" w:leader="dot"/>
            </w:tabs>
            <w:rPr>
              <w:rFonts w:asciiTheme="minorHAnsi" w:hAnsiTheme="minorHAnsi" w:eastAsiaTheme="minorEastAsia" w:cstheme="minorBidi"/>
              <w:color w:val="auto"/>
            </w:rPr>
          </w:pPr>
          <w:r/>
          <w:hyperlink w:tooltip="#_Toc121333579" w:anchor="_Toc121333579" w:history="1">
            <w:r>
              <w:rPr>
                <w:rStyle w:val="814"/>
                <w:lang w:val="lt-LT"/>
              </w:rPr>
              <w:t xml:space="preserve">4.</w:t>
            </w:r>
            <w:r>
              <w:rPr>
                <w:rStyle w:val="814"/>
                <w:rFonts w:ascii="Arial" w:hAnsi="Arial" w:eastAsia="Arial" w:cs="Arial"/>
                <w:lang w:val="lt-LT"/>
              </w:rPr>
              <w:t xml:space="preserve"> </w:t>
            </w:r>
            <w:r>
              <w:rPr>
                <w:rStyle w:val="814"/>
                <w:lang w:val="lt-LT"/>
              </w:rPr>
              <w:t xml:space="preserve">Taisyklės komentarams.</w:t>
            </w:r>
            <w:r>
              <w:tab/>
            </w:r>
            <w:r>
              <w:fldChar w:fldCharType="begin"/>
            </w:r>
            <w:r>
              <w:instrText xml:space="preserve"> PAGEREF _Toc121333579 \h </w:instrText>
            </w:r>
            <w:r>
              <w:fldChar w:fldCharType="separate"/>
            </w:r>
            <w:r>
              <w:t xml:space="preserve">6</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80" w:anchor="_Toc121333580" w:history="1">
            <w:r>
              <w:rPr>
                <w:rStyle w:val="814"/>
                <w:lang w:val="lt-LT"/>
              </w:rPr>
              <w:t xml:space="preserve">4.1.</w:t>
            </w:r>
            <w:r>
              <w:rPr>
                <w:rStyle w:val="814"/>
                <w:rFonts w:ascii="Arial" w:hAnsi="Arial" w:eastAsia="Arial" w:cs="Arial"/>
                <w:lang w:val="lt-LT"/>
              </w:rPr>
              <w:t xml:space="preserve"> </w:t>
            </w:r>
            <w:r>
              <w:rPr>
                <w:rStyle w:val="814"/>
                <w:lang w:val="lt-LT"/>
              </w:rPr>
              <w:t xml:space="preserve">Bendrosios komentarų taisyklės.</w:t>
            </w:r>
            <w:r>
              <w:tab/>
            </w:r>
            <w:r>
              <w:fldChar w:fldCharType="begin"/>
            </w:r>
            <w:r>
              <w:instrText xml:space="preserve"> PAGEREF _Toc121333580 \h </w:instrText>
            </w:r>
            <w:r>
              <w:fldChar w:fldCharType="separate"/>
            </w:r>
            <w:r>
              <w:t xml:space="preserve">6</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81" w:anchor="_Toc121333581" w:history="1">
            <w:r>
              <w:rPr>
                <w:rStyle w:val="814"/>
                <w:lang w:val="lt-LT"/>
              </w:rPr>
              <w:t xml:space="preserve">4.2.</w:t>
            </w:r>
            <w:r>
              <w:rPr>
                <w:rStyle w:val="814"/>
                <w:rFonts w:ascii="Arial" w:hAnsi="Arial" w:eastAsia="Arial" w:cs="Arial"/>
                <w:lang w:val="lt-LT"/>
              </w:rPr>
              <w:t xml:space="preserve"> </w:t>
            </w:r>
            <w:r>
              <w:rPr>
                <w:rStyle w:val="814"/>
                <w:lang w:val="lt-LT"/>
              </w:rPr>
              <w:t xml:space="preserve">Pradžios antraštė.</w:t>
            </w:r>
            <w:r>
              <w:tab/>
            </w:r>
            <w:r>
              <w:fldChar w:fldCharType="begin"/>
            </w:r>
            <w:r>
              <w:instrText xml:space="preserve"> PAGEREF _Toc121333581 \h </w:instrText>
            </w:r>
            <w:r>
              <w:fldChar w:fldCharType="separate"/>
            </w:r>
            <w:r>
              <w:t xml:space="preserve">6</w:t>
            </w:r>
            <w:r>
              <w:fldChar w:fldCharType="end"/>
            </w:r>
          </w:hyperlink>
          <w:r/>
          <w:r/>
        </w:p>
        <w:p>
          <w:pPr>
            <w:pStyle w:val="812"/>
            <w:tabs>
              <w:tab w:val="right" w:pos="9344" w:leader="dot"/>
            </w:tabs>
            <w:rPr>
              <w:rFonts w:asciiTheme="minorHAnsi" w:hAnsiTheme="minorHAnsi" w:eastAsiaTheme="minorEastAsia" w:cstheme="minorBidi"/>
              <w:color w:val="auto"/>
            </w:rPr>
          </w:pPr>
          <w:r/>
          <w:hyperlink w:tooltip="#_Toc121333582" w:anchor="_Toc121333582" w:history="1">
            <w:r>
              <w:rPr>
                <w:rStyle w:val="814"/>
                <w:lang w:val="lt-LT"/>
              </w:rPr>
              <w:t xml:space="preserve">4.3.</w:t>
            </w:r>
            <w:r>
              <w:rPr>
                <w:rStyle w:val="814"/>
                <w:rFonts w:ascii="Arial" w:hAnsi="Arial" w:eastAsia="Arial" w:cs="Arial"/>
                <w:lang w:val="lt-LT"/>
              </w:rPr>
              <w:t xml:space="preserve"> </w:t>
            </w:r>
            <w:r>
              <w:rPr>
                <w:rStyle w:val="814"/>
                <w:lang w:val="lt-LT"/>
              </w:rPr>
              <w:t xml:space="preserve">Funkcines grupes atskiriantys komentarai.</w:t>
            </w:r>
            <w:r>
              <w:tab/>
            </w:r>
            <w:r>
              <w:fldChar w:fldCharType="begin"/>
            </w:r>
            <w:r>
              <w:instrText xml:space="preserve"> PAGEREF _Toc121333582 \h </w:instrText>
            </w:r>
            <w:r>
              <w:fldChar w:fldCharType="separate"/>
            </w:r>
            <w:r>
              <w:t xml:space="preserve">6</w:t>
            </w:r>
            <w:r>
              <w:fldChar w:fldCharType="end"/>
            </w:r>
          </w:hyperlink>
          <w:r/>
          <w:r/>
        </w:p>
        <w:p>
          <w:pPr>
            <w:pStyle w:val="811"/>
            <w:tabs>
              <w:tab w:val="right" w:pos="9344" w:leader="dot"/>
            </w:tabs>
            <w:rPr>
              <w:rFonts w:asciiTheme="minorHAnsi" w:hAnsiTheme="minorHAnsi" w:eastAsiaTheme="minorEastAsia" w:cstheme="minorBidi"/>
              <w:color w:val="auto"/>
            </w:rPr>
          </w:pPr>
          <w:r/>
          <w:hyperlink w:tooltip="#_Toc121333583" w:anchor="_Toc121333583" w:history="1">
            <w:r>
              <w:rPr>
                <w:rStyle w:val="814"/>
                <w:lang w:val="lt-LT"/>
              </w:rPr>
              <w:t xml:space="preserve">5.</w:t>
            </w:r>
            <w:r>
              <w:rPr>
                <w:rStyle w:val="814"/>
                <w:rFonts w:ascii="Arial" w:hAnsi="Arial" w:eastAsia="Arial" w:cs="Arial"/>
                <w:lang w:val="lt-LT"/>
              </w:rPr>
              <w:t xml:space="preserve"> </w:t>
            </w:r>
            <w:r>
              <w:rPr>
                <w:rStyle w:val="814"/>
                <w:lang w:val="lt-LT"/>
              </w:rPr>
              <w:t xml:space="preserve">Taisyklės kodui.</w:t>
            </w:r>
            <w:r>
              <w:tab/>
            </w:r>
            <w:r>
              <w:fldChar w:fldCharType="begin"/>
            </w:r>
            <w:r>
              <w:instrText xml:space="preserve"> PAGEREF _Toc121333583 \h </w:instrText>
            </w:r>
            <w:r>
              <w:fldChar w:fldCharType="separate"/>
            </w:r>
            <w:r>
              <w:t xml:space="preserve">7</w:t>
            </w:r>
            <w:r>
              <w:fldChar w:fldCharType="end"/>
            </w:r>
          </w:hyperlink>
          <w:r/>
          <w:r/>
        </w:p>
        <w:p>
          <w:r>
            <w:rPr>
              <w:b/>
              <w:bCs/>
            </w:rPr>
            <w:fldChar w:fldCharType="end"/>
          </w:r>
          <w:r/>
        </w:p>
      </w:sdtContent>
    </w:sdt>
    <w:p>
      <w:pPr>
        <w:rPr>
          <w:lang w:val="lt-LT"/>
        </w:rPr>
      </w:pPr>
      <w:r>
        <w:rPr>
          <w:lang w:val="lt-LT"/>
        </w:rPr>
        <w:t xml:space="preserve"> </w:t>
      </w:r>
      <w:r/>
    </w:p>
    <w:p>
      <w:pPr>
        <w:spacing w:after="300"/>
        <w:rPr>
          <w:lang w:val="lt-LT"/>
        </w:rPr>
      </w:pPr>
      <w:r>
        <w:rPr>
          <w:lang w:val="lt-LT"/>
        </w:rPr>
        <w:t xml:space="preserve"> </w:t>
      </w:r>
      <w:r/>
    </w:p>
    <w:p>
      <w:pPr>
        <w:pStyle w:val="802"/>
        <w:rPr>
          <w:color w:val="c00000"/>
        </w:rPr>
      </w:pPr>
      <w:r>
        <w:rPr>
          <w:color w:val="c00000"/>
        </w:rPr>
      </w:r>
      <w:bookmarkStart w:id="0" w:name="_Toc121333568"/>
      <w:r>
        <w:rPr>
          <w:color w:val="c00000"/>
          <w:lang w:val="lt-LT"/>
        </w:rPr>
        <w:t xml:space="preserve">1.</w:t>
      </w:r>
      <w:r>
        <w:rPr>
          <w:rFonts w:ascii="Arial" w:hAnsi="Arial" w:eastAsia="Arial" w:cs="Arial"/>
          <w:color w:val="c00000"/>
          <w:lang w:val="lt-LT"/>
        </w:rPr>
        <w:t xml:space="preserve"> </w:t>
      </w:r>
      <w:r>
        <w:rPr>
          <w:color w:val="c00000"/>
          <w:lang w:val="lt-LT"/>
        </w:rPr>
        <w:t xml:space="preserve">Įvadas.</w:t>
      </w:r>
      <w:bookmarkEnd w:id="0"/>
      <w:r>
        <w:rPr>
          <w:color w:val="c00000"/>
          <w:lang w:val="lt-LT"/>
        </w:rPr>
        <w:t xml:space="preserve"> </w:t>
      </w:r>
      <w:r>
        <w:rPr>
          <w:color w:val="c00000"/>
        </w:rPr>
      </w:r>
      <w:r/>
    </w:p>
    <w:p>
      <w:pPr>
        <w:ind w:left="370" w:hanging="10"/>
        <w:spacing w:after="378" w:line="263" w:lineRule="auto"/>
        <w:rPr>
          <w:lang w:val="lt-LT"/>
        </w:rPr>
      </w:pPr>
      <w:r>
        <w:rPr>
          <w:lang w:val="lt-LT"/>
        </w:rPr>
        <w:t xml:space="preserve">Hubertas Vindžigalskis</w:t>
      </w:r>
      <w:r>
        <w:rPr>
          <w:lang w:val="lt-LT"/>
        </w:rPr>
        <w:t xml:space="preserve">. Ketvirtosios namų darbų užduoties kod</w:t>
      </w:r>
      <w:r>
        <w:rPr>
          <w:lang w:val="lt-LT"/>
        </w:rPr>
        <w:t xml:space="preserve">avimo</w:t>
      </w:r>
      <w:r>
        <w:rPr>
          <w:lang w:val="lt-LT"/>
        </w:rPr>
        <w:t xml:space="preserve"> standartas.</w:t>
      </w:r>
      <w:r/>
    </w:p>
    <w:p>
      <w:pPr>
        <w:pStyle w:val="802"/>
        <w:ind w:left="-5"/>
        <w:rPr>
          <w:color w:val="c00000"/>
        </w:rPr>
      </w:pPr>
      <w:r>
        <w:rPr>
          <w:color w:val="c00000"/>
        </w:rPr>
      </w:r>
      <w:bookmarkStart w:id="1" w:name="_Toc121333569"/>
      <w:r>
        <w:rPr>
          <w:color w:val="c00000"/>
          <w:lang w:val="lt-LT"/>
        </w:rPr>
        <w:t xml:space="preserve">2.</w:t>
      </w:r>
      <w:r>
        <w:rPr>
          <w:rFonts w:ascii="Arial" w:hAnsi="Arial" w:eastAsia="Arial" w:cs="Arial"/>
          <w:color w:val="c00000"/>
          <w:lang w:val="lt-LT"/>
        </w:rPr>
        <w:t xml:space="preserve"> </w:t>
      </w:r>
      <w:r>
        <w:rPr>
          <w:color w:val="c00000"/>
          <w:lang w:val="lt-LT"/>
        </w:rPr>
        <w:t xml:space="preserve">Taisyklės kodo lygiavimui.</w:t>
      </w:r>
      <w:bookmarkEnd w:id="1"/>
      <w:r>
        <w:rPr>
          <w:color w:val="c00000"/>
          <w:lang w:val="lt-LT"/>
        </w:rPr>
        <w:t xml:space="preserve"> </w:t>
      </w:r>
      <w:r>
        <w:rPr>
          <w:color w:val="c00000"/>
        </w:rPr>
      </w:r>
      <w:r/>
    </w:p>
    <w:p>
      <w:pPr>
        <w:pStyle w:val="803"/>
        <w:ind w:left="355"/>
        <w:rPr>
          <w:lang w:val="lt-LT"/>
        </w:rPr>
      </w:pPr>
      <w:r>
        <w:rPr>
          <w:color w:val="c00000"/>
        </w:rPr>
      </w:r>
      <w:bookmarkStart w:id="2" w:name="_Toc121333570"/>
      <w:r>
        <w:rPr>
          <w:color w:val="c00000"/>
          <w:lang w:val="lt-LT"/>
        </w:rPr>
        <w:t xml:space="preserve">2.1.</w:t>
      </w:r>
      <w:r>
        <w:rPr>
          <w:rFonts w:ascii="Arial" w:hAnsi="Arial" w:eastAsia="Arial" w:cs="Arial"/>
          <w:color w:val="c00000"/>
          <w:lang w:val="lt-LT"/>
        </w:rPr>
        <w:t xml:space="preserve"> </w:t>
      </w:r>
      <w:r>
        <w:rPr>
          <w:color w:val="c00000"/>
          <w:lang w:val="lt-LT"/>
        </w:rPr>
        <w:t xml:space="preserve">Bendrosios teksto lygiavimo taisyklės.</w:t>
      </w:r>
      <w:bookmarkEnd w:id="2"/>
      <w:r>
        <w:rPr>
          <w:color w:val="c00000"/>
          <w:lang w:val="lt-LT"/>
        </w:rPr>
        <w:t xml:space="preserve"> </w:t>
      </w:r>
      <w:r/>
    </w:p>
    <w:p>
      <w:pPr>
        <w:ind w:left="715" w:hanging="10"/>
        <w:spacing w:after="29" w:line="263" w:lineRule="auto"/>
        <w:rPr>
          <w:highlight w:val="none"/>
          <w:lang w:val="lt-LT"/>
        </w:rPr>
      </w:pPr>
      <w:r>
        <w:rPr>
          <w:lang w:val="lt-LT"/>
        </w:rPr>
        <w:t xml:space="preserve">2.1.1.</w:t>
      </w:r>
      <w:r>
        <w:rPr>
          <w:rFonts w:ascii="Arial" w:hAnsi="Arial" w:eastAsia="Arial" w:cs="Arial"/>
          <w:lang w:val="lt-LT"/>
        </w:rPr>
        <w:t xml:space="preserve"> </w:t>
      </w:r>
      <w:r>
        <w:rPr>
          <w:lang w:val="lt-LT"/>
        </w:rPr>
        <w:t xml:space="preserve">Tuščios eilutės yra naudojamos atskirti kintamųjų deklaravimo vietą.</w:t>
      </w:r>
      <w:r>
        <w:rPr>
          <w:highlight w:val="none"/>
          <w:lang w:val="lt-LT"/>
        </w:rPr>
      </w:r>
      <w:r>
        <w:rPr>
          <w:highlight w:val="none"/>
          <w:lang w:val="lt-LT"/>
        </w:rPr>
      </w:r>
    </w:p>
    <w:p>
      <w:pPr>
        <w:ind w:left="1209" w:hanging="504"/>
        <w:spacing w:after="0" w:line="263" w:lineRule="auto"/>
        <w:rPr>
          <w:lang w:val="lt-LT"/>
        </w:rPr>
      </w:pPr>
      <w:r>
        <w:rPr>
          <w:lang w:val="lt-LT"/>
        </w:rPr>
        <w:t xml:space="preserve">2.1.2.</w:t>
      </w:r>
      <w:r>
        <w:rPr>
          <w:rFonts w:ascii="Arial" w:hAnsi="Arial" w:eastAsia="Arial" w:cs="Arial"/>
          <w:lang w:val="lt-LT"/>
        </w:rPr>
        <w:t xml:space="preserve"> </w:t>
      </w:r>
      <w:r>
        <w:rPr>
          <w:lang w:val="lt-LT"/>
        </w:rPr>
        <w:t xml:space="preserve">Kintamųjų priskyrimo operatorius lygybės ženklas  - „ = “ ir aritmetikos ženklai ( + , - , *, /, tt..)  iš abiejų pusių yra atskiriami tarpais. </w:t>
      </w:r>
      <w:r/>
    </w:p>
    <w:p>
      <w:pPr>
        <w:ind w:left="1723" w:right="5274" w:hanging="10"/>
        <w:spacing w:after="3"/>
        <w:rPr>
          <w:lang w:val="lt-LT"/>
        </w:rPr>
      </w:pPr>
      <w:r>
        <w:rPr>
          <w:b/>
          <w:lang w:val="lt-LT"/>
        </w:rPr>
        <w:t xml:space="preserve">Tinkamas pavyzdys: </w:t>
      </w:r>
      <w:r>
        <w:rPr>
          <w:lang w:val="lt-LT"/>
        </w:rPr>
        <w:t xml:space="preserve">n = n - 1; </w:t>
      </w:r>
      <w:r/>
    </w:p>
    <w:p>
      <w:pPr>
        <w:ind w:left="1723" w:right="4215" w:hanging="10"/>
        <w:spacing w:after="34"/>
        <w:rPr>
          <w:lang w:val="lt-LT"/>
        </w:rPr>
      </w:pPr>
      <w:r>
        <w:rPr>
          <w:b/>
          <w:lang w:val="lt-LT"/>
        </w:rPr>
        <w:t xml:space="preserve">Netinkamas pavyzdys: </w:t>
      </w:r>
      <w:r>
        <w:rPr>
          <w:lang w:val="lt-LT"/>
        </w:rPr>
        <w:t xml:space="preserve">n=n-1; </w:t>
      </w:r>
      <w:r/>
    </w:p>
    <w:p>
      <w:pPr>
        <w:ind w:left="715" w:hanging="10"/>
        <w:spacing w:after="0" w:line="263" w:lineRule="auto"/>
        <w:rPr>
          <w:lang w:val="lt-LT"/>
        </w:rPr>
      </w:pPr>
      <w:r>
        <w:rPr>
          <w:lang w:val="lt-LT"/>
        </w:rPr>
        <w:t xml:space="preserve">2.1.3.</w:t>
      </w:r>
      <w:r>
        <w:rPr>
          <w:rFonts w:ascii="Arial" w:hAnsi="Arial" w:eastAsia="Arial" w:cs="Arial"/>
          <w:lang w:val="lt-LT"/>
        </w:rPr>
        <w:t xml:space="preserve"> </w:t>
      </w:r>
      <w:r>
        <w:rPr>
          <w:lang w:val="lt-LT"/>
        </w:rPr>
        <w:t xml:space="preserve">Vienam reiškiniui yra skiriama viena eilutė, valdymo struktūrai – bent 2 eilutės. </w:t>
      </w:r>
      <w:r/>
    </w:p>
    <w:p>
      <w:pPr>
        <w:ind w:left="1723" w:right="3022" w:hanging="10"/>
        <w:spacing w:after="3"/>
        <w:rPr>
          <w:lang w:val="lt-LT"/>
        </w:rPr>
      </w:pPr>
      <w:r>
        <w:rPr>
          <w:b/>
          <w:lang w:val="lt-LT"/>
        </w:rPr>
        <w:t xml:space="preserve">Tinkamas pavyzdys: </w:t>
      </w:r>
      <w:r/>
    </w:p>
    <w:p>
      <w:pPr>
        <w:ind w:left="2242" w:hanging="10"/>
        <w:spacing w:after="1" w:line="258" w:lineRule="auto"/>
        <w:rPr>
          <w:lang w:val="lt-LT"/>
        </w:rPr>
      </w:pPr>
      <w:r>
        <w:rPr>
          <w:lang w:val="lt-LT"/>
        </w:rPr>
        <w:t xml:space="preserve">Add(head,10,10); </w:t>
      </w:r>
      <w:r/>
    </w:p>
    <w:p>
      <w:pPr>
        <w:ind w:left="2242" w:hanging="10"/>
        <w:spacing w:line="258" w:lineRule="auto"/>
        <w:rPr>
          <w:lang w:val="lt-LT"/>
        </w:rPr>
      </w:pPr>
      <w:r>
        <w:rPr>
          <w:lang w:val="lt-LT"/>
        </w:rPr>
        <w:t xml:space="preserve">Print_List(head);  </w:t>
      </w:r>
      <w:r/>
    </w:p>
    <w:p>
      <w:pPr>
        <w:ind w:left="1728" w:right="2821" w:firstLine="504"/>
        <w:spacing w:line="258" w:lineRule="auto"/>
        <w:rPr>
          <w:b/>
          <w:bCs/>
          <w:lang w:val="lt-LT"/>
        </w:rPr>
      </w:pPr>
      <w:r>
        <w:rPr>
          <w:lang w:val="lt-LT"/>
        </w:rPr>
        <w:t xml:space="preserve">int lenght = NumberOfItems(head); </w:t>
      </w:r>
      <w:r>
        <w:rPr>
          <w:lang w:val="lt-LT"/>
        </w:rPr>
      </w:r>
      <w:r/>
    </w:p>
    <w:p>
      <w:pPr>
        <w:ind w:left="1728" w:right="2821" w:firstLine="0"/>
        <w:spacing w:line="258" w:lineRule="auto"/>
        <w:rPr>
          <w:lang w:val="lt-LT"/>
        </w:rPr>
      </w:pPr>
      <w:r>
        <w:rPr>
          <w:b/>
          <w:lang w:val="lt-LT"/>
        </w:rPr>
        <w:t xml:space="preserve">Netinkamas pavyzdys: </w:t>
      </w:r>
      <w:r/>
    </w:p>
    <w:p>
      <w:pPr>
        <w:ind w:left="2278" w:hanging="10"/>
        <w:spacing w:after="195" w:line="258" w:lineRule="auto"/>
        <w:rPr>
          <w:lang w:val="lt-LT"/>
        </w:rPr>
      </w:pPr>
      <w:r>
        <w:rPr>
          <w:lang w:val="lt-LT"/>
        </w:rPr>
        <w:t xml:space="preserve">Add(head,10,10); Print_List(head); int lenght = NumberOfItems(head); </w:t>
      </w:r>
      <w:r/>
    </w:p>
    <w:p>
      <w:pPr>
        <w:ind w:left="1209" w:hanging="504"/>
        <w:spacing w:after="0" w:line="263" w:lineRule="auto"/>
        <w:rPr>
          <w:lang w:val="lt-LT"/>
        </w:rPr>
      </w:pPr>
      <w:r>
        <w:rPr>
          <w:lang w:val="lt-LT"/>
        </w:rPr>
        <w:t xml:space="preserve">2.1.4.</w:t>
      </w:r>
      <w:r>
        <w:rPr>
          <w:rFonts w:ascii="Arial" w:hAnsi="Arial" w:eastAsia="Arial" w:cs="Arial"/>
          <w:lang w:val="lt-LT"/>
        </w:rPr>
        <w:t xml:space="preserve"> </w:t>
      </w:r>
      <w:r>
        <w:rPr>
          <w:lang w:val="lt-LT"/>
        </w:rPr>
        <w:t xml:space="preserve">Bloko pradžia ir pabaiga yra lygiuojamos vertikaliai. Bloką atidarantis riestinis skliaustas yra žymimas kitoje eilutėje po kreipimosi į struktūrą / funkciją, o bloką uždarantis riestinis skliaustas visada atskirai pažymimas naujoje eilutėje. </w:t>
      </w:r>
      <w:r/>
    </w:p>
    <w:p>
      <w:pPr>
        <w:ind w:left="1224"/>
        <w:spacing w:after="158"/>
        <w:rPr>
          <w:lang w:val="lt-LT"/>
        </w:rPr>
      </w:pPr>
      <w:r>
        <w:rPr>
          <w:lang w:val="lt-LT"/>
        </w:rPr>
        <w:t xml:space="preserve"> </w:t>
      </w:r>
      <w:r/>
    </w:p>
    <w:p>
      <w:pPr>
        <w:ind w:left="1853" w:right="3715" w:hanging="10"/>
        <w:spacing w:after="1" w:line="402" w:lineRule="auto"/>
        <w:rPr>
          <w:b/>
          <w:bCs/>
          <w:highlight w:val="none"/>
          <w:lang w:val="lt-LT"/>
        </w:rPr>
      </w:pPr>
      <w:r>
        <w:rPr>
          <w:b/>
          <w:lang w:val="lt-LT"/>
        </w:rPr>
        <w:t xml:space="preserve">Tinkamai bloką apibrėžiantis pavyzdys: </w:t>
      </w:r>
      <w:r/>
    </w:p>
    <w:p>
      <w:pPr>
        <w:ind w:left="1853" w:right="3715" w:firstLine="307"/>
        <w:spacing w:after="1" w:line="402" w:lineRule="auto"/>
      </w:pPr>
      <w:r>
        <w:rPr>
          <w:b w:val="0"/>
          <w:bCs w:val="0"/>
          <w:highlight w:val="none"/>
          <w:lang w:val="lt-LT"/>
        </w:rPr>
        <w:t xml:space="preserve">if (temp-&gt;data == data)</w:t>
      </w:r>
      <w:r>
        <w:rPr>
          <w:b w:val="0"/>
          <w:bCs w:val="0"/>
          <w:highlight w:val="none"/>
          <w:lang w:val="lt-LT"/>
        </w:rPr>
      </w:r>
      <w:r/>
    </w:p>
    <w:p>
      <w:pPr>
        <w:ind w:left="1853" w:right="3715" w:hanging="10"/>
        <w:spacing w:after="1" w:line="402" w:lineRule="auto"/>
      </w:pPr>
      <w:r>
        <w:rPr>
          <w:b w:val="0"/>
          <w:bCs w:val="0"/>
          <w:highlight w:val="none"/>
          <w:lang w:val="lt-LT"/>
        </w:rPr>
        <w:t xml:space="preserve">        {</w:t>
      </w:r>
      <w:r>
        <w:rPr>
          <w:b w:val="0"/>
          <w:bCs w:val="0"/>
          <w:highlight w:val="none"/>
          <w:lang w:val="lt-LT"/>
        </w:rPr>
      </w:r>
      <w:r/>
    </w:p>
    <w:p>
      <w:pPr>
        <w:ind w:left="1853" w:right="850" w:hanging="10"/>
        <w:spacing w:after="1" w:line="402" w:lineRule="auto"/>
      </w:pPr>
      <w:r>
        <w:rPr>
          <w:b w:val="0"/>
          <w:bCs w:val="0"/>
          <w:highlight w:val="none"/>
          <w:lang w:val="lt-LT"/>
        </w:rPr>
        <w:t xml:space="preserve">            printf("The element with value %d exists in the list.\n", data);</w:t>
      </w:r>
      <w:r>
        <w:rPr>
          <w:b w:val="0"/>
          <w:bCs w:val="0"/>
          <w:highlight w:val="none"/>
          <w:lang w:val="lt-LT"/>
        </w:rPr>
      </w:r>
      <w:r/>
    </w:p>
    <w:p>
      <w:pPr>
        <w:ind w:left="1853" w:right="3715" w:hanging="10"/>
        <w:spacing w:after="1" w:line="402" w:lineRule="auto"/>
      </w:pPr>
      <w:r>
        <w:rPr>
          <w:b w:val="0"/>
          <w:bCs w:val="0"/>
          <w:highlight w:val="none"/>
          <w:lang w:val="lt-LT"/>
        </w:rPr>
        <w:t xml:space="preserve">            break;</w:t>
      </w:r>
      <w:r>
        <w:rPr>
          <w:b w:val="0"/>
          <w:bCs w:val="0"/>
          <w:highlight w:val="none"/>
          <w:lang w:val="lt-LT"/>
        </w:rPr>
      </w:r>
      <w:r/>
    </w:p>
    <w:p>
      <w:pPr>
        <w:ind w:left="1853" w:right="3715" w:hanging="10"/>
        <w:spacing w:after="1" w:line="402" w:lineRule="auto"/>
        <w:rPr>
          <w:b w:val="0"/>
          <w:bCs w:val="0"/>
        </w:rPr>
      </w:pPr>
      <w:r>
        <w:rPr>
          <w:b w:val="0"/>
          <w:bCs w:val="0"/>
          <w:highlight w:val="none"/>
          <w:lang w:val="lt-LT"/>
        </w:rPr>
        <w:t xml:space="preserve">        }</w:t>
      </w:r>
      <w:r>
        <w:rPr>
          <w:b w:val="0"/>
          <w:bCs w:val="0"/>
        </w:rPr>
      </w:r>
      <w:r/>
    </w:p>
    <w:p>
      <w:pPr>
        <w:ind w:left="1738" w:right="7456" w:hanging="10"/>
        <w:spacing w:after="0" w:line="402" w:lineRule="auto"/>
        <w:rPr>
          <w:lang w:val="lt-LT"/>
        </w:rPr>
      </w:pPr>
      <w:r>
        <w:rPr>
          <w:lang w:val="lt-LT"/>
        </w:rPr>
        <w:t xml:space="preserve"> </w:t>
      </w:r>
      <w:r/>
    </w:p>
    <w:p>
      <w:pPr>
        <w:ind w:left="1738" w:right="3715" w:hanging="10"/>
        <w:spacing w:after="1"/>
        <w:rPr>
          <w:lang w:val="lt-LT"/>
        </w:rPr>
      </w:pPr>
      <w:r>
        <w:rPr>
          <w:b/>
          <w:lang w:val="lt-LT"/>
        </w:rPr>
        <w:t xml:space="preserve">Netinkamai bloką apibrėžiantis pavyzdys: </w:t>
      </w:r>
      <w:r/>
    </w:p>
    <w:p>
      <w:pPr>
        <w:ind w:left="1738" w:hanging="10"/>
        <w:spacing w:after="238" w:line="258" w:lineRule="auto"/>
      </w:pPr>
      <w:r>
        <w:rPr>
          <w:lang w:val="lt-LT"/>
        </w:rPr>
        <w:t xml:space="preserve">if (temp-&gt;data == data)</w:t>
      </w:r>
      <w:r>
        <w:rPr>
          <w:lang w:val="lt-LT"/>
        </w:rPr>
        <w:t xml:space="preserve">{</w:t>
      </w:r>
      <w:r>
        <w:rPr>
          <w:lang w:val="lt-LT"/>
        </w:rPr>
        <w:t xml:space="preserve">printf("The element with value %d exists in the list.\n", data);</w:t>
      </w:r>
      <w:r>
        <w:rPr>
          <w:lang w:val="lt-LT"/>
        </w:rPr>
        <w:t xml:space="preserve">break;</w:t>
      </w:r>
      <w:r>
        <w:rPr>
          <w:lang w:val="lt-LT"/>
        </w:rPr>
        <w:t xml:space="preserve">}</w:t>
      </w:r>
      <w:r>
        <w:rPr>
          <w:lang w:val="lt-LT"/>
        </w:rPr>
      </w:r>
      <w:r/>
    </w:p>
    <w:p>
      <w:pPr>
        <w:pStyle w:val="803"/>
        <w:ind w:left="355"/>
        <w:rPr>
          <w:color w:val="c00000"/>
        </w:rPr>
      </w:pPr>
      <w:r>
        <w:rPr>
          <w:color w:val="c00000"/>
        </w:rPr>
      </w:r>
      <w:bookmarkStart w:id="3" w:name="_Toc121333571"/>
      <w:r>
        <w:rPr>
          <w:color w:val="c00000"/>
          <w:lang w:val="lt-LT"/>
        </w:rPr>
        <w:t xml:space="preserve">2.2.</w:t>
      </w:r>
      <w:r>
        <w:rPr>
          <w:rFonts w:ascii="Arial" w:hAnsi="Arial" w:eastAsia="Arial" w:cs="Arial"/>
          <w:color w:val="c00000"/>
          <w:lang w:val="lt-LT"/>
        </w:rPr>
        <w:t xml:space="preserve"> </w:t>
      </w:r>
      <w:r>
        <w:rPr>
          <w:color w:val="c00000"/>
          <w:lang w:val="lt-LT"/>
        </w:rPr>
        <w:t xml:space="preserve">Tabuliacija.</w:t>
      </w:r>
      <w:bookmarkEnd w:id="3"/>
      <w:r>
        <w:rPr>
          <w:color w:val="c00000"/>
          <w:lang w:val="lt-LT"/>
        </w:rPr>
        <w:t xml:space="preserve"> </w:t>
      </w:r>
      <w:r>
        <w:rPr>
          <w:color w:val="c00000"/>
        </w:rPr>
      </w:r>
      <w:r/>
    </w:p>
    <w:p>
      <w:pPr>
        <w:ind w:firstLine="360"/>
        <w:spacing w:after="157" w:line="263" w:lineRule="auto"/>
        <w:rPr>
          <w:lang w:val="lt-LT"/>
        </w:rPr>
      </w:pPr>
      <w:r>
        <w:rPr>
          <w:lang w:val="lt-LT"/>
        </w:rPr>
        <w:t xml:space="preserve">Tabuliacija kode yra naudojama palaikyti lygių hierarchijai. Pirmąjį lygį  ( kuriame nėra tabuliacijos įtraukos ) sudaro globalių kintamųjų aprašai, funkcijų ir struktūrų aprašai ir apibrėžimai, kr</w:t>
      </w:r>
      <w:r>
        <w:rPr>
          <w:lang w:val="lt-LT"/>
        </w:rPr>
        <w:t xml:space="preserve">eipimasis į preprocesoriaus direktyvas. Antrajame ( atskirtame vienu tabuliacijos žingsniu ) rašomas einamasis kodas. Atitinkamai kodas toliau yra atitraukiamas tabuliacijų pagalba, atskiriant skirtingus kodo blokų lygius, naudojantis loginiais sąryšiais. </w:t>
      </w:r>
      <w:r/>
    </w:p>
    <w:p>
      <w:pPr>
        <w:ind w:left="2603" w:right="3022" w:hanging="10"/>
        <w:spacing w:after="158"/>
        <w:rPr>
          <w:lang w:val="lt-LT"/>
        </w:rPr>
      </w:pPr>
      <w:r>
        <w:rPr>
          <w:b/>
          <w:lang w:val="lt-LT"/>
        </w:rPr>
        <w:t xml:space="preserve">Tinkamas pavyzdys: </w:t>
      </w:r>
      <w:r/>
    </w:p>
    <w:p>
      <w:pPr>
        <w:ind w:left="2603" w:right="567" w:hanging="10"/>
        <w:spacing w:after="3"/>
      </w:pPr>
      <w:r>
        <w:rPr>
          <w:b w:val="0"/>
          <w:bCs w:val="0"/>
          <w:highlight w:val="none"/>
          <w:lang w:val="lt-LT"/>
        </w:rPr>
        <w:t xml:space="preserve">while (temp != NULL)</w:t>
      </w:r>
      <w:r>
        <w:rPr>
          <w:b w:val="0"/>
          <w:bCs w:val="0"/>
          <w:highlight w:val="none"/>
          <w:lang w:val="lt-LT"/>
        </w:rPr>
      </w:r>
      <w:r/>
    </w:p>
    <w:p>
      <w:pPr>
        <w:ind w:left="2603" w:right="567" w:hanging="10"/>
        <w:spacing w:after="3"/>
      </w:pPr>
      <w:r>
        <w:rPr>
          <w:b w:val="0"/>
          <w:bCs w:val="0"/>
          <w:highlight w:val="none"/>
          <w:lang w:val="lt-LT"/>
        </w:rPr>
        <w:t xml:space="preserve">{</w:t>
      </w:r>
      <w:r>
        <w:rPr>
          <w:b w:val="0"/>
          <w:bCs w:val="0"/>
          <w:highlight w:val="none"/>
          <w:lang w:val="lt-LT"/>
        </w:rPr>
      </w:r>
      <w:r/>
    </w:p>
    <w:p>
      <w:pPr>
        <w:ind w:left="2603" w:right="567" w:hanging="10"/>
        <w:spacing w:after="3"/>
      </w:pPr>
      <w:r>
        <w:rPr>
          <w:b w:val="0"/>
          <w:bCs w:val="0"/>
          <w:highlight w:val="none"/>
          <w:lang w:val="lt-LT"/>
        </w:rPr>
        <w:t xml:space="preserve">        // If the data of the current node is equal to the given data</w:t>
      </w:r>
      <w:r>
        <w:rPr>
          <w:b w:val="0"/>
          <w:bCs w:val="0"/>
          <w:highlight w:val="none"/>
          <w:lang w:val="lt-LT"/>
        </w:rPr>
      </w:r>
      <w:r/>
    </w:p>
    <w:p>
      <w:pPr>
        <w:ind w:left="2603" w:right="567" w:hanging="10"/>
        <w:spacing w:after="3"/>
      </w:pPr>
      <w:r>
        <w:rPr>
          <w:b w:val="0"/>
          <w:bCs w:val="0"/>
          <w:highlight w:val="none"/>
          <w:lang w:val="lt-LT"/>
        </w:rPr>
        <w:t xml:space="preserve">        if (temp-&gt;data == data)</w:t>
      </w:r>
      <w:r>
        <w:rPr>
          <w:b w:val="0"/>
          <w:bCs w:val="0"/>
          <w:highlight w:val="none"/>
          <w:lang w:val="lt-LT"/>
        </w:rPr>
      </w:r>
      <w:r/>
    </w:p>
    <w:p>
      <w:pPr>
        <w:ind w:left="2603" w:right="567" w:hanging="10"/>
        <w:spacing w:after="3"/>
      </w:pPr>
      <w:r>
        <w:rPr>
          <w:b w:val="0"/>
          <w:bCs w:val="0"/>
          <w:highlight w:val="none"/>
          <w:lang w:val="lt-LT"/>
        </w:rPr>
        <w:t xml:space="preserve">        {</w:t>
      </w:r>
      <w:r>
        <w:rPr>
          <w:b w:val="0"/>
          <w:bCs w:val="0"/>
          <w:highlight w:val="none"/>
          <w:lang w:val="lt-LT"/>
        </w:rPr>
      </w:r>
      <w:r/>
    </w:p>
    <w:p>
      <w:pPr>
        <w:ind w:left="2603" w:right="0" w:hanging="10"/>
        <w:spacing w:after="3"/>
      </w:pPr>
      <w:r>
        <w:rPr>
          <w:b w:val="0"/>
          <w:bCs w:val="0"/>
          <w:highlight w:val="none"/>
          <w:lang w:val="lt-LT"/>
        </w:rPr>
        <w:t xml:space="preserve">        </w:t>
        <w:tab/>
        <w:t xml:space="preserve">printf("The element with value %d exists in the list.\n", data);</w:t>
      </w:r>
      <w:r>
        <w:rPr>
          <w:b w:val="0"/>
          <w:bCs w:val="0"/>
          <w:highlight w:val="none"/>
          <w:lang w:val="lt-LT"/>
        </w:rPr>
      </w:r>
      <w:r/>
    </w:p>
    <w:p>
      <w:pPr>
        <w:ind w:left="2603" w:right="567" w:hanging="10"/>
        <w:spacing w:after="3"/>
      </w:pPr>
      <w:r>
        <w:rPr>
          <w:b w:val="0"/>
          <w:bCs w:val="0"/>
          <w:highlight w:val="none"/>
          <w:lang w:val="lt-LT"/>
        </w:rPr>
        <w:t xml:space="preserve">        </w:t>
        <w:tab/>
        <w:t xml:space="preserve">break;</w:t>
      </w:r>
      <w:r>
        <w:rPr>
          <w:b w:val="0"/>
          <w:bCs w:val="0"/>
          <w:highlight w:val="none"/>
          <w:lang w:val="lt-LT"/>
        </w:rPr>
      </w:r>
      <w:r/>
    </w:p>
    <w:p>
      <w:pPr>
        <w:ind w:left="2603" w:right="567" w:hanging="10"/>
        <w:spacing w:after="3"/>
      </w:pPr>
      <w:r>
        <w:rPr>
          <w:b w:val="0"/>
          <w:bCs w:val="0"/>
          <w:highlight w:val="none"/>
          <w:lang w:val="lt-LT"/>
        </w:rPr>
        <w:t xml:space="preserve">        }</w:t>
      </w:r>
      <w:r>
        <w:rPr>
          <w:b w:val="0"/>
          <w:bCs w:val="0"/>
          <w:highlight w:val="none"/>
          <w:lang w:val="lt-LT"/>
        </w:rPr>
      </w:r>
      <w:r/>
    </w:p>
    <w:p>
      <w:pPr>
        <w:ind w:left="2603" w:right="567" w:hanging="10"/>
        <w:spacing w:after="3"/>
      </w:pPr>
      <w:r>
        <w:rPr>
          <w:b w:val="0"/>
          <w:bCs w:val="0"/>
          <w:highlight w:val="none"/>
          <w:lang w:val="lt-LT"/>
        </w:rPr>
        <w:t xml:space="preserve">        // Move to the next node</w:t>
      </w:r>
      <w:r>
        <w:rPr>
          <w:b w:val="0"/>
          <w:bCs w:val="0"/>
          <w:highlight w:val="none"/>
          <w:lang w:val="lt-LT"/>
        </w:rPr>
      </w:r>
      <w:r/>
    </w:p>
    <w:p>
      <w:pPr>
        <w:ind w:left="2603" w:right="567" w:hanging="10"/>
        <w:spacing w:after="3"/>
      </w:pPr>
      <w:r>
        <w:rPr>
          <w:b w:val="0"/>
          <w:bCs w:val="0"/>
          <w:highlight w:val="none"/>
          <w:lang w:val="lt-LT"/>
        </w:rPr>
        <w:t xml:space="preserve">        temp = temp-&gt;next;</w:t>
      </w:r>
      <w:r>
        <w:rPr>
          <w:b w:val="0"/>
          <w:bCs w:val="0"/>
          <w:highlight w:val="none"/>
          <w:lang w:val="lt-LT"/>
        </w:rPr>
      </w:r>
      <w:r/>
    </w:p>
    <w:p>
      <w:pPr>
        <w:ind w:left="2603" w:right="567" w:hanging="10"/>
        <w:spacing w:after="3"/>
        <w:rPr>
          <w:b w:val="0"/>
          <w:bCs w:val="0"/>
        </w:rPr>
      </w:pPr>
      <w:r>
        <w:rPr>
          <w:b w:val="0"/>
          <w:bCs w:val="0"/>
          <w:highlight w:val="none"/>
          <w:lang w:val="lt-LT"/>
        </w:rPr>
        <w:t xml:space="preserve">}</w:t>
      </w:r>
      <w:r>
        <w:rPr>
          <w:b w:val="0"/>
          <w:bCs w:val="0"/>
        </w:rPr>
      </w:r>
      <w:r/>
    </w:p>
    <w:p>
      <w:pPr>
        <w:ind w:left="2603" w:right="3022" w:hanging="10"/>
        <w:spacing w:after="3"/>
        <w:rPr>
          <w:b/>
          <w:bCs/>
          <w:highlight w:val="none"/>
          <w:lang w:val="lt-LT"/>
        </w:rPr>
      </w:pPr>
      <w:r>
        <w:rPr>
          <w:b/>
          <w:lang w:val="lt-LT"/>
        </w:rPr>
        <w:t xml:space="preserve">Netinkamas pavyzdys: </w:t>
      </w:r>
      <w:r/>
    </w:p>
    <w:p>
      <w:pPr>
        <w:ind w:left="2603" w:right="567" w:hanging="10"/>
        <w:spacing w:after="3"/>
      </w:pPr>
      <w:r>
        <w:rPr>
          <w:b w:val="0"/>
          <w:bCs w:val="0"/>
          <w:highlight w:val="none"/>
          <w:lang w:val="lt-LT"/>
        </w:rPr>
        <w:t xml:space="preserve">while (temp != NULL)</w:t>
      </w:r>
      <w:r>
        <w:rPr>
          <w:b w:val="0"/>
          <w:bCs w:val="0"/>
          <w:highlight w:val="none"/>
          <w:lang w:val="lt-LT"/>
        </w:rPr>
      </w:r>
      <w:r/>
    </w:p>
    <w:p>
      <w:pPr>
        <w:ind w:left="2603" w:right="567" w:hanging="10"/>
        <w:spacing w:after="3"/>
      </w:pPr>
      <w:r>
        <w:rPr>
          <w:b w:val="0"/>
          <w:bCs w:val="0"/>
          <w:highlight w:val="none"/>
          <w:lang w:val="lt-LT"/>
        </w:rPr>
        <w:t xml:space="preserve">{</w:t>
      </w:r>
      <w:r>
        <w:rPr>
          <w:b w:val="0"/>
          <w:bCs w:val="0"/>
          <w:highlight w:val="none"/>
          <w:lang w:val="lt-LT"/>
        </w:rPr>
      </w:r>
      <w:r/>
    </w:p>
    <w:p>
      <w:pPr>
        <w:ind w:left="2603" w:right="567" w:hanging="10"/>
        <w:spacing w:after="3"/>
      </w:pPr>
      <w:r>
        <w:rPr>
          <w:b w:val="0"/>
          <w:bCs w:val="0"/>
          <w:highlight w:val="none"/>
          <w:lang w:val="lt-LT"/>
        </w:rPr>
        <w:t xml:space="preserve">// If the data of the current node is equal to the given data</w:t>
      </w:r>
      <w:r>
        <w:rPr>
          <w:b w:val="0"/>
          <w:bCs w:val="0"/>
          <w:highlight w:val="none"/>
          <w:lang w:val="lt-LT"/>
        </w:rPr>
      </w:r>
      <w:r/>
    </w:p>
    <w:p>
      <w:pPr>
        <w:ind w:left="2603" w:right="567" w:hanging="10"/>
        <w:spacing w:after="3"/>
      </w:pPr>
      <w:r>
        <w:rPr>
          <w:b w:val="0"/>
          <w:bCs w:val="0"/>
          <w:highlight w:val="none"/>
          <w:lang w:val="lt-LT"/>
        </w:rPr>
        <w:t xml:space="preserve">if (temp-&gt;data == data)</w:t>
      </w:r>
      <w:r>
        <w:rPr>
          <w:b w:val="0"/>
          <w:bCs w:val="0"/>
          <w:highlight w:val="none"/>
          <w:lang w:val="lt-LT"/>
        </w:rPr>
      </w:r>
      <w:r/>
    </w:p>
    <w:p>
      <w:pPr>
        <w:ind w:left="2603" w:right="567" w:hanging="10"/>
        <w:spacing w:after="3"/>
      </w:pPr>
      <w:r>
        <w:rPr>
          <w:b w:val="0"/>
          <w:bCs w:val="0"/>
          <w:highlight w:val="none"/>
          <w:lang w:val="lt-LT"/>
        </w:rPr>
        <w:t xml:space="preserve">{</w:t>
      </w:r>
      <w:r>
        <w:rPr>
          <w:b w:val="0"/>
          <w:bCs w:val="0"/>
          <w:highlight w:val="none"/>
          <w:lang w:val="lt-LT"/>
        </w:rPr>
      </w:r>
      <w:r/>
    </w:p>
    <w:p>
      <w:pPr>
        <w:ind w:left="2603" w:right="0" w:hanging="10"/>
        <w:spacing w:after="3"/>
      </w:pPr>
      <w:r>
        <w:rPr>
          <w:b w:val="0"/>
          <w:bCs w:val="0"/>
          <w:highlight w:val="none"/>
          <w:lang w:val="lt-LT"/>
        </w:rPr>
        <w:t xml:space="preserve">printf("The element with value %d exists in the list.\n", data);</w:t>
      </w:r>
      <w:r>
        <w:rPr>
          <w:b w:val="0"/>
          <w:bCs w:val="0"/>
          <w:highlight w:val="none"/>
          <w:lang w:val="lt-LT"/>
        </w:rPr>
      </w:r>
      <w:r/>
    </w:p>
    <w:p>
      <w:pPr>
        <w:ind w:left="2603" w:right="567" w:hanging="10"/>
        <w:spacing w:after="3"/>
      </w:pPr>
      <w:r>
        <w:rPr>
          <w:b w:val="0"/>
          <w:bCs w:val="0"/>
          <w:highlight w:val="none"/>
          <w:lang w:val="lt-LT"/>
        </w:rPr>
        <w:t xml:space="preserve">break;</w:t>
      </w:r>
      <w:r>
        <w:rPr>
          <w:b w:val="0"/>
          <w:bCs w:val="0"/>
          <w:highlight w:val="none"/>
          <w:lang w:val="lt-LT"/>
        </w:rPr>
      </w:r>
      <w:r/>
    </w:p>
    <w:p>
      <w:pPr>
        <w:ind w:left="2603" w:right="567" w:hanging="10"/>
        <w:spacing w:after="3"/>
      </w:pPr>
      <w:r>
        <w:rPr>
          <w:b w:val="0"/>
          <w:bCs w:val="0"/>
          <w:highlight w:val="none"/>
          <w:lang w:val="lt-LT"/>
        </w:rPr>
        <w:t xml:space="preserve">}</w:t>
      </w:r>
      <w:r>
        <w:rPr>
          <w:b w:val="0"/>
          <w:bCs w:val="0"/>
          <w:highlight w:val="none"/>
          <w:lang w:val="lt-LT"/>
        </w:rPr>
      </w:r>
      <w:r/>
    </w:p>
    <w:p>
      <w:pPr>
        <w:ind w:left="2603" w:right="567" w:hanging="10"/>
        <w:spacing w:after="3"/>
      </w:pPr>
      <w:r>
        <w:rPr>
          <w:b w:val="0"/>
          <w:bCs w:val="0"/>
          <w:highlight w:val="none"/>
          <w:lang w:val="lt-LT"/>
        </w:rPr>
        <w:t xml:space="preserve">// Move to the next node</w:t>
      </w:r>
      <w:r>
        <w:rPr>
          <w:b w:val="0"/>
          <w:bCs w:val="0"/>
          <w:highlight w:val="none"/>
          <w:lang w:val="lt-LT"/>
        </w:rPr>
      </w:r>
      <w:r/>
    </w:p>
    <w:p>
      <w:pPr>
        <w:ind w:left="2603" w:right="567" w:hanging="10"/>
        <w:spacing w:after="3"/>
      </w:pPr>
      <w:r>
        <w:rPr>
          <w:b w:val="0"/>
          <w:bCs w:val="0"/>
          <w:highlight w:val="none"/>
          <w:lang w:val="lt-LT"/>
        </w:rPr>
        <w:t xml:space="preserve">temp = temp-&gt;next;</w:t>
      </w:r>
      <w:r>
        <w:rPr>
          <w:b w:val="0"/>
          <w:bCs w:val="0"/>
          <w:highlight w:val="none"/>
          <w:lang w:val="lt-LT"/>
        </w:rPr>
      </w:r>
      <w:r/>
    </w:p>
    <w:p>
      <w:pPr>
        <w:ind w:left="2603" w:right="567" w:hanging="10"/>
        <w:spacing w:after="3"/>
        <w:rPr>
          <w:highlight w:val="none"/>
          <w:lang w:val="lt-LT"/>
        </w:rPr>
      </w:pPr>
      <w:r>
        <w:rPr>
          <w:b w:val="0"/>
          <w:bCs w:val="0"/>
          <w:highlight w:val="none"/>
          <w:lang w:val="lt-LT"/>
        </w:rPr>
        <w:t xml:space="preserve">}</w:t>
      </w:r>
      <w:r>
        <w:rPr>
          <w:b w:val="0"/>
          <w:bCs w:val="0"/>
        </w:rPr>
      </w:r>
      <w:r/>
    </w:p>
    <w:p>
      <w:pPr>
        <w:ind w:left="2603" w:hanging="10"/>
        <w:spacing w:after="240" w:line="258" w:lineRule="auto"/>
        <w:rPr>
          <w:lang w:val="lt-LT"/>
        </w:rPr>
      </w:pPr>
      <w:r>
        <w:rPr>
          <w:lang w:val="lt-LT"/>
        </w:rPr>
      </w:r>
      <w:r/>
    </w:p>
    <w:p>
      <w:pPr>
        <w:pStyle w:val="803"/>
        <w:ind w:left="355"/>
        <w:rPr>
          <w:color w:val="c00000"/>
        </w:rPr>
      </w:pPr>
      <w:r>
        <w:rPr>
          <w:color w:val="c00000"/>
        </w:rPr>
      </w:r>
      <w:bookmarkStart w:id="4" w:name="_Toc121333572"/>
      <w:r>
        <w:rPr>
          <w:color w:val="c00000"/>
          <w:lang w:val="lt-LT"/>
        </w:rPr>
        <w:t xml:space="preserve">2.3.</w:t>
      </w:r>
      <w:r>
        <w:rPr>
          <w:rFonts w:ascii="Arial" w:hAnsi="Arial" w:eastAsia="Arial" w:cs="Arial"/>
          <w:color w:val="c00000"/>
          <w:lang w:val="lt-LT"/>
        </w:rPr>
        <w:t xml:space="preserve"> </w:t>
      </w:r>
      <w:r>
        <w:rPr>
          <w:color w:val="c00000"/>
          <w:lang w:val="lt-LT"/>
        </w:rPr>
        <w:t xml:space="preserve">Valdymo struktūrų žymėjimas. Ciklų ir sąlyginių sakinių žymėjimas</w:t>
      </w:r>
      <w:bookmarkEnd w:id="4"/>
      <w:r>
        <w:rPr>
          <w:color w:val="c00000"/>
          <w:lang w:val="lt-LT"/>
        </w:rPr>
        <w:t xml:space="preserve"> </w:t>
      </w:r>
      <w:r>
        <w:rPr>
          <w:color w:val="c00000"/>
        </w:rPr>
      </w:r>
      <w:r/>
    </w:p>
    <w:p>
      <w:pPr>
        <w:ind w:left="360" w:right="515" w:firstLine="432"/>
        <w:jc w:val="both"/>
        <w:spacing w:after="162" w:line="258" w:lineRule="auto"/>
        <w:rPr>
          <w:lang w:val="lt-LT"/>
        </w:rPr>
      </w:pPr>
      <w:r>
        <w:rPr>
          <w:lang w:val="lt-LT"/>
        </w:rPr>
        <w:t xml:space="preserve">Lyginamuosiuose sakiniuose ir cikluose esančios loginės operacijos ( neigimas, disjunkcija, konjunkcija ir tt..) bei lyginimo operatoriai ( == , != ,  &lt; ,  &gt;, tt.) nuo kintamųjų iš abiejų pusių yra atskiriami tarpais. </w:t>
      </w:r>
      <w:r/>
    </w:p>
    <w:p>
      <w:pPr>
        <w:ind w:left="2603" w:right="4712" w:hanging="10"/>
        <w:spacing w:after="0" w:line="400" w:lineRule="auto"/>
        <w:rPr>
          <w:b/>
          <w:bCs/>
          <w:highlight w:val="none"/>
          <w:lang w:val="lt-LT"/>
        </w:rPr>
      </w:pPr>
      <w:r>
        <w:rPr>
          <w:b/>
          <w:lang w:val="lt-LT"/>
        </w:rPr>
        <w:t xml:space="preserve">Tinkamas pavyzdys: </w:t>
      </w:r>
      <w:r/>
    </w:p>
    <w:p>
      <w:pPr>
        <w:ind w:left="2603" w:right="2834" w:hanging="10"/>
        <w:spacing w:after="0" w:line="400" w:lineRule="auto"/>
        <w:rPr>
          <w:b w:val="0"/>
          <w:bCs w:val="0"/>
        </w:rPr>
      </w:pPr>
      <w:r>
        <w:rPr>
          <w:b w:val="0"/>
          <w:bCs w:val="0"/>
          <w:highlight w:val="none"/>
          <w:lang w:val="lt-LT"/>
        </w:rPr>
      </w:r>
      <w:r>
        <w:rPr>
          <w:b w:val="0"/>
          <w:bCs w:val="0"/>
          <w:highlight w:val="none"/>
          <w:lang w:val="lt-LT"/>
        </w:rPr>
        <w:t xml:space="preserve">if (temp-&gt;data == data)</w:t>
      </w:r>
      <w:r>
        <w:rPr>
          <w:b w:val="0"/>
          <w:bCs w:val="0"/>
        </w:rPr>
      </w:r>
      <w:r/>
    </w:p>
    <w:p>
      <w:pPr>
        <w:ind w:left="2603" w:right="3022" w:hanging="10"/>
        <w:rPr>
          <w:b/>
          <w:bCs/>
          <w:lang w:val="lt-LT"/>
        </w:rPr>
      </w:pPr>
      <w:r>
        <w:rPr>
          <w:b/>
          <w:lang w:val="lt-LT"/>
        </w:rPr>
        <w:t xml:space="preserve">Netinkamas pavyzdys: </w:t>
      </w:r>
      <w:r>
        <w:rPr>
          <w:lang w:val="lt-LT"/>
        </w:rPr>
      </w:r>
      <w:r/>
    </w:p>
    <w:p>
      <w:pPr>
        <w:ind w:left="2603" w:right="3022" w:hanging="10"/>
        <w:rPr>
          <w:lang w:val="lt-LT"/>
        </w:rPr>
      </w:pPr>
      <w:r>
        <w:rPr>
          <w:b/>
          <w:lang w:val="lt-LT"/>
        </w:rPr>
      </w:r>
      <w:r>
        <w:rPr>
          <w:lang w:val="lt-LT"/>
        </w:rPr>
        <w:t xml:space="preserve">if (temp-&gt;data==data)</w:t>
      </w:r>
      <w:r>
        <w:rPr>
          <w:lang w:val="lt-LT"/>
        </w:rPr>
      </w:r>
      <w:r/>
    </w:p>
    <w:p>
      <w:pPr>
        <w:ind w:left="1296"/>
        <w:spacing w:after="239"/>
        <w:rPr>
          <w:lang w:val="lt-LT"/>
        </w:rPr>
      </w:pPr>
      <w:r>
        <w:rPr>
          <w:lang w:val="lt-LT"/>
        </w:rPr>
        <w:t xml:space="preserve"> </w:t>
      </w:r>
      <w:r/>
    </w:p>
    <w:p>
      <w:pPr>
        <w:pStyle w:val="803"/>
        <w:ind w:left="355"/>
        <w:rPr>
          <w:color w:val="c00000"/>
        </w:rPr>
      </w:pPr>
      <w:r>
        <w:rPr>
          <w:color w:val="c00000"/>
        </w:rPr>
      </w:r>
      <w:bookmarkStart w:id="5" w:name="_Toc121333573"/>
      <w:r>
        <w:rPr>
          <w:color w:val="c00000"/>
          <w:lang w:val="lt-LT"/>
        </w:rPr>
        <w:t xml:space="preserve">2.4.</w:t>
      </w:r>
      <w:r>
        <w:rPr>
          <w:rFonts w:ascii="Arial" w:hAnsi="Arial" w:eastAsia="Arial" w:cs="Arial"/>
          <w:color w:val="c00000"/>
          <w:lang w:val="lt-LT"/>
        </w:rPr>
        <w:t xml:space="preserve"> </w:t>
      </w:r>
      <w:r>
        <w:rPr>
          <w:color w:val="c00000"/>
          <w:lang w:val="lt-LT"/>
        </w:rPr>
        <w:t xml:space="preserve">Funkcijų aprašai ir apibrėžimai.</w:t>
      </w:r>
      <w:bookmarkEnd w:id="5"/>
      <w:r>
        <w:rPr>
          <w:color w:val="c00000"/>
          <w:lang w:val="lt-LT"/>
        </w:rPr>
        <w:t xml:space="preserve"> </w:t>
      </w:r>
      <w:r>
        <w:rPr>
          <w:color w:val="c00000"/>
        </w:rPr>
      </w:r>
      <w:r/>
    </w:p>
    <w:p>
      <w:pPr>
        <w:ind w:left="715" w:hanging="10"/>
        <w:spacing w:after="154" w:line="263" w:lineRule="auto"/>
        <w:rPr>
          <w:lang w:val="lt-LT"/>
        </w:rPr>
      </w:pPr>
      <w:r>
        <w:rPr>
          <w:lang w:val="lt-LT"/>
        </w:rPr>
        <w:t xml:space="preserve">2.4.1.</w:t>
      </w:r>
      <w:r>
        <w:rPr>
          <w:rFonts w:ascii="Arial" w:hAnsi="Arial" w:eastAsia="Arial" w:cs="Arial"/>
          <w:lang w:val="lt-LT"/>
        </w:rPr>
        <w:t xml:space="preserve"> </w:t>
      </w:r>
      <w:r>
        <w:rPr>
          <w:lang w:val="lt-LT"/>
        </w:rPr>
        <w:t xml:space="preserve">Funkcijos aprašui yra skiriama tik viena eilutė. </w:t>
      </w:r>
      <w:r/>
    </w:p>
    <w:p>
      <w:pPr>
        <w:ind w:left="1090" w:right="5289" w:hanging="10"/>
        <w:spacing w:after="0" w:line="402" w:lineRule="auto"/>
        <w:rPr>
          <w:highlight w:val="none"/>
          <w:lang w:val="lt-LT"/>
        </w:rPr>
      </w:pPr>
      <w:r>
        <w:rPr>
          <w:b/>
          <w:lang w:val="lt-LT"/>
        </w:rPr>
        <w:t xml:space="preserve">Tinkamas funkcijos aprašas: </w:t>
      </w:r>
      <w:r>
        <w:rPr>
          <w:lang w:val="lt-LT"/>
        </w:rPr>
      </w:r>
      <w:r/>
    </w:p>
    <w:p>
      <w:pPr>
        <w:ind w:left="1090" w:right="5289" w:hanging="10"/>
        <w:spacing w:after="0" w:line="402" w:lineRule="auto"/>
        <w:rPr>
          <w:lang w:val="lt-LT"/>
        </w:rPr>
      </w:pPr>
      <w:r>
        <w:rPr>
          <w:highlight w:val="none"/>
          <w:lang w:val="lt-LT"/>
        </w:rPr>
      </w:r>
      <w:r>
        <w:rPr>
          <w:highlight w:val="none"/>
          <w:lang w:val="lt-LT"/>
        </w:rPr>
        <w:t xml:space="preserve">void insert(int data);</w:t>
      </w:r>
      <w:r>
        <w:rPr>
          <w:highlight w:val="none"/>
          <w:lang w:val="lt-LT"/>
        </w:rPr>
      </w:r>
      <w:r/>
    </w:p>
    <w:p>
      <w:pPr>
        <w:ind w:left="1090" w:right="3715" w:hanging="10"/>
        <w:rPr>
          <w:lang w:val="lt-LT"/>
        </w:rPr>
      </w:pPr>
      <w:r>
        <w:rPr>
          <w:b/>
          <w:lang w:val="lt-LT"/>
        </w:rPr>
        <w:t xml:space="preserve">Netinkamas funcijos aprašas: </w:t>
      </w:r>
      <w:r/>
    </w:p>
    <w:p>
      <w:pPr>
        <w:ind w:left="1090" w:hanging="10"/>
        <w:spacing w:after="195" w:line="258" w:lineRule="auto"/>
        <w:rPr>
          <w:lang w:val="lt-LT"/>
        </w:rPr>
      </w:pPr>
      <w:r>
        <w:rPr>
          <w:lang w:val="lt-LT"/>
        </w:rPr>
      </w:r>
      <w:r>
        <w:rPr>
          <w:lang w:val="lt-LT"/>
        </w:rPr>
        <w:t xml:space="preserve">void insert(</w:t>
      </w:r>
      <w:r>
        <w:rPr>
          <w:lang w:val="lt-LT"/>
        </w:rPr>
      </w:r>
      <w:r/>
    </w:p>
    <w:p>
      <w:pPr>
        <w:ind w:left="1090" w:hanging="10"/>
        <w:spacing w:after="195" w:line="258" w:lineRule="auto"/>
        <w:rPr>
          <w:lang w:val="lt-LT"/>
        </w:rPr>
      </w:pPr>
      <w:r>
        <w:rPr>
          <w:lang w:val="lt-LT"/>
        </w:rPr>
        <w:t xml:space="preserve">int data</w:t>
      </w:r>
      <w:r>
        <w:rPr>
          <w:lang w:val="lt-LT"/>
        </w:rPr>
      </w:r>
      <w:r/>
    </w:p>
    <w:p>
      <w:pPr>
        <w:ind w:left="1090" w:hanging="10"/>
        <w:spacing w:after="195" w:line="258" w:lineRule="auto"/>
        <w:rPr>
          <w:lang w:val="lt-LT"/>
        </w:rPr>
      </w:pPr>
      <w:r>
        <w:rPr>
          <w:lang w:val="lt-LT"/>
        </w:rPr>
        <w:t xml:space="preserve">);</w:t>
      </w:r>
      <w:r>
        <w:rPr>
          <w:lang w:val="lt-LT"/>
        </w:rPr>
        <w:t xml:space="preserve"> </w:t>
      </w:r>
      <w:r/>
    </w:p>
    <w:p>
      <w:pPr>
        <w:ind w:left="1209" w:hanging="504"/>
        <w:spacing w:after="0" w:line="263" w:lineRule="auto"/>
        <w:rPr>
          <w:lang w:val="lt-LT"/>
        </w:rPr>
      </w:pPr>
      <w:r>
        <w:rPr>
          <w:lang w:val="lt-LT"/>
        </w:rPr>
        <w:t xml:space="preserve">2.4.2.</w:t>
      </w:r>
      <w:r>
        <w:rPr>
          <w:rFonts w:ascii="Arial" w:hAnsi="Arial" w:eastAsia="Arial" w:cs="Arial"/>
          <w:lang w:val="lt-LT"/>
        </w:rPr>
        <w:t xml:space="preserve"> </w:t>
      </w:r>
      <w:r>
        <w:rPr>
          <w:lang w:val="lt-LT"/>
        </w:rPr>
        <w:t xml:space="preserve">Funkcijos bloką at</w:t>
      </w:r>
      <w:r>
        <w:rPr>
          <w:lang w:val="lt-LT"/>
        </w:rPr>
        <w:t xml:space="preserve">idarantis riestinis skliaustas yra žymimas kitoje eilutėje po funkcijos pavadinimu, o bloką uždarantis riestinis skliaustas atskirai naujoje eilutėje po funkcijos kodo pabaigos. Funkcijos kodą sudarančios eilutės atskiriamos lygiais naudojant tabuliaciją. </w:t>
      </w:r>
      <w:r/>
    </w:p>
    <w:p>
      <w:pPr>
        <w:ind w:left="1224"/>
        <w:spacing w:after="0"/>
        <w:rPr>
          <w:lang w:val="lt-LT"/>
        </w:rPr>
      </w:pPr>
      <w:r>
        <w:rPr>
          <w:lang w:val="lt-LT"/>
        </w:rPr>
        <w:t xml:space="preserve"> </w:t>
      </w:r>
      <w:r/>
    </w:p>
    <w:p>
      <w:pPr>
        <w:ind w:left="1234" w:right="5474" w:hanging="10"/>
        <w:spacing w:after="0" w:line="400" w:lineRule="auto"/>
        <w:rPr>
          <w:b/>
          <w:bCs/>
          <w:highlight w:val="none"/>
          <w:lang w:val="lt-LT"/>
        </w:rPr>
      </w:pPr>
      <w:r>
        <w:rPr>
          <w:b/>
          <w:lang w:val="lt-LT"/>
        </w:rPr>
        <w:t xml:space="preserve">Pavyzdys:</w:t>
      </w:r>
      <w:r/>
    </w:p>
    <w:p>
      <w:pPr>
        <w:ind w:left="1234" w:right="2267" w:hanging="10"/>
        <w:spacing w:after="0" w:line="400" w:lineRule="auto"/>
      </w:pPr>
      <w:r>
        <w:rPr>
          <w:b w:val="0"/>
          <w:bCs w:val="0"/>
          <w:highlight w:val="none"/>
          <w:lang w:val="lt-LT"/>
        </w:rPr>
        <w:t xml:space="preserve">void insert(int data)</w:t>
      </w:r>
      <w:r>
        <w:rPr>
          <w:b w:val="0"/>
          <w:bCs w:val="0"/>
          <w:highlight w:val="none"/>
          <w:lang w:val="lt-LT"/>
        </w:rPr>
      </w:r>
      <w:r/>
    </w:p>
    <w:p>
      <w:pPr>
        <w:ind w:left="1234" w:right="2267" w:hanging="10"/>
        <w:spacing w:after="0" w:line="400" w:lineRule="auto"/>
      </w:pPr>
      <w:r>
        <w:rPr>
          <w:b w:val="0"/>
          <w:bCs w:val="0"/>
          <w:highlight w:val="none"/>
          <w:lang w:val="lt-LT"/>
        </w:rPr>
        <w:t xml:space="preserve">{</w:t>
      </w:r>
      <w:r>
        <w:rPr>
          <w:b w:val="0"/>
          <w:bCs w:val="0"/>
          <w:highlight w:val="none"/>
          <w:lang w:val="lt-LT"/>
        </w:rPr>
      </w:r>
      <w:r/>
    </w:p>
    <w:p>
      <w:pPr>
        <w:ind w:left="1234" w:right="2267" w:hanging="10"/>
        <w:spacing w:after="0" w:line="400" w:lineRule="auto"/>
      </w:pPr>
      <w:r>
        <w:rPr>
          <w:b w:val="0"/>
          <w:bCs w:val="0"/>
          <w:highlight w:val="none"/>
          <w:lang w:val="lt-LT"/>
        </w:rPr>
        <w:t xml:space="preserve">    struct node *temp = (struct node*)malloc(sizeof(struct node));</w:t>
      </w:r>
      <w:r>
        <w:rPr>
          <w:b w:val="0"/>
          <w:bCs w:val="0"/>
          <w:highlight w:val="none"/>
          <w:lang w:val="lt-LT"/>
        </w:rPr>
      </w:r>
      <w:r/>
    </w:p>
    <w:p>
      <w:pPr>
        <w:ind w:left="1234" w:right="2267" w:hanging="10"/>
        <w:spacing w:after="0" w:line="400" w:lineRule="auto"/>
      </w:pPr>
      <w:r>
        <w:rPr>
          <w:b w:val="0"/>
          <w:bCs w:val="0"/>
          <w:highlight w:val="none"/>
          <w:lang w:val="lt-LT"/>
        </w:rPr>
      </w:r>
      <w:r>
        <w:rPr>
          <w:b w:val="0"/>
          <w:bCs w:val="0"/>
          <w:highlight w:val="none"/>
          <w:lang w:val="lt-LT"/>
        </w:rPr>
      </w:r>
      <w:r/>
    </w:p>
    <w:p>
      <w:pPr>
        <w:ind w:left="1234" w:right="2267" w:hanging="10"/>
        <w:spacing w:after="0" w:line="400" w:lineRule="auto"/>
      </w:pPr>
      <w:r>
        <w:rPr>
          <w:b w:val="0"/>
          <w:bCs w:val="0"/>
          <w:highlight w:val="none"/>
          <w:lang w:val="lt-LT"/>
        </w:rPr>
        <w:t xml:space="preserve">    temp-&gt;data = data;</w:t>
      </w:r>
      <w:r>
        <w:rPr>
          <w:b w:val="0"/>
          <w:bCs w:val="0"/>
          <w:highlight w:val="none"/>
          <w:lang w:val="lt-LT"/>
        </w:rPr>
      </w:r>
      <w:r/>
    </w:p>
    <w:p>
      <w:pPr>
        <w:ind w:left="1234" w:right="2267" w:hanging="10"/>
        <w:spacing w:after="0" w:line="400" w:lineRule="auto"/>
      </w:pPr>
      <w:r>
        <w:rPr>
          <w:b w:val="0"/>
          <w:bCs w:val="0"/>
          <w:highlight w:val="none"/>
          <w:lang w:val="lt-LT"/>
        </w:rPr>
      </w:r>
      <w:r>
        <w:rPr>
          <w:b w:val="0"/>
          <w:bCs w:val="0"/>
          <w:highlight w:val="none"/>
          <w:lang w:val="lt-LT"/>
        </w:rPr>
      </w:r>
      <w:r/>
    </w:p>
    <w:p>
      <w:pPr>
        <w:ind w:left="1234" w:right="2267" w:hanging="10"/>
        <w:spacing w:after="0" w:line="400" w:lineRule="auto"/>
      </w:pPr>
      <w:r>
        <w:rPr>
          <w:b w:val="0"/>
          <w:bCs w:val="0"/>
          <w:highlight w:val="none"/>
          <w:lang w:val="lt-LT"/>
        </w:rPr>
        <w:t xml:space="preserve">    temp-&gt;next = head;</w:t>
      </w:r>
      <w:r>
        <w:rPr>
          <w:b w:val="0"/>
          <w:bCs w:val="0"/>
          <w:highlight w:val="none"/>
          <w:lang w:val="lt-LT"/>
        </w:rPr>
      </w:r>
      <w:r/>
    </w:p>
    <w:p>
      <w:pPr>
        <w:ind w:left="1234" w:right="2267" w:hanging="10"/>
        <w:spacing w:after="0" w:line="400" w:lineRule="auto"/>
      </w:pPr>
      <w:r>
        <w:rPr>
          <w:b w:val="0"/>
          <w:bCs w:val="0"/>
          <w:highlight w:val="none"/>
          <w:lang w:val="lt-LT"/>
        </w:rPr>
      </w:r>
      <w:r>
        <w:rPr>
          <w:b w:val="0"/>
          <w:bCs w:val="0"/>
          <w:highlight w:val="none"/>
          <w:lang w:val="lt-LT"/>
        </w:rPr>
      </w:r>
      <w:r/>
    </w:p>
    <w:p>
      <w:pPr>
        <w:ind w:left="1234" w:right="2267" w:hanging="10"/>
        <w:spacing w:after="0" w:line="400" w:lineRule="auto"/>
      </w:pPr>
      <w:r>
        <w:rPr>
          <w:b w:val="0"/>
          <w:bCs w:val="0"/>
          <w:highlight w:val="none"/>
          <w:lang w:val="lt-LT"/>
        </w:rPr>
        <w:t xml:space="preserve">    head = temp;</w:t>
      </w:r>
      <w:r>
        <w:rPr>
          <w:b w:val="0"/>
          <w:bCs w:val="0"/>
          <w:highlight w:val="none"/>
          <w:lang w:val="lt-LT"/>
        </w:rPr>
      </w:r>
      <w:r/>
    </w:p>
    <w:p>
      <w:pPr>
        <w:ind w:left="1234" w:right="2267" w:hanging="10"/>
        <w:spacing w:after="0" w:line="400" w:lineRule="auto"/>
        <w:rPr>
          <w:b w:val="0"/>
          <w:bCs w:val="0"/>
        </w:rPr>
      </w:pPr>
      <w:r>
        <w:rPr>
          <w:b w:val="0"/>
          <w:bCs w:val="0"/>
          <w:highlight w:val="none"/>
          <w:lang w:val="lt-LT"/>
        </w:rPr>
        <w:t xml:space="preserve">}</w:t>
      </w:r>
      <w:r>
        <w:rPr>
          <w:b w:val="0"/>
          <w:bCs w:val="0"/>
        </w:rPr>
      </w:r>
      <w:r/>
    </w:p>
    <w:p>
      <w:pPr>
        <w:pStyle w:val="803"/>
        <w:ind w:left="355"/>
        <w:rPr>
          <w:color w:val="c00000"/>
        </w:rPr>
      </w:pPr>
      <w:r>
        <w:rPr>
          <w:color w:val="c00000"/>
        </w:rPr>
      </w:r>
      <w:bookmarkStart w:id="6" w:name="_Toc121333574"/>
      <w:r>
        <w:rPr>
          <w:color w:val="c00000"/>
          <w:lang w:val="lt-LT"/>
        </w:rPr>
        <w:t xml:space="preserve">2.5.</w:t>
      </w:r>
      <w:r>
        <w:rPr>
          <w:rFonts w:ascii="Arial" w:hAnsi="Arial" w:eastAsia="Arial" w:cs="Arial"/>
          <w:color w:val="c00000"/>
          <w:lang w:val="lt-LT"/>
        </w:rPr>
        <w:t xml:space="preserve"> </w:t>
      </w:r>
      <w:r>
        <w:rPr>
          <w:color w:val="c00000"/>
          <w:lang w:val="lt-LT"/>
        </w:rPr>
        <w:t xml:space="preserve">Struktūrų apibrėžimas.</w:t>
      </w:r>
      <w:bookmarkEnd w:id="6"/>
      <w:r>
        <w:rPr>
          <w:color w:val="c00000"/>
          <w:lang w:val="lt-LT"/>
        </w:rPr>
        <w:t xml:space="preserve"> </w:t>
      </w:r>
      <w:r>
        <w:rPr>
          <w:color w:val="c00000"/>
        </w:rPr>
      </w:r>
      <w:r/>
    </w:p>
    <w:p>
      <w:pPr>
        <w:ind w:left="370" w:hanging="10"/>
        <w:spacing w:after="0" w:line="263" w:lineRule="auto"/>
        <w:rPr>
          <w:lang w:val="lt-LT"/>
        </w:rPr>
      </w:pPr>
      <w:r>
        <w:rPr>
          <w:lang w:val="lt-LT"/>
        </w:rPr>
        <w:t xml:space="preserve">Struktūros sintaksę sudaro tipo deklaravimas ir pavadinimas. Kiekvienas atskiras struktūros </w:t>
      </w:r>
      <w:r/>
    </w:p>
    <w:p>
      <w:pPr>
        <w:ind w:left="370" w:hanging="10"/>
        <w:spacing w:after="29" w:line="263" w:lineRule="auto"/>
        <w:rPr>
          <w:lang w:val="lt-LT"/>
        </w:rPr>
      </w:pPr>
      <w:r>
        <w:rPr>
          <w:lang w:val="lt-LT"/>
        </w:rPr>
        <w:t xml:space="preserve">elementas turi būti naujoje eilutėje. Papildomas struktūros pavadinimas deklaruojamas po uždarančių riestinių skliaustų, bet ne naujoje eilutėje. </w:t>
      </w:r>
      <w:r/>
    </w:p>
    <w:p>
      <w:pPr>
        <w:ind w:left="370" w:hanging="10"/>
        <w:spacing w:after="29" w:line="263" w:lineRule="auto"/>
        <w:rPr>
          <w:b/>
          <w:lang w:val="lt-LT"/>
        </w:rPr>
      </w:pPr>
      <w:r>
        <w:rPr>
          <w:b/>
          <w:lang w:val="lt-LT"/>
        </w:rPr>
        <w:t xml:space="preserve">Tinkamas struktūros apibrėžimo pavyzdys:</w:t>
      </w:r>
      <w:r/>
    </w:p>
    <w:p>
      <w:pPr>
        <w:ind w:left="370" w:right="4141" w:hanging="10"/>
        <w:spacing w:after="1" w:line="400" w:lineRule="auto"/>
      </w:pPr>
      <w:r>
        <w:rPr>
          <w:b w:val="0"/>
          <w:bCs w:val="0"/>
          <w:highlight w:val="none"/>
          <w:lang w:val="lt-LT"/>
        </w:rPr>
        <w:t xml:space="preserve">struct node {</w:t>
      </w:r>
      <w:r>
        <w:rPr>
          <w:b w:val="0"/>
          <w:bCs w:val="0"/>
          <w:highlight w:val="none"/>
          <w:lang w:val="lt-LT"/>
        </w:rPr>
      </w:r>
      <w:r/>
    </w:p>
    <w:p>
      <w:pPr>
        <w:ind w:left="370" w:right="4141" w:firstLine="350"/>
        <w:spacing w:after="1" w:line="400" w:lineRule="auto"/>
      </w:pPr>
      <w:r>
        <w:rPr>
          <w:b w:val="0"/>
          <w:bCs w:val="0"/>
          <w:highlight w:val="none"/>
          <w:lang w:val="lt-LT"/>
        </w:rPr>
        <w:t xml:space="preserve">int data;</w:t>
      </w:r>
      <w:r>
        <w:rPr>
          <w:b w:val="0"/>
          <w:bCs w:val="0"/>
          <w:highlight w:val="none"/>
          <w:lang w:val="lt-LT"/>
        </w:rPr>
      </w:r>
      <w:r/>
    </w:p>
    <w:p>
      <w:pPr>
        <w:ind w:left="360" w:right="4141" w:firstLine="360"/>
        <w:spacing w:after="1" w:line="400" w:lineRule="auto"/>
      </w:pPr>
      <w:r>
        <w:rPr>
          <w:b w:val="0"/>
          <w:bCs w:val="0"/>
          <w:highlight w:val="none"/>
          <w:lang w:val="lt-LT"/>
        </w:rPr>
        <w:t xml:space="preserve">struct node *next;</w:t>
      </w:r>
      <w:r>
        <w:rPr>
          <w:b w:val="0"/>
          <w:bCs w:val="0"/>
          <w:highlight w:val="none"/>
          <w:lang w:val="lt-LT"/>
        </w:rPr>
      </w:r>
      <w:r/>
    </w:p>
    <w:p>
      <w:pPr>
        <w:ind w:left="370" w:right="4141" w:hanging="10"/>
        <w:spacing w:after="1" w:line="400" w:lineRule="auto"/>
        <w:rPr>
          <w:b w:val="0"/>
          <w:bCs w:val="0"/>
        </w:rPr>
      </w:pPr>
      <w:r>
        <w:rPr>
          <w:b w:val="0"/>
          <w:bCs w:val="0"/>
          <w:highlight w:val="none"/>
          <w:lang w:val="lt-LT"/>
        </w:rPr>
        <w:t xml:space="preserve">};</w:t>
      </w:r>
      <w:r>
        <w:rPr>
          <w:b w:val="0"/>
          <w:bCs w:val="0"/>
        </w:rPr>
      </w:r>
      <w:r/>
    </w:p>
    <w:p>
      <w:pPr>
        <w:ind w:left="370" w:right="4141" w:hanging="10"/>
        <w:spacing w:after="1" w:line="400" w:lineRule="auto"/>
        <w:rPr>
          <w:lang w:val="lt-LT"/>
        </w:rPr>
      </w:pPr>
      <w:r>
        <w:rPr>
          <w:b/>
          <w:lang w:val="lt-LT"/>
        </w:rPr>
        <w:t xml:space="preserve">Netinkamas struktūros apibrėžimo pavyzdys: </w:t>
      </w:r>
      <w:r>
        <w:rPr>
          <w:lang w:val="lt-LT"/>
        </w:rPr>
      </w:r>
      <w:r/>
    </w:p>
    <w:p>
      <w:pPr>
        <w:ind w:left="370" w:right="4141" w:hanging="10"/>
        <w:spacing w:after="1" w:line="400" w:lineRule="auto"/>
        <w:rPr>
          <w:lang w:val="lt-LT"/>
        </w:rPr>
      </w:pPr>
      <w:r>
        <w:rPr>
          <w:lang w:val="lt-LT"/>
        </w:rPr>
      </w:r>
      <w:r>
        <w:rPr>
          <w:lang w:val="lt-LT"/>
        </w:rPr>
        <w:t xml:space="preserve">struct node {</w:t>
      </w:r>
      <w:r>
        <w:rPr>
          <w:lang w:val="lt-LT"/>
        </w:rPr>
        <w:t xml:space="preserve">int data;</w:t>
      </w:r>
      <w:r>
        <w:rPr>
          <w:lang w:val="lt-LT"/>
        </w:rPr>
        <w:t xml:space="preserve">struct node *next;</w:t>
      </w:r>
      <w:r>
        <w:rPr>
          <w:lang w:val="lt-LT"/>
        </w:rPr>
        <w:t xml:space="preserve">};</w:t>
      </w:r>
      <w:r>
        <w:rPr>
          <w:lang w:val="lt-LT"/>
        </w:rPr>
      </w:r>
      <w:r/>
    </w:p>
    <w:p>
      <w:pPr>
        <w:ind w:left="1296"/>
        <w:spacing w:after="381"/>
        <w:rPr>
          <w:lang w:val="lt-LT"/>
        </w:rPr>
      </w:pPr>
      <w:r>
        <w:rPr>
          <w:lang w:val="lt-LT"/>
        </w:rPr>
        <w:t xml:space="preserve"> </w:t>
      </w:r>
      <w:r/>
    </w:p>
    <w:p>
      <w:pPr>
        <w:pStyle w:val="802"/>
        <w:ind w:left="-5"/>
        <w:spacing w:after="1"/>
        <w:rPr>
          <w:color w:val="c00000"/>
        </w:rPr>
      </w:pPr>
      <w:r>
        <w:rPr>
          <w:color w:val="c00000"/>
        </w:rPr>
      </w:r>
      <w:bookmarkStart w:id="7" w:name="_Toc121333575"/>
      <w:r>
        <w:rPr>
          <w:color w:val="c00000"/>
          <w:lang w:val="lt-LT"/>
        </w:rPr>
        <w:t xml:space="preserve">3.</w:t>
      </w:r>
      <w:r>
        <w:rPr>
          <w:rFonts w:ascii="Arial" w:hAnsi="Arial" w:eastAsia="Arial" w:cs="Arial"/>
          <w:color w:val="c00000"/>
          <w:lang w:val="lt-LT"/>
        </w:rPr>
        <w:t xml:space="preserve"> </w:t>
      </w:r>
      <w:r>
        <w:rPr>
          <w:color w:val="c00000"/>
          <w:lang w:val="lt-LT"/>
        </w:rPr>
        <w:t xml:space="preserve">Taisyklės vardų parinkimui.</w:t>
      </w:r>
      <w:bookmarkEnd w:id="7"/>
      <w:r>
        <w:rPr>
          <w:color w:val="c00000"/>
          <w:lang w:val="lt-LT"/>
        </w:rPr>
        <w:t xml:space="preserve"> </w:t>
      </w:r>
      <w:r>
        <w:rPr>
          <w:color w:val="c00000"/>
        </w:rPr>
      </w:r>
      <w:r/>
    </w:p>
    <w:p>
      <w:pPr>
        <w:pStyle w:val="804"/>
        <w:ind w:left="355"/>
        <w:rPr>
          <w:color w:val="c00000"/>
        </w:rPr>
      </w:pPr>
      <w:r>
        <w:rPr>
          <w:color w:val="c00000"/>
        </w:rPr>
      </w:r>
      <w:bookmarkStart w:id="8" w:name="_Toc121333576"/>
      <w:r>
        <w:rPr>
          <w:color w:val="c00000"/>
          <w:lang w:val="lt-LT"/>
        </w:rPr>
        <w:t xml:space="preserve">3.1.</w:t>
      </w:r>
      <w:r>
        <w:rPr>
          <w:rFonts w:ascii="Arial" w:hAnsi="Arial" w:eastAsia="Arial" w:cs="Arial"/>
          <w:color w:val="c00000"/>
          <w:lang w:val="lt-LT"/>
        </w:rPr>
        <w:t xml:space="preserve"> </w:t>
      </w:r>
      <w:r>
        <w:rPr>
          <w:color w:val="c00000"/>
          <w:lang w:val="lt-LT"/>
        </w:rPr>
        <w:t xml:space="preserve">Bendrosios vardų parinkimo nuostatos.</w:t>
      </w:r>
      <w:bookmarkEnd w:id="8"/>
      <w:r>
        <w:rPr>
          <w:color w:val="c00000"/>
          <w:lang w:val="lt-LT"/>
        </w:rPr>
        <w:t xml:space="preserve"> </w:t>
      </w:r>
      <w:r>
        <w:rPr>
          <w:color w:val="c00000"/>
        </w:rPr>
      </w:r>
      <w:r/>
    </w:p>
    <w:p>
      <w:pPr>
        <w:ind w:left="715" w:hanging="10"/>
        <w:spacing w:after="29" w:line="263" w:lineRule="auto"/>
        <w:rPr>
          <w:lang w:val="lt-LT"/>
        </w:rPr>
      </w:pPr>
      <w:r>
        <w:rPr>
          <w:lang w:val="lt-LT"/>
        </w:rPr>
        <w:t xml:space="preserve">3.1.1.</w:t>
      </w:r>
      <w:r>
        <w:rPr>
          <w:rFonts w:ascii="Arial" w:hAnsi="Arial" w:eastAsia="Arial" w:cs="Arial"/>
          <w:lang w:val="lt-LT"/>
        </w:rPr>
        <w:t xml:space="preserve"> </w:t>
      </w:r>
      <w:r>
        <w:rPr>
          <w:lang w:val="lt-LT"/>
        </w:rPr>
        <w:t xml:space="preserve">Vardai yra rašomi anglų kalba. </w:t>
      </w:r>
      <w:r/>
    </w:p>
    <w:p>
      <w:pPr>
        <w:ind w:left="715" w:hanging="10"/>
        <w:spacing w:after="29" w:line="263" w:lineRule="auto"/>
        <w:rPr>
          <w:lang w:val="lt-LT"/>
        </w:rPr>
      </w:pPr>
      <w:r>
        <w:rPr>
          <w:lang w:val="lt-LT"/>
        </w:rPr>
        <w:t xml:space="preserve">3.1.2.</w:t>
      </w:r>
      <w:r>
        <w:rPr>
          <w:rFonts w:ascii="Arial" w:hAnsi="Arial" w:eastAsia="Arial" w:cs="Arial"/>
          <w:lang w:val="lt-LT"/>
        </w:rPr>
        <w:t xml:space="preserve"> </w:t>
      </w:r>
      <w:r>
        <w:rPr>
          <w:lang w:val="lt-LT"/>
        </w:rPr>
        <w:t xml:space="preserve">Vardų pavadinimai yra parinkti prasmingai ir atitinka jų atliekamą funkciją. </w:t>
      </w:r>
      <w:r/>
    </w:p>
    <w:p>
      <w:pPr>
        <w:pStyle w:val="804"/>
        <w:ind w:left="355"/>
        <w:rPr>
          <w:color w:val="c00000"/>
        </w:rPr>
      </w:pPr>
      <w:r>
        <w:rPr>
          <w:color w:val="c00000"/>
        </w:rPr>
      </w:r>
      <w:bookmarkStart w:id="9" w:name="_Toc121333577"/>
      <w:r>
        <w:rPr>
          <w:color w:val="c00000"/>
          <w:lang w:val="lt-LT"/>
        </w:rPr>
        <w:t xml:space="preserve">3.2.</w:t>
      </w:r>
      <w:r>
        <w:rPr>
          <w:rFonts w:ascii="Arial" w:hAnsi="Arial" w:eastAsia="Arial" w:cs="Arial"/>
          <w:color w:val="c00000"/>
          <w:lang w:val="lt-LT"/>
        </w:rPr>
        <w:t xml:space="preserve"> </w:t>
      </w:r>
      <w:r>
        <w:rPr>
          <w:color w:val="c00000"/>
          <w:lang w:val="lt-LT"/>
        </w:rPr>
        <w:t xml:space="preserve">Funkcijų vardų parinkimas.</w:t>
      </w:r>
      <w:bookmarkEnd w:id="9"/>
      <w:r>
        <w:rPr>
          <w:color w:val="c00000"/>
          <w:lang w:val="lt-LT"/>
        </w:rPr>
        <w:t xml:space="preserve"> </w:t>
      </w:r>
      <w:r>
        <w:rPr>
          <w:color w:val="c00000"/>
        </w:rPr>
      </w:r>
      <w:r/>
    </w:p>
    <w:p>
      <w:pPr>
        <w:ind w:left="1209" w:hanging="504"/>
        <w:spacing w:after="0" w:line="263" w:lineRule="auto"/>
        <w:rPr>
          <w:lang w:val="lt-LT"/>
        </w:rPr>
      </w:pPr>
      <w:r>
        <w:rPr>
          <w:lang w:val="lt-LT"/>
        </w:rPr>
        <w:t xml:space="preserve">3.2.1.</w:t>
      </w:r>
      <w:r>
        <w:rPr>
          <w:rFonts w:ascii="Arial" w:hAnsi="Arial" w:eastAsia="Arial" w:cs="Arial"/>
          <w:lang w:val="lt-LT"/>
        </w:rPr>
        <w:t xml:space="preserve"> </w:t>
      </w:r>
      <w:r>
        <w:rPr>
          <w:lang w:val="lt-LT"/>
        </w:rPr>
        <w:t xml:space="preserve">Funkcijų pavadinimai pradedami mažąja raide. Jeigu funkcijos pavadinimas susidaro iš daugiau nei vieno žodžio, šis junginys yra atskiriamas kiekvieną naują žodį užrašant didžiąja raide. </w:t>
      </w:r>
      <w:r/>
    </w:p>
    <w:p>
      <w:pPr>
        <w:ind w:left="1656"/>
        <w:rPr>
          <w:lang w:val="lt-LT"/>
        </w:rPr>
      </w:pPr>
      <w:r>
        <w:rPr>
          <w:lang w:val="lt-LT"/>
        </w:rPr>
        <w:t xml:space="preserve"> </w:t>
      </w:r>
      <w:r/>
    </w:p>
    <w:p>
      <w:pPr>
        <w:ind w:left="1125" w:right="1281" w:hanging="10"/>
        <w:jc w:val="center"/>
        <w:spacing w:after="159"/>
        <w:rPr>
          <w:lang w:val="lt-LT"/>
        </w:rPr>
      </w:pPr>
      <w:r>
        <w:rPr>
          <w:b/>
          <w:lang w:val="lt-LT"/>
        </w:rPr>
        <w:t xml:space="preserve">Tinkamas pavyzdys: </w:t>
      </w:r>
      <w:r/>
    </w:p>
    <w:p>
      <w:pPr>
        <w:ind w:left="3697" w:right="994" w:hanging="10"/>
        <w:spacing w:after="0" w:line="402" w:lineRule="auto"/>
        <w:rPr>
          <w:b w:val="0"/>
          <w:bCs w:val="0"/>
        </w:rPr>
      </w:pPr>
      <w:r>
        <w:rPr>
          <w:b w:val="0"/>
          <w:bCs w:val="0"/>
          <w:highlight w:val="none"/>
          <w:lang w:val="lt-LT"/>
        </w:rPr>
      </w:r>
      <w:r>
        <w:rPr>
          <w:b w:val="0"/>
          <w:bCs w:val="0"/>
          <w:highlight w:val="none"/>
          <w:lang w:val="lt-LT"/>
        </w:rPr>
        <w:t xml:space="preserve">void insert(int data);</w:t>
      </w:r>
      <w:r>
        <w:rPr>
          <w:b w:val="0"/>
          <w:bCs w:val="0"/>
        </w:rPr>
      </w:r>
      <w:r/>
    </w:p>
    <w:p>
      <w:pPr>
        <w:ind w:left="3697" w:right="994" w:hanging="10"/>
        <w:spacing w:after="0" w:line="402" w:lineRule="auto"/>
        <w:rPr>
          <w:b/>
          <w:bCs/>
          <w:highlight w:val="none"/>
          <w:lang w:val="lt-LT"/>
        </w:rPr>
      </w:pPr>
      <w:r>
        <w:rPr>
          <w:lang w:val="lt-LT"/>
        </w:rPr>
      </w:r>
      <w:r>
        <w:rPr>
          <w:b/>
          <w:lang w:val="lt-LT"/>
        </w:rPr>
        <w:t xml:space="preserve">Netinkamas pavyzdys: </w:t>
      </w:r>
      <w:r/>
    </w:p>
    <w:p>
      <w:pPr>
        <w:ind w:left="2946" w:firstLine="654"/>
        <w:jc w:val="left"/>
        <w:spacing w:after="159"/>
        <w:rPr>
          <w:lang w:val="lt-LT"/>
        </w:rPr>
      </w:pPr>
      <w:r>
        <w:rPr>
          <w:lang w:val="lt-LT"/>
        </w:rPr>
      </w:r>
      <w:r>
        <w:rPr>
          <w:lang w:val="lt-LT"/>
        </w:rPr>
        <w:t xml:space="preserve">  void Insert(int data);</w:t>
      </w:r>
      <w:r>
        <w:rPr>
          <w:lang w:val="lt-LT"/>
        </w:rPr>
      </w:r>
      <w:r/>
    </w:p>
    <w:p>
      <w:pPr>
        <w:ind w:left="2593"/>
        <w:spacing w:after="33"/>
        <w:rPr>
          <w:lang w:val="lt-LT"/>
        </w:rPr>
      </w:pPr>
      <w:r>
        <w:rPr>
          <w:lang w:val="lt-LT"/>
        </w:rPr>
        <w:t xml:space="preserve"> </w:t>
      </w:r>
      <w:r/>
    </w:p>
    <w:p>
      <w:pPr>
        <w:ind w:left="1209" w:hanging="504"/>
        <w:spacing w:after="0" w:line="263" w:lineRule="auto"/>
        <w:rPr>
          <w:lang w:val="lt-LT"/>
        </w:rPr>
      </w:pPr>
      <w:r>
        <w:rPr>
          <w:lang w:val="lt-LT"/>
        </w:rPr>
        <w:t xml:space="preserve">3.2.2.</w:t>
      </w:r>
      <w:r>
        <w:rPr>
          <w:rFonts w:ascii="Arial" w:hAnsi="Arial" w:eastAsia="Arial" w:cs="Arial"/>
          <w:lang w:val="lt-LT"/>
        </w:rPr>
        <w:t xml:space="preserve"> </w:t>
      </w:r>
      <w:r>
        <w:rPr>
          <w:lang w:val="lt-LT"/>
        </w:rPr>
        <w:t xml:space="preserve">Funkcijų pavadinimai turi būti sudaromi iš liepiamosios nuosakos veiksmažodžių, tiesiogiai nurodančių kokį veiksmą atlieka funkcija. </w:t>
      </w:r>
      <w:r/>
    </w:p>
    <w:p>
      <w:pPr>
        <w:ind w:left="1656"/>
        <w:spacing w:after="0"/>
        <w:rPr>
          <w:lang w:val="lt-LT"/>
        </w:rPr>
      </w:pPr>
      <w:r>
        <w:rPr>
          <w:lang w:val="lt-LT"/>
        </w:rPr>
        <w:t xml:space="preserve"> </w:t>
      </w:r>
      <w:r/>
    </w:p>
    <w:p>
      <w:pPr>
        <w:ind w:left="3839" w:right="1718" w:hanging="10"/>
        <w:spacing w:after="0" w:line="401" w:lineRule="auto"/>
        <w:rPr>
          <w:b/>
          <w:bCs/>
          <w:lang w:val="lt-LT"/>
        </w:rPr>
      </w:pPr>
      <w:r>
        <w:rPr>
          <w:b/>
          <w:lang w:val="lt-LT"/>
        </w:rPr>
        <w:t xml:space="preserve">Tinkamas pavyzdys: </w:t>
      </w:r>
      <w:r>
        <w:rPr>
          <w:lang w:val="lt-LT"/>
        </w:rPr>
      </w:r>
      <w:r/>
    </w:p>
    <w:p>
      <w:pPr>
        <w:ind w:left="3839" w:right="1718" w:hanging="10"/>
        <w:spacing w:after="0" w:line="401" w:lineRule="auto"/>
        <w:rPr>
          <w:b w:val="0"/>
          <w:bCs w:val="0"/>
        </w:rPr>
      </w:pPr>
      <w:r>
        <w:rPr>
          <w:b w:val="0"/>
          <w:bCs w:val="0"/>
          <w:highlight w:val="none"/>
          <w:lang w:val="lt-LT"/>
        </w:rPr>
      </w:r>
      <w:r>
        <w:rPr>
          <w:b w:val="0"/>
          <w:bCs w:val="0"/>
          <w:highlight w:val="none"/>
          <w:lang w:val="lt-LT"/>
        </w:rPr>
        <w:t xml:space="preserve">void insert(int data);</w:t>
      </w:r>
      <w:r>
        <w:rPr>
          <w:b w:val="0"/>
          <w:bCs w:val="0"/>
        </w:rPr>
      </w:r>
      <w:r/>
    </w:p>
    <w:p>
      <w:pPr>
        <w:ind w:left="3839" w:right="1718" w:hanging="10"/>
        <w:spacing w:after="0" w:line="401" w:lineRule="auto"/>
        <w:rPr>
          <w:b/>
          <w:bCs/>
          <w:lang w:val="lt-LT"/>
        </w:rPr>
      </w:pPr>
      <w:r>
        <w:rPr>
          <w:b/>
          <w:lang w:val="lt-LT"/>
        </w:rPr>
        <w:t xml:space="preserve">Netinkamas pavyzdys: </w:t>
      </w:r>
      <w:r>
        <w:rPr>
          <w:b/>
          <w:bCs/>
          <w:highlight w:val="none"/>
          <w:lang w:val="lt-LT"/>
        </w:rPr>
      </w:r>
      <w:r/>
    </w:p>
    <w:p>
      <w:pPr>
        <w:ind w:left="3839" w:right="1718" w:hanging="10"/>
        <w:spacing w:after="0" w:line="401" w:lineRule="auto"/>
        <w:rPr>
          <w:b/>
          <w:bCs/>
          <w:highlight w:val="none"/>
          <w:lang w:val="lt-LT"/>
        </w:rPr>
      </w:pPr>
      <w:r>
        <w:rPr>
          <w:b/>
          <w:lang w:val="lt-LT"/>
        </w:rPr>
      </w:r>
      <w:r>
        <w:rPr>
          <w:b w:val="0"/>
          <w:bCs w:val="0"/>
          <w:lang w:val="lt-LT"/>
        </w:rPr>
        <w:t xml:space="preserve">void in(int data);</w:t>
      </w:r>
      <w:r>
        <w:rPr>
          <w:b w:val="0"/>
          <w:bCs w:val="0"/>
          <w:lang w:val="lt-LT"/>
        </w:rPr>
        <w:t xml:space="preserve"> </w:t>
      </w:r>
      <w:r>
        <w:rPr>
          <w:b w:val="0"/>
          <w:bCs w:val="0"/>
          <w:highlight w:val="none"/>
          <w:lang w:val="lt-LT"/>
        </w:rPr>
      </w:r>
      <w:r/>
    </w:p>
    <w:p>
      <w:pPr>
        <w:pStyle w:val="804"/>
        <w:ind w:left="355"/>
        <w:rPr>
          <w:color w:val="c00000"/>
        </w:rPr>
      </w:pPr>
      <w:r>
        <w:rPr>
          <w:color w:val="c00000"/>
        </w:rPr>
      </w:r>
      <w:bookmarkStart w:id="10" w:name="_Toc121333578"/>
      <w:r>
        <w:rPr>
          <w:color w:val="c00000"/>
          <w:lang w:val="lt-LT"/>
        </w:rPr>
        <w:t xml:space="preserve">3.3.</w:t>
      </w:r>
      <w:r>
        <w:rPr>
          <w:rFonts w:ascii="Arial" w:hAnsi="Arial" w:eastAsia="Arial" w:cs="Arial"/>
          <w:color w:val="c00000"/>
          <w:lang w:val="lt-LT"/>
        </w:rPr>
        <w:t xml:space="preserve"> </w:t>
      </w:r>
      <w:r>
        <w:rPr>
          <w:color w:val="c00000"/>
          <w:lang w:val="lt-LT"/>
        </w:rPr>
        <w:t xml:space="preserve">Kintamųjų vardų parinkimas.</w:t>
      </w:r>
      <w:bookmarkEnd w:id="10"/>
      <w:r>
        <w:rPr>
          <w:color w:val="c00000"/>
          <w:lang w:val="lt-LT"/>
        </w:rPr>
        <w:t xml:space="preserve"> </w:t>
      </w:r>
      <w:r>
        <w:rPr>
          <w:color w:val="c00000"/>
        </w:rPr>
      </w:r>
      <w:r/>
    </w:p>
    <w:p>
      <w:pPr>
        <w:ind w:left="715" w:hanging="10"/>
        <w:spacing w:after="154" w:line="263" w:lineRule="auto"/>
        <w:rPr>
          <w:lang w:val="lt-LT"/>
        </w:rPr>
      </w:pPr>
      <w:r>
        <w:rPr>
          <w:lang w:val="lt-LT"/>
        </w:rPr>
        <w:t xml:space="preserve">3.3.1.</w:t>
      </w:r>
      <w:r>
        <w:rPr>
          <w:rFonts w:ascii="Arial" w:hAnsi="Arial" w:eastAsia="Arial" w:cs="Arial"/>
          <w:lang w:val="lt-LT"/>
        </w:rPr>
        <w:t xml:space="preserve"> </w:t>
      </w:r>
      <w:r>
        <w:rPr>
          <w:lang w:val="lt-LT"/>
        </w:rPr>
        <w:t xml:space="preserve">Įprastų kintamųjų pavadinimai prasideda mažąja raide. </w:t>
      </w:r>
      <w:r/>
    </w:p>
    <w:p>
      <w:pPr>
        <w:ind w:left="1125" w:right="878" w:hanging="10"/>
        <w:jc w:val="center"/>
        <w:spacing w:after="159"/>
        <w:rPr>
          <w:lang w:val="lt-LT"/>
        </w:rPr>
      </w:pPr>
      <w:r>
        <w:rPr>
          <w:b/>
          <w:lang w:val="lt-LT"/>
        </w:rPr>
        <w:t xml:space="preserve">Tinkamas pavyzdys: </w:t>
      </w:r>
      <w:r/>
    </w:p>
    <w:p>
      <w:pPr>
        <w:ind w:left="1506" w:right="2210" w:hanging="10"/>
        <w:jc w:val="center"/>
        <w:spacing w:after="159"/>
        <w:rPr>
          <w:lang w:val="lt-LT"/>
        </w:rPr>
      </w:pPr>
      <w:r>
        <w:rPr>
          <w:lang w:val="lt-LT"/>
        </w:rPr>
        <w:t xml:space="preserve">int data = 0; </w:t>
      </w:r>
      <w:r/>
    </w:p>
    <w:p>
      <w:pPr>
        <w:ind w:left="1125" w:right="654" w:hanging="10"/>
        <w:jc w:val="center"/>
        <w:spacing w:after="159"/>
        <w:rPr>
          <w:lang w:val="lt-LT"/>
        </w:rPr>
      </w:pPr>
      <w:r>
        <w:rPr>
          <w:b/>
          <w:lang w:val="lt-LT"/>
        </w:rPr>
        <w:t xml:space="preserve">Netinkamas pavyzdys: </w:t>
      </w:r>
      <w:r/>
    </w:p>
    <w:p>
      <w:pPr>
        <w:ind w:left="1506" w:right="2178" w:hanging="10"/>
        <w:jc w:val="center"/>
        <w:spacing w:after="192"/>
        <w:rPr>
          <w:lang w:val="lt-LT"/>
        </w:rPr>
      </w:pPr>
      <w:r>
        <w:rPr>
          <w:lang w:val="lt-LT"/>
        </w:rPr>
        <w:t xml:space="preserve">Int Data = 0; </w:t>
      </w:r>
      <w:r/>
    </w:p>
    <w:p>
      <w:pPr>
        <w:ind w:left="1209" w:right="319" w:hanging="504"/>
        <w:spacing w:after="82" w:line="329" w:lineRule="auto"/>
        <w:rPr>
          <w:lang w:val="lt-LT"/>
        </w:rPr>
      </w:pPr>
      <w:r>
        <w:rPr>
          <w:lang w:val="lt-LT"/>
        </w:rPr>
        <w:t xml:space="preserve">3.3.2.</w:t>
      </w:r>
      <w:r>
        <w:rPr>
          <w:rFonts w:ascii="Arial" w:hAnsi="Arial" w:eastAsia="Arial" w:cs="Arial"/>
          <w:lang w:val="lt-LT"/>
        </w:rPr>
        <w:t xml:space="preserve"> </w:t>
      </w:r>
      <w:r>
        <w:rPr>
          <w:lang w:val="lt-LT"/>
        </w:rPr>
        <w:t xml:space="preserve">Jeigu norima deklaruoti kintamąjį susidarantį iš dviejų ar daugiau skirtingų žodžių, jiems atskirti naudojama </w:t>
      </w:r>
      <w:r>
        <w:rPr>
          <w:lang w:val="lt-LT"/>
        </w:rPr>
        <w:t xml:space="preserve">didžioji raidė</w:t>
      </w:r>
      <w:r>
        <w:rPr>
          <w:lang w:val="lt-LT"/>
        </w:rPr>
        <w:t xml:space="preserve">. </w:t>
      </w:r>
      <w:r>
        <w:rPr>
          <w:b/>
          <w:lang w:val="lt-LT"/>
        </w:rPr>
        <w:t xml:space="preserve">Tinkamas pavyzdys: </w:t>
      </w:r>
      <w:r/>
    </w:p>
    <w:p>
      <w:pPr>
        <w:ind w:left="3899" w:right="3022" w:hanging="10"/>
        <w:spacing w:after="3" w:line="400" w:lineRule="auto"/>
        <w:rPr>
          <w:lang w:val="lt-LT"/>
        </w:rPr>
      </w:pPr>
      <w:r>
        <w:rPr>
          <w:lang w:val="lt-LT"/>
        </w:rPr>
        <w:t xml:space="preserve">int </w:t>
      </w:r>
      <w:r>
        <w:rPr>
          <w:lang w:val="lt-LT"/>
        </w:rPr>
        <w:t xml:space="preserve">new</w:t>
      </w:r>
      <w:r>
        <w:rPr>
          <w:lang w:val="lt-LT"/>
        </w:rPr>
        <w:t xml:space="preserve">N</w:t>
      </w:r>
      <w:r>
        <w:rPr>
          <w:lang w:val="lt-LT"/>
        </w:rPr>
        <w:t xml:space="preserve">ode</w:t>
      </w:r>
      <w:r>
        <w:rPr>
          <w:lang w:val="lt-LT"/>
        </w:rPr>
        <w:t xml:space="preserve">; </w:t>
      </w:r>
      <w:r>
        <w:rPr>
          <w:b/>
          <w:lang w:val="lt-LT"/>
        </w:rPr>
        <w:t xml:space="preserve">Netinkamas pavyzdys: </w:t>
      </w:r>
      <w:r/>
    </w:p>
    <w:p>
      <w:pPr>
        <w:ind w:left="1506" w:right="1884" w:hanging="10"/>
        <w:jc w:val="center"/>
        <w:spacing w:after="159"/>
        <w:rPr>
          <w:lang w:val="lt-LT"/>
        </w:rPr>
      </w:pPr>
      <w:r>
        <w:rPr>
          <w:lang w:val="lt-LT"/>
        </w:rPr>
        <w:t xml:space="preserve">int newnode; </w:t>
      </w:r>
      <w:r/>
    </w:p>
    <w:p>
      <w:pPr>
        <w:ind w:left="1296"/>
        <w:spacing w:after="381"/>
        <w:rPr>
          <w:lang w:val="lt-LT"/>
        </w:rPr>
      </w:pPr>
      <w:r>
        <w:rPr>
          <w:lang w:val="lt-LT"/>
        </w:rPr>
        <w:t xml:space="preserve"> </w:t>
      </w:r>
      <w:r/>
    </w:p>
    <w:p>
      <w:pPr>
        <w:pStyle w:val="802"/>
        <w:ind w:left="-5"/>
        <w:rPr>
          <w:color w:val="c00000"/>
        </w:rPr>
      </w:pPr>
      <w:r>
        <w:rPr>
          <w:color w:val="c00000"/>
        </w:rPr>
      </w:r>
      <w:bookmarkStart w:id="11" w:name="_Toc121333579"/>
      <w:r>
        <w:rPr>
          <w:color w:val="c00000"/>
          <w:lang w:val="lt-LT"/>
        </w:rPr>
        <w:t xml:space="preserve">4.</w:t>
      </w:r>
      <w:r>
        <w:rPr>
          <w:rFonts w:ascii="Arial" w:hAnsi="Arial" w:eastAsia="Arial" w:cs="Arial"/>
          <w:color w:val="c00000"/>
          <w:lang w:val="lt-LT"/>
        </w:rPr>
        <w:t xml:space="preserve"> </w:t>
      </w:r>
      <w:r>
        <w:rPr>
          <w:color w:val="c00000"/>
          <w:lang w:val="lt-LT"/>
        </w:rPr>
        <w:t xml:space="preserve">Taisyklės komentarams.</w:t>
      </w:r>
      <w:bookmarkEnd w:id="11"/>
      <w:r>
        <w:rPr>
          <w:color w:val="c00000"/>
          <w:lang w:val="lt-LT"/>
        </w:rPr>
        <w:t xml:space="preserve"> </w:t>
      </w:r>
      <w:r>
        <w:rPr>
          <w:color w:val="c00000"/>
        </w:rPr>
      </w:r>
      <w:r/>
    </w:p>
    <w:p>
      <w:pPr>
        <w:pStyle w:val="803"/>
        <w:ind w:left="355"/>
        <w:rPr>
          <w:color w:val="c00000"/>
        </w:rPr>
      </w:pPr>
      <w:r>
        <w:rPr>
          <w:color w:val="c00000"/>
        </w:rPr>
      </w:r>
      <w:bookmarkStart w:id="12" w:name="_Toc121333580"/>
      <w:r>
        <w:rPr>
          <w:color w:val="c00000"/>
          <w:lang w:val="lt-LT"/>
        </w:rPr>
        <w:t xml:space="preserve">4.1.</w:t>
      </w:r>
      <w:r>
        <w:rPr>
          <w:rFonts w:ascii="Arial" w:hAnsi="Arial" w:eastAsia="Arial" w:cs="Arial"/>
          <w:color w:val="c00000"/>
          <w:lang w:val="lt-LT"/>
        </w:rPr>
        <w:t xml:space="preserve"> </w:t>
      </w:r>
      <w:r>
        <w:rPr>
          <w:color w:val="c00000"/>
          <w:lang w:val="lt-LT"/>
        </w:rPr>
        <w:t xml:space="preserve">Bendrosios komentarų taisyklės.</w:t>
      </w:r>
      <w:bookmarkEnd w:id="12"/>
      <w:r>
        <w:rPr>
          <w:color w:val="c00000"/>
          <w:lang w:val="lt-LT"/>
        </w:rPr>
        <w:t xml:space="preserve">  </w:t>
      </w:r>
      <w:r>
        <w:rPr>
          <w:color w:val="c00000"/>
        </w:rPr>
      </w:r>
      <w:r/>
    </w:p>
    <w:p>
      <w:pPr>
        <w:ind w:left="715" w:hanging="10"/>
        <w:spacing w:after="29" w:line="263" w:lineRule="auto"/>
        <w:rPr>
          <w:lang w:val="lt-LT"/>
        </w:rPr>
      </w:pPr>
      <w:r>
        <w:rPr>
          <w:lang w:val="lt-LT"/>
        </w:rPr>
        <w:t xml:space="preserve">4.1.1.</w:t>
      </w:r>
      <w:r>
        <w:rPr>
          <w:rFonts w:ascii="Arial" w:hAnsi="Arial" w:eastAsia="Arial" w:cs="Arial"/>
          <w:lang w:val="lt-LT"/>
        </w:rPr>
        <w:t xml:space="preserve"> </w:t>
      </w:r>
      <w:r>
        <w:rPr>
          <w:lang w:val="lt-LT"/>
        </w:rPr>
        <w:t xml:space="preserve">Komentarų kalba sutampa su kintamųjų ir funkcijų aprašų kalba, išimtis pradžios antraštė. </w:t>
      </w:r>
      <w:r/>
    </w:p>
    <w:p>
      <w:pPr>
        <w:ind w:left="730" w:hanging="10"/>
        <w:spacing w:after="34" w:line="258" w:lineRule="auto"/>
        <w:rPr>
          <w:lang w:val="lt-LT"/>
        </w:rPr>
      </w:pPr>
      <w:r>
        <w:rPr>
          <w:lang w:val="lt-LT"/>
        </w:rPr>
        <w:t xml:space="preserve">4.1.2.</w:t>
      </w:r>
      <w:r>
        <w:rPr>
          <w:rFonts w:ascii="Arial" w:hAnsi="Arial" w:eastAsia="Arial" w:cs="Arial"/>
          <w:lang w:val="lt-LT"/>
        </w:rPr>
        <w:t xml:space="preserve"> </w:t>
      </w:r>
      <w:r>
        <w:rPr>
          <w:lang w:val="lt-LT"/>
        </w:rPr>
        <w:t xml:space="preserve">Komentaruose negali būti tiesioginio kodo dubliavimo. </w:t>
      </w:r>
      <w:r/>
    </w:p>
    <w:p>
      <w:pPr>
        <w:ind w:left="715" w:hanging="10"/>
        <w:spacing w:after="29" w:line="263" w:lineRule="auto"/>
        <w:rPr>
          <w:lang w:val="lt-LT"/>
        </w:rPr>
      </w:pPr>
      <w:r>
        <w:rPr>
          <w:lang w:val="lt-LT"/>
        </w:rPr>
        <w:t xml:space="preserve">4.1.3.</w:t>
      </w:r>
      <w:r>
        <w:rPr>
          <w:rFonts w:ascii="Arial" w:hAnsi="Arial" w:eastAsia="Arial" w:cs="Arial"/>
          <w:lang w:val="lt-LT"/>
        </w:rPr>
        <w:t xml:space="preserve"> </w:t>
      </w:r>
      <w:r>
        <w:rPr>
          <w:lang w:val="lt-LT"/>
        </w:rPr>
        <w:t xml:space="preserve">Komentarai negali prieštarauti kodui. </w:t>
      </w:r>
      <w:r/>
    </w:p>
    <w:p>
      <w:pPr>
        <w:ind w:left="730" w:hanging="10"/>
        <w:spacing w:after="240" w:line="258" w:lineRule="auto"/>
        <w:rPr>
          <w:lang w:val="lt-LT"/>
        </w:rPr>
      </w:pPr>
      <w:r>
        <w:rPr>
          <w:lang w:val="lt-LT"/>
        </w:rPr>
        <w:t xml:space="preserve">4.1.4.</w:t>
      </w:r>
      <w:r>
        <w:rPr>
          <w:rFonts w:ascii="Arial" w:hAnsi="Arial" w:eastAsia="Arial" w:cs="Arial"/>
          <w:lang w:val="lt-LT"/>
        </w:rPr>
        <w:t xml:space="preserve"> </w:t>
      </w:r>
      <w:r>
        <w:rPr>
          <w:lang w:val="lt-LT"/>
        </w:rPr>
        <w:t xml:space="preserve">Komentarai yra trumpi ir lakoniški.  </w:t>
      </w:r>
      <w:r/>
    </w:p>
    <w:p>
      <w:pPr>
        <w:pStyle w:val="803"/>
        <w:ind w:left="355"/>
        <w:rPr>
          <w:color w:val="c00000"/>
        </w:rPr>
      </w:pPr>
      <w:r>
        <w:rPr>
          <w:color w:val="c00000"/>
        </w:rPr>
      </w:r>
      <w:bookmarkStart w:id="13" w:name="_Toc121333581"/>
      <w:r>
        <w:rPr>
          <w:color w:val="c00000"/>
          <w:lang w:val="lt-LT"/>
        </w:rPr>
        <w:t xml:space="preserve">4.2.</w:t>
      </w:r>
      <w:r>
        <w:rPr>
          <w:rFonts w:ascii="Arial" w:hAnsi="Arial" w:eastAsia="Arial" w:cs="Arial"/>
          <w:color w:val="c00000"/>
          <w:lang w:val="lt-LT"/>
        </w:rPr>
        <w:t xml:space="preserve"> </w:t>
      </w:r>
      <w:r>
        <w:rPr>
          <w:color w:val="c00000"/>
          <w:lang w:val="lt-LT"/>
        </w:rPr>
        <w:t xml:space="preserve">Pradžios antraštė.</w:t>
      </w:r>
      <w:bookmarkEnd w:id="13"/>
      <w:r>
        <w:rPr>
          <w:color w:val="c00000"/>
          <w:lang w:val="lt-LT"/>
        </w:rPr>
        <w:t xml:space="preserve"> </w:t>
      </w:r>
      <w:r>
        <w:rPr>
          <w:color w:val="c00000"/>
        </w:rPr>
      </w:r>
      <w:r/>
    </w:p>
    <w:p>
      <w:pPr>
        <w:ind w:left="10" w:hanging="10"/>
        <w:spacing w:after="154" w:line="263" w:lineRule="auto"/>
        <w:rPr>
          <w:lang w:val="lt-LT"/>
        </w:rPr>
      </w:pPr>
      <w:r>
        <w:rPr>
          <w:lang w:val="lt-LT"/>
        </w:rPr>
        <w:t xml:space="preserve">Pradžios antraštė yra komentaras. Pirmoji eilutė yra sudaryta iš autoriaus vardo ir pavardės. Antroji iš studijų programos, kurso ir krypties. Trečioji nurodo namų darbų užduoties numerį. Ketvirtoje ir likusiose eilutėse yra nurodoma užduoties sąlyga. </w:t>
      </w:r>
      <w:r/>
    </w:p>
    <w:p>
      <w:pPr>
        <w:ind w:left="-5" w:right="3715" w:hanging="10"/>
        <w:spacing w:after="158"/>
        <w:rPr>
          <w:lang w:val="lt-LT"/>
        </w:rPr>
      </w:pPr>
      <w:r>
        <w:rPr>
          <w:b/>
          <w:lang w:val="lt-LT"/>
        </w:rPr>
        <w:t xml:space="preserve">Tinkamas pradžios aprašo pavyzdys C kalboje: </w:t>
      </w:r>
      <w:r/>
    </w:p>
    <w:p>
      <w:pPr>
        <w:ind w:left="-5" w:right="3715" w:hanging="10"/>
      </w:pPr>
      <w:r>
        <w:rPr>
          <w:b w:val="0"/>
          <w:bCs w:val="0"/>
          <w:highlight w:val="none"/>
          <w:lang w:val="lt-LT"/>
        </w:rPr>
        <w:t xml:space="preserve">//Hubertas Vindzigalskis</w:t>
      </w:r>
      <w:r>
        <w:rPr>
          <w:b w:val="0"/>
          <w:bCs w:val="0"/>
          <w:highlight w:val="none"/>
          <w:lang w:val="lt-LT"/>
        </w:rPr>
      </w:r>
      <w:r/>
    </w:p>
    <w:p>
      <w:pPr>
        <w:ind w:left="-5" w:right="3715" w:hanging="10"/>
      </w:pPr>
      <w:r>
        <w:rPr>
          <w:b w:val="0"/>
          <w:bCs w:val="0"/>
          <w:highlight w:val="none"/>
          <w:lang w:val="lt-LT"/>
        </w:rPr>
        <w:t xml:space="preserve">//Programu Sistemos 1 kursas 3 grupe </w:t>
      </w:r>
      <w:r>
        <w:rPr>
          <w:b w:val="0"/>
          <w:bCs w:val="0"/>
          <w:highlight w:val="none"/>
          <w:lang w:val="lt-LT"/>
        </w:rPr>
      </w:r>
      <w:r/>
    </w:p>
    <w:p>
      <w:pPr>
        <w:ind w:left="-5" w:right="3715" w:hanging="10"/>
      </w:pPr>
      <w:r>
        <w:rPr>
          <w:b w:val="0"/>
          <w:bCs w:val="0"/>
          <w:highlight w:val="none"/>
          <w:lang w:val="lt-LT"/>
        </w:rPr>
        <w:t xml:space="preserve">//Ketvirtas namu darbas </w:t>
      </w:r>
      <w:r>
        <w:rPr>
          <w:b w:val="0"/>
          <w:bCs w:val="0"/>
          <w:highlight w:val="none"/>
          <w:lang w:val="lt-LT"/>
        </w:rPr>
      </w:r>
      <w:r/>
    </w:p>
    <w:p>
      <w:pPr>
        <w:ind w:left="-5" w:right="567" w:hanging="10"/>
        <w:rPr>
          <w:b w:val="0"/>
          <w:bCs w:val="0"/>
        </w:rPr>
      </w:pPr>
      <w:r>
        <w:rPr>
          <w:b w:val="0"/>
          <w:bCs w:val="0"/>
          <w:highlight w:val="none"/>
          <w:lang w:val="lt-LT"/>
        </w:rPr>
        <w:t xml:space="preserve">//Sudaryti vienpusį sąrašą. Parašyti procedūrą, kuri išmeta reikšme nurodytą elementą. Jeigu tokio elemento nėra, turi būti išvestas atitinkamas pranešimas.</w:t>
      </w:r>
      <w:r>
        <w:rPr>
          <w:b w:val="0"/>
          <w:bCs w:val="0"/>
        </w:rPr>
      </w:r>
      <w:r/>
    </w:p>
    <w:p>
      <w:pPr>
        <w:ind w:left="-5" w:right="3715" w:hanging="10"/>
        <w:rPr>
          <w:b/>
          <w:bCs/>
          <w:highlight w:val="none"/>
          <w:lang w:val="lt-LT"/>
        </w:rPr>
      </w:pPr>
      <w:r>
        <w:rPr>
          <w:b/>
          <w:lang w:val="lt-LT"/>
        </w:rPr>
        <w:t xml:space="preserve">Netinkamas pradžios aprašo pavyzdys C kalboje: </w:t>
      </w:r>
      <w:r/>
    </w:p>
    <w:p>
      <w:pPr>
        <w:ind w:left="-5" w:right="3715" w:hanging="10"/>
        <w:rPr>
          <w:highlight w:val="none"/>
          <w:lang w:val="lt-LT"/>
        </w:rPr>
      </w:pPr>
      <w:r>
        <w:rPr>
          <w:b w:val="0"/>
          <w:bCs w:val="0"/>
          <w:highlight w:val="none"/>
          <w:lang w:val="lt-LT"/>
        </w:rPr>
        <w:t xml:space="preserve">//Hubertas Vindzigalskis. </w:t>
      </w:r>
      <w:r>
        <w:rPr>
          <w:b w:val="0"/>
          <w:bCs w:val="0"/>
          <w:highlight w:val="none"/>
          <w:lang w:val="lt-LT"/>
        </w:rPr>
        <w:t xml:space="preserve">Programu Sistemos 1 kursas 3 grupe. </w:t>
      </w:r>
      <w:r>
        <w:rPr>
          <w:b w:val="0"/>
          <w:bCs w:val="0"/>
          <w:highlight w:val="none"/>
          <w:lang w:val="lt-LT"/>
        </w:rPr>
        <w:t xml:space="preserve">Ketvirtas namu darbas. </w:t>
      </w:r>
      <w:r>
        <w:rPr>
          <w:b w:val="0"/>
          <w:bCs w:val="0"/>
          <w:highlight w:val="none"/>
          <w:lang w:val="lt-LT"/>
        </w:rPr>
        <w:t xml:space="preserve">Sudaryti vienpusį sąrašą. Parašyti procedūrą, kuri išmeta reikšme nurodytą elementą. Jeigu tokio elemento nėra, turi būti išvestas atitinkamas pranešimas.</w:t>
      </w:r>
      <w:r>
        <w:rPr>
          <w:b w:val="0"/>
          <w:bCs w:val="0"/>
          <w:highlight w:val="none"/>
          <w:lang w:val="lt-LT"/>
        </w:rPr>
      </w:r>
      <w:r/>
    </w:p>
    <w:p>
      <w:pPr>
        <w:pStyle w:val="803"/>
        <w:ind w:left="355"/>
        <w:rPr>
          <w:color w:val="c00000"/>
        </w:rPr>
      </w:pPr>
      <w:r>
        <w:rPr>
          <w:color w:val="c00000"/>
        </w:rPr>
      </w:r>
      <w:bookmarkStart w:id="14" w:name="_Toc121333582"/>
      <w:r>
        <w:rPr>
          <w:color w:val="c00000"/>
          <w:lang w:val="lt-LT"/>
        </w:rPr>
        <w:t xml:space="preserve">4.3.</w:t>
      </w:r>
      <w:r>
        <w:rPr>
          <w:rFonts w:ascii="Arial" w:hAnsi="Arial" w:eastAsia="Arial" w:cs="Arial"/>
          <w:color w:val="c00000"/>
          <w:lang w:val="lt-LT"/>
        </w:rPr>
        <w:t xml:space="preserve"> </w:t>
      </w:r>
      <w:r>
        <w:rPr>
          <w:color w:val="c00000"/>
          <w:lang w:val="lt-LT"/>
        </w:rPr>
        <w:t xml:space="preserve">Funkcines grupes atskiriantys komentarai.</w:t>
      </w:r>
      <w:bookmarkEnd w:id="14"/>
      <w:r>
        <w:rPr>
          <w:color w:val="c00000"/>
          <w:lang w:val="lt-LT"/>
        </w:rPr>
        <w:t xml:space="preserve"> </w:t>
      </w:r>
      <w:r>
        <w:rPr>
          <w:color w:val="c00000"/>
        </w:rPr>
      </w:r>
      <w:r/>
    </w:p>
    <w:p>
      <w:pPr>
        <w:ind w:firstLine="360"/>
        <w:spacing w:after="158" w:line="263" w:lineRule="auto"/>
        <w:rPr>
          <w:lang w:val="lt-LT"/>
        </w:rPr>
      </w:pPr>
      <w:r>
        <w:rPr>
          <w:lang w:val="lt-LT"/>
        </w:rPr>
        <w:t xml:space="preserve">Funkcijų grupės atskiriamos komentarais esančiais virš funkcijų grupės, nurodančias funkcinės grupės paskirtį.  </w:t>
      </w:r>
      <w:r/>
    </w:p>
    <w:p>
      <w:pPr>
        <w:ind w:left="2603" w:right="2163" w:hanging="10"/>
        <w:spacing w:after="2" w:line="400" w:lineRule="auto"/>
        <w:rPr>
          <w:lang w:val="lt-LT"/>
        </w:rPr>
      </w:pPr>
      <w:r>
        <w:rPr>
          <w:b/>
          <w:lang w:val="lt-LT"/>
        </w:rPr>
        <w:t xml:space="preserve">Tinkamas pavyzdys: </w:t>
      </w:r>
      <w:r>
        <w:rPr>
          <w:lang w:val="lt-LT"/>
        </w:rPr>
        <w:t xml:space="preserve"> </w:t>
      </w:r>
      <w:r>
        <w:rPr>
          <w:lang w:val="lt-LT"/>
        </w:rPr>
      </w:r>
      <w:r/>
    </w:p>
    <w:p>
      <w:pPr>
        <w:ind w:left="2603" w:right="1417" w:hanging="10"/>
        <w:spacing w:after="2" w:line="400" w:lineRule="auto"/>
        <w:rPr>
          <w:b w:val="0"/>
          <w:bCs w:val="0"/>
        </w:rPr>
      </w:pPr>
      <w:r>
        <w:rPr>
          <w:b w:val="0"/>
          <w:bCs w:val="0"/>
          <w:highlight w:val="none"/>
          <w:lang w:val="lt-LT"/>
        </w:rPr>
        <w:t xml:space="preserve">// Function to insert a node at the beginning of the list</w:t>
      </w:r>
      <w:r>
        <w:rPr>
          <w:b w:val="0"/>
          <w:bCs w:val="0"/>
          <w:highlight w:val="none"/>
          <w:lang w:val="lt-LT"/>
        </w:rPr>
      </w:r>
      <w:r/>
    </w:p>
    <w:p>
      <w:pPr>
        <w:ind w:left="2603" w:right="2163" w:hanging="10"/>
        <w:spacing w:after="2" w:line="400" w:lineRule="auto"/>
        <w:rPr>
          <w:b w:val="0"/>
          <w:bCs w:val="0"/>
        </w:rPr>
      </w:pPr>
      <w:r>
        <w:rPr>
          <w:b w:val="0"/>
          <w:bCs w:val="0"/>
          <w:highlight w:val="none"/>
          <w:lang w:val="lt-LT"/>
        </w:rPr>
        <w:t xml:space="preserve">void insert(int data)</w:t>
      </w:r>
      <w:r>
        <w:rPr>
          <w:b w:val="0"/>
          <w:bCs w:val="0"/>
          <w:highlight w:val="none"/>
          <w:lang w:val="lt-LT"/>
        </w:rPr>
      </w:r>
      <w:r/>
    </w:p>
    <w:p>
      <w:pPr>
        <w:ind w:left="2603" w:right="2163" w:hanging="10"/>
        <w:spacing w:after="2" w:line="400" w:lineRule="auto"/>
        <w:rPr>
          <w:b w:val="0"/>
          <w:bCs w:val="0"/>
          <w:highlight w:val="none"/>
          <w:lang w:val="lt-LT"/>
        </w:rPr>
      </w:pPr>
      <w:r>
        <w:rPr>
          <w:b w:val="0"/>
          <w:bCs w:val="0"/>
          <w:highlight w:val="none"/>
          <w:lang w:val="lt-LT"/>
        </w:rPr>
        <w:t xml:space="preserve">{</w:t>
      </w:r>
      <w:r>
        <w:rPr>
          <w:b w:val="0"/>
          <w:bCs w:val="0"/>
          <w:highlight w:val="none"/>
          <w:lang w:val="lt-LT"/>
        </w:rPr>
      </w:r>
      <w:r/>
    </w:p>
    <w:p>
      <w:pPr>
        <w:ind w:left="2603" w:right="2163" w:hanging="10"/>
        <w:spacing w:after="2" w:line="400" w:lineRule="auto"/>
        <w:rPr>
          <w:b w:val="0"/>
          <w:bCs w:val="0"/>
          <w:highlight w:val="none"/>
          <w:lang w:val="lt-LT"/>
        </w:rPr>
      </w:pPr>
      <w:r>
        <w:rPr>
          <w:b w:val="0"/>
          <w:bCs w:val="0"/>
          <w:highlight w:val="none"/>
          <w:lang w:val="lt-LT"/>
        </w:rPr>
        <w:tab/>
        <w:tab/>
        <w:t xml:space="preserve">...</w:t>
      </w:r>
      <w:r>
        <w:rPr>
          <w:b w:val="0"/>
          <w:bCs w:val="0"/>
          <w:highlight w:val="none"/>
          <w:lang w:val="lt-LT"/>
        </w:rPr>
      </w:r>
      <w:r/>
    </w:p>
    <w:p>
      <w:pPr>
        <w:ind w:left="2603" w:right="2163" w:hanging="10"/>
        <w:spacing w:after="2" w:line="400" w:lineRule="auto"/>
        <w:rPr>
          <w:b w:val="0"/>
          <w:bCs w:val="0"/>
          <w:highlight w:val="none"/>
          <w:lang w:val="lt-LT"/>
        </w:rPr>
      </w:pPr>
      <w:r>
        <w:rPr>
          <w:b w:val="0"/>
          <w:bCs w:val="0"/>
          <w:highlight w:val="none"/>
          <w:lang w:val="lt-LT"/>
        </w:rPr>
        <w:t xml:space="preserve">}</w:t>
      </w:r>
      <w:r>
        <w:rPr>
          <w:b w:val="0"/>
          <w:bCs w:val="0"/>
          <w:highlight w:val="none"/>
          <w:lang w:val="lt-LT"/>
        </w:rPr>
      </w:r>
      <w:r/>
    </w:p>
    <w:p>
      <w:pPr>
        <w:ind w:left="2603" w:right="2163" w:hanging="10"/>
        <w:spacing w:after="2" w:line="400" w:lineRule="auto"/>
      </w:pPr>
      <w:r>
        <w:rPr>
          <w:b w:val="0"/>
          <w:bCs w:val="0"/>
          <w:highlight w:val="none"/>
          <w:lang w:val="lt-LT"/>
        </w:rPr>
        <w:t xml:space="preserve">// Function to search for a node with given data</w:t>
      </w:r>
      <w:r>
        <w:rPr>
          <w:b w:val="0"/>
          <w:bCs w:val="0"/>
          <w:highlight w:val="none"/>
          <w:lang w:val="lt-LT"/>
        </w:rPr>
      </w:r>
      <w:r/>
    </w:p>
    <w:p>
      <w:pPr>
        <w:ind w:left="2603" w:right="2163" w:hanging="10"/>
        <w:spacing w:after="2" w:line="400" w:lineRule="auto"/>
      </w:pPr>
      <w:r>
        <w:rPr>
          <w:b w:val="0"/>
          <w:bCs w:val="0"/>
          <w:highlight w:val="none"/>
          <w:lang w:val="lt-LT"/>
        </w:rPr>
        <w:t xml:space="preserve">void search(int data)</w:t>
      </w:r>
      <w:r>
        <w:rPr>
          <w:b w:val="0"/>
          <w:bCs w:val="0"/>
          <w:highlight w:val="none"/>
          <w:lang w:val="lt-LT"/>
        </w:rPr>
      </w:r>
      <w:r/>
    </w:p>
    <w:p>
      <w:pPr>
        <w:ind w:left="2603" w:right="2163" w:hanging="10"/>
        <w:spacing w:after="2" w:line="400" w:lineRule="auto"/>
        <w:rPr>
          <w:b w:val="0"/>
          <w:bCs w:val="0"/>
          <w:highlight w:val="none"/>
          <w:lang w:val="lt-LT"/>
        </w:rPr>
      </w:pPr>
      <w:r>
        <w:rPr>
          <w:b w:val="0"/>
          <w:bCs w:val="0"/>
          <w:highlight w:val="none"/>
          <w:lang w:val="lt-LT"/>
        </w:rPr>
        <w:t xml:space="preserve">{</w:t>
      </w:r>
      <w:r>
        <w:rPr>
          <w:b w:val="0"/>
          <w:bCs w:val="0"/>
          <w:highlight w:val="none"/>
          <w:lang w:val="lt-LT"/>
        </w:rPr>
      </w:r>
      <w:r/>
    </w:p>
    <w:p>
      <w:pPr>
        <w:ind w:left="2603" w:right="2163" w:hanging="10"/>
        <w:spacing w:after="2" w:line="400" w:lineRule="auto"/>
        <w:rPr>
          <w:b w:val="0"/>
          <w:bCs w:val="0"/>
          <w:highlight w:val="none"/>
          <w:lang w:val="lt-LT"/>
        </w:rPr>
      </w:pPr>
      <w:r>
        <w:rPr>
          <w:b w:val="0"/>
          <w:bCs w:val="0"/>
          <w:highlight w:val="none"/>
          <w:lang w:val="lt-LT"/>
        </w:rPr>
        <w:tab/>
        <w:tab/>
        <w:t xml:space="preserve">...</w:t>
      </w:r>
      <w:r>
        <w:rPr>
          <w:b w:val="0"/>
          <w:bCs w:val="0"/>
          <w:highlight w:val="none"/>
          <w:lang w:val="lt-LT"/>
        </w:rPr>
      </w:r>
      <w:r/>
    </w:p>
    <w:p>
      <w:pPr>
        <w:ind w:left="2603" w:right="2163" w:hanging="10"/>
        <w:spacing w:after="2" w:line="400" w:lineRule="auto"/>
        <w:rPr>
          <w:b w:val="0"/>
          <w:bCs w:val="0"/>
          <w:lang w:val="lt-LT"/>
        </w:rPr>
      </w:pPr>
      <w:r>
        <w:rPr>
          <w:b w:val="0"/>
          <w:bCs w:val="0"/>
          <w:highlight w:val="none"/>
          <w:lang w:val="lt-LT"/>
        </w:rPr>
        <w:t xml:space="preserve">}</w:t>
      </w:r>
      <w:r>
        <w:rPr>
          <w:b w:val="0"/>
          <w:bCs w:val="0"/>
          <w:highlight w:val="none"/>
          <w:lang w:val="lt-LT"/>
        </w:rPr>
      </w:r>
      <w:r/>
    </w:p>
    <w:p>
      <w:pPr>
        <w:ind w:left="2603" w:right="2163" w:hanging="10"/>
        <w:spacing w:after="2" w:line="400" w:lineRule="auto"/>
        <w:rPr>
          <w:b/>
          <w:bCs/>
          <w:highlight w:val="none"/>
          <w:lang w:val="lt-LT"/>
        </w:rPr>
      </w:pPr>
      <w:r>
        <w:rPr>
          <w:b/>
          <w:lang w:val="lt-LT"/>
        </w:rPr>
        <w:t xml:space="preserve">Netinkamas pavyzdys: </w:t>
      </w:r>
      <w:r/>
    </w:p>
    <w:p>
      <w:pPr>
        <w:ind w:left="2603" w:right="141" w:hanging="10"/>
        <w:spacing w:after="2" w:line="400" w:lineRule="auto"/>
        <w:rPr>
          <w:highlight w:val="none"/>
        </w:rPr>
      </w:pPr>
      <w:r>
        <w:rPr>
          <w:b w:val="0"/>
          <w:bCs w:val="0"/>
          <w:highlight w:val="none"/>
          <w:lang w:val="lt-LT"/>
        </w:rPr>
        <w:t xml:space="preserve">void insert(int data)</w:t>
      </w:r>
      <w:r>
        <w:rPr>
          <w:b w:val="0"/>
          <w:bCs w:val="0"/>
          <w:highlight w:val="none"/>
        </w:rPr>
        <w:t xml:space="preserve"> </w:t>
      </w:r>
      <w:r>
        <w:rPr>
          <w:b w:val="0"/>
          <w:bCs w:val="0"/>
          <w:highlight w:val="none"/>
          <w:lang w:val="lt-LT"/>
        </w:rPr>
        <w:t xml:space="preserve">// Function to insert a node at the beginning of the list</w:t>
      </w:r>
      <w:r>
        <w:rPr>
          <w:b w:val="0"/>
          <w:bCs w:val="0"/>
          <w:highlight w:val="none"/>
        </w:rPr>
      </w:r>
      <w:r/>
    </w:p>
    <w:p>
      <w:pPr>
        <w:ind w:left="2603" w:right="2163" w:hanging="10"/>
        <w:spacing w:after="2" w:line="400" w:lineRule="auto"/>
      </w:pPr>
      <w:r>
        <w:rPr>
          <w:b w:val="0"/>
          <w:bCs w:val="0"/>
          <w:highlight w:val="none"/>
          <w:lang w:val="lt-LT"/>
        </w:rPr>
        <w:t xml:space="preserve">{</w:t>
      </w:r>
      <w:r>
        <w:rPr>
          <w:b w:val="0"/>
          <w:bCs w:val="0"/>
          <w:highlight w:val="none"/>
          <w:lang w:val="lt-LT"/>
        </w:rPr>
      </w:r>
      <w:r/>
    </w:p>
    <w:p>
      <w:pPr>
        <w:ind w:left="2603" w:right="2163" w:hanging="10"/>
        <w:spacing w:after="2" w:line="400" w:lineRule="auto"/>
      </w:pPr>
      <w:r>
        <w:rPr>
          <w:b w:val="0"/>
          <w:bCs w:val="0"/>
          <w:highlight w:val="none"/>
          <w:lang w:val="lt-LT"/>
        </w:rPr>
        <w:tab/>
        <w:tab/>
        <w:t xml:space="preserve">...</w:t>
      </w:r>
      <w:r>
        <w:rPr>
          <w:b w:val="0"/>
          <w:bCs w:val="0"/>
          <w:highlight w:val="none"/>
          <w:lang w:val="lt-LT"/>
        </w:rPr>
      </w:r>
      <w:r/>
    </w:p>
    <w:p>
      <w:pPr>
        <w:ind w:left="2603" w:right="2163" w:hanging="10"/>
        <w:spacing w:after="2" w:line="400" w:lineRule="auto"/>
      </w:pPr>
      <w:r>
        <w:rPr>
          <w:b w:val="0"/>
          <w:bCs w:val="0"/>
          <w:highlight w:val="none"/>
          <w:lang w:val="lt-LT"/>
        </w:rPr>
        <w:t xml:space="preserve">}</w:t>
      </w:r>
      <w:r>
        <w:rPr>
          <w:b w:val="0"/>
          <w:bCs w:val="0"/>
          <w:highlight w:val="none"/>
          <w:lang w:val="lt-LT"/>
        </w:rPr>
      </w:r>
      <w:r/>
    </w:p>
    <w:p>
      <w:pPr>
        <w:ind w:left="2603" w:right="567" w:hanging="10"/>
        <w:spacing w:after="2" w:line="400" w:lineRule="auto"/>
        <w:rPr>
          <w:highlight w:val="none"/>
          <w:lang w:val="lt-LT"/>
        </w:rPr>
      </w:pPr>
      <w:r>
        <w:rPr>
          <w:b w:val="0"/>
          <w:bCs w:val="0"/>
          <w:highlight w:val="none"/>
          <w:lang w:val="lt-LT"/>
        </w:rPr>
        <w:t xml:space="preserve">void search(int data)</w:t>
      </w:r>
      <w:r>
        <w:rPr>
          <w:b w:val="0"/>
          <w:bCs w:val="0"/>
          <w:highlight w:val="none"/>
          <w:lang w:val="lt-LT"/>
        </w:rPr>
        <w:t xml:space="preserve"> </w:t>
      </w:r>
      <w:r>
        <w:rPr>
          <w:b w:val="0"/>
          <w:bCs w:val="0"/>
          <w:highlight w:val="none"/>
          <w:lang w:val="lt-LT"/>
        </w:rPr>
        <w:t xml:space="preserve">// Function to search for a node with given data</w:t>
      </w:r>
      <w:r>
        <w:rPr>
          <w:b w:val="0"/>
          <w:bCs w:val="0"/>
          <w:highlight w:val="none"/>
          <w:lang w:val="lt-LT"/>
        </w:rPr>
      </w:r>
      <w:r/>
    </w:p>
    <w:p>
      <w:pPr>
        <w:ind w:left="2603" w:right="2163" w:hanging="10"/>
        <w:spacing w:after="2" w:line="400" w:lineRule="auto"/>
      </w:pPr>
      <w:r>
        <w:rPr>
          <w:b w:val="0"/>
          <w:bCs w:val="0"/>
          <w:highlight w:val="none"/>
          <w:lang w:val="lt-LT"/>
        </w:rPr>
        <w:t xml:space="preserve">{</w:t>
      </w:r>
      <w:r>
        <w:rPr>
          <w:b w:val="0"/>
          <w:bCs w:val="0"/>
          <w:highlight w:val="none"/>
          <w:lang w:val="lt-LT"/>
        </w:rPr>
      </w:r>
      <w:r/>
    </w:p>
    <w:p>
      <w:pPr>
        <w:ind w:left="2603" w:right="2163" w:hanging="10"/>
        <w:spacing w:after="2" w:line="400" w:lineRule="auto"/>
      </w:pPr>
      <w:r>
        <w:rPr>
          <w:b w:val="0"/>
          <w:bCs w:val="0"/>
          <w:highlight w:val="none"/>
          <w:lang w:val="lt-LT"/>
        </w:rPr>
        <w:tab/>
        <w:tab/>
        <w:t xml:space="preserve">...</w:t>
      </w:r>
      <w:r>
        <w:rPr>
          <w:b w:val="0"/>
          <w:bCs w:val="0"/>
          <w:highlight w:val="none"/>
          <w:lang w:val="lt-LT"/>
        </w:rPr>
      </w:r>
      <w:r/>
    </w:p>
    <w:p>
      <w:pPr>
        <w:ind w:left="2603" w:right="2163" w:hanging="10"/>
        <w:spacing w:after="2" w:line="400" w:lineRule="auto"/>
        <w:rPr>
          <w:highlight w:val="none"/>
          <w:lang w:val="lt-LT"/>
        </w:rPr>
      </w:pPr>
      <w:r>
        <w:rPr>
          <w:b w:val="0"/>
          <w:bCs w:val="0"/>
          <w:highlight w:val="none"/>
          <w:lang w:val="lt-LT"/>
        </w:rPr>
        <w:t xml:space="preserve">}</w:t>
      </w:r>
      <w:r>
        <w:rPr>
          <w:b w:val="0"/>
          <w:bCs w:val="0"/>
          <w:lang w:val="lt-LT"/>
        </w:rPr>
      </w:r>
      <w:r/>
    </w:p>
    <w:p>
      <w:pPr>
        <w:ind w:left="2160" w:firstLine="0"/>
        <w:spacing w:after="158"/>
        <w:rPr>
          <w:lang w:val="lt-LT"/>
        </w:rPr>
      </w:pPr>
      <w:r>
        <w:rPr>
          <w:lang w:val="lt-LT"/>
        </w:rPr>
        <w:t xml:space="preserve"> </w:t>
      </w:r>
      <w:r/>
    </w:p>
    <w:p>
      <w:pPr>
        <w:ind w:left="1296"/>
        <w:spacing w:after="383"/>
        <w:rPr>
          <w:lang w:val="lt-LT"/>
        </w:rPr>
      </w:pPr>
      <w:r>
        <w:rPr>
          <w:lang w:val="lt-LT"/>
        </w:rPr>
        <w:t xml:space="preserve"> </w:t>
      </w:r>
      <w:r/>
    </w:p>
    <w:p>
      <w:pPr>
        <w:pStyle w:val="802"/>
        <w:ind w:left="-5"/>
        <w:spacing w:after="1"/>
        <w:rPr>
          <w:color w:val="c00000"/>
        </w:rPr>
      </w:pPr>
      <w:r>
        <w:rPr>
          <w:color w:val="c00000"/>
        </w:rPr>
      </w:r>
      <w:bookmarkStart w:id="15" w:name="_Toc121333583"/>
      <w:r>
        <w:rPr>
          <w:color w:val="c00000"/>
          <w:lang w:val="lt-LT"/>
        </w:rPr>
        <w:t xml:space="preserve">5.</w:t>
      </w:r>
      <w:r>
        <w:rPr>
          <w:rFonts w:ascii="Arial" w:hAnsi="Arial" w:eastAsia="Arial" w:cs="Arial"/>
          <w:color w:val="c00000"/>
          <w:lang w:val="lt-LT"/>
        </w:rPr>
        <w:t xml:space="preserve"> </w:t>
      </w:r>
      <w:r>
        <w:rPr>
          <w:color w:val="c00000"/>
          <w:lang w:val="lt-LT"/>
        </w:rPr>
        <w:t xml:space="preserve">Taisyklės kodui.</w:t>
      </w:r>
      <w:bookmarkEnd w:id="15"/>
      <w:r>
        <w:rPr>
          <w:color w:val="c00000"/>
          <w:lang w:val="lt-LT"/>
        </w:rPr>
        <w:t xml:space="preserve"> </w:t>
      </w:r>
      <w:r>
        <w:rPr>
          <w:color w:val="c00000"/>
        </w:rPr>
      </w:r>
      <w:r/>
    </w:p>
    <w:p>
      <w:pPr>
        <w:ind w:left="370" w:hanging="10"/>
        <w:spacing w:after="29" w:line="263" w:lineRule="auto"/>
        <w:rPr>
          <w:lang w:val="lt-LT"/>
        </w:rPr>
      </w:pPr>
      <w:r>
        <w:rPr>
          <w:lang w:val="lt-LT"/>
        </w:rPr>
        <w:t xml:space="preserve">5.1.</w:t>
      </w:r>
      <w:r>
        <w:rPr>
          <w:rFonts w:ascii="Arial" w:hAnsi="Arial" w:eastAsia="Arial" w:cs="Arial"/>
          <w:lang w:val="lt-LT"/>
        </w:rPr>
        <w:t xml:space="preserve"> </w:t>
      </w:r>
      <w:r>
        <w:rPr>
          <w:lang w:val="lt-LT"/>
        </w:rPr>
        <w:t xml:space="preserve">Kodas dalinamas į funkcijas. </w:t>
      </w:r>
      <w:r/>
    </w:p>
    <w:p>
      <w:pPr>
        <w:ind w:left="792" w:hanging="432"/>
        <w:spacing w:after="29" w:line="263" w:lineRule="auto"/>
        <w:rPr>
          <w:lang w:val="lt-LT"/>
        </w:rPr>
      </w:pPr>
      <w:r>
        <w:rPr>
          <w:lang w:val="lt-LT"/>
        </w:rPr>
        <w:t xml:space="preserve">5.2.</w:t>
      </w:r>
      <w:r>
        <w:rPr>
          <w:rFonts w:ascii="Arial" w:hAnsi="Arial" w:eastAsia="Arial" w:cs="Arial"/>
          <w:lang w:val="lt-LT"/>
        </w:rPr>
        <w:t xml:space="preserve"> </w:t>
      </w:r>
      <w:r>
        <w:rPr>
          <w:lang w:val="lt-LT"/>
        </w:rPr>
        <w:t xml:space="preserve">Kodo išdėstyme vyrauja loginė tvarka. Visų pirma įterpiami antraštės failai (.h), toliau struktūrų, o dar vėliau funkcijų aprašai. Funkcijos apibrėžimai yra deklaruojami po Main() funkcijos kodu. </w:t>
      </w:r>
      <w:r/>
    </w:p>
    <w:p>
      <w:pPr>
        <w:ind w:left="370" w:hanging="10"/>
        <w:spacing w:after="29" w:line="263" w:lineRule="auto"/>
        <w:rPr>
          <w:lang w:val="lt-LT"/>
        </w:rPr>
      </w:pPr>
      <w:r>
        <w:rPr>
          <w:lang w:val="lt-LT"/>
        </w:rPr>
        <w:t xml:space="preserve">5.3.</w:t>
      </w:r>
      <w:r>
        <w:rPr>
          <w:rFonts w:ascii="Arial" w:hAnsi="Arial" w:eastAsia="Arial" w:cs="Arial"/>
          <w:lang w:val="lt-LT"/>
        </w:rPr>
        <w:t xml:space="preserve"> </w:t>
      </w:r>
      <w:r>
        <w:rPr>
          <w:lang w:val="lt-LT"/>
        </w:rPr>
        <w:t xml:space="preserve">Main() funkcija yra naudojama tik funkcijų realizacijai ir grįžtamojo ryšio suteikimui vartotojui. </w:t>
      </w:r>
      <w:r/>
    </w:p>
    <w:p>
      <w:pPr>
        <w:ind w:left="370" w:hanging="10"/>
        <w:spacing w:after="29" w:line="263" w:lineRule="auto"/>
        <w:rPr>
          <w:lang w:val="lt-LT"/>
        </w:rPr>
      </w:pPr>
      <w:r>
        <w:rPr>
          <w:lang w:val="lt-LT"/>
        </w:rPr>
        <w:t xml:space="preserve">5.4.</w:t>
      </w:r>
      <w:r>
        <w:rPr>
          <w:rFonts w:ascii="Arial" w:hAnsi="Arial" w:eastAsia="Arial" w:cs="Arial"/>
          <w:lang w:val="lt-LT"/>
        </w:rPr>
        <w:t xml:space="preserve"> </w:t>
      </w:r>
      <w:r>
        <w:rPr>
          <w:lang w:val="lt-LT"/>
        </w:rPr>
        <w:t xml:space="preserve">Vengiama pasikartojančių kodo fragmentų. </w:t>
      </w:r>
      <w:r/>
    </w:p>
    <w:sectPr>
      <w:footnotePr/>
      <w:endnotePr/>
      <w:type w:val="nextPage"/>
      <w:pgSz w:w="12240" w:h="15840" w:orient="portrait"/>
      <w:pgMar w:top="1484" w:right="1446" w:bottom="1619"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GB" w:eastAsia="en-GB"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4"/>
    <w:basedOn w:val="801"/>
    <w:next w:val="801"/>
    <w:link w:val="635"/>
    <w:uiPriority w:val="9"/>
    <w:unhideWhenUsed/>
    <w:qFormat/>
    <w:pPr>
      <w:keepLines/>
      <w:keepNext/>
      <w:spacing w:before="320" w:after="200"/>
      <w:outlineLvl w:val="3"/>
    </w:pPr>
    <w:rPr>
      <w:rFonts w:ascii="Arial" w:hAnsi="Arial" w:eastAsia="Arial" w:cs="Arial"/>
      <w:b/>
      <w:bCs/>
      <w:sz w:val="26"/>
      <w:szCs w:val="26"/>
    </w:rPr>
  </w:style>
  <w:style w:type="character" w:styleId="635">
    <w:name w:val="Heading 4 Char"/>
    <w:basedOn w:val="805"/>
    <w:link w:val="634"/>
    <w:uiPriority w:val="9"/>
    <w:rPr>
      <w:rFonts w:ascii="Arial" w:hAnsi="Arial" w:eastAsia="Arial" w:cs="Arial"/>
      <w:b/>
      <w:bCs/>
      <w:sz w:val="26"/>
      <w:szCs w:val="26"/>
    </w:rPr>
  </w:style>
  <w:style w:type="paragraph" w:styleId="636">
    <w:name w:val="Heading 5"/>
    <w:basedOn w:val="801"/>
    <w:next w:val="801"/>
    <w:link w:val="637"/>
    <w:uiPriority w:val="9"/>
    <w:unhideWhenUsed/>
    <w:qFormat/>
    <w:pPr>
      <w:keepLines/>
      <w:keepNext/>
      <w:spacing w:before="320" w:after="200"/>
      <w:outlineLvl w:val="4"/>
    </w:pPr>
    <w:rPr>
      <w:rFonts w:ascii="Arial" w:hAnsi="Arial" w:eastAsia="Arial" w:cs="Arial"/>
      <w:b/>
      <w:bCs/>
      <w:sz w:val="24"/>
      <w:szCs w:val="24"/>
    </w:rPr>
  </w:style>
  <w:style w:type="character" w:styleId="637">
    <w:name w:val="Heading 5 Char"/>
    <w:basedOn w:val="805"/>
    <w:link w:val="636"/>
    <w:uiPriority w:val="9"/>
    <w:rPr>
      <w:rFonts w:ascii="Arial" w:hAnsi="Arial" w:eastAsia="Arial" w:cs="Arial"/>
      <w:b/>
      <w:bCs/>
      <w:sz w:val="24"/>
      <w:szCs w:val="24"/>
    </w:rPr>
  </w:style>
  <w:style w:type="paragraph" w:styleId="638">
    <w:name w:val="Heading 6"/>
    <w:basedOn w:val="801"/>
    <w:next w:val="801"/>
    <w:link w:val="639"/>
    <w:uiPriority w:val="9"/>
    <w:unhideWhenUsed/>
    <w:qFormat/>
    <w:pPr>
      <w:keepLines/>
      <w:keepNext/>
      <w:spacing w:before="320" w:after="200"/>
      <w:outlineLvl w:val="5"/>
    </w:pPr>
    <w:rPr>
      <w:rFonts w:ascii="Arial" w:hAnsi="Arial" w:eastAsia="Arial" w:cs="Arial"/>
      <w:b/>
      <w:bCs/>
      <w:sz w:val="22"/>
      <w:szCs w:val="22"/>
    </w:rPr>
  </w:style>
  <w:style w:type="character" w:styleId="639">
    <w:name w:val="Heading 6 Char"/>
    <w:basedOn w:val="805"/>
    <w:link w:val="638"/>
    <w:uiPriority w:val="9"/>
    <w:rPr>
      <w:rFonts w:ascii="Arial" w:hAnsi="Arial" w:eastAsia="Arial" w:cs="Arial"/>
      <w:b/>
      <w:bCs/>
      <w:sz w:val="22"/>
      <w:szCs w:val="22"/>
    </w:rPr>
  </w:style>
  <w:style w:type="paragraph" w:styleId="640">
    <w:name w:val="Heading 7"/>
    <w:basedOn w:val="801"/>
    <w:next w:val="801"/>
    <w:link w:val="641"/>
    <w:uiPriority w:val="9"/>
    <w:unhideWhenUsed/>
    <w:qFormat/>
    <w:pPr>
      <w:keepLines/>
      <w:keepNext/>
      <w:spacing w:before="320" w:after="200"/>
      <w:outlineLvl w:val="6"/>
    </w:pPr>
    <w:rPr>
      <w:rFonts w:ascii="Arial" w:hAnsi="Arial" w:eastAsia="Arial" w:cs="Arial"/>
      <w:b/>
      <w:bCs/>
      <w:i/>
      <w:iCs/>
      <w:sz w:val="22"/>
      <w:szCs w:val="22"/>
    </w:rPr>
  </w:style>
  <w:style w:type="character" w:styleId="641">
    <w:name w:val="Heading 7 Char"/>
    <w:basedOn w:val="805"/>
    <w:link w:val="640"/>
    <w:uiPriority w:val="9"/>
    <w:rPr>
      <w:rFonts w:ascii="Arial" w:hAnsi="Arial" w:eastAsia="Arial" w:cs="Arial"/>
      <w:b/>
      <w:bCs/>
      <w:i/>
      <w:iCs/>
      <w:sz w:val="22"/>
      <w:szCs w:val="22"/>
    </w:rPr>
  </w:style>
  <w:style w:type="paragraph" w:styleId="642">
    <w:name w:val="Heading 8"/>
    <w:basedOn w:val="801"/>
    <w:next w:val="801"/>
    <w:link w:val="643"/>
    <w:uiPriority w:val="9"/>
    <w:unhideWhenUsed/>
    <w:qFormat/>
    <w:pPr>
      <w:keepLines/>
      <w:keepNext/>
      <w:spacing w:before="320" w:after="200"/>
      <w:outlineLvl w:val="7"/>
    </w:pPr>
    <w:rPr>
      <w:rFonts w:ascii="Arial" w:hAnsi="Arial" w:eastAsia="Arial" w:cs="Arial"/>
      <w:i/>
      <w:iCs/>
      <w:sz w:val="22"/>
      <w:szCs w:val="22"/>
    </w:rPr>
  </w:style>
  <w:style w:type="character" w:styleId="643">
    <w:name w:val="Heading 8 Char"/>
    <w:basedOn w:val="805"/>
    <w:link w:val="642"/>
    <w:uiPriority w:val="9"/>
    <w:rPr>
      <w:rFonts w:ascii="Arial" w:hAnsi="Arial" w:eastAsia="Arial" w:cs="Arial"/>
      <w:i/>
      <w:iCs/>
      <w:sz w:val="22"/>
      <w:szCs w:val="22"/>
    </w:rPr>
  </w:style>
  <w:style w:type="paragraph" w:styleId="644">
    <w:name w:val="Heading 9"/>
    <w:basedOn w:val="801"/>
    <w:next w:val="801"/>
    <w:link w:val="645"/>
    <w:uiPriority w:val="9"/>
    <w:unhideWhenUsed/>
    <w:qFormat/>
    <w:pPr>
      <w:keepLines/>
      <w:keepNext/>
      <w:spacing w:before="320" w:after="200"/>
      <w:outlineLvl w:val="8"/>
    </w:pPr>
    <w:rPr>
      <w:rFonts w:ascii="Arial" w:hAnsi="Arial" w:eastAsia="Arial" w:cs="Arial"/>
      <w:i/>
      <w:iCs/>
      <w:sz w:val="21"/>
      <w:szCs w:val="21"/>
    </w:rPr>
  </w:style>
  <w:style w:type="character" w:styleId="645">
    <w:name w:val="Heading 9 Char"/>
    <w:basedOn w:val="805"/>
    <w:link w:val="644"/>
    <w:uiPriority w:val="9"/>
    <w:rPr>
      <w:rFonts w:ascii="Arial" w:hAnsi="Arial" w:eastAsia="Arial" w:cs="Arial"/>
      <w:i/>
      <w:iCs/>
      <w:sz w:val="21"/>
      <w:szCs w:val="21"/>
    </w:rPr>
  </w:style>
  <w:style w:type="paragraph" w:styleId="646">
    <w:name w:val="List Paragraph"/>
    <w:basedOn w:val="801"/>
    <w:uiPriority w:val="34"/>
    <w:qFormat/>
    <w:pPr>
      <w:contextualSpacing/>
      <w:ind w:left="720"/>
    </w:pPr>
  </w:style>
  <w:style w:type="paragraph" w:styleId="647">
    <w:name w:val="No Spacing"/>
    <w:uiPriority w:val="1"/>
    <w:qFormat/>
    <w:pPr>
      <w:spacing w:before="0" w:after="0" w:line="240" w:lineRule="auto"/>
    </w:pPr>
  </w:style>
  <w:style w:type="paragraph" w:styleId="648">
    <w:name w:val="Title"/>
    <w:basedOn w:val="801"/>
    <w:next w:val="801"/>
    <w:link w:val="649"/>
    <w:uiPriority w:val="10"/>
    <w:qFormat/>
    <w:pPr>
      <w:contextualSpacing/>
      <w:spacing w:before="300" w:after="200"/>
    </w:pPr>
    <w:rPr>
      <w:sz w:val="48"/>
      <w:szCs w:val="48"/>
    </w:rPr>
  </w:style>
  <w:style w:type="character" w:styleId="649">
    <w:name w:val="Title Char"/>
    <w:basedOn w:val="805"/>
    <w:link w:val="648"/>
    <w:uiPriority w:val="10"/>
    <w:rPr>
      <w:sz w:val="48"/>
      <w:szCs w:val="48"/>
    </w:rPr>
  </w:style>
  <w:style w:type="paragraph" w:styleId="650">
    <w:name w:val="Subtitle"/>
    <w:basedOn w:val="801"/>
    <w:next w:val="801"/>
    <w:link w:val="651"/>
    <w:uiPriority w:val="11"/>
    <w:qFormat/>
    <w:pPr>
      <w:spacing w:before="200" w:after="200"/>
    </w:pPr>
    <w:rPr>
      <w:sz w:val="24"/>
      <w:szCs w:val="24"/>
    </w:rPr>
  </w:style>
  <w:style w:type="character" w:styleId="651">
    <w:name w:val="Subtitle Char"/>
    <w:basedOn w:val="805"/>
    <w:link w:val="650"/>
    <w:uiPriority w:val="11"/>
    <w:rPr>
      <w:sz w:val="24"/>
      <w:szCs w:val="24"/>
    </w:rPr>
  </w:style>
  <w:style w:type="paragraph" w:styleId="652">
    <w:name w:val="Quote"/>
    <w:basedOn w:val="801"/>
    <w:next w:val="801"/>
    <w:link w:val="653"/>
    <w:uiPriority w:val="29"/>
    <w:qFormat/>
    <w:pPr>
      <w:ind w:left="720" w:right="720"/>
    </w:pPr>
    <w:rPr>
      <w:i/>
    </w:rPr>
  </w:style>
  <w:style w:type="character" w:styleId="653">
    <w:name w:val="Quote Char"/>
    <w:link w:val="652"/>
    <w:uiPriority w:val="29"/>
    <w:rPr>
      <w:i/>
    </w:rPr>
  </w:style>
  <w:style w:type="paragraph" w:styleId="654">
    <w:name w:val="Intense Quote"/>
    <w:basedOn w:val="801"/>
    <w:next w:val="801"/>
    <w:link w:val="65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5">
    <w:name w:val="Intense Quote Char"/>
    <w:link w:val="654"/>
    <w:uiPriority w:val="30"/>
    <w:rPr>
      <w:i/>
    </w:rPr>
  </w:style>
  <w:style w:type="paragraph" w:styleId="656">
    <w:name w:val="Header"/>
    <w:basedOn w:val="801"/>
    <w:link w:val="657"/>
    <w:uiPriority w:val="99"/>
    <w:unhideWhenUsed/>
    <w:pPr>
      <w:spacing w:after="0" w:line="240" w:lineRule="auto"/>
      <w:tabs>
        <w:tab w:val="center" w:pos="7143" w:leader="none"/>
        <w:tab w:val="right" w:pos="14287" w:leader="none"/>
      </w:tabs>
    </w:pPr>
  </w:style>
  <w:style w:type="character" w:styleId="657">
    <w:name w:val="Header Char"/>
    <w:basedOn w:val="805"/>
    <w:link w:val="656"/>
    <w:uiPriority w:val="99"/>
  </w:style>
  <w:style w:type="paragraph" w:styleId="658">
    <w:name w:val="Footer"/>
    <w:basedOn w:val="801"/>
    <w:link w:val="661"/>
    <w:uiPriority w:val="99"/>
    <w:unhideWhenUsed/>
    <w:pPr>
      <w:spacing w:after="0" w:line="240" w:lineRule="auto"/>
      <w:tabs>
        <w:tab w:val="center" w:pos="7143" w:leader="none"/>
        <w:tab w:val="right" w:pos="14287" w:leader="none"/>
      </w:tabs>
    </w:pPr>
  </w:style>
  <w:style w:type="character" w:styleId="659">
    <w:name w:val="Footer Char"/>
    <w:basedOn w:val="805"/>
    <w:link w:val="658"/>
    <w:uiPriority w:val="99"/>
  </w:style>
  <w:style w:type="paragraph" w:styleId="660">
    <w:name w:val="Caption"/>
    <w:basedOn w:val="801"/>
    <w:next w:val="801"/>
    <w:uiPriority w:val="35"/>
    <w:semiHidden/>
    <w:unhideWhenUsed/>
    <w:qFormat/>
    <w:pPr>
      <w:spacing w:line="276" w:lineRule="auto"/>
    </w:pPr>
    <w:rPr>
      <w:b/>
      <w:bCs/>
      <w:color w:val="4f81bd" w:themeColor="accent1"/>
      <w:sz w:val="18"/>
      <w:szCs w:val="18"/>
    </w:rPr>
  </w:style>
  <w:style w:type="character" w:styleId="661">
    <w:name w:val="Caption Char"/>
    <w:basedOn w:val="660"/>
    <w:link w:val="658"/>
    <w:uiPriority w:val="99"/>
  </w:style>
  <w:style w:type="table" w:styleId="662">
    <w:name w:val="Table Grid"/>
    <w:basedOn w:val="80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3">
    <w:name w:val="Table Grid Light"/>
    <w:basedOn w:val="8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4">
    <w:name w:val="Plain Table 1"/>
    <w:basedOn w:val="80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5">
    <w:name w:val="Plain Table 2"/>
    <w:basedOn w:val="80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6">
    <w:name w:val="Plain Table 3"/>
    <w:basedOn w:val="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67">
    <w:name w:val="Plain Table 4"/>
    <w:basedOn w:val="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8">
    <w:name w:val="Plain Table 5"/>
    <w:basedOn w:val="80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69">
    <w:name w:val="Grid Table 1 Light"/>
    <w:basedOn w:val="80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0">
    <w:name w:val="Grid Table 1 Light - Accent 1"/>
    <w:basedOn w:val="8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1">
    <w:name w:val="Grid Table 1 Light - Accent 2"/>
    <w:basedOn w:val="8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2">
    <w:name w:val="Grid Table 1 Light - Accent 3"/>
    <w:basedOn w:val="8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3">
    <w:name w:val="Grid Table 1 Light - Accent 4"/>
    <w:basedOn w:val="8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4">
    <w:name w:val="Grid Table 1 Light - Accent 5"/>
    <w:basedOn w:val="8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5">
    <w:name w:val="Grid Table 1 Light - Accent 6"/>
    <w:basedOn w:val="8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76">
    <w:name w:val="Grid Table 2"/>
    <w:basedOn w:val="8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77">
    <w:name w:val="Grid Table 2 - Accent 1"/>
    <w:basedOn w:val="8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78">
    <w:name w:val="Grid Table 2 - Accent 2"/>
    <w:basedOn w:val="8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79">
    <w:name w:val="Grid Table 2 - Accent 3"/>
    <w:basedOn w:val="8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0">
    <w:name w:val="Grid Table 2 - Accent 4"/>
    <w:basedOn w:val="8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1">
    <w:name w:val="Grid Table 2 - Accent 5"/>
    <w:basedOn w:val="8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2">
    <w:name w:val="Grid Table 2 - Accent 6"/>
    <w:basedOn w:val="8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3">
    <w:name w:val="Grid Table 3"/>
    <w:basedOn w:val="80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4">
    <w:name w:val="Grid Table 3 - Accent 1"/>
    <w:basedOn w:val="80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5">
    <w:name w:val="Grid Table 3 - Accent 2"/>
    <w:basedOn w:val="80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6">
    <w:name w:val="Grid Table 3 - Accent 3"/>
    <w:basedOn w:val="80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7">
    <w:name w:val="Grid Table 3 - Accent 4"/>
    <w:basedOn w:val="80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5"/>
    <w:basedOn w:val="80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6"/>
    <w:basedOn w:val="80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4"/>
    <w:basedOn w:val="80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1">
    <w:name w:val="Grid Table 4 - Accent 1"/>
    <w:basedOn w:val="80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2">
    <w:name w:val="Grid Table 4 - Accent 2"/>
    <w:basedOn w:val="80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3">
    <w:name w:val="Grid Table 4 - Accent 3"/>
    <w:basedOn w:val="80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4">
    <w:name w:val="Grid Table 4 - Accent 4"/>
    <w:basedOn w:val="80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5">
    <w:name w:val="Grid Table 4 - Accent 5"/>
    <w:basedOn w:val="80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696">
    <w:name w:val="Grid Table 4 - Accent 6"/>
    <w:basedOn w:val="80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697">
    <w:name w:val="Grid Table 5 Dark"/>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698">
    <w:name w:val="Grid Table 5 Dark- Accent 1"/>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699">
    <w:name w:val="Grid Table 5 Dark - Accent 2"/>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0">
    <w:name w:val="Grid Table 5 Dark - Accent 3"/>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1">
    <w:name w:val="Grid Table 5 Dark- Accent 4"/>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2">
    <w:name w:val="Grid Table 5 Dark - Accent 5"/>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03">
    <w:name w:val="Grid Table 5 Dark - Accent 6"/>
    <w:basedOn w:val="80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4">
    <w:name w:val="Grid Table 6 Colorful"/>
    <w:basedOn w:val="80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5">
    <w:name w:val="Grid Table 6 Colorful - Accent 1"/>
    <w:basedOn w:val="80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06">
    <w:name w:val="Grid Table 6 Colorful - Accent 2"/>
    <w:basedOn w:val="8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7">
    <w:name w:val="Grid Table 6 Colorful - Accent 3"/>
    <w:basedOn w:val="80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8">
    <w:name w:val="Grid Table 6 Colorful - Accent 4"/>
    <w:basedOn w:val="8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9">
    <w:name w:val="Grid Table 6 Colorful - Accent 5"/>
    <w:basedOn w:val="80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0">
    <w:name w:val="Grid Table 6 Colorful - Accent 6"/>
    <w:basedOn w:val="80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11">
    <w:name w:val="Grid Table 7 Colorful"/>
    <w:basedOn w:val="80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2">
    <w:name w:val="Grid Table 7 Colorful - Accent 1"/>
    <w:basedOn w:val="80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3">
    <w:name w:val="Grid Table 7 Colorful - Accent 2"/>
    <w:basedOn w:val="80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4">
    <w:name w:val="Grid Table 7 Colorful - Accent 3"/>
    <w:basedOn w:val="80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5">
    <w:name w:val="Grid Table 7 Colorful - Accent 4"/>
    <w:basedOn w:val="80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16">
    <w:name w:val="Grid Table 7 Colorful - Accent 5"/>
    <w:basedOn w:val="80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17">
    <w:name w:val="Grid Table 7 Colorful - Accent 6"/>
    <w:basedOn w:val="80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18">
    <w:name w:val="List Table 1 Light"/>
    <w:basedOn w:val="80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19">
    <w:name w:val="List Table 1 Light - Accent 1"/>
    <w:basedOn w:val="80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0">
    <w:name w:val="List Table 1 Light - Accent 2"/>
    <w:basedOn w:val="80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1">
    <w:name w:val="List Table 1 Light - Accent 3"/>
    <w:basedOn w:val="80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2">
    <w:name w:val="List Table 1 Light - Accent 4"/>
    <w:basedOn w:val="80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3">
    <w:name w:val="List Table 1 Light - Accent 5"/>
    <w:basedOn w:val="80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4">
    <w:name w:val="List Table 1 Light - Accent 6"/>
    <w:basedOn w:val="80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5">
    <w:name w:val="List Table 2"/>
    <w:basedOn w:val="80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26">
    <w:name w:val="List Table 2 - Accent 1"/>
    <w:basedOn w:val="80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27">
    <w:name w:val="List Table 2 - Accent 2"/>
    <w:basedOn w:val="80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28">
    <w:name w:val="List Table 2 - Accent 3"/>
    <w:basedOn w:val="80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29">
    <w:name w:val="List Table 2 - Accent 4"/>
    <w:basedOn w:val="80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0">
    <w:name w:val="List Table 2 - Accent 5"/>
    <w:basedOn w:val="80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1">
    <w:name w:val="List Table 2 - Accent 6"/>
    <w:basedOn w:val="80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2">
    <w:name w:val="List Table 3"/>
    <w:basedOn w:val="8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3">
    <w:name w:val="List Table 3 - Accent 1"/>
    <w:basedOn w:val="80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34">
    <w:name w:val="List Table 3 - Accent 2"/>
    <w:basedOn w:val="80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5">
    <w:name w:val="List Table 3 - Accent 3"/>
    <w:basedOn w:val="80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36">
    <w:name w:val="List Table 3 - Accent 4"/>
    <w:basedOn w:val="80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37">
    <w:name w:val="List Table 3 - Accent 5"/>
    <w:basedOn w:val="80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38">
    <w:name w:val="List Table 3 - Accent 6"/>
    <w:basedOn w:val="80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39">
    <w:name w:val="List Table 4"/>
    <w:basedOn w:val="80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0">
    <w:name w:val="List Table 4 - Accent 1"/>
    <w:basedOn w:val="80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41">
    <w:name w:val="List Table 4 - Accent 2"/>
    <w:basedOn w:val="80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2">
    <w:name w:val="List Table 4 - Accent 3"/>
    <w:basedOn w:val="80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3">
    <w:name w:val="List Table 4 - Accent 4"/>
    <w:basedOn w:val="80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4">
    <w:name w:val="List Table 4 - Accent 5"/>
    <w:basedOn w:val="80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45">
    <w:name w:val="List Table 4 - Accent 6"/>
    <w:basedOn w:val="80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46">
    <w:name w:val="List Table 5 Dark"/>
    <w:basedOn w:val="80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7">
    <w:name w:val="List Table 5 Dark - Accent 1"/>
    <w:basedOn w:val="80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name w:val="List Table 5 Dark - Accent 2"/>
    <w:basedOn w:val="80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5 Dark - Accent 3"/>
    <w:basedOn w:val="80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0">
    <w:name w:val="List Table 5 Dark - Accent 4"/>
    <w:basedOn w:val="80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5"/>
    <w:basedOn w:val="80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6"/>
    <w:basedOn w:val="80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6 Colorful"/>
    <w:basedOn w:val="80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4">
    <w:name w:val="List Table 6 Colorful - Accent 1"/>
    <w:basedOn w:val="80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55">
    <w:name w:val="List Table 6 Colorful - Accent 2"/>
    <w:basedOn w:val="80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56">
    <w:name w:val="List Table 6 Colorful - Accent 3"/>
    <w:basedOn w:val="80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57">
    <w:name w:val="List Table 6 Colorful - Accent 4"/>
    <w:basedOn w:val="80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58">
    <w:name w:val="List Table 6 Colorful - Accent 5"/>
    <w:basedOn w:val="80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59">
    <w:name w:val="List Table 6 Colorful - Accent 6"/>
    <w:basedOn w:val="80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0">
    <w:name w:val="List Table 7 Colorful"/>
    <w:basedOn w:val="80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1">
    <w:name w:val="List Table 7 Colorful - Accent 1"/>
    <w:basedOn w:val="80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62">
    <w:name w:val="List Table 7 Colorful - Accent 2"/>
    <w:basedOn w:val="80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3">
    <w:name w:val="List Table 7 Colorful - Accent 3"/>
    <w:basedOn w:val="80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4">
    <w:name w:val="List Table 7 Colorful - Accent 4"/>
    <w:basedOn w:val="80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5">
    <w:name w:val="List Table 7 Colorful - Accent 5"/>
    <w:basedOn w:val="80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66">
    <w:name w:val="List Table 7 Colorful - Accent 6"/>
    <w:basedOn w:val="80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67">
    <w:name w:val="Lined - Accent"/>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68">
    <w:name w:val="Lined - Accent 1"/>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69">
    <w:name w:val="Lined - Accent 2"/>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0">
    <w:name w:val="Lined - Accent 3"/>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1">
    <w:name w:val="Lined - Accent 4"/>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2">
    <w:name w:val="Lined - Accent 5"/>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73">
    <w:name w:val="Lined - Accent 6"/>
    <w:basedOn w:val="80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4">
    <w:name w:val="Bordered &amp; Lined - Accent"/>
    <w:basedOn w:val="80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5">
    <w:name w:val="Bordered &amp; Lined - Accent 1"/>
    <w:basedOn w:val="80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76">
    <w:name w:val="Bordered &amp; Lined - Accent 2"/>
    <w:basedOn w:val="80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7">
    <w:name w:val="Bordered &amp; Lined - Accent 3"/>
    <w:basedOn w:val="80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8">
    <w:name w:val="Bordered &amp; Lined - Accent 4"/>
    <w:basedOn w:val="80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9">
    <w:name w:val="Bordered &amp; Lined - Accent 5"/>
    <w:basedOn w:val="80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780">
    <w:name w:val="Bordered &amp; Lined - Accent 6"/>
    <w:basedOn w:val="80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1">
    <w:name w:val="Bordered"/>
    <w:basedOn w:val="80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2">
    <w:name w:val="Bordered - Accent 1"/>
    <w:basedOn w:val="80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3">
    <w:name w:val="Bordered - Accent 2"/>
    <w:basedOn w:val="80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4">
    <w:name w:val="Bordered - Accent 3"/>
    <w:basedOn w:val="80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5">
    <w:name w:val="Bordered - Accent 4"/>
    <w:basedOn w:val="80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86">
    <w:name w:val="Bordered - Accent 5"/>
    <w:basedOn w:val="80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87">
    <w:name w:val="Bordered - Accent 6"/>
    <w:basedOn w:val="80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788">
    <w:name w:val="footnote text"/>
    <w:basedOn w:val="801"/>
    <w:link w:val="789"/>
    <w:uiPriority w:val="99"/>
    <w:semiHidden/>
    <w:unhideWhenUsed/>
    <w:pPr>
      <w:spacing w:after="40" w:line="240" w:lineRule="auto"/>
    </w:pPr>
    <w:rPr>
      <w:sz w:val="18"/>
    </w:rPr>
  </w:style>
  <w:style w:type="character" w:styleId="789">
    <w:name w:val="Footnote Text Char"/>
    <w:link w:val="788"/>
    <w:uiPriority w:val="99"/>
    <w:rPr>
      <w:sz w:val="18"/>
    </w:rPr>
  </w:style>
  <w:style w:type="character" w:styleId="790">
    <w:name w:val="footnote reference"/>
    <w:basedOn w:val="805"/>
    <w:uiPriority w:val="99"/>
    <w:unhideWhenUsed/>
    <w:rPr>
      <w:vertAlign w:val="superscript"/>
    </w:rPr>
  </w:style>
  <w:style w:type="paragraph" w:styleId="791">
    <w:name w:val="endnote text"/>
    <w:basedOn w:val="801"/>
    <w:link w:val="792"/>
    <w:uiPriority w:val="99"/>
    <w:semiHidden/>
    <w:unhideWhenUsed/>
    <w:pPr>
      <w:spacing w:after="0" w:line="240" w:lineRule="auto"/>
    </w:pPr>
    <w:rPr>
      <w:sz w:val="20"/>
    </w:rPr>
  </w:style>
  <w:style w:type="character" w:styleId="792">
    <w:name w:val="Endnote Text Char"/>
    <w:link w:val="791"/>
    <w:uiPriority w:val="99"/>
    <w:rPr>
      <w:sz w:val="20"/>
    </w:rPr>
  </w:style>
  <w:style w:type="character" w:styleId="793">
    <w:name w:val="endnote reference"/>
    <w:basedOn w:val="805"/>
    <w:uiPriority w:val="99"/>
    <w:semiHidden/>
    <w:unhideWhenUsed/>
    <w:rPr>
      <w:vertAlign w:val="superscript"/>
    </w:rPr>
  </w:style>
  <w:style w:type="paragraph" w:styleId="794">
    <w:name w:val="toc 4"/>
    <w:basedOn w:val="801"/>
    <w:next w:val="801"/>
    <w:uiPriority w:val="39"/>
    <w:unhideWhenUsed/>
    <w:pPr>
      <w:ind w:left="850" w:right="0" w:firstLine="0"/>
      <w:spacing w:after="57"/>
    </w:pPr>
  </w:style>
  <w:style w:type="paragraph" w:styleId="795">
    <w:name w:val="toc 5"/>
    <w:basedOn w:val="801"/>
    <w:next w:val="801"/>
    <w:uiPriority w:val="39"/>
    <w:unhideWhenUsed/>
    <w:pPr>
      <w:ind w:left="1134" w:right="0" w:firstLine="0"/>
      <w:spacing w:after="57"/>
    </w:pPr>
  </w:style>
  <w:style w:type="paragraph" w:styleId="796">
    <w:name w:val="toc 6"/>
    <w:basedOn w:val="801"/>
    <w:next w:val="801"/>
    <w:uiPriority w:val="39"/>
    <w:unhideWhenUsed/>
    <w:pPr>
      <w:ind w:left="1417" w:right="0" w:firstLine="0"/>
      <w:spacing w:after="57"/>
    </w:pPr>
  </w:style>
  <w:style w:type="paragraph" w:styleId="797">
    <w:name w:val="toc 7"/>
    <w:basedOn w:val="801"/>
    <w:next w:val="801"/>
    <w:uiPriority w:val="39"/>
    <w:unhideWhenUsed/>
    <w:pPr>
      <w:ind w:left="1701" w:right="0" w:firstLine="0"/>
      <w:spacing w:after="57"/>
    </w:pPr>
  </w:style>
  <w:style w:type="paragraph" w:styleId="798">
    <w:name w:val="toc 8"/>
    <w:basedOn w:val="801"/>
    <w:next w:val="801"/>
    <w:uiPriority w:val="39"/>
    <w:unhideWhenUsed/>
    <w:pPr>
      <w:ind w:left="1984" w:right="0" w:firstLine="0"/>
      <w:spacing w:after="57"/>
    </w:pPr>
  </w:style>
  <w:style w:type="paragraph" w:styleId="799">
    <w:name w:val="toc 9"/>
    <w:basedOn w:val="801"/>
    <w:next w:val="801"/>
    <w:uiPriority w:val="39"/>
    <w:unhideWhenUsed/>
    <w:pPr>
      <w:ind w:left="2268" w:right="0" w:firstLine="0"/>
      <w:spacing w:after="57"/>
    </w:pPr>
  </w:style>
  <w:style w:type="paragraph" w:styleId="800">
    <w:name w:val="table of figures"/>
    <w:basedOn w:val="801"/>
    <w:next w:val="801"/>
    <w:uiPriority w:val="99"/>
    <w:unhideWhenUsed/>
    <w:pPr>
      <w:spacing w:after="0" w:afterAutospacing="0"/>
    </w:pPr>
  </w:style>
  <w:style w:type="paragraph" w:styleId="801" w:default="1">
    <w:name w:val="Normal"/>
    <w:qFormat/>
    <w:rPr>
      <w:rFonts w:ascii="Calibri" w:hAnsi="Calibri" w:eastAsia="Calibri" w:cs="Calibri"/>
      <w:color w:val="000000"/>
    </w:rPr>
  </w:style>
  <w:style w:type="paragraph" w:styleId="802">
    <w:name w:val="Heading 1"/>
    <w:next w:val="801"/>
    <w:link w:val="810"/>
    <w:uiPriority w:val="9"/>
    <w:qFormat/>
    <w:pPr>
      <w:ind w:left="10" w:hanging="10"/>
      <w:keepLines/>
      <w:keepNext/>
      <w:spacing w:after="25"/>
      <w:outlineLvl w:val="0"/>
    </w:pPr>
    <w:rPr>
      <w:rFonts w:ascii="Calibri" w:hAnsi="Calibri" w:eastAsia="Calibri" w:cs="Calibri"/>
      <w:color w:val="2f5496"/>
      <w:sz w:val="32"/>
    </w:rPr>
  </w:style>
  <w:style w:type="paragraph" w:styleId="803">
    <w:name w:val="Heading 2"/>
    <w:next w:val="801"/>
    <w:link w:val="809"/>
    <w:uiPriority w:val="9"/>
    <w:unhideWhenUsed/>
    <w:qFormat/>
    <w:pPr>
      <w:ind w:left="370" w:hanging="10"/>
      <w:keepLines/>
      <w:keepNext/>
      <w:spacing w:after="0"/>
      <w:outlineLvl w:val="1"/>
    </w:pPr>
    <w:rPr>
      <w:rFonts w:ascii="Calibri" w:hAnsi="Calibri" w:eastAsia="Calibri" w:cs="Calibri"/>
      <w:color w:val="2f5496"/>
      <w:sz w:val="26"/>
    </w:rPr>
  </w:style>
  <w:style w:type="paragraph" w:styleId="804">
    <w:name w:val="Heading 3"/>
    <w:next w:val="801"/>
    <w:link w:val="808"/>
    <w:uiPriority w:val="9"/>
    <w:unhideWhenUsed/>
    <w:qFormat/>
    <w:pPr>
      <w:ind w:left="370" w:hanging="10"/>
      <w:keepLines/>
      <w:keepNext/>
      <w:spacing w:after="15"/>
      <w:outlineLvl w:val="2"/>
    </w:pPr>
    <w:rPr>
      <w:rFonts w:ascii="Calibri" w:hAnsi="Calibri" w:eastAsia="Calibri" w:cs="Calibri"/>
      <w:color w:val="1f3763"/>
      <w:sz w:val="24"/>
    </w:rPr>
  </w:style>
  <w:style w:type="character" w:styleId="805" w:default="1">
    <w:name w:val="Default Paragraph Font"/>
    <w:uiPriority w:val="1"/>
    <w:semiHidden/>
    <w:unhideWhenUsed/>
  </w:style>
  <w:style w:type="table" w:styleId="806" w:default="1">
    <w:name w:val="Normal Table"/>
    <w:uiPriority w:val="99"/>
    <w:semiHidden/>
    <w:unhideWhenUsed/>
    <w:tblPr>
      <w:tblInd w:w="0" w:type="dxa"/>
      <w:tblCellMar>
        <w:left w:w="108" w:type="dxa"/>
        <w:top w:w="0" w:type="dxa"/>
        <w:right w:w="108" w:type="dxa"/>
        <w:bottom w:w="0" w:type="dxa"/>
      </w:tblCellMar>
    </w:tblPr>
  </w:style>
  <w:style w:type="numbering" w:styleId="807" w:default="1">
    <w:name w:val="No List"/>
    <w:uiPriority w:val="99"/>
    <w:semiHidden/>
    <w:unhideWhenUsed/>
  </w:style>
  <w:style w:type="character" w:styleId="808" w:customStyle="1">
    <w:name w:val="Heading 3 Char"/>
    <w:link w:val="804"/>
    <w:rPr>
      <w:rFonts w:ascii="Calibri" w:hAnsi="Calibri" w:eastAsia="Calibri" w:cs="Calibri"/>
      <w:color w:val="1f3763"/>
      <w:sz w:val="24"/>
    </w:rPr>
  </w:style>
  <w:style w:type="character" w:styleId="809" w:customStyle="1">
    <w:name w:val="Heading 2 Char"/>
    <w:link w:val="803"/>
    <w:rPr>
      <w:rFonts w:ascii="Calibri" w:hAnsi="Calibri" w:eastAsia="Calibri" w:cs="Calibri"/>
      <w:color w:val="2f5496"/>
      <w:sz w:val="26"/>
    </w:rPr>
  </w:style>
  <w:style w:type="character" w:styleId="810" w:customStyle="1">
    <w:name w:val="Heading 1 Char"/>
    <w:link w:val="802"/>
    <w:rPr>
      <w:rFonts w:ascii="Calibri" w:hAnsi="Calibri" w:eastAsia="Calibri" w:cs="Calibri"/>
      <w:color w:val="2f5496"/>
      <w:sz w:val="32"/>
    </w:rPr>
  </w:style>
  <w:style w:type="paragraph" w:styleId="811">
    <w:name w:val="toc 1"/>
    <w:hidden/>
    <w:uiPriority w:val="39"/>
    <w:pPr>
      <w:ind w:left="25" w:right="23" w:hanging="10"/>
      <w:spacing w:after="114" w:line="258" w:lineRule="auto"/>
    </w:pPr>
    <w:rPr>
      <w:rFonts w:ascii="Calibri" w:hAnsi="Calibri" w:eastAsia="Calibri" w:cs="Calibri"/>
      <w:color w:val="000000"/>
    </w:rPr>
  </w:style>
  <w:style w:type="paragraph" w:styleId="812">
    <w:name w:val="toc 2"/>
    <w:hidden/>
    <w:uiPriority w:val="39"/>
    <w:pPr>
      <w:ind w:left="246" w:right="23" w:hanging="10"/>
      <w:spacing w:after="114" w:line="258" w:lineRule="auto"/>
    </w:pPr>
    <w:rPr>
      <w:rFonts w:ascii="Calibri" w:hAnsi="Calibri" w:eastAsia="Calibri" w:cs="Calibri"/>
      <w:color w:val="000000"/>
    </w:rPr>
  </w:style>
  <w:style w:type="paragraph" w:styleId="813">
    <w:name w:val="toc 3"/>
    <w:hidden/>
    <w:uiPriority w:val="39"/>
    <w:pPr>
      <w:ind w:left="449" w:right="15" w:hanging="10"/>
      <w:jc w:val="right"/>
      <w:spacing w:after="113"/>
    </w:pPr>
    <w:rPr>
      <w:rFonts w:ascii="Calibri" w:hAnsi="Calibri" w:eastAsia="Calibri" w:cs="Calibri"/>
      <w:color w:val="000000"/>
    </w:rPr>
  </w:style>
  <w:style w:type="character" w:styleId="814">
    <w:name w:val="Hyperlink"/>
    <w:basedOn w:val="805"/>
    <w:uiPriority w:val="99"/>
    <w:unhideWhenUsed/>
    <w:rPr>
      <w:color w:val="0563c1" w:themeColor="hyperlink"/>
      <w:u w:val="single"/>
    </w:rPr>
  </w:style>
  <w:style w:type="paragraph" w:styleId="815">
    <w:name w:val="TOC Heading"/>
    <w:basedOn w:val="802"/>
    <w:next w:val="801"/>
    <w:uiPriority w:val="39"/>
    <w:unhideWhenUsed/>
    <w:qFormat/>
    <w:pPr>
      <w:ind w:left="0" w:firstLine="0"/>
      <w:spacing w:before="240" w:after="0"/>
      <w:outlineLvl w:val="9"/>
    </w:pPr>
    <w:rPr>
      <w:rFonts w:asciiTheme="majorHAnsi" w:hAnsiTheme="majorHAnsi" w:eastAsiaTheme="majorEastAsia" w:cstheme="majorBidi"/>
      <w:color w:val="2f5496" w:themeColor="accent1" w:themeShade="BF"/>
      <w:szCs w:val="32"/>
      <w:lang w:val="en-US"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Čivilytė</dc:creator>
  <cp:keywords/>
  <cp:revision>7</cp:revision>
  <dcterms:created xsi:type="dcterms:W3CDTF">2022-12-07T17:24:00Z</dcterms:created>
  <dcterms:modified xsi:type="dcterms:W3CDTF">2022-12-15T09:14:40Z</dcterms:modified>
</cp:coreProperties>
</file>