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28.05.2026-start projektu</w:t>
      </w:r>
    </w:p>
    <w:p>
      <w:pPr>
        <w:pStyle w:val="Normal"/>
        <w:rPr/>
      </w:pPr>
      <w:r>
        <w:rPr/>
        <w:t xml:space="preserve">Cel projektu: </w:t>
      </w:r>
      <w:r>
        <w:rPr/>
        <w:t>Saper</w:t>
      </w:r>
    </w:p>
    <w:p>
      <w:pPr>
        <w:pStyle w:val="Normal"/>
        <w:rPr/>
      </w:pPr>
      <w:r>
        <w:rPr/>
        <w:t>03.06.2026-start pracy nad menu gry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LibreOffice/25.2.7.2$Windows_X86_64 LibreOffice_project/5cbfd1ab6520636bb5f7b99185aa69bd7456825d</Application>
  <AppVersion>15.0000</AppVersion>
  <Pages>1</Pages>
  <Words>10</Words>
  <Characters>72</Characters>
  <CharactersWithSpaces>79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2026-05-28T10:01:00Z</dcterms:created>
  <dc:creator>HubertŁ</dc:creator>
  <dc:description/>
  <dc:language>pl-PL</dc:language>
  <cp:lastModifiedBy/>
  <dcterms:modified xsi:type="dcterms:W3CDTF">2026-06-03T23:13:39Z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