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043" w:rsidRDefault="000A4043"/>
    <w:p w:rsidR="000A4043" w:rsidRDefault="000A4043"/>
    <w:p w:rsidR="000A4043" w:rsidRDefault="000A4043"/>
    <w:p w:rsidR="000A4043" w:rsidRDefault="00BA6421">
      <w:pPr>
        <w:spacing w:after="120"/>
        <w:jc w:val="center"/>
      </w:pPr>
      <w:r>
        <w:rPr>
          <w:b/>
          <w:bCs/>
          <w:color w:val="1F3864"/>
          <w:sz w:val="40"/>
          <w:szCs w:val="40"/>
        </w:rPr>
        <w:t>Faculty of Computing</w:t>
      </w:r>
    </w:p>
    <w:p w:rsidR="000A4043" w:rsidRDefault="00BA6421">
      <w:pPr>
        <w:spacing w:after="400"/>
        <w:jc w:val="center"/>
      </w:pPr>
      <w:r>
        <w:rPr>
          <w:b/>
          <w:bCs/>
          <w:color w:val="44546A"/>
          <w:sz w:val="26"/>
          <w:szCs w:val="26"/>
        </w:rPr>
        <w:t>Department of Computing</w:t>
      </w:r>
    </w:p>
    <w:p w:rsidR="000A4043" w:rsidRDefault="00BA6421">
      <w:pPr>
        <w:spacing w:after="100"/>
        <w:jc w:val="center"/>
      </w:pPr>
      <w:r>
        <w:rPr>
          <w:b/>
          <w:bCs/>
          <w:sz w:val="28"/>
          <w:szCs w:val="28"/>
        </w:rPr>
        <w:t>CS: Data Structures and Algorithms</w:t>
      </w:r>
    </w:p>
    <w:p w:rsidR="000A4043" w:rsidRPr="00BA6421" w:rsidRDefault="00BA6421">
      <w:pPr>
        <w:spacing w:after="400"/>
        <w:jc w:val="center"/>
        <w:rPr>
          <w:b/>
          <w:bCs/>
        </w:rPr>
      </w:pPr>
      <w:r w:rsidRPr="00BA6421">
        <w:rPr>
          <w:b/>
          <w:bCs/>
          <w:sz w:val="24"/>
          <w:szCs w:val="24"/>
        </w:rPr>
        <w:t>Class</w:t>
      </w:r>
      <w:r>
        <w:rPr>
          <w:b/>
          <w:bCs/>
          <w:sz w:val="24"/>
          <w:szCs w:val="24"/>
        </w:rPr>
        <w:t xml:space="preserve">: </w:t>
      </w:r>
      <w:r w:rsidRPr="00BA6421">
        <w:rPr>
          <w:b/>
          <w:bCs/>
          <w:sz w:val="24"/>
          <w:szCs w:val="24"/>
        </w:rPr>
        <w:t>BSCS-15E</w:t>
      </w:r>
    </w:p>
    <w:p w:rsidR="000A4043" w:rsidRDefault="00BA6421">
      <w:pPr>
        <w:spacing w:after="100"/>
        <w:jc w:val="center"/>
      </w:pPr>
      <w:r>
        <w:rPr>
          <w:b/>
          <w:bCs/>
          <w:color w:val="1F3864"/>
          <w:sz w:val="44"/>
          <w:szCs w:val="44"/>
        </w:rPr>
        <w:t>Lab 02</w:t>
      </w:r>
    </w:p>
    <w:p w:rsidR="000A4043" w:rsidRDefault="00BA6421">
      <w:pPr>
        <w:spacing w:after="60"/>
        <w:jc w:val="center"/>
      </w:pPr>
      <w:r>
        <w:rPr>
          <w:b/>
          <w:bCs/>
          <w:sz w:val="26"/>
          <w:szCs w:val="26"/>
        </w:rPr>
        <w:t>Static and Dynamic Arrays</w:t>
      </w:r>
    </w:p>
    <w:p w:rsidR="000A4043" w:rsidRDefault="00BA6421">
      <w:pPr>
        <w:spacing w:after="500"/>
        <w:jc w:val="center"/>
      </w:pPr>
      <w:r>
        <w:rPr>
          <w:b/>
          <w:bCs/>
          <w:sz w:val="26"/>
          <w:szCs w:val="26"/>
        </w:rPr>
        <w:t>Pointers and Dynamic Memory Allocation</w:t>
      </w:r>
    </w:p>
    <w:p w:rsidR="00BA6421" w:rsidRPr="00BA6421" w:rsidRDefault="00BA6421" w:rsidP="00BA6421">
      <w:pPr>
        <w:jc w:val="center"/>
        <w:rPr>
          <w:b/>
          <w:bCs/>
          <w:i/>
          <w:iCs/>
          <w:sz w:val="28"/>
          <w:szCs w:val="28"/>
        </w:rPr>
      </w:pPr>
      <w:r w:rsidRPr="00BA6421">
        <w:rPr>
          <w:b/>
          <w:bCs/>
          <w:i/>
          <w:iCs/>
          <w:sz w:val="28"/>
          <w:szCs w:val="28"/>
        </w:rPr>
        <w:t xml:space="preserve">Lab </w:t>
      </w:r>
      <w:proofErr w:type="spellStart"/>
      <w:proofErr w:type="gramStart"/>
      <w:r w:rsidRPr="00BA6421">
        <w:rPr>
          <w:b/>
          <w:bCs/>
          <w:i/>
          <w:iCs/>
          <w:sz w:val="28"/>
          <w:szCs w:val="28"/>
        </w:rPr>
        <w:t>Instructor:Urooj</w:t>
      </w:r>
      <w:proofErr w:type="spellEnd"/>
      <w:proofErr w:type="gramEnd"/>
      <w:r w:rsidRPr="00BA6421">
        <w:rPr>
          <w:b/>
          <w:bCs/>
          <w:i/>
          <w:iCs/>
          <w:sz w:val="28"/>
          <w:szCs w:val="28"/>
        </w:rPr>
        <w:t xml:space="preserve"> Kemal</w:t>
      </w:r>
    </w:p>
    <w:p w:rsidR="00BA6421" w:rsidRPr="00BA6421" w:rsidRDefault="00BA6421" w:rsidP="00BA6421">
      <w:pPr>
        <w:jc w:val="center"/>
        <w:rPr>
          <w:b/>
          <w:bCs/>
          <w:i/>
          <w:iCs/>
          <w:sz w:val="28"/>
          <w:szCs w:val="28"/>
        </w:rPr>
      </w:pPr>
      <w:r w:rsidRPr="00BA6421">
        <w:rPr>
          <w:b/>
          <w:bCs/>
          <w:i/>
          <w:iCs/>
          <w:sz w:val="28"/>
          <w:szCs w:val="28"/>
        </w:rPr>
        <w:t>Student Name: Noor-Ul-Huda</w:t>
      </w:r>
    </w:p>
    <w:p w:rsidR="00BA6421" w:rsidRPr="00BA6421" w:rsidRDefault="00BA6421" w:rsidP="00BA6421">
      <w:pPr>
        <w:jc w:val="center"/>
        <w:rPr>
          <w:b/>
          <w:bCs/>
          <w:i/>
          <w:iCs/>
          <w:sz w:val="28"/>
          <w:szCs w:val="28"/>
        </w:rPr>
      </w:pPr>
      <w:proofErr w:type="gramStart"/>
      <w:r w:rsidRPr="00BA6421">
        <w:rPr>
          <w:b/>
          <w:bCs/>
          <w:i/>
          <w:iCs/>
          <w:sz w:val="28"/>
          <w:szCs w:val="28"/>
        </w:rPr>
        <w:t>LMS:nhuda</w:t>
      </w:r>
      <w:proofErr w:type="gramEnd"/>
      <w:r w:rsidRPr="00BA6421">
        <w:rPr>
          <w:b/>
          <w:bCs/>
          <w:i/>
          <w:iCs/>
          <w:sz w:val="28"/>
          <w:szCs w:val="28"/>
        </w:rPr>
        <w:t>.bscs25seecs</w:t>
      </w:r>
    </w:p>
    <w:p w:rsidR="00BA6421" w:rsidRPr="00BA6421" w:rsidRDefault="00BA6421" w:rsidP="00BA6421">
      <w:pPr>
        <w:jc w:val="center"/>
        <w:rPr>
          <w:b/>
          <w:bCs/>
          <w:i/>
          <w:iCs/>
          <w:sz w:val="28"/>
          <w:szCs w:val="28"/>
        </w:rPr>
      </w:pPr>
      <w:r w:rsidRPr="00BA6421">
        <w:rPr>
          <w:b/>
          <w:bCs/>
          <w:i/>
          <w:iCs/>
          <w:sz w:val="28"/>
          <w:szCs w:val="28"/>
        </w:rPr>
        <w:t>Cms:542148</w:t>
      </w:r>
    </w:p>
    <w:p w:rsidR="000A4043" w:rsidRDefault="00BA6421">
      <w:pPr>
        <w:spacing w:before="300"/>
        <w:jc w:val="center"/>
      </w:pPr>
      <w:r>
        <w:rPr>
          <w:i/>
          <w:iCs/>
          <w:sz w:val="20"/>
          <w:szCs w:val="20"/>
        </w:rPr>
        <w:t>CLO 1: Describe the fundamentals of data structures and algorithms.</w:t>
      </w:r>
    </w:p>
    <w:p w:rsidR="000A4043" w:rsidRDefault="00BA6421">
      <w:pPr>
        <w:jc w:val="center"/>
      </w:pPr>
      <w:r>
        <w:rPr>
          <w:i/>
          <w:iCs/>
          <w:sz w:val="20"/>
          <w:szCs w:val="20"/>
        </w:rPr>
        <w:t>CLO 2: Solve a given real time problem by applying appropriate data structure and algorithm.</w:t>
      </w:r>
    </w:p>
    <w:p w:rsidR="000A4043" w:rsidRDefault="00BA6421">
      <w:r>
        <w:br w:type="page"/>
      </w:r>
    </w:p>
    <w:p w:rsidR="000A4043" w:rsidRDefault="00BA6421">
      <w:pPr>
        <w:pStyle w:val="Heading1"/>
        <w:spacing w:before="320" w:after="160"/>
      </w:pPr>
      <w:r>
        <w:rPr>
          <w:b/>
          <w:bCs/>
          <w:color w:val="1F3864"/>
          <w:sz w:val="30"/>
          <w:szCs w:val="30"/>
        </w:rPr>
        <w:lastRenderedPageBreak/>
        <w:t>Introduction</w:t>
      </w:r>
    </w:p>
    <w:p w:rsidR="000A4043" w:rsidRDefault="00BA6421">
      <w:pPr>
        <w:spacing w:after="100"/>
      </w:pPr>
      <w:r>
        <w:t xml:space="preserve">This lab develops an understanding of one-dimensional and two-dimensional arrays in C++, with all element access performed through pointer expressions rather than ordinary subscript notation. Across six tasks, array sizes are first fixed at compile time and then chosen at runtime, memory is allocated on the heap with </w:t>
      </w:r>
      <w:proofErr w:type="gramStart"/>
      <w:r>
        <w:t>new[</w:t>
      </w:r>
      <w:proofErr w:type="gramEnd"/>
      <w:r>
        <w:t>], used, expanded by copying into a larger block, and finally released with delete[].</w:t>
      </w:r>
    </w:p>
    <w:p w:rsidR="000A4043" w:rsidRDefault="00BA6421">
      <w:pPr>
        <w:spacing w:after="100"/>
      </w:pPr>
      <w:r>
        <w:t>The tasks progress from a static five-element array accessed through an int* (Task 1), to a runtime-sized one-dimensional array (Task 2), to a static two-dimensional array reached through a row pointer of type int (</w:t>
      </w:r>
      <w:proofErr w:type="gramStart"/>
      <w:r>
        <w:t>*)[</w:t>
      </w:r>
      <w:proofErr w:type="gramEnd"/>
      <w:r>
        <w:t>3] (Task 3), to a fully dynamic matrix built from an array of row pointers (Task 4). Task 5 demonstrates that a heap block cannot grow in place and must be replaced by a larger copy, and Task 6 diagnoses and repairs a faulty fragment containing an out-of-bounds write, a mismatched deallocation and a dangling-pointer read.</w:t>
      </w:r>
    </w:p>
    <w:p w:rsidR="000A4043" w:rsidRDefault="00BA6421">
      <w:pPr>
        <w:pStyle w:val="Heading1"/>
        <w:spacing w:before="320" w:after="160"/>
      </w:pPr>
      <w:r>
        <w:rPr>
          <w:b/>
          <w:bCs/>
          <w:color w:val="1F3864"/>
          <w:sz w:val="30"/>
          <w:szCs w:val="30"/>
        </w:rPr>
        <w:t>Objectives</w:t>
      </w:r>
    </w:p>
    <w:p w:rsidR="000A4043" w:rsidRDefault="00BA6421">
      <w:pPr>
        <w:pStyle w:val="ListParagraph"/>
        <w:numPr>
          <w:ilvl w:val="0"/>
          <w:numId w:val="1"/>
        </w:numPr>
        <w:spacing w:after="60"/>
      </w:pPr>
      <w:r>
        <w:t>Explain fixed-size and dynamic arrays, valid indices, and pointer expressions (CLO 1).</w:t>
      </w:r>
    </w:p>
    <w:p w:rsidR="000A4043" w:rsidRDefault="00BA6421">
      <w:pPr>
        <w:pStyle w:val="ListParagraph"/>
        <w:numPr>
          <w:ilvl w:val="0"/>
          <w:numId w:val="1"/>
        </w:numPr>
        <w:spacing w:after="60"/>
      </w:pPr>
      <w:r>
        <w:t>Distinguish an element pointer (int*), a pointer to an array (int (</w:t>
      </w:r>
      <w:proofErr w:type="gramStart"/>
      <w:r>
        <w:t>*)[</w:t>
      </w:r>
      <w:proofErr w:type="gramEnd"/>
      <w:r>
        <w:t>N]), and a double pointer (int**) (CLO 1).</w:t>
      </w:r>
    </w:p>
    <w:p w:rsidR="000A4043" w:rsidRDefault="00BA6421">
      <w:pPr>
        <w:pStyle w:val="ListParagraph"/>
        <w:numPr>
          <w:ilvl w:val="0"/>
          <w:numId w:val="1"/>
        </w:numPr>
        <w:spacing w:after="60"/>
      </w:pPr>
      <w:r>
        <w:t>Implement 1D and 2D array programs using the suitable pointer type for each layout (CLO 2).</w:t>
      </w:r>
    </w:p>
    <w:p w:rsidR="000A4043" w:rsidRDefault="00BA6421">
      <w:pPr>
        <w:pStyle w:val="ListParagraph"/>
        <w:numPr>
          <w:ilvl w:val="0"/>
          <w:numId w:val="1"/>
        </w:numPr>
        <w:spacing w:after="60"/>
      </w:pPr>
      <w:r>
        <w:t>Allocate, use, expand by copying, and safely release dynamic arrays without leaks or dangling access (CLO 2).</w:t>
      </w:r>
    </w:p>
    <w:p w:rsidR="000A4043" w:rsidRDefault="00BA6421">
      <w:pPr>
        <w:pStyle w:val="ListParagraph"/>
        <w:numPr>
          <w:ilvl w:val="0"/>
          <w:numId w:val="1"/>
        </w:numPr>
        <w:spacing w:after="60"/>
      </w:pPr>
      <w:r>
        <w:t>Validate runtime dimensions before allocation and report errors without allocating memory.</w:t>
      </w:r>
    </w:p>
    <w:p w:rsidR="000A4043" w:rsidRDefault="00BA6421">
      <w:pPr>
        <w:pStyle w:val="ListParagraph"/>
        <w:numPr>
          <w:ilvl w:val="0"/>
          <w:numId w:val="1"/>
        </w:numPr>
        <w:spacing w:after="60"/>
      </w:pPr>
      <w:r>
        <w:t xml:space="preserve">Identify and correct common memory faults: out-of-bounds access, delete vs </w:t>
      </w:r>
      <w:proofErr w:type="gramStart"/>
      <w:r>
        <w:t>delete[</w:t>
      </w:r>
      <w:proofErr w:type="gramEnd"/>
      <w:r>
        <w:t>], and use-after-free.</w:t>
      </w:r>
    </w:p>
    <w:p w:rsidR="000A4043" w:rsidRDefault="00BA6421">
      <w:pPr>
        <w:pStyle w:val="Heading1"/>
        <w:spacing w:before="320" w:after="160"/>
      </w:pPr>
      <w:r>
        <w:rPr>
          <w:b/>
          <w:bCs/>
          <w:color w:val="1F3864"/>
          <w:sz w:val="30"/>
          <w:szCs w:val="30"/>
        </w:rPr>
        <w:t>Tools /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A4043">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rsidR="000A4043" w:rsidRDefault="00BA6421">
            <w:r>
              <w:rPr>
                <w:b/>
                <w:bCs/>
                <w:color w:val="FFFFFF"/>
                <w:sz w:val="19"/>
                <w:szCs w:val="19"/>
              </w:rPr>
              <w:t>Item</w:t>
            </w:r>
          </w:p>
        </w:tc>
        <w:tc>
          <w:tcPr>
            <w:tcW w:w="6760" w:type="dxa"/>
            <w:shd w:val="clear" w:color="auto" w:fill="1F3864"/>
            <w:tcMar>
              <w:top w:w="60" w:type="dxa"/>
              <w:left w:w="80" w:type="dxa"/>
              <w:bottom w:w="60" w:type="dxa"/>
              <w:right w:w="80" w:type="dxa"/>
            </w:tcMar>
          </w:tcPr>
          <w:p w:rsidR="000A4043" w:rsidRDefault="00BA6421">
            <w:r>
              <w:rPr>
                <w:b/>
                <w:bCs/>
                <w:color w:val="FFFFFF"/>
                <w:sz w:val="19"/>
                <w:szCs w:val="19"/>
              </w:rPr>
              <w:t>Details Used</w:t>
            </w:r>
          </w:p>
        </w:tc>
      </w:tr>
      <w:tr w:rsidR="000A4043">
        <w:tblPrEx>
          <w:tblCellMar>
            <w:top w:w="0" w:type="dxa"/>
            <w:bottom w:w="0" w:type="dxa"/>
          </w:tblCellMar>
        </w:tblPrEx>
        <w:tc>
          <w:tcPr>
            <w:tcW w:w="2600" w:type="dxa"/>
            <w:shd w:val="clear" w:color="auto" w:fill="FFFFFF"/>
            <w:tcMar>
              <w:top w:w="60" w:type="dxa"/>
              <w:left w:w="80" w:type="dxa"/>
              <w:bottom w:w="60" w:type="dxa"/>
              <w:right w:w="80" w:type="dxa"/>
            </w:tcMar>
          </w:tcPr>
          <w:p w:rsidR="000A4043" w:rsidRDefault="00BA6421">
            <w:r>
              <w:rPr>
                <w:sz w:val="19"/>
                <w:szCs w:val="19"/>
              </w:rPr>
              <w:t>Language Standard</w:t>
            </w:r>
          </w:p>
        </w:tc>
        <w:tc>
          <w:tcPr>
            <w:tcW w:w="6760" w:type="dxa"/>
            <w:shd w:val="clear" w:color="auto" w:fill="FFFFFF"/>
            <w:tcMar>
              <w:top w:w="60" w:type="dxa"/>
              <w:left w:w="80" w:type="dxa"/>
              <w:bottom w:w="60" w:type="dxa"/>
              <w:right w:w="80" w:type="dxa"/>
            </w:tcMar>
          </w:tcPr>
          <w:p w:rsidR="000A4043" w:rsidRDefault="00BA6421">
            <w:r>
              <w:rPr>
                <w:sz w:val="19"/>
                <w:szCs w:val="19"/>
              </w:rPr>
              <w:t>C++11 (compiled with -std=</w:t>
            </w:r>
            <w:proofErr w:type="spellStart"/>
            <w:r>
              <w:rPr>
                <w:sz w:val="19"/>
                <w:szCs w:val="19"/>
              </w:rPr>
              <w:t>c++</w:t>
            </w:r>
            <w:proofErr w:type="spellEnd"/>
            <w:r>
              <w:rPr>
                <w:sz w:val="19"/>
                <w:szCs w:val="19"/>
              </w:rPr>
              <w:t>11)</w:t>
            </w:r>
          </w:p>
        </w:tc>
      </w:tr>
      <w:tr w:rsidR="000A4043">
        <w:tblPrEx>
          <w:tblCellMar>
            <w:top w:w="0" w:type="dxa"/>
            <w:bottom w:w="0" w:type="dxa"/>
          </w:tblCellMar>
        </w:tblPrEx>
        <w:tc>
          <w:tcPr>
            <w:tcW w:w="2600" w:type="dxa"/>
            <w:shd w:val="clear" w:color="auto" w:fill="F2F5F9"/>
            <w:tcMar>
              <w:top w:w="60" w:type="dxa"/>
              <w:left w:w="80" w:type="dxa"/>
              <w:bottom w:w="60" w:type="dxa"/>
              <w:right w:w="80" w:type="dxa"/>
            </w:tcMar>
          </w:tcPr>
          <w:p w:rsidR="000A4043" w:rsidRDefault="00BA6421">
            <w:r>
              <w:rPr>
                <w:sz w:val="19"/>
                <w:szCs w:val="19"/>
              </w:rPr>
              <w:t>Compiler</w:t>
            </w:r>
          </w:p>
        </w:tc>
        <w:tc>
          <w:tcPr>
            <w:tcW w:w="6760" w:type="dxa"/>
            <w:shd w:val="clear" w:color="auto" w:fill="F2F5F9"/>
            <w:tcMar>
              <w:top w:w="60" w:type="dxa"/>
              <w:left w:w="80" w:type="dxa"/>
              <w:bottom w:w="60" w:type="dxa"/>
              <w:right w:w="80" w:type="dxa"/>
            </w:tcMar>
          </w:tcPr>
          <w:p w:rsidR="000A4043" w:rsidRDefault="00BA6421">
            <w:r>
              <w:rPr>
                <w:sz w:val="19"/>
                <w:szCs w:val="19"/>
              </w:rPr>
              <w:t xml:space="preserve">g++ (GNU C++ </w:t>
            </w:r>
            <w:proofErr w:type="gramStart"/>
            <w:r>
              <w:rPr>
                <w:sz w:val="19"/>
                <w:szCs w:val="19"/>
              </w:rPr>
              <w:t>Compiler)  /</w:t>
            </w:r>
            <w:proofErr w:type="gramEnd"/>
            <w:r>
              <w:rPr>
                <w:sz w:val="19"/>
                <w:szCs w:val="19"/>
              </w:rPr>
              <w:t xml:space="preserve">  MSVC via Visual Studio</w:t>
            </w:r>
          </w:p>
        </w:tc>
      </w:tr>
      <w:tr w:rsidR="000A4043">
        <w:tblPrEx>
          <w:tblCellMar>
            <w:top w:w="0" w:type="dxa"/>
            <w:bottom w:w="0" w:type="dxa"/>
          </w:tblCellMar>
        </w:tblPrEx>
        <w:tc>
          <w:tcPr>
            <w:tcW w:w="2600" w:type="dxa"/>
            <w:shd w:val="clear" w:color="auto" w:fill="FFFFFF"/>
            <w:tcMar>
              <w:top w:w="60" w:type="dxa"/>
              <w:left w:w="80" w:type="dxa"/>
              <w:bottom w:w="60" w:type="dxa"/>
              <w:right w:w="80" w:type="dxa"/>
            </w:tcMar>
          </w:tcPr>
          <w:p w:rsidR="000A4043" w:rsidRDefault="00BA6421">
            <w:r>
              <w:rPr>
                <w:sz w:val="19"/>
                <w:szCs w:val="19"/>
              </w:rPr>
              <w:t>IDE / Editor</w:t>
            </w:r>
          </w:p>
        </w:tc>
        <w:tc>
          <w:tcPr>
            <w:tcW w:w="6760" w:type="dxa"/>
            <w:shd w:val="clear" w:color="auto" w:fill="FFFFFF"/>
            <w:tcMar>
              <w:top w:w="60" w:type="dxa"/>
              <w:left w:w="80" w:type="dxa"/>
              <w:bottom w:w="60" w:type="dxa"/>
              <w:right w:w="80" w:type="dxa"/>
            </w:tcMar>
          </w:tcPr>
          <w:p w:rsidR="000A4043" w:rsidRDefault="00BA6421">
            <w:r>
              <w:rPr>
                <w:sz w:val="19"/>
                <w:szCs w:val="19"/>
              </w:rPr>
              <w:t>Visual Studio Code with the C/C++ extension</w:t>
            </w:r>
          </w:p>
        </w:tc>
      </w:tr>
      <w:tr w:rsidR="000A4043">
        <w:tblPrEx>
          <w:tblCellMar>
            <w:top w:w="0" w:type="dxa"/>
            <w:bottom w:w="0" w:type="dxa"/>
          </w:tblCellMar>
        </w:tblPrEx>
        <w:tc>
          <w:tcPr>
            <w:tcW w:w="2600" w:type="dxa"/>
            <w:shd w:val="clear" w:color="auto" w:fill="F2F5F9"/>
            <w:tcMar>
              <w:top w:w="60" w:type="dxa"/>
              <w:left w:w="80" w:type="dxa"/>
              <w:bottom w:w="60" w:type="dxa"/>
              <w:right w:w="80" w:type="dxa"/>
            </w:tcMar>
          </w:tcPr>
          <w:p w:rsidR="000A4043" w:rsidRDefault="00BA6421">
            <w:r>
              <w:rPr>
                <w:sz w:val="19"/>
                <w:szCs w:val="19"/>
              </w:rPr>
              <w:t>Operating System</w:t>
            </w:r>
          </w:p>
        </w:tc>
        <w:tc>
          <w:tcPr>
            <w:tcW w:w="6760" w:type="dxa"/>
            <w:shd w:val="clear" w:color="auto" w:fill="F2F5F9"/>
            <w:tcMar>
              <w:top w:w="60" w:type="dxa"/>
              <w:left w:w="80" w:type="dxa"/>
              <w:bottom w:w="60" w:type="dxa"/>
              <w:right w:w="80" w:type="dxa"/>
            </w:tcMar>
          </w:tcPr>
          <w:p w:rsidR="000A4043" w:rsidRDefault="00BA6421">
            <w:r>
              <w:rPr>
                <w:sz w:val="19"/>
                <w:szCs w:val="19"/>
              </w:rPr>
              <w:t>Windows 11</w:t>
            </w:r>
          </w:p>
        </w:tc>
      </w:tr>
      <w:tr w:rsidR="000A4043">
        <w:tblPrEx>
          <w:tblCellMar>
            <w:top w:w="0" w:type="dxa"/>
            <w:bottom w:w="0" w:type="dxa"/>
          </w:tblCellMar>
        </w:tblPrEx>
        <w:tc>
          <w:tcPr>
            <w:tcW w:w="2600" w:type="dxa"/>
            <w:shd w:val="clear" w:color="auto" w:fill="FFFFFF"/>
            <w:tcMar>
              <w:top w:w="60" w:type="dxa"/>
              <w:left w:w="80" w:type="dxa"/>
              <w:bottom w:w="60" w:type="dxa"/>
              <w:right w:w="80" w:type="dxa"/>
            </w:tcMar>
          </w:tcPr>
          <w:p w:rsidR="000A4043" w:rsidRDefault="00BA6421">
            <w:r>
              <w:rPr>
                <w:sz w:val="19"/>
                <w:szCs w:val="19"/>
              </w:rPr>
              <w:t>Compile Command</w:t>
            </w:r>
          </w:p>
        </w:tc>
        <w:tc>
          <w:tcPr>
            <w:tcW w:w="6760" w:type="dxa"/>
            <w:shd w:val="clear" w:color="auto" w:fill="FFFFFF"/>
            <w:tcMar>
              <w:top w:w="60" w:type="dxa"/>
              <w:left w:w="80" w:type="dxa"/>
              <w:bottom w:w="60" w:type="dxa"/>
              <w:right w:w="80" w:type="dxa"/>
            </w:tcMar>
          </w:tcPr>
          <w:p w:rsidR="000A4043" w:rsidRDefault="00BA6421">
            <w:r>
              <w:rPr>
                <w:sz w:val="19"/>
                <w:szCs w:val="19"/>
              </w:rPr>
              <w:t>g++ -std=</w:t>
            </w:r>
            <w:proofErr w:type="spellStart"/>
            <w:r>
              <w:rPr>
                <w:sz w:val="19"/>
                <w:szCs w:val="19"/>
              </w:rPr>
              <w:t>c++</w:t>
            </w:r>
            <w:proofErr w:type="spellEnd"/>
            <w:r>
              <w:rPr>
                <w:sz w:val="19"/>
                <w:szCs w:val="19"/>
              </w:rPr>
              <w:t>11 -Wall -o task1 task1.cpp</w:t>
            </w:r>
          </w:p>
        </w:tc>
      </w:tr>
      <w:tr w:rsidR="000A4043">
        <w:tblPrEx>
          <w:tblCellMar>
            <w:top w:w="0" w:type="dxa"/>
            <w:bottom w:w="0" w:type="dxa"/>
          </w:tblCellMar>
        </w:tblPrEx>
        <w:tc>
          <w:tcPr>
            <w:tcW w:w="2600" w:type="dxa"/>
            <w:shd w:val="clear" w:color="auto" w:fill="F2F5F9"/>
            <w:tcMar>
              <w:top w:w="60" w:type="dxa"/>
              <w:left w:w="80" w:type="dxa"/>
              <w:bottom w:w="60" w:type="dxa"/>
              <w:right w:w="80" w:type="dxa"/>
            </w:tcMar>
          </w:tcPr>
          <w:p w:rsidR="000A4043" w:rsidRDefault="00BA6421">
            <w:r>
              <w:rPr>
                <w:sz w:val="19"/>
                <w:szCs w:val="19"/>
              </w:rPr>
              <w:t>Restrictions Observed</w:t>
            </w:r>
          </w:p>
        </w:tc>
        <w:tc>
          <w:tcPr>
            <w:tcW w:w="6760" w:type="dxa"/>
            <w:shd w:val="clear" w:color="auto" w:fill="F2F5F9"/>
            <w:tcMar>
              <w:top w:w="60" w:type="dxa"/>
              <w:left w:w="80" w:type="dxa"/>
              <w:bottom w:w="60" w:type="dxa"/>
              <w:right w:w="80" w:type="dxa"/>
            </w:tcMar>
          </w:tcPr>
          <w:p w:rsidR="000A4043" w:rsidRDefault="00BA6421">
            <w:r>
              <w:rPr>
                <w:sz w:val="19"/>
                <w:szCs w:val="19"/>
              </w:rPr>
              <w:t xml:space="preserve">Raw arrays, loops, pointers, </w:t>
            </w:r>
            <w:proofErr w:type="gramStart"/>
            <w:r>
              <w:rPr>
                <w:sz w:val="19"/>
                <w:szCs w:val="19"/>
              </w:rPr>
              <w:t>new[</w:t>
            </w:r>
            <w:proofErr w:type="gramEnd"/>
            <w:r>
              <w:rPr>
                <w:sz w:val="19"/>
                <w:szCs w:val="19"/>
              </w:rPr>
              <w:t>] / delete[] only. No vector, no library sort, no variable-length arrays.</w:t>
            </w:r>
          </w:p>
        </w:tc>
      </w:tr>
      <w:tr w:rsidR="000A4043">
        <w:tblPrEx>
          <w:tblCellMar>
            <w:top w:w="0" w:type="dxa"/>
            <w:bottom w:w="0" w:type="dxa"/>
          </w:tblCellMar>
        </w:tblPrEx>
        <w:tc>
          <w:tcPr>
            <w:tcW w:w="2600" w:type="dxa"/>
            <w:shd w:val="clear" w:color="auto" w:fill="FFFFFF"/>
            <w:tcMar>
              <w:top w:w="60" w:type="dxa"/>
              <w:left w:w="80" w:type="dxa"/>
              <w:bottom w:w="60" w:type="dxa"/>
              <w:right w:w="80" w:type="dxa"/>
            </w:tcMar>
          </w:tcPr>
          <w:p w:rsidR="000A4043" w:rsidRDefault="00BA6421">
            <w:r>
              <w:rPr>
                <w:sz w:val="19"/>
                <w:szCs w:val="19"/>
              </w:rPr>
              <w:t>Files Submitted</w:t>
            </w:r>
          </w:p>
        </w:tc>
        <w:tc>
          <w:tcPr>
            <w:tcW w:w="6760" w:type="dxa"/>
            <w:shd w:val="clear" w:color="auto" w:fill="FFFFFF"/>
            <w:tcMar>
              <w:top w:w="60" w:type="dxa"/>
              <w:left w:w="80" w:type="dxa"/>
              <w:bottom w:w="60" w:type="dxa"/>
              <w:right w:w="80" w:type="dxa"/>
            </w:tcMar>
          </w:tcPr>
          <w:p w:rsidR="000A4043" w:rsidRDefault="00BA6421">
            <w:r>
              <w:rPr>
                <w:sz w:val="19"/>
                <w:szCs w:val="19"/>
              </w:rPr>
              <w:t>task1.cpp, task2.cpp, task3.cpp, task4.cpp, task5.cpp, task6.cpp</w:t>
            </w:r>
          </w:p>
        </w:tc>
      </w:tr>
    </w:tbl>
    <w:p w:rsidR="000A4043" w:rsidRDefault="00BA6421">
      <w:r>
        <w:br w:type="page"/>
      </w:r>
    </w:p>
    <w:p w:rsidR="000A4043" w:rsidRDefault="00BA6421">
      <w:pPr>
        <w:pStyle w:val="Heading1"/>
        <w:spacing w:before="320" w:after="160"/>
      </w:pPr>
      <w:r>
        <w:rPr>
          <w:b/>
          <w:bCs/>
          <w:color w:val="1F3864"/>
          <w:sz w:val="30"/>
          <w:szCs w:val="30"/>
        </w:rPr>
        <w:lastRenderedPageBreak/>
        <w:t>Task 1: Static 1D Array Accessed Through a Pointer</w:t>
      </w:r>
    </w:p>
    <w:p w:rsidR="000A4043" w:rsidRDefault="00BA6421">
      <w:pPr>
        <w:spacing w:after="100"/>
      </w:pPr>
      <w:r>
        <w:t xml:space="preserve">A shop records the number of items sold over five days. A fixed-size array int </w:t>
      </w:r>
      <w:proofErr w:type="gramStart"/>
      <w:r>
        <w:t>sales[</w:t>
      </w:r>
      <w:proofErr w:type="gramEnd"/>
      <w:r>
        <w:t xml:space="preserve">5] is declared inside main() together with int* p = sales, and every read, display and update is performed through the expression *(p + </w:t>
      </w:r>
      <w:proofErr w:type="spellStart"/>
      <w:r>
        <w:t>i</w:t>
      </w:r>
      <w:proofErr w:type="spellEnd"/>
      <w:r>
        <w:t>). The pointer p is never moved, so it continues to refer to the first element throughout.</w:t>
      </w:r>
    </w:p>
    <w:p w:rsidR="00BA6421" w:rsidRDefault="00BA6421">
      <w:pPr>
        <w:spacing w:after="100"/>
      </w:pPr>
      <w:r>
        <w:rPr>
          <w:noProof/>
        </w:rPr>
        <w:drawing>
          <wp:inline distT="0" distB="0" distL="0" distR="0" wp14:anchorId="3F355405" wp14:editId="729DFC00">
            <wp:extent cx="6400800" cy="3544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3544570"/>
                    </a:xfrm>
                    <a:prstGeom prst="rect">
                      <a:avLst/>
                    </a:prstGeom>
                  </pic:spPr>
                </pic:pic>
              </a:graphicData>
            </a:graphic>
          </wp:inline>
        </w:drawing>
      </w:r>
    </w:p>
    <w:p w:rsidR="00BA6421" w:rsidRDefault="00BA6421">
      <w:pPr>
        <w:spacing w:after="100"/>
      </w:pPr>
      <w:r>
        <w:rPr>
          <w:noProof/>
        </w:rPr>
        <w:drawing>
          <wp:inline distT="0" distB="0" distL="0" distR="0" wp14:anchorId="2656D4E6" wp14:editId="41E202B1">
            <wp:extent cx="6400800" cy="2717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19489"/>
                    <a:stretch/>
                  </pic:blipFill>
                  <pic:spPr bwMode="auto">
                    <a:xfrm>
                      <a:off x="0" y="0"/>
                      <a:ext cx="6400800" cy="2717800"/>
                    </a:xfrm>
                    <a:prstGeom prst="rect">
                      <a:avLst/>
                    </a:prstGeom>
                    <a:ln>
                      <a:noFill/>
                    </a:ln>
                    <a:extLst>
                      <a:ext uri="{53640926-AAD7-44D8-BBD7-CCE9431645EC}">
                        <a14:shadowObscured xmlns:a14="http://schemas.microsoft.com/office/drawing/2010/main"/>
                      </a:ext>
                    </a:extLst>
                  </pic:spPr>
                </pic:pic>
              </a:graphicData>
            </a:graphic>
          </wp:inline>
        </w:drawing>
      </w:r>
    </w:p>
    <w:p w:rsidR="00BA6421" w:rsidRDefault="00BA6421">
      <w:pPr>
        <w:spacing w:after="100"/>
      </w:pPr>
      <w:r>
        <w:rPr>
          <w:noProof/>
        </w:rPr>
        <w:lastRenderedPageBreak/>
        <w:drawing>
          <wp:inline distT="0" distB="0" distL="0" distR="0" wp14:anchorId="565C9C4E" wp14:editId="3C93E177">
            <wp:extent cx="6400800" cy="19932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1993265"/>
                    </a:xfrm>
                    <a:prstGeom prst="rect">
                      <a:avLst/>
                    </a:prstGeom>
                  </pic:spPr>
                </pic:pic>
              </a:graphicData>
            </a:graphic>
          </wp:inline>
        </w:drawing>
      </w:r>
    </w:p>
    <w:p w:rsidR="00BA6421" w:rsidRDefault="00BA6421">
      <w:pPr>
        <w:spacing w:after="100"/>
      </w:pPr>
    </w:p>
    <w:p w:rsidR="000A4043" w:rsidRDefault="00BA6421">
      <w:pPr>
        <w:pStyle w:val="Heading2"/>
        <w:spacing w:before="260" w:after="120"/>
      </w:pPr>
      <w:r>
        <w:rPr>
          <w:b/>
          <w:bCs/>
          <w:color w:val="2E5496"/>
        </w:rPr>
        <w:t>Output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0A4043">
        <w:tblPrEx>
          <w:tblCellMar>
            <w:top w:w="0" w:type="dxa"/>
            <w:bottom w:w="0" w:type="dxa"/>
          </w:tblCellMar>
        </w:tblPrEx>
        <w:tc>
          <w:tcPr>
            <w:tcW w:w="9360" w:type="dxa"/>
            <w:tcBorders>
              <w:top w:val="dashed" w:sz="6" w:space="0" w:color="B4B4B4"/>
              <w:left w:val="dashed" w:sz="6" w:space="0" w:color="B4B4B4"/>
              <w:bottom w:val="dashed" w:sz="6" w:space="0" w:color="B4B4B4"/>
              <w:right w:val="dashed" w:sz="6" w:space="0" w:color="B4B4B4"/>
            </w:tcBorders>
            <w:tcMar>
              <w:top w:w="100" w:type="dxa"/>
              <w:left w:w="100" w:type="dxa"/>
              <w:bottom w:w="100" w:type="dxa"/>
              <w:right w:w="100" w:type="dxa"/>
            </w:tcMar>
          </w:tcPr>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r>
              <w:rPr>
                <w:noProof/>
              </w:rPr>
              <w:drawing>
                <wp:inline distT="0" distB="0" distL="0" distR="0" wp14:anchorId="29A7217C" wp14:editId="56345844">
                  <wp:extent cx="6400800" cy="4276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4276725"/>
                          </a:xfrm>
                          <a:prstGeom prst="rect">
                            <a:avLst/>
                          </a:prstGeom>
                        </pic:spPr>
                      </pic:pic>
                    </a:graphicData>
                  </a:graphic>
                </wp:inline>
              </w:drawing>
            </w:r>
          </w:p>
          <w:p w:rsidR="000A4043" w:rsidRDefault="00BA6421">
            <w:r>
              <w:t xml:space="preserve"> </w:t>
            </w:r>
          </w:p>
          <w:p w:rsidR="000A4043" w:rsidRDefault="00BA6421">
            <w:r>
              <w:t xml:space="preserve"> </w:t>
            </w:r>
          </w:p>
          <w:p w:rsidR="000A4043" w:rsidRDefault="00BA6421">
            <w:pPr>
              <w:jc w:val="center"/>
            </w:pPr>
            <w:r>
              <w:rPr>
                <w:i/>
                <w:iCs/>
                <w:color w:val="A6A6A6"/>
                <w:sz w:val="20"/>
                <w:szCs w:val="20"/>
              </w:rPr>
              <w:t xml:space="preserve">[ Paste screenshot </w:t>
            </w:r>
            <w:proofErr w:type="gramStart"/>
            <w:r>
              <w:rPr>
                <w:i/>
                <w:iCs/>
                <w:color w:val="A6A6A6"/>
                <w:sz w:val="20"/>
                <w:szCs w:val="20"/>
              </w:rPr>
              <w:t>here ]</w:t>
            </w:r>
            <w:proofErr w:type="gramEnd"/>
          </w:p>
          <w:p w:rsidR="000A4043" w:rsidRDefault="000A4043"/>
          <w:p w:rsidR="000A4043" w:rsidRDefault="00BA6421">
            <w:r>
              <w:lastRenderedPageBreak/>
              <w:t xml:space="preserve"> </w:t>
            </w:r>
          </w:p>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tc>
      </w:tr>
    </w:tbl>
    <w:p w:rsidR="000A4043" w:rsidRDefault="00BA6421">
      <w:pPr>
        <w:spacing w:before="80" w:after="220"/>
        <w:jc w:val="center"/>
      </w:pPr>
      <w:r>
        <w:rPr>
          <w:i/>
          <w:iCs/>
          <w:color w:val="595959"/>
          <w:sz w:val="19"/>
          <w:szCs w:val="19"/>
        </w:rPr>
        <w:lastRenderedPageBreak/>
        <w:t>Figure 1.1 — Task 1 output: original values, updated values and pointer expressions.</w:t>
      </w:r>
    </w:p>
    <w:p w:rsidR="000A4043" w:rsidRDefault="00BA6421">
      <w:pPr>
        <w:pStyle w:val="Heading2"/>
        <w:spacing w:before="260" w:after="120"/>
      </w:pPr>
      <w:r>
        <w:rPr>
          <w:b/>
          <w:bCs/>
          <w:color w:val="2E5496"/>
        </w:rPr>
        <w:t>Explanation (Task 1, Part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A4043">
        <w:tblPrEx>
          <w:tblCellMar>
            <w:top w:w="0" w:type="dxa"/>
            <w:bottom w:w="0" w:type="dxa"/>
          </w:tblCellMar>
        </w:tblPrEx>
        <w:trPr>
          <w:tblHeader/>
        </w:trPr>
        <w:tc>
          <w:tcPr>
            <w:tcW w:w="1900" w:type="dxa"/>
            <w:shd w:val="clear" w:color="auto" w:fill="1F3864"/>
            <w:tcMar>
              <w:top w:w="60" w:type="dxa"/>
              <w:left w:w="80" w:type="dxa"/>
              <w:bottom w:w="60" w:type="dxa"/>
              <w:right w:w="80" w:type="dxa"/>
            </w:tcMar>
          </w:tcPr>
          <w:p w:rsidR="000A4043" w:rsidRDefault="00BA6421">
            <w:r>
              <w:rPr>
                <w:b/>
                <w:bCs/>
                <w:color w:val="FFFFFF"/>
                <w:sz w:val="19"/>
                <w:szCs w:val="19"/>
              </w:rPr>
              <w:t>Expression</w:t>
            </w:r>
          </w:p>
        </w:tc>
        <w:tc>
          <w:tcPr>
            <w:tcW w:w="7460" w:type="dxa"/>
            <w:shd w:val="clear" w:color="auto" w:fill="1F3864"/>
            <w:tcMar>
              <w:top w:w="60" w:type="dxa"/>
              <w:left w:w="80" w:type="dxa"/>
              <w:bottom w:w="60" w:type="dxa"/>
              <w:right w:w="80" w:type="dxa"/>
            </w:tcMar>
          </w:tcPr>
          <w:p w:rsidR="000A4043" w:rsidRDefault="00BA6421">
            <w:r>
              <w:rPr>
                <w:b/>
                <w:bCs/>
                <w:color w:val="FFFFFF"/>
                <w:sz w:val="19"/>
                <w:szCs w:val="19"/>
              </w:rPr>
              <w:t>Meaning</w:t>
            </w:r>
          </w:p>
        </w:tc>
      </w:tr>
      <w:tr w:rsidR="000A4043">
        <w:tblPrEx>
          <w:tblCellMar>
            <w:top w:w="0" w:type="dxa"/>
            <w:bottom w:w="0" w:type="dxa"/>
          </w:tblCellMar>
        </w:tblPrEx>
        <w:tc>
          <w:tcPr>
            <w:tcW w:w="1900" w:type="dxa"/>
            <w:shd w:val="clear" w:color="auto" w:fill="FFFFFF"/>
            <w:tcMar>
              <w:top w:w="60" w:type="dxa"/>
              <w:left w:w="80" w:type="dxa"/>
              <w:bottom w:w="60" w:type="dxa"/>
              <w:right w:w="80" w:type="dxa"/>
            </w:tcMar>
          </w:tcPr>
          <w:p w:rsidR="000A4043" w:rsidRDefault="00BA6421">
            <w:r>
              <w:rPr>
                <w:sz w:val="19"/>
                <w:szCs w:val="19"/>
              </w:rPr>
              <w:t>p</w:t>
            </w:r>
          </w:p>
        </w:tc>
        <w:tc>
          <w:tcPr>
            <w:tcW w:w="7460" w:type="dxa"/>
            <w:shd w:val="clear" w:color="auto" w:fill="FFFFFF"/>
            <w:tcMar>
              <w:top w:w="60" w:type="dxa"/>
              <w:left w:w="80" w:type="dxa"/>
              <w:bottom w:w="60" w:type="dxa"/>
              <w:right w:w="80" w:type="dxa"/>
            </w:tcMar>
          </w:tcPr>
          <w:p w:rsidR="000A4043" w:rsidRDefault="00BA6421">
            <w:r>
              <w:rPr>
                <w:sz w:val="19"/>
                <w:szCs w:val="19"/>
              </w:rPr>
              <w:t xml:space="preserve">The pointer variable itself. It holds the ADDRESS of </w:t>
            </w:r>
            <w:proofErr w:type="gramStart"/>
            <w:r>
              <w:rPr>
                <w:sz w:val="19"/>
                <w:szCs w:val="19"/>
              </w:rPr>
              <w:t>sales[</w:t>
            </w:r>
            <w:proofErr w:type="gramEnd"/>
            <w:r>
              <w:rPr>
                <w:sz w:val="19"/>
                <w:szCs w:val="19"/>
              </w:rPr>
              <w:t>0], the first element of the array.</w:t>
            </w:r>
          </w:p>
        </w:tc>
      </w:tr>
      <w:tr w:rsidR="000A4043">
        <w:tblPrEx>
          <w:tblCellMar>
            <w:top w:w="0" w:type="dxa"/>
            <w:bottom w:w="0" w:type="dxa"/>
          </w:tblCellMar>
        </w:tblPrEx>
        <w:tc>
          <w:tcPr>
            <w:tcW w:w="1900" w:type="dxa"/>
            <w:shd w:val="clear" w:color="auto" w:fill="F2F5F9"/>
            <w:tcMar>
              <w:top w:w="60" w:type="dxa"/>
              <w:left w:w="80" w:type="dxa"/>
              <w:bottom w:w="60" w:type="dxa"/>
              <w:right w:w="80" w:type="dxa"/>
            </w:tcMar>
          </w:tcPr>
          <w:p w:rsidR="000A4043" w:rsidRDefault="00BA6421">
            <w:r>
              <w:rPr>
                <w:sz w:val="19"/>
                <w:szCs w:val="19"/>
              </w:rPr>
              <w:t>&amp;p</w:t>
            </w:r>
          </w:p>
        </w:tc>
        <w:tc>
          <w:tcPr>
            <w:tcW w:w="7460" w:type="dxa"/>
            <w:shd w:val="clear" w:color="auto" w:fill="F2F5F9"/>
            <w:tcMar>
              <w:top w:w="60" w:type="dxa"/>
              <w:left w:w="80" w:type="dxa"/>
              <w:bottom w:w="60" w:type="dxa"/>
              <w:right w:w="80" w:type="dxa"/>
            </w:tcMar>
          </w:tcPr>
          <w:p w:rsidR="000A4043" w:rsidRDefault="00BA6421">
            <w:r>
              <w:rPr>
                <w:sz w:val="19"/>
                <w:szCs w:val="19"/>
              </w:rPr>
              <w:t>The address of the pointer variable p. This is a different location in memory from the array; it is where the address value is stored.</w:t>
            </w:r>
          </w:p>
        </w:tc>
      </w:tr>
      <w:tr w:rsidR="000A4043">
        <w:tblPrEx>
          <w:tblCellMar>
            <w:top w:w="0" w:type="dxa"/>
            <w:bottom w:w="0" w:type="dxa"/>
          </w:tblCellMar>
        </w:tblPrEx>
        <w:tc>
          <w:tcPr>
            <w:tcW w:w="1900" w:type="dxa"/>
            <w:shd w:val="clear" w:color="auto" w:fill="FFFFFF"/>
            <w:tcMar>
              <w:top w:w="60" w:type="dxa"/>
              <w:left w:w="80" w:type="dxa"/>
              <w:bottom w:w="60" w:type="dxa"/>
              <w:right w:w="80" w:type="dxa"/>
            </w:tcMar>
          </w:tcPr>
          <w:p w:rsidR="000A4043" w:rsidRDefault="00BA6421">
            <w:r>
              <w:rPr>
                <w:sz w:val="19"/>
                <w:szCs w:val="19"/>
              </w:rPr>
              <w:t>*p</w:t>
            </w:r>
          </w:p>
        </w:tc>
        <w:tc>
          <w:tcPr>
            <w:tcW w:w="7460" w:type="dxa"/>
            <w:shd w:val="clear" w:color="auto" w:fill="FFFFFF"/>
            <w:tcMar>
              <w:top w:w="60" w:type="dxa"/>
              <w:left w:w="80" w:type="dxa"/>
              <w:bottom w:w="60" w:type="dxa"/>
              <w:right w:w="80" w:type="dxa"/>
            </w:tcMar>
          </w:tcPr>
          <w:p w:rsidR="000A4043" w:rsidRDefault="00BA6421">
            <w:r>
              <w:rPr>
                <w:sz w:val="19"/>
                <w:szCs w:val="19"/>
              </w:rPr>
              <w:t xml:space="preserve">Dereferences p, giving the VALUE stored in </w:t>
            </w:r>
            <w:proofErr w:type="gramStart"/>
            <w:r>
              <w:rPr>
                <w:sz w:val="19"/>
                <w:szCs w:val="19"/>
              </w:rPr>
              <w:t>sales[</w:t>
            </w:r>
            <w:proofErr w:type="gramEnd"/>
            <w:r>
              <w:rPr>
                <w:sz w:val="19"/>
                <w:szCs w:val="19"/>
              </w:rPr>
              <w:t xml:space="preserve">0]. It is identical to *(p + 0) and to </w:t>
            </w:r>
            <w:proofErr w:type="gramStart"/>
            <w:r>
              <w:rPr>
                <w:sz w:val="19"/>
                <w:szCs w:val="19"/>
              </w:rPr>
              <w:t>sales[</w:t>
            </w:r>
            <w:proofErr w:type="gramEnd"/>
            <w:r>
              <w:rPr>
                <w:sz w:val="19"/>
                <w:szCs w:val="19"/>
              </w:rPr>
              <w:t>0].</w:t>
            </w:r>
          </w:p>
        </w:tc>
      </w:tr>
      <w:tr w:rsidR="000A4043">
        <w:tblPrEx>
          <w:tblCellMar>
            <w:top w:w="0" w:type="dxa"/>
            <w:bottom w:w="0" w:type="dxa"/>
          </w:tblCellMar>
        </w:tblPrEx>
        <w:tc>
          <w:tcPr>
            <w:tcW w:w="1900" w:type="dxa"/>
            <w:shd w:val="clear" w:color="auto" w:fill="F2F5F9"/>
            <w:tcMar>
              <w:top w:w="60" w:type="dxa"/>
              <w:left w:w="80" w:type="dxa"/>
              <w:bottom w:w="60" w:type="dxa"/>
              <w:right w:w="80" w:type="dxa"/>
            </w:tcMar>
          </w:tcPr>
          <w:p w:rsidR="000A4043" w:rsidRDefault="00BA6421">
            <w:r>
              <w:rPr>
                <w:sz w:val="19"/>
                <w:szCs w:val="19"/>
              </w:rPr>
              <w:t>*(p + 2)</w:t>
            </w:r>
          </w:p>
        </w:tc>
        <w:tc>
          <w:tcPr>
            <w:tcW w:w="7460" w:type="dxa"/>
            <w:shd w:val="clear" w:color="auto" w:fill="F2F5F9"/>
            <w:tcMar>
              <w:top w:w="60" w:type="dxa"/>
              <w:left w:w="80" w:type="dxa"/>
              <w:bottom w:w="60" w:type="dxa"/>
              <w:right w:w="80" w:type="dxa"/>
            </w:tcMar>
          </w:tcPr>
          <w:p w:rsidR="000A4043" w:rsidRDefault="00BA6421">
            <w:r>
              <w:rPr>
                <w:sz w:val="19"/>
                <w:szCs w:val="19"/>
              </w:rPr>
              <w:t xml:space="preserve">Moves two int-sized steps forward from p and dereferences, giving the value of </w:t>
            </w:r>
            <w:proofErr w:type="gramStart"/>
            <w:r>
              <w:rPr>
                <w:sz w:val="19"/>
                <w:szCs w:val="19"/>
              </w:rPr>
              <w:t>sales[</w:t>
            </w:r>
            <w:proofErr w:type="gramEnd"/>
            <w:r>
              <w:rPr>
                <w:sz w:val="19"/>
                <w:szCs w:val="19"/>
              </w:rPr>
              <w:t>2] — the third day.</w:t>
            </w:r>
          </w:p>
        </w:tc>
      </w:tr>
    </w:tbl>
    <w:p w:rsidR="000A4043" w:rsidRDefault="000A4043"/>
    <w:p w:rsidR="000A4043" w:rsidRDefault="00BA6421">
      <w:pPr>
        <w:spacing w:after="100"/>
      </w:pPr>
      <w:r>
        <w:rPr>
          <w:b/>
          <w:bCs/>
        </w:rPr>
        <w:t xml:space="preserve">Valid indices: the array has five elements, so the only valid indices are 0, 1, 2, 3 and 4. Index </w:t>
      </w:r>
      <w:proofErr w:type="spellStart"/>
      <w:r>
        <w:rPr>
          <w:b/>
          <w:bCs/>
        </w:rPr>
        <w:t>i</w:t>
      </w:r>
      <w:proofErr w:type="spellEnd"/>
      <w:r>
        <w:rPr>
          <w:b/>
          <w:bCs/>
        </w:rPr>
        <w:t xml:space="preserve"> corresponds to day </w:t>
      </w:r>
      <w:proofErr w:type="spellStart"/>
      <w:r>
        <w:rPr>
          <w:b/>
          <w:bCs/>
        </w:rPr>
        <w:t>i</w:t>
      </w:r>
      <w:proofErr w:type="spellEnd"/>
      <w:r>
        <w:rPr>
          <w:b/>
          <w:bCs/>
        </w:rPr>
        <w:t xml:space="preserve"> + 1.</w:t>
      </w:r>
    </w:p>
    <w:p w:rsidR="000A4043" w:rsidRDefault="00BA6421">
      <w:pPr>
        <w:spacing w:after="100"/>
      </w:pPr>
      <w:r>
        <w:t xml:space="preserve">Why *(p + 5) cannot be used to read an element: p + 5 computes the address one position PAST the last element. That address is legal to form and is commonly used as a loop end-marker, but no element exists there — it is not part of the array. Dereferencing it with *(p + 5) reads memory the array does not own, which is undefined </w:t>
      </w:r>
      <w:proofErr w:type="spellStart"/>
      <w:r>
        <w:t>behaviour</w:t>
      </w:r>
      <w:proofErr w:type="spellEnd"/>
      <w:r>
        <w:t>. The program may print a meaningless value, may appear to work, or may crash, and the compiler performs no bounds checking to prevent it.</w:t>
      </w:r>
    </w:p>
    <w:p w:rsidR="000A4043" w:rsidRDefault="00BA6421">
      <w:r>
        <w:br w:type="page"/>
      </w:r>
    </w:p>
    <w:p w:rsidR="000A4043" w:rsidRDefault="00BA6421">
      <w:pPr>
        <w:pStyle w:val="Heading1"/>
        <w:spacing w:before="320" w:after="160"/>
      </w:pPr>
      <w:r>
        <w:rPr>
          <w:b/>
          <w:bCs/>
          <w:color w:val="1F3864"/>
          <w:sz w:val="30"/>
          <w:szCs w:val="30"/>
        </w:rPr>
        <w:lastRenderedPageBreak/>
        <w:t>Task 2: Dynamic 1D Array (Student Marks)</w:t>
      </w:r>
    </w:p>
    <w:p w:rsidR="000A4043" w:rsidRDefault="00BA6421">
      <w:pPr>
        <w:spacing w:after="100"/>
      </w:pPr>
      <w:r>
        <w:t xml:space="preserve">The number of students is unknown until the program runs, so the array is created on the heap with new int[n] after n has been validated. All element access uses *(marks + </w:t>
      </w:r>
      <w:proofErr w:type="spellStart"/>
      <w:r>
        <w:t>i</w:t>
      </w:r>
      <w:proofErr w:type="spellEnd"/>
      <w:r>
        <w:t>).</w:t>
      </w:r>
    </w:p>
    <w:p w:rsidR="000A4043" w:rsidRDefault="00BA6421">
      <w:pPr>
        <w:pStyle w:val="Heading2"/>
        <w:spacing w:before="260" w:after="120"/>
      </w:pPr>
      <w:r>
        <w:rPr>
          <w:b/>
          <w:bCs/>
          <w:color w:val="2E5496"/>
        </w:rPr>
        <w:t>Source Code</w:t>
      </w:r>
    </w:p>
    <w:p w:rsidR="00BA6421" w:rsidRDefault="00BA6421">
      <w:pPr>
        <w:pStyle w:val="Heading2"/>
        <w:spacing w:before="260" w:after="120"/>
        <w:rPr>
          <w:b/>
          <w:bCs/>
          <w:color w:val="2E5496"/>
        </w:rPr>
      </w:pPr>
      <w:r>
        <w:rPr>
          <w:noProof/>
        </w:rPr>
        <w:drawing>
          <wp:inline distT="0" distB="0" distL="0" distR="0" wp14:anchorId="6DD155DD" wp14:editId="1F4DCC5E">
            <wp:extent cx="6400800" cy="41649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164965"/>
                    </a:xfrm>
                    <a:prstGeom prst="rect">
                      <a:avLst/>
                    </a:prstGeom>
                  </pic:spPr>
                </pic:pic>
              </a:graphicData>
            </a:graphic>
          </wp:inline>
        </w:drawing>
      </w:r>
    </w:p>
    <w:p w:rsidR="00BA6421" w:rsidRDefault="00BA6421">
      <w:pPr>
        <w:pStyle w:val="Heading2"/>
        <w:spacing w:before="260" w:after="120"/>
        <w:rPr>
          <w:b/>
          <w:bCs/>
          <w:color w:val="2E5496"/>
        </w:rPr>
      </w:pPr>
      <w:r>
        <w:rPr>
          <w:noProof/>
        </w:rPr>
        <w:lastRenderedPageBreak/>
        <w:drawing>
          <wp:inline distT="0" distB="0" distL="0" distR="0" wp14:anchorId="32A8B550" wp14:editId="2C82A561">
            <wp:extent cx="6400800" cy="40900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090035"/>
                    </a:xfrm>
                    <a:prstGeom prst="rect">
                      <a:avLst/>
                    </a:prstGeom>
                  </pic:spPr>
                </pic:pic>
              </a:graphicData>
            </a:graphic>
          </wp:inline>
        </w:drawing>
      </w:r>
    </w:p>
    <w:p w:rsidR="00BA6421" w:rsidRDefault="00BA6421">
      <w:pPr>
        <w:pStyle w:val="Heading2"/>
        <w:spacing w:before="260" w:after="120"/>
        <w:rPr>
          <w:b/>
          <w:bCs/>
          <w:color w:val="2E5496"/>
        </w:rPr>
      </w:pPr>
      <w:r>
        <w:rPr>
          <w:b/>
          <w:bCs/>
          <w:color w:val="2E5496"/>
        </w:rPr>
        <w:t>OUTPUT</w:t>
      </w:r>
    </w:p>
    <w:p w:rsidR="00BA6421" w:rsidRDefault="00BA6421">
      <w:pPr>
        <w:pStyle w:val="Heading2"/>
        <w:spacing w:before="260" w:after="120"/>
        <w:rPr>
          <w:b/>
          <w:bCs/>
          <w:color w:val="2E5496"/>
        </w:rPr>
      </w:pPr>
      <w:r>
        <w:rPr>
          <w:noProof/>
        </w:rPr>
        <w:drawing>
          <wp:inline distT="0" distB="0" distL="0" distR="0" wp14:anchorId="1E62EBBC" wp14:editId="32DB0FAA">
            <wp:extent cx="6400800" cy="34036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403600"/>
                    </a:xfrm>
                    <a:prstGeom prst="rect">
                      <a:avLst/>
                    </a:prstGeom>
                  </pic:spPr>
                </pic:pic>
              </a:graphicData>
            </a:graphic>
          </wp:inline>
        </w:drawing>
      </w:r>
    </w:p>
    <w:p w:rsidR="000A4043" w:rsidRDefault="00BA6421">
      <w:pPr>
        <w:pStyle w:val="Heading2"/>
        <w:spacing w:before="260" w:after="120"/>
      </w:pPr>
      <w:r>
        <w:rPr>
          <w:b/>
          <w:bCs/>
          <w:color w:val="2E5496"/>
        </w:rPr>
        <w:t>Explanation (Task 2, Parts 3 and 4)</w:t>
      </w:r>
    </w:p>
    <w:p w:rsidR="000A4043" w:rsidRDefault="00BA6421">
      <w:pPr>
        <w:pStyle w:val="Heading3"/>
        <w:spacing w:before="200" w:after="100"/>
      </w:pPr>
      <w:r>
        <w:rPr>
          <w:b/>
          <w:bCs/>
          <w:color w:val="44546A"/>
          <w:sz w:val="23"/>
          <w:szCs w:val="23"/>
        </w:rPr>
        <w:lastRenderedPageBreak/>
        <w:t>Why the pointer variable and the allocated elements are different objects</w:t>
      </w:r>
    </w:p>
    <w:p w:rsidR="000A4043" w:rsidRDefault="00BA6421">
      <w:pPr>
        <w:spacing w:after="100"/>
      </w:pPr>
      <w:r>
        <w:t xml:space="preserve">marks </w:t>
      </w:r>
      <w:proofErr w:type="gramStart"/>
      <w:r>
        <w:t>is</w:t>
      </w:r>
      <w:proofErr w:type="gramEnd"/>
      <w:r>
        <w:t xml:space="preserve"> a local pointer variable with automatic storage; it lives on the stack and occupies only enough space to hold one address (typically 8 bytes). The n integers created by new int[n] live in a completely separate region, the heap, and their lifetime is controlled manually rather than by scope.</w:t>
      </w:r>
    </w:p>
    <w:p w:rsidR="000A4043" w:rsidRDefault="00BA6421">
      <w:pPr>
        <w:spacing w:after="100"/>
      </w:pPr>
      <w:proofErr w:type="gramStart"/>
      <w:r>
        <w:t>delete[</w:t>
      </w:r>
      <w:proofErr w:type="gramEnd"/>
      <w:r>
        <w:t xml:space="preserve">] marks destroys the n heap integers but does NOT destroy the variable marks — that variable still exists and still contains the old address, which is now invalid. This is exactly why marks = </w:t>
      </w:r>
      <w:proofErr w:type="spellStart"/>
      <w:r>
        <w:t>nullptr</w:t>
      </w:r>
      <w:proofErr w:type="spellEnd"/>
      <w:r>
        <w:t xml:space="preserve"> is written afterwards: it overwrites the stale address so the dangling value cannot be dereferenced by mistake. Equally, setting some other pointer to </w:t>
      </w:r>
      <w:proofErr w:type="spellStart"/>
      <w:r>
        <w:t>nullptr</w:t>
      </w:r>
      <w:proofErr w:type="spellEnd"/>
      <w:r>
        <w:t xml:space="preserve"> would not repair marks, because each pointer variable stores its own independent copy of the address.</w:t>
      </w:r>
    </w:p>
    <w:p w:rsidR="000A4043" w:rsidRDefault="00BA6421">
      <w:pPr>
        <w:pStyle w:val="Heading3"/>
        <w:spacing w:before="200" w:after="100"/>
      </w:pPr>
      <w:r>
        <w:rPr>
          <w:b/>
          <w:bCs/>
          <w:color w:val="44546A"/>
          <w:sz w:val="23"/>
          <w:szCs w:val="23"/>
        </w:rPr>
        <w:t>Why new int[n] works with a runtime n, but int marks[n]; does not</w:t>
      </w:r>
    </w:p>
    <w:p w:rsidR="000A4043" w:rsidRDefault="00BA6421">
      <w:pPr>
        <w:spacing w:after="100"/>
      </w:pPr>
      <w:r>
        <w:t>A fixed-size array declaration such as int marks[n]; requires n to be a compile-time constant, because the compiler must reserve that exact amount of stack space while translating the program — the size becomes part of the array's type. A runtime variable has no value at compile time, so the type cannot be formed. (Some compilers accept this as a non-standard variable-length-array extension, but it is not standard C++ and the lab forbids it.)</w:t>
      </w:r>
    </w:p>
    <w:p w:rsidR="000A4043" w:rsidRDefault="00BA6421">
      <w:pPr>
        <w:spacing w:after="100"/>
      </w:pPr>
      <w:r>
        <w:t>new int[n] avoids the problem entirely because the size is supplied when the expression EXECUTES, not when it is compiled. The request goes to the heap manager at runtime, which reserves a block of the requested size and returns its address. The type of the result is simply int*, which carries no size information, so any value of n is acceptable.</w:t>
      </w:r>
    </w:p>
    <w:p w:rsidR="000A4043" w:rsidRDefault="00BA6421">
      <w:r>
        <w:br w:type="page"/>
      </w:r>
    </w:p>
    <w:p w:rsidR="000A4043" w:rsidRDefault="00BA6421">
      <w:pPr>
        <w:pStyle w:val="Heading1"/>
        <w:spacing w:before="320" w:after="160"/>
      </w:pPr>
      <w:r>
        <w:rPr>
          <w:b/>
          <w:bCs/>
          <w:color w:val="1F3864"/>
          <w:sz w:val="30"/>
          <w:szCs w:val="30"/>
        </w:rPr>
        <w:lastRenderedPageBreak/>
        <w:t>Task 3: Static 2D Array with a Row Pointer</w:t>
      </w:r>
    </w:p>
    <w:p w:rsidR="000A4043" w:rsidRDefault="00BA6421">
      <w:pPr>
        <w:spacing w:after="100"/>
      </w:pPr>
      <w:r>
        <w:t xml:space="preserve">A shop records sales for two branches across three days using int </w:t>
      </w:r>
      <w:proofErr w:type="gramStart"/>
      <w:r>
        <w:t>sales[</w:t>
      </w:r>
      <w:proofErr w:type="gramEnd"/>
      <w:r>
        <w:t>2][3] and int (*</w:t>
      </w:r>
      <w:proofErr w:type="spellStart"/>
      <w:r>
        <w:t>rowPtr</w:t>
      </w:r>
      <w:proofErr w:type="spellEnd"/>
      <w:r>
        <w:t>)[3] = sales. Rows represent branches and columns represent days. Output labels use branch and day numbers starting at 1, while the array indices still start at 0.</w:t>
      </w:r>
    </w:p>
    <w:p w:rsidR="000A4043" w:rsidRDefault="00BA6421">
      <w:pPr>
        <w:pStyle w:val="Heading2"/>
        <w:spacing w:before="260" w:after="120"/>
        <w:rPr>
          <w:b/>
          <w:bCs/>
          <w:color w:val="2E5496"/>
        </w:rPr>
      </w:pPr>
      <w:r>
        <w:rPr>
          <w:b/>
          <w:bCs/>
          <w:color w:val="2E5496"/>
        </w:rPr>
        <w:t>Source Code</w:t>
      </w:r>
    </w:p>
    <w:p w:rsidR="00653668" w:rsidRDefault="00653668">
      <w:pPr>
        <w:pStyle w:val="Heading2"/>
        <w:spacing w:before="260" w:after="120"/>
      </w:pPr>
      <w:r>
        <w:rPr>
          <w:noProof/>
        </w:rPr>
        <w:drawing>
          <wp:inline distT="0" distB="0" distL="0" distR="0" wp14:anchorId="37743069" wp14:editId="506A3A5B">
            <wp:extent cx="6400800" cy="4352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352290"/>
                    </a:xfrm>
                    <a:prstGeom prst="rect">
                      <a:avLst/>
                    </a:prstGeom>
                  </pic:spPr>
                </pic:pic>
              </a:graphicData>
            </a:graphic>
          </wp:inline>
        </w:drawing>
      </w:r>
    </w:p>
    <w:p w:rsidR="00653668" w:rsidRDefault="00653668">
      <w:pPr>
        <w:pStyle w:val="Heading2"/>
        <w:spacing w:before="260" w:after="120"/>
      </w:pPr>
      <w:r>
        <w:rPr>
          <w:noProof/>
        </w:rPr>
        <w:lastRenderedPageBreak/>
        <w:drawing>
          <wp:inline distT="0" distB="0" distL="0" distR="0" wp14:anchorId="4DF77473" wp14:editId="64121BF6">
            <wp:extent cx="6400800" cy="39960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996055"/>
                    </a:xfrm>
                    <a:prstGeom prst="rect">
                      <a:avLst/>
                    </a:prstGeom>
                  </pic:spPr>
                </pic:pic>
              </a:graphicData>
            </a:graphic>
          </wp:inline>
        </w:drawing>
      </w:r>
    </w:p>
    <w:p w:rsidR="00653668" w:rsidRDefault="00653668">
      <w:pPr>
        <w:pStyle w:val="Heading2"/>
        <w:spacing w:before="260" w:after="120"/>
      </w:pPr>
      <w:r>
        <w:rPr>
          <w:noProof/>
        </w:rPr>
        <w:drawing>
          <wp:inline distT="0" distB="0" distL="0" distR="0" wp14:anchorId="11FCCA25" wp14:editId="369CBDFF">
            <wp:extent cx="6400800" cy="2138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138680"/>
                    </a:xfrm>
                    <a:prstGeom prst="rect">
                      <a:avLst/>
                    </a:prstGeom>
                  </pic:spPr>
                </pic:pic>
              </a:graphicData>
            </a:graphic>
          </wp:inline>
        </w:drawing>
      </w:r>
    </w:p>
    <w:p w:rsidR="00653668" w:rsidRDefault="00653668">
      <w:pPr>
        <w:pStyle w:val="Heading2"/>
        <w:spacing w:before="260" w:after="120"/>
      </w:pPr>
      <w:r>
        <w:t>OUTPUT</w:t>
      </w:r>
    </w:p>
    <w:p w:rsidR="00653668" w:rsidRDefault="00653668">
      <w:pPr>
        <w:pStyle w:val="Heading2"/>
        <w:spacing w:before="260" w:after="120"/>
      </w:pPr>
      <w:r>
        <w:rPr>
          <w:noProof/>
        </w:rPr>
        <w:lastRenderedPageBreak/>
        <w:drawing>
          <wp:inline distT="0" distB="0" distL="0" distR="0" wp14:anchorId="3636EA19" wp14:editId="17D313E3">
            <wp:extent cx="6400800" cy="58146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814695"/>
                    </a:xfrm>
                    <a:prstGeom prst="rect">
                      <a:avLst/>
                    </a:prstGeom>
                  </pic:spPr>
                </pic:pic>
              </a:graphicData>
            </a:graphic>
          </wp:inline>
        </w:drawing>
      </w:r>
    </w:p>
    <w:p w:rsidR="000A4043" w:rsidRDefault="00BA6421">
      <w:pPr>
        <w:pStyle w:val="Heading2"/>
        <w:spacing w:before="260" w:after="120"/>
      </w:pPr>
      <w:r>
        <w:rPr>
          <w:b/>
          <w:bCs/>
          <w:color w:val="2E5496"/>
        </w:rPr>
        <w:t>Explanation (Task 3, Part 3)</w:t>
      </w:r>
    </w:p>
    <w:p w:rsidR="000A4043" w:rsidRDefault="00BA6421">
      <w:pPr>
        <w:pStyle w:val="Heading3"/>
        <w:spacing w:before="200" w:after="100"/>
      </w:pPr>
      <w:r>
        <w:rPr>
          <w:b/>
          <w:bCs/>
          <w:color w:val="44546A"/>
          <w:sz w:val="23"/>
          <w:szCs w:val="23"/>
        </w:rPr>
        <w:t xml:space="preserve">What </w:t>
      </w:r>
      <w:proofErr w:type="spellStart"/>
      <w:r>
        <w:rPr>
          <w:b/>
          <w:bCs/>
          <w:color w:val="44546A"/>
          <w:sz w:val="23"/>
          <w:szCs w:val="23"/>
        </w:rPr>
        <w:t>rowPtr</w:t>
      </w:r>
      <w:proofErr w:type="spellEnd"/>
      <w:r>
        <w:rPr>
          <w:b/>
          <w:bCs/>
          <w:color w:val="44546A"/>
          <w:sz w:val="23"/>
          <w:szCs w:val="23"/>
        </w:rPr>
        <w:t xml:space="preserve"> + 1 points to, and why its step differs</w:t>
      </w:r>
    </w:p>
    <w:p w:rsidR="000A4043" w:rsidRDefault="00BA6421">
      <w:pPr>
        <w:spacing w:after="100"/>
      </w:pPr>
      <w:proofErr w:type="spellStart"/>
      <w:r>
        <w:t>rowPtr</w:t>
      </w:r>
      <w:proofErr w:type="spellEnd"/>
      <w:r>
        <w:t xml:space="preserve"> has type int (</w:t>
      </w:r>
      <w:proofErr w:type="gramStart"/>
      <w:r>
        <w:t>*)[</w:t>
      </w:r>
      <w:proofErr w:type="gramEnd"/>
      <w:r>
        <w:t xml:space="preserve">3], so the object it points at is an entire row of three integers. Adding 1 therefore advances by one whole row — 3 × </w:t>
      </w:r>
      <w:proofErr w:type="spellStart"/>
      <w:r>
        <w:t>sizeof</w:t>
      </w:r>
      <w:proofErr w:type="spellEnd"/>
      <w:r>
        <w:t xml:space="preserve">(int) = 12 bytes on a typical system — and </w:t>
      </w:r>
      <w:proofErr w:type="spellStart"/>
      <w:r>
        <w:t>rowPtr</w:t>
      </w:r>
      <w:proofErr w:type="spellEnd"/>
      <w:r>
        <w:t xml:space="preserve"> + 1 points to the second branch, </w:t>
      </w:r>
      <w:proofErr w:type="gramStart"/>
      <w:r>
        <w:t>sales[</w:t>
      </w:r>
      <w:proofErr w:type="gramEnd"/>
      <w:r>
        <w:t>1].</w:t>
      </w:r>
    </w:p>
    <w:p w:rsidR="000A4043" w:rsidRDefault="00BA6421">
      <w:pPr>
        <w:spacing w:after="100"/>
      </w:pPr>
      <w:r>
        <w:t xml:space="preserve">An int* points at a single integer, so adding 1 to it advances by only </w:t>
      </w:r>
      <w:proofErr w:type="spellStart"/>
      <w:r>
        <w:t>sizeof</w:t>
      </w:r>
      <w:proofErr w:type="spellEnd"/>
      <w:r>
        <w:t xml:space="preserve">(int) = 4 bytes and lands on the next individual element. Pointer arithmetic always steps in units of the pointed-to TYPE, so the same "+ 1" means a different distance depending on what the pointer is declared to point at. This is visible in the program output, where </w:t>
      </w:r>
      <w:proofErr w:type="spellStart"/>
      <w:r>
        <w:t>rowPtr</w:t>
      </w:r>
      <w:proofErr w:type="spellEnd"/>
      <w:r>
        <w:t xml:space="preserve"> + 1 moves 12 bytes while </w:t>
      </w:r>
      <w:proofErr w:type="spellStart"/>
      <w:r>
        <w:t>elemPtr</w:t>
      </w:r>
      <w:proofErr w:type="spellEnd"/>
      <w:r>
        <w:t xml:space="preserve"> + 1 moves only 4.</w:t>
      </w:r>
    </w:p>
    <w:p w:rsidR="000A4043" w:rsidRDefault="00BA6421">
      <w:pPr>
        <w:pStyle w:val="Heading3"/>
        <w:spacing w:before="200" w:after="100"/>
      </w:pPr>
      <w:r>
        <w:rPr>
          <w:b/>
          <w:bCs/>
          <w:color w:val="44546A"/>
          <w:sz w:val="23"/>
          <w:szCs w:val="23"/>
        </w:rPr>
        <w:t>Why int** p = sales; should not be used</w:t>
      </w:r>
    </w:p>
    <w:p w:rsidR="000A4043" w:rsidRDefault="00BA6421">
      <w:pPr>
        <w:spacing w:after="100"/>
      </w:pPr>
      <w:r>
        <w:lastRenderedPageBreak/>
        <w:t>A fixed-size 2D array is NOT an array of pointers. All six integers are stored contiguously in one block, row after row, and there are no stored pointer values anywhere inside sales. The name sales decays to int (</w:t>
      </w:r>
      <w:proofErr w:type="gramStart"/>
      <w:r>
        <w:t>*)[</w:t>
      </w:r>
      <w:proofErr w:type="gramEnd"/>
      <w:r>
        <w:t>3], a pointer to its first row.</w:t>
      </w:r>
    </w:p>
    <w:p w:rsidR="000A4043" w:rsidRDefault="00BA6421">
      <w:pPr>
        <w:spacing w:after="100"/>
      </w:pPr>
      <w:r>
        <w:t>int** means "pointer to a pointer to int", which describes a layout where the first thing in memory is an array of ADDRESSES. Assigning sales to an int** is a type mismatch that the compiler rejects. If it were forced through with a cast, dereferencing it twice would read the first integer value (for example 2) and misinterpret that number as a memory address, then try to follow it — almost certainly crashing the program. The correct double-pointer layout is built explicitly in Task 4.</w:t>
      </w:r>
    </w:p>
    <w:p w:rsidR="000A4043" w:rsidRDefault="00BA6421">
      <w:r>
        <w:br w:type="page"/>
      </w:r>
    </w:p>
    <w:p w:rsidR="000A4043" w:rsidRDefault="00BA6421">
      <w:pPr>
        <w:pStyle w:val="Heading1"/>
        <w:spacing w:before="320" w:after="160"/>
      </w:pPr>
      <w:r>
        <w:rPr>
          <w:b/>
          <w:bCs/>
          <w:color w:val="1F3864"/>
          <w:sz w:val="30"/>
          <w:szCs w:val="30"/>
        </w:rPr>
        <w:lastRenderedPageBreak/>
        <w:t>Task 4: Dynamic 2D Array Using int**</w:t>
      </w:r>
    </w:p>
    <w:p w:rsidR="000A4043" w:rsidRDefault="00BA6421">
      <w:pPr>
        <w:spacing w:after="100"/>
      </w:pPr>
      <w:r>
        <w:t>Marks are recorded for a group whose number of students (rows) and number of subjects (columns) are both entered at runtime. Because neither dimension is known at compile time, the matrix is built in two stages: an array of row pointers, followed by a separate block of integers for each row.</w:t>
      </w:r>
    </w:p>
    <w:p w:rsidR="000A4043" w:rsidRDefault="00BA6421">
      <w:pPr>
        <w:pStyle w:val="Heading2"/>
        <w:spacing w:before="260" w:after="120"/>
        <w:rPr>
          <w:b/>
          <w:bCs/>
          <w:color w:val="2E5496"/>
        </w:rPr>
      </w:pPr>
      <w:r>
        <w:rPr>
          <w:b/>
          <w:bCs/>
          <w:color w:val="2E5496"/>
        </w:rPr>
        <w:t>Source Code</w:t>
      </w:r>
    </w:p>
    <w:p w:rsidR="00653668" w:rsidRDefault="00653668">
      <w:pPr>
        <w:pStyle w:val="Heading2"/>
        <w:spacing w:before="260" w:after="120"/>
      </w:pPr>
      <w:r>
        <w:rPr>
          <w:noProof/>
        </w:rPr>
        <w:drawing>
          <wp:inline distT="0" distB="0" distL="0" distR="0" wp14:anchorId="68E7E38D" wp14:editId="46C9F37F">
            <wp:extent cx="6400800" cy="45453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4545330"/>
                    </a:xfrm>
                    <a:prstGeom prst="rect">
                      <a:avLst/>
                    </a:prstGeom>
                  </pic:spPr>
                </pic:pic>
              </a:graphicData>
            </a:graphic>
          </wp:inline>
        </w:drawing>
      </w:r>
    </w:p>
    <w:p w:rsidR="00653668" w:rsidRDefault="00653668">
      <w:pPr>
        <w:pStyle w:val="Heading2"/>
        <w:spacing w:before="260" w:after="120"/>
      </w:pPr>
      <w:r>
        <w:rPr>
          <w:noProof/>
        </w:rPr>
        <w:lastRenderedPageBreak/>
        <w:drawing>
          <wp:inline distT="0" distB="0" distL="0" distR="0" wp14:anchorId="59ABBA91" wp14:editId="45BFD81F">
            <wp:extent cx="6400800" cy="3705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705225"/>
                    </a:xfrm>
                    <a:prstGeom prst="rect">
                      <a:avLst/>
                    </a:prstGeom>
                  </pic:spPr>
                </pic:pic>
              </a:graphicData>
            </a:graphic>
          </wp:inline>
        </w:drawing>
      </w:r>
    </w:p>
    <w:p w:rsidR="00653668" w:rsidRDefault="00653668">
      <w:pPr>
        <w:rPr>
          <w:color w:val="2E74B5"/>
          <w:sz w:val="26"/>
          <w:szCs w:val="26"/>
        </w:rPr>
      </w:pPr>
      <w:r>
        <w:br w:type="page"/>
      </w:r>
    </w:p>
    <w:p w:rsidR="00653668" w:rsidRDefault="00653668">
      <w:pPr>
        <w:pStyle w:val="Heading2"/>
        <w:spacing w:before="260" w:after="120"/>
      </w:pPr>
      <w:r>
        <w:rPr>
          <w:noProof/>
        </w:rPr>
        <w:lastRenderedPageBreak/>
        <w:drawing>
          <wp:inline distT="0" distB="0" distL="0" distR="0" wp14:anchorId="3C574F84" wp14:editId="799C7C0A">
            <wp:extent cx="6400800" cy="292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921000"/>
                    </a:xfrm>
                    <a:prstGeom prst="rect">
                      <a:avLst/>
                    </a:prstGeom>
                  </pic:spPr>
                </pic:pic>
              </a:graphicData>
            </a:graphic>
          </wp:inline>
        </w:drawing>
      </w:r>
    </w:p>
    <w:p w:rsidR="000A4043" w:rsidRDefault="00653668">
      <w:r>
        <w:rPr>
          <w:noProof/>
        </w:rPr>
        <w:drawing>
          <wp:inline distT="0" distB="0" distL="0" distR="0" wp14:anchorId="2D9998A6" wp14:editId="33F1E920">
            <wp:extent cx="6400800" cy="55219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5521960"/>
                    </a:xfrm>
                    <a:prstGeom prst="rect">
                      <a:avLst/>
                    </a:prstGeom>
                  </pic:spPr>
                </pic:pic>
              </a:graphicData>
            </a:graphic>
          </wp:inline>
        </w:drawing>
      </w:r>
      <w:r w:rsidR="00BA6421">
        <w:br w:type="page"/>
      </w:r>
    </w:p>
    <w:p w:rsidR="000A4043" w:rsidRDefault="00BA6421">
      <w:pPr>
        <w:pStyle w:val="Heading1"/>
        <w:spacing w:before="320" w:after="160"/>
      </w:pPr>
      <w:r>
        <w:rPr>
          <w:b/>
          <w:bCs/>
          <w:color w:val="1F3864"/>
          <w:sz w:val="30"/>
          <w:szCs w:val="30"/>
        </w:rPr>
        <w:lastRenderedPageBreak/>
        <w:t>Task 5: Expanding a Dynamic Array by Copying</w:t>
      </w:r>
    </w:p>
    <w:p w:rsidR="000A4043" w:rsidRDefault="00BA6421">
      <w:pPr>
        <w:spacing w:after="100"/>
      </w:pPr>
      <w:r>
        <w:t xml:space="preserve">A new student joins after the marks have been entered. Since a block created by </w:t>
      </w:r>
      <w:proofErr w:type="gramStart"/>
      <w:r>
        <w:t>new[</w:t>
      </w:r>
      <w:proofErr w:type="gramEnd"/>
      <w:r>
        <w:t>] cannot grow in place, a larger block of n + 1 integers is allocated, the existing values are copied across, the new mark is appended, and the old block is released.</w:t>
      </w:r>
    </w:p>
    <w:p w:rsidR="000A4043" w:rsidRDefault="00BA6421">
      <w:pPr>
        <w:pStyle w:val="Heading2"/>
        <w:spacing w:before="260" w:after="120"/>
        <w:rPr>
          <w:b/>
          <w:bCs/>
          <w:color w:val="2E5496"/>
        </w:rPr>
      </w:pPr>
      <w:r>
        <w:rPr>
          <w:b/>
          <w:bCs/>
          <w:color w:val="2E5496"/>
        </w:rPr>
        <w:t>Source Code</w:t>
      </w:r>
    </w:p>
    <w:p w:rsidR="00653668" w:rsidRDefault="00653668">
      <w:pPr>
        <w:pStyle w:val="Heading2"/>
        <w:spacing w:before="260" w:after="120"/>
      </w:pPr>
      <w:r>
        <w:rPr>
          <w:noProof/>
        </w:rPr>
        <w:drawing>
          <wp:inline distT="0" distB="0" distL="0" distR="0" wp14:anchorId="672F3FBA" wp14:editId="05A13B0B">
            <wp:extent cx="6400800" cy="3946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946525"/>
                    </a:xfrm>
                    <a:prstGeom prst="rect">
                      <a:avLst/>
                    </a:prstGeom>
                  </pic:spPr>
                </pic:pic>
              </a:graphicData>
            </a:graphic>
          </wp:inline>
        </w:drawing>
      </w:r>
    </w:p>
    <w:p w:rsidR="00653668" w:rsidRDefault="00653668">
      <w:pPr>
        <w:pStyle w:val="Heading2"/>
        <w:spacing w:before="260" w:after="120"/>
      </w:pPr>
      <w:r>
        <w:rPr>
          <w:noProof/>
        </w:rPr>
        <w:lastRenderedPageBreak/>
        <w:drawing>
          <wp:inline distT="0" distB="0" distL="0" distR="0" wp14:anchorId="6E6B871B" wp14:editId="3647DF16">
            <wp:extent cx="6400800" cy="38677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3867785"/>
                    </a:xfrm>
                    <a:prstGeom prst="rect">
                      <a:avLst/>
                    </a:prstGeom>
                  </pic:spPr>
                </pic:pic>
              </a:graphicData>
            </a:graphic>
          </wp:inline>
        </w:drawing>
      </w:r>
    </w:p>
    <w:p w:rsidR="00653668" w:rsidRDefault="00653668">
      <w:pPr>
        <w:pStyle w:val="Heading2"/>
        <w:spacing w:before="260" w:after="120"/>
      </w:pPr>
      <w:r>
        <w:rPr>
          <w:noProof/>
        </w:rPr>
        <w:drawing>
          <wp:inline distT="0" distB="0" distL="0" distR="0" wp14:anchorId="328FBF22" wp14:editId="07DD8862">
            <wp:extent cx="6400800" cy="10915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1091565"/>
                    </a:xfrm>
                    <a:prstGeom prst="rect">
                      <a:avLst/>
                    </a:prstGeom>
                  </pic:spPr>
                </pic:pic>
              </a:graphicData>
            </a:graphic>
          </wp:inline>
        </w:drawing>
      </w:r>
    </w:p>
    <w:p w:rsidR="000A4043" w:rsidRDefault="00BA6421">
      <w:pPr>
        <w:pStyle w:val="Heading2"/>
        <w:spacing w:before="260" w:after="120"/>
      </w:pPr>
      <w:r>
        <w:rPr>
          <w:b/>
          <w:bCs/>
          <w:color w:val="2E5496"/>
        </w:rPr>
        <w:t>Output Screenshot</w:t>
      </w:r>
    </w:p>
    <w:p w:rsidR="000A4043" w:rsidRDefault="000A4043">
      <w:pPr>
        <w:spacing w:before="80" w:after="2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0A4043">
        <w:tblPrEx>
          <w:tblCellMar>
            <w:top w:w="0" w:type="dxa"/>
            <w:bottom w:w="0" w:type="dxa"/>
          </w:tblCellMar>
        </w:tblPrEx>
        <w:tc>
          <w:tcPr>
            <w:tcW w:w="9360" w:type="dxa"/>
            <w:tcBorders>
              <w:top w:val="dashed" w:sz="6" w:space="0" w:color="B4B4B4"/>
              <w:left w:val="dashed" w:sz="6" w:space="0" w:color="B4B4B4"/>
              <w:bottom w:val="dashed" w:sz="6" w:space="0" w:color="B4B4B4"/>
              <w:right w:val="dashed" w:sz="6" w:space="0" w:color="B4B4B4"/>
            </w:tcBorders>
            <w:tcMar>
              <w:top w:w="100" w:type="dxa"/>
              <w:left w:w="100" w:type="dxa"/>
              <w:bottom w:w="100" w:type="dxa"/>
              <w:right w:w="100" w:type="dxa"/>
            </w:tcMar>
          </w:tcPr>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p w:rsidR="000A4043" w:rsidRDefault="00653668">
            <w:r>
              <w:rPr>
                <w:noProof/>
              </w:rPr>
              <w:lastRenderedPageBreak/>
              <w:drawing>
                <wp:inline distT="0" distB="0" distL="0" distR="0" wp14:anchorId="3CE1A035" wp14:editId="4706A676">
                  <wp:extent cx="6400800" cy="22999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2299970"/>
                          </a:xfrm>
                          <a:prstGeom prst="rect">
                            <a:avLst/>
                          </a:prstGeom>
                        </pic:spPr>
                      </pic:pic>
                    </a:graphicData>
                  </a:graphic>
                </wp:inline>
              </w:drawing>
            </w:r>
            <w:r w:rsidR="00BA6421">
              <w:t xml:space="preserve"> </w:t>
            </w:r>
          </w:p>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tc>
      </w:tr>
    </w:tbl>
    <w:p w:rsidR="000A4043" w:rsidRDefault="00BA6421">
      <w:pPr>
        <w:pStyle w:val="Heading2"/>
        <w:spacing w:before="260" w:after="120"/>
      </w:pPr>
      <w:r>
        <w:rPr>
          <w:b/>
          <w:bCs/>
          <w:color w:val="2E5496"/>
        </w:rPr>
        <w:lastRenderedPageBreak/>
        <w:t>Explanation (Task 5, Part 3)</w:t>
      </w:r>
    </w:p>
    <w:p w:rsidR="000A4043" w:rsidRDefault="00BA6421">
      <w:pPr>
        <w:pStyle w:val="Heading3"/>
        <w:spacing w:before="200" w:after="100"/>
      </w:pPr>
      <w:r>
        <w:rPr>
          <w:b/>
          <w:bCs/>
          <w:color w:val="44546A"/>
          <w:sz w:val="23"/>
          <w:szCs w:val="23"/>
        </w:rPr>
        <w:t>Why changing n alone does not increase the old block's capacity</w:t>
      </w:r>
    </w:p>
    <w:p w:rsidR="000A4043" w:rsidRDefault="00BA6421">
      <w:pPr>
        <w:spacing w:after="100"/>
      </w:pPr>
      <w:r>
        <w:t>n is just a local integer used to control loops; it is a record of how large the programmer believes the array to be. The actual block was reserved by the heap manager at the moment new int[n] executed, and its size was fixed at that instant. The memory immediately after the block may already belong to some other allocation.</w:t>
      </w:r>
    </w:p>
    <w:p w:rsidR="000A4043" w:rsidRDefault="00BA6421">
      <w:pPr>
        <w:spacing w:after="100"/>
      </w:pPr>
      <w:r>
        <w:t xml:space="preserve">Incrementing n changes only the loop bound, not the reservation. The loops would then run one step past the end of the real block and read or write memory the array does not own — an out-of-bounds access with undefined </w:t>
      </w:r>
      <w:proofErr w:type="spellStart"/>
      <w:r>
        <w:t>behaviour</w:t>
      </w:r>
      <w:proofErr w:type="spellEnd"/>
      <w:r>
        <w:t xml:space="preserve">, which may silently corrupt other data. This is precisely why the correct sequence is </w:t>
      </w:r>
      <w:proofErr w:type="gramStart"/>
      <w:r>
        <w:t>allocate</w:t>
      </w:r>
      <w:proofErr w:type="gramEnd"/>
      <w:r>
        <w:t xml:space="preserve"> a new larger block → copy → append → delete the old block → update the pointer and the size.</w:t>
      </w:r>
    </w:p>
    <w:p w:rsidR="000A4043" w:rsidRDefault="00BA6421">
      <w:pPr>
        <w:pStyle w:val="Heading3"/>
        <w:spacing w:before="200" w:after="100"/>
      </w:pPr>
      <w:r>
        <w:rPr>
          <w:b/>
          <w:bCs/>
          <w:color w:val="44546A"/>
          <w:sz w:val="23"/>
          <w:szCs w:val="23"/>
        </w:rPr>
        <w:t>Dangling pointers after the swap</w:t>
      </w:r>
    </w:p>
    <w:p w:rsidR="000A4043" w:rsidRDefault="00BA6421">
      <w:pPr>
        <w:spacing w:after="100"/>
      </w:pPr>
      <w:r>
        <w:t xml:space="preserve">Once </w:t>
      </w:r>
      <w:proofErr w:type="gramStart"/>
      <w:r>
        <w:t>delete[</w:t>
      </w:r>
      <w:proofErr w:type="gramEnd"/>
      <w:r>
        <w:t xml:space="preserve">] is applied to the old block, any other pointer that still holds the old address becomes a dangling pointer. In this program bigger is set to </w:t>
      </w:r>
      <w:proofErr w:type="spellStart"/>
      <w:r>
        <w:t>nullptr</w:t>
      </w:r>
      <w:proofErr w:type="spellEnd"/>
      <w:r>
        <w:t xml:space="preserve"> after the swap so that only one name, marks, refers to the live block, which makes the single final </w:t>
      </w:r>
      <w:proofErr w:type="gramStart"/>
      <w:r>
        <w:t>delete[</w:t>
      </w:r>
      <w:proofErr w:type="gramEnd"/>
      <w:r>
        <w:t xml:space="preserve">] unambiguous. Deleting the same block twice is undefined </w:t>
      </w:r>
      <w:proofErr w:type="spellStart"/>
      <w:r>
        <w:t>behaviour</w:t>
      </w:r>
      <w:proofErr w:type="spellEnd"/>
      <w:r>
        <w:t xml:space="preserve"> and typically aborts the program.</w:t>
      </w:r>
    </w:p>
    <w:p w:rsidR="000A4043" w:rsidRDefault="00BA6421">
      <w:r>
        <w:br w:type="page"/>
      </w:r>
    </w:p>
    <w:p w:rsidR="000A4043" w:rsidRDefault="00BA6421">
      <w:pPr>
        <w:pStyle w:val="Heading1"/>
        <w:spacing w:before="320" w:after="160"/>
      </w:pPr>
      <w:r>
        <w:rPr>
          <w:b/>
          <w:bCs/>
          <w:color w:val="1F3864"/>
          <w:sz w:val="30"/>
          <w:szCs w:val="30"/>
        </w:rPr>
        <w:lastRenderedPageBreak/>
        <w:t>Task 6: Debugging a Faulty Fragment</w:t>
      </w:r>
    </w:p>
    <w:p w:rsidR="000A4043" w:rsidRDefault="00BA6421">
      <w:pPr>
        <w:pStyle w:val="Heading2"/>
        <w:spacing w:before="260" w:after="120"/>
      </w:pPr>
      <w:r>
        <w:rPr>
          <w:b/>
          <w:bCs/>
          <w:color w:val="2E5496"/>
        </w:rPr>
        <w:t>Part 1 — The Three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3300"/>
        <w:gridCol w:w="3560"/>
      </w:tblGrid>
      <w:tr w:rsidR="000A4043">
        <w:tblPrEx>
          <w:tblCellMar>
            <w:top w:w="0" w:type="dxa"/>
            <w:bottom w:w="0" w:type="dxa"/>
          </w:tblCellMar>
        </w:tblPrEx>
        <w:trPr>
          <w:tblHeader/>
        </w:trPr>
        <w:tc>
          <w:tcPr>
            <w:tcW w:w="500" w:type="dxa"/>
            <w:shd w:val="clear" w:color="auto" w:fill="1F3864"/>
            <w:tcMar>
              <w:top w:w="60" w:type="dxa"/>
              <w:left w:w="80" w:type="dxa"/>
              <w:bottom w:w="60" w:type="dxa"/>
              <w:right w:w="80" w:type="dxa"/>
            </w:tcMar>
          </w:tcPr>
          <w:p w:rsidR="000A4043" w:rsidRDefault="00BA6421">
            <w:r>
              <w:rPr>
                <w:b/>
                <w:bCs/>
                <w:color w:val="FFFFFF"/>
                <w:sz w:val="19"/>
                <w:szCs w:val="19"/>
              </w:rPr>
              <w:t>#</w:t>
            </w:r>
          </w:p>
        </w:tc>
        <w:tc>
          <w:tcPr>
            <w:tcW w:w="2000" w:type="dxa"/>
            <w:shd w:val="clear" w:color="auto" w:fill="1F3864"/>
            <w:tcMar>
              <w:top w:w="60" w:type="dxa"/>
              <w:left w:w="80" w:type="dxa"/>
              <w:bottom w:w="60" w:type="dxa"/>
              <w:right w:w="80" w:type="dxa"/>
            </w:tcMar>
          </w:tcPr>
          <w:p w:rsidR="000A4043" w:rsidRDefault="00BA6421">
            <w:r>
              <w:rPr>
                <w:b/>
                <w:bCs/>
                <w:color w:val="FFFFFF"/>
                <w:sz w:val="19"/>
                <w:szCs w:val="19"/>
              </w:rPr>
              <w:t>Error</w:t>
            </w:r>
          </w:p>
        </w:tc>
        <w:tc>
          <w:tcPr>
            <w:tcW w:w="3300" w:type="dxa"/>
            <w:shd w:val="clear" w:color="auto" w:fill="1F3864"/>
            <w:tcMar>
              <w:top w:w="60" w:type="dxa"/>
              <w:left w:w="80" w:type="dxa"/>
              <w:bottom w:w="60" w:type="dxa"/>
              <w:right w:w="80" w:type="dxa"/>
            </w:tcMar>
          </w:tcPr>
          <w:p w:rsidR="000A4043" w:rsidRDefault="00BA6421">
            <w:r>
              <w:rPr>
                <w:b/>
                <w:bCs/>
                <w:color w:val="FFFFFF"/>
                <w:sz w:val="19"/>
                <w:szCs w:val="19"/>
              </w:rPr>
              <w:t>Problem</w:t>
            </w:r>
          </w:p>
        </w:tc>
        <w:tc>
          <w:tcPr>
            <w:tcW w:w="3560" w:type="dxa"/>
            <w:shd w:val="clear" w:color="auto" w:fill="1F3864"/>
            <w:tcMar>
              <w:top w:w="60" w:type="dxa"/>
              <w:left w:w="80" w:type="dxa"/>
              <w:bottom w:w="60" w:type="dxa"/>
              <w:right w:w="80" w:type="dxa"/>
            </w:tcMar>
          </w:tcPr>
          <w:p w:rsidR="000A4043" w:rsidRDefault="00BA6421">
            <w:r>
              <w:rPr>
                <w:b/>
                <w:bCs/>
                <w:color w:val="FFFFFF"/>
                <w:sz w:val="19"/>
                <w:szCs w:val="19"/>
              </w:rPr>
              <w:t>Consequence</w:t>
            </w:r>
          </w:p>
        </w:tc>
      </w:tr>
      <w:tr w:rsidR="000A4043">
        <w:tblPrEx>
          <w:tblCellMar>
            <w:top w:w="0" w:type="dxa"/>
            <w:bottom w:w="0" w:type="dxa"/>
          </w:tblCellMar>
        </w:tblPrEx>
        <w:tc>
          <w:tcPr>
            <w:tcW w:w="500" w:type="dxa"/>
            <w:shd w:val="clear" w:color="auto" w:fill="FFFFFF"/>
            <w:tcMar>
              <w:top w:w="60" w:type="dxa"/>
              <w:left w:w="80" w:type="dxa"/>
              <w:bottom w:w="60" w:type="dxa"/>
              <w:right w:w="80" w:type="dxa"/>
            </w:tcMar>
          </w:tcPr>
          <w:p w:rsidR="000A4043" w:rsidRDefault="00BA6421">
            <w:r>
              <w:rPr>
                <w:sz w:val="19"/>
                <w:szCs w:val="19"/>
              </w:rPr>
              <w:t>1</w:t>
            </w:r>
          </w:p>
        </w:tc>
        <w:tc>
          <w:tcPr>
            <w:tcW w:w="2000" w:type="dxa"/>
            <w:shd w:val="clear" w:color="auto" w:fill="FFFFFF"/>
            <w:tcMar>
              <w:top w:w="60" w:type="dxa"/>
              <w:left w:w="80" w:type="dxa"/>
              <w:bottom w:w="60" w:type="dxa"/>
              <w:right w:w="80" w:type="dxa"/>
            </w:tcMar>
          </w:tcPr>
          <w:p w:rsidR="000A4043" w:rsidRDefault="00BA6421">
            <w:r>
              <w:rPr>
                <w:sz w:val="19"/>
                <w:szCs w:val="19"/>
              </w:rPr>
              <w:t xml:space="preserve">Loop condition </w:t>
            </w:r>
            <w:proofErr w:type="spellStart"/>
            <w:r>
              <w:rPr>
                <w:sz w:val="19"/>
                <w:szCs w:val="19"/>
              </w:rPr>
              <w:t>i</w:t>
            </w:r>
            <w:proofErr w:type="spellEnd"/>
            <w:r>
              <w:rPr>
                <w:sz w:val="19"/>
                <w:szCs w:val="19"/>
              </w:rPr>
              <w:t xml:space="preserve"> &lt;= n</w:t>
            </w:r>
          </w:p>
        </w:tc>
        <w:tc>
          <w:tcPr>
            <w:tcW w:w="3300" w:type="dxa"/>
            <w:shd w:val="clear" w:color="auto" w:fill="FFFFFF"/>
            <w:tcMar>
              <w:top w:w="60" w:type="dxa"/>
              <w:left w:w="80" w:type="dxa"/>
              <w:bottom w:w="60" w:type="dxa"/>
              <w:right w:w="80" w:type="dxa"/>
            </w:tcMar>
          </w:tcPr>
          <w:p w:rsidR="000A4043" w:rsidRDefault="00BA6421">
            <w:r>
              <w:rPr>
                <w:sz w:val="19"/>
                <w:szCs w:val="19"/>
              </w:rPr>
              <w:t xml:space="preserve">The array holds 3 integers with valid indices 0, 1 and 2, but the loop runs while </w:t>
            </w:r>
            <w:proofErr w:type="spellStart"/>
            <w:r>
              <w:rPr>
                <w:sz w:val="19"/>
                <w:szCs w:val="19"/>
              </w:rPr>
              <w:t>i</w:t>
            </w:r>
            <w:proofErr w:type="spellEnd"/>
            <w:r>
              <w:rPr>
                <w:sz w:val="19"/>
                <w:szCs w:val="19"/>
              </w:rPr>
              <w:t xml:space="preserve"> is 0, 1, 2 AND 3, so it writes to </w:t>
            </w:r>
            <w:proofErr w:type="gramStart"/>
            <w:r>
              <w:rPr>
                <w:sz w:val="19"/>
                <w:szCs w:val="19"/>
              </w:rPr>
              <w:t>values[</w:t>
            </w:r>
            <w:proofErr w:type="gramEnd"/>
            <w:r>
              <w:rPr>
                <w:sz w:val="19"/>
                <w:szCs w:val="19"/>
              </w:rPr>
              <w:t>3].</w:t>
            </w:r>
          </w:p>
        </w:tc>
        <w:tc>
          <w:tcPr>
            <w:tcW w:w="3560" w:type="dxa"/>
            <w:shd w:val="clear" w:color="auto" w:fill="FFFFFF"/>
            <w:tcMar>
              <w:top w:w="60" w:type="dxa"/>
              <w:left w:w="80" w:type="dxa"/>
              <w:bottom w:w="60" w:type="dxa"/>
              <w:right w:w="80" w:type="dxa"/>
            </w:tcMar>
          </w:tcPr>
          <w:p w:rsidR="000A4043" w:rsidRDefault="00BA6421">
            <w:r>
              <w:rPr>
                <w:sz w:val="19"/>
                <w:szCs w:val="19"/>
              </w:rPr>
              <w:t xml:space="preserve">An out-of-bounds WRITE into memory the array does not own. This is undefined </w:t>
            </w:r>
            <w:proofErr w:type="spellStart"/>
            <w:r>
              <w:rPr>
                <w:sz w:val="19"/>
                <w:szCs w:val="19"/>
              </w:rPr>
              <w:t>behaviour</w:t>
            </w:r>
            <w:proofErr w:type="spellEnd"/>
            <w:r>
              <w:rPr>
                <w:sz w:val="19"/>
                <w:szCs w:val="19"/>
              </w:rPr>
              <w:t xml:space="preserve">: it may silently corrupt heap bookkeeping data or another variable, and it often causes a crash later at a point unrelated to the real fault. Fix: use </w:t>
            </w:r>
            <w:proofErr w:type="spellStart"/>
            <w:r>
              <w:rPr>
                <w:sz w:val="19"/>
                <w:szCs w:val="19"/>
              </w:rPr>
              <w:t>i</w:t>
            </w:r>
            <w:proofErr w:type="spellEnd"/>
            <w:r>
              <w:rPr>
                <w:sz w:val="19"/>
                <w:szCs w:val="19"/>
              </w:rPr>
              <w:t xml:space="preserve"> &lt; n.</w:t>
            </w:r>
          </w:p>
        </w:tc>
      </w:tr>
      <w:tr w:rsidR="000A4043">
        <w:tblPrEx>
          <w:tblCellMar>
            <w:top w:w="0" w:type="dxa"/>
            <w:bottom w:w="0" w:type="dxa"/>
          </w:tblCellMar>
        </w:tblPrEx>
        <w:tc>
          <w:tcPr>
            <w:tcW w:w="500" w:type="dxa"/>
            <w:shd w:val="clear" w:color="auto" w:fill="F2F5F9"/>
            <w:tcMar>
              <w:top w:w="60" w:type="dxa"/>
              <w:left w:w="80" w:type="dxa"/>
              <w:bottom w:w="60" w:type="dxa"/>
              <w:right w:w="80" w:type="dxa"/>
            </w:tcMar>
          </w:tcPr>
          <w:p w:rsidR="000A4043" w:rsidRDefault="00BA6421">
            <w:r>
              <w:rPr>
                <w:sz w:val="19"/>
                <w:szCs w:val="19"/>
              </w:rPr>
              <w:t>2</w:t>
            </w:r>
          </w:p>
        </w:tc>
        <w:tc>
          <w:tcPr>
            <w:tcW w:w="2000" w:type="dxa"/>
            <w:shd w:val="clear" w:color="auto" w:fill="F2F5F9"/>
            <w:tcMar>
              <w:top w:w="60" w:type="dxa"/>
              <w:left w:w="80" w:type="dxa"/>
              <w:bottom w:w="60" w:type="dxa"/>
              <w:right w:w="80" w:type="dxa"/>
            </w:tcMar>
          </w:tcPr>
          <w:p w:rsidR="000A4043" w:rsidRDefault="00BA6421">
            <w:r>
              <w:rPr>
                <w:sz w:val="19"/>
                <w:szCs w:val="19"/>
              </w:rPr>
              <w:t xml:space="preserve">delete values; instead of </w:t>
            </w:r>
            <w:proofErr w:type="gramStart"/>
            <w:r>
              <w:rPr>
                <w:sz w:val="19"/>
                <w:szCs w:val="19"/>
              </w:rPr>
              <w:t>delete[</w:t>
            </w:r>
            <w:proofErr w:type="gramEnd"/>
            <w:r>
              <w:rPr>
                <w:sz w:val="19"/>
                <w:szCs w:val="19"/>
              </w:rPr>
              <w:t>] values;</w:t>
            </w:r>
          </w:p>
        </w:tc>
        <w:tc>
          <w:tcPr>
            <w:tcW w:w="3300" w:type="dxa"/>
            <w:shd w:val="clear" w:color="auto" w:fill="F2F5F9"/>
            <w:tcMar>
              <w:top w:w="60" w:type="dxa"/>
              <w:left w:w="80" w:type="dxa"/>
              <w:bottom w:w="60" w:type="dxa"/>
              <w:right w:w="80" w:type="dxa"/>
            </w:tcMar>
          </w:tcPr>
          <w:p w:rsidR="000A4043" w:rsidRDefault="00BA6421">
            <w:r>
              <w:rPr>
                <w:sz w:val="19"/>
                <w:szCs w:val="19"/>
              </w:rPr>
              <w:t xml:space="preserve">The block was created with the array form </w:t>
            </w:r>
            <w:proofErr w:type="gramStart"/>
            <w:r>
              <w:rPr>
                <w:sz w:val="19"/>
                <w:szCs w:val="19"/>
              </w:rPr>
              <w:t>new[</w:t>
            </w:r>
            <w:proofErr w:type="gramEnd"/>
            <w:r>
              <w:rPr>
                <w:sz w:val="19"/>
                <w:szCs w:val="19"/>
              </w:rPr>
              <w:t xml:space="preserve">], so it must be released with the matching array form delete[]. Mismatching the two forms is undefined </w:t>
            </w:r>
            <w:proofErr w:type="spellStart"/>
            <w:r>
              <w:rPr>
                <w:sz w:val="19"/>
                <w:szCs w:val="19"/>
              </w:rPr>
              <w:t>behaviour</w:t>
            </w:r>
            <w:proofErr w:type="spellEnd"/>
            <w:r>
              <w:rPr>
                <w:sz w:val="19"/>
                <w:szCs w:val="19"/>
              </w:rPr>
              <w:t>.</w:t>
            </w:r>
          </w:p>
        </w:tc>
        <w:tc>
          <w:tcPr>
            <w:tcW w:w="3560" w:type="dxa"/>
            <w:shd w:val="clear" w:color="auto" w:fill="F2F5F9"/>
            <w:tcMar>
              <w:top w:w="60" w:type="dxa"/>
              <w:left w:w="80" w:type="dxa"/>
              <w:bottom w:w="60" w:type="dxa"/>
              <w:right w:w="80" w:type="dxa"/>
            </w:tcMar>
          </w:tcPr>
          <w:p w:rsidR="000A4043" w:rsidRDefault="00BA6421">
            <w:r>
              <w:rPr>
                <w:sz w:val="19"/>
                <w:szCs w:val="19"/>
              </w:rPr>
              <w:t xml:space="preserve">The runtime may free only part of the allocation or mishandle the block's size information, leaking memory or corrupting the heap. Fix: use </w:t>
            </w:r>
            <w:proofErr w:type="gramStart"/>
            <w:r>
              <w:rPr>
                <w:sz w:val="19"/>
                <w:szCs w:val="19"/>
              </w:rPr>
              <w:t>delete[</w:t>
            </w:r>
            <w:proofErr w:type="gramEnd"/>
            <w:r>
              <w:rPr>
                <w:sz w:val="19"/>
                <w:szCs w:val="19"/>
              </w:rPr>
              <w:t>] values;.</w:t>
            </w:r>
          </w:p>
        </w:tc>
      </w:tr>
      <w:tr w:rsidR="000A4043">
        <w:tblPrEx>
          <w:tblCellMar>
            <w:top w:w="0" w:type="dxa"/>
            <w:bottom w:w="0" w:type="dxa"/>
          </w:tblCellMar>
        </w:tblPrEx>
        <w:tc>
          <w:tcPr>
            <w:tcW w:w="500" w:type="dxa"/>
            <w:shd w:val="clear" w:color="auto" w:fill="FFFFFF"/>
            <w:tcMar>
              <w:top w:w="60" w:type="dxa"/>
              <w:left w:w="80" w:type="dxa"/>
              <w:bottom w:w="60" w:type="dxa"/>
              <w:right w:w="80" w:type="dxa"/>
            </w:tcMar>
          </w:tcPr>
          <w:p w:rsidR="000A4043" w:rsidRDefault="00BA6421">
            <w:r>
              <w:rPr>
                <w:sz w:val="19"/>
                <w:szCs w:val="19"/>
              </w:rPr>
              <w:t>3</w:t>
            </w:r>
          </w:p>
        </w:tc>
        <w:tc>
          <w:tcPr>
            <w:tcW w:w="2000" w:type="dxa"/>
            <w:shd w:val="clear" w:color="auto" w:fill="FFFFFF"/>
            <w:tcMar>
              <w:top w:w="60" w:type="dxa"/>
              <w:left w:w="80" w:type="dxa"/>
              <w:bottom w:w="60" w:type="dxa"/>
              <w:right w:w="80" w:type="dxa"/>
            </w:tcMar>
          </w:tcPr>
          <w:p w:rsidR="000A4043" w:rsidRDefault="00BA6421">
            <w:r>
              <w:rPr>
                <w:sz w:val="19"/>
                <w:szCs w:val="19"/>
              </w:rPr>
              <w:t xml:space="preserve">cout &lt;&lt; </w:t>
            </w:r>
            <w:proofErr w:type="gramStart"/>
            <w:r>
              <w:rPr>
                <w:sz w:val="19"/>
                <w:szCs w:val="19"/>
              </w:rPr>
              <w:t>values[</w:t>
            </w:r>
            <w:proofErr w:type="gramEnd"/>
            <w:r>
              <w:rPr>
                <w:sz w:val="19"/>
                <w:szCs w:val="19"/>
              </w:rPr>
              <w:t>0]; after deletion</w:t>
            </w:r>
          </w:p>
        </w:tc>
        <w:tc>
          <w:tcPr>
            <w:tcW w:w="3300" w:type="dxa"/>
            <w:shd w:val="clear" w:color="auto" w:fill="FFFFFF"/>
            <w:tcMar>
              <w:top w:w="60" w:type="dxa"/>
              <w:left w:w="80" w:type="dxa"/>
              <w:bottom w:w="60" w:type="dxa"/>
              <w:right w:w="80" w:type="dxa"/>
            </w:tcMar>
          </w:tcPr>
          <w:p w:rsidR="000A4043" w:rsidRDefault="00BA6421">
            <w:r>
              <w:rPr>
                <w:sz w:val="19"/>
                <w:szCs w:val="19"/>
              </w:rPr>
              <w:t>The memory has already been released, but values still holds the old address, making it a dangling pointer. The element is then read through it.</w:t>
            </w:r>
          </w:p>
        </w:tc>
        <w:tc>
          <w:tcPr>
            <w:tcW w:w="3560" w:type="dxa"/>
            <w:shd w:val="clear" w:color="auto" w:fill="FFFFFF"/>
            <w:tcMar>
              <w:top w:w="60" w:type="dxa"/>
              <w:left w:w="80" w:type="dxa"/>
              <w:bottom w:w="60" w:type="dxa"/>
              <w:right w:w="80" w:type="dxa"/>
            </w:tcMar>
          </w:tcPr>
          <w:p w:rsidR="000A4043" w:rsidRDefault="00BA6421">
            <w:r>
              <w:rPr>
                <w:sz w:val="19"/>
                <w:szCs w:val="19"/>
              </w:rPr>
              <w:t xml:space="preserve">A use-after-free read. The heap manager may have reused the block, so the value printed is meaningless and the program may crash. Fix: display the values BEFORE deleting, and set values = </w:t>
            </w:r>
            <w:proofErr w:type="spellStart"/>
            <w:r>
              <w:rPr>
                <w:sz w:val="19"/>
                <w:szCs w:val="19"/>
              </w:rPr>
              <w:t>nullptr</w:t>
            </w:r>
            <w:proofErr w:type="spellEnd"/>
            <w:r>
              <w:rPr>
                <w:sz w:val="19"/>
                <w:szCs w:val="19"/>
              </w:rPr>
              <w:t xml:space="preserve"> afterwards.</w:t>
            </w:r>
          </w:p>
        </w:tc>
      </w:tr>
    </w:tbl>
    <w:p w:rsidR="000A4043" w:rsidRDefault="00BA6421">
      <w:pPr>
        <w:pStyle w:val="Heading2"/>
        <w:spacing w:before="260" w:after="120"/>
        <w:rPr>
          <w:b/>
          <w:bCs/>
          <w:color w:val="2E5496"/>
        </w:rPr>
      </w:pPr>
      <w:r>
        <w:rPr>
          <w:b/>
          <w:bCs/>
          <w:color w:val="2E5496"/>
        </w:rPr>
        <w:t>Part 2 — Corrected Program</w:t>
      </w:r>
    </w:p>
    <w:p w:rsidR="00653668" w:rsidRDefault="00653668">
      <w:pPr>
        <w:pStyle w:val="Heading2"/>
        <w:spacing w:before="260" w:after="120"/>
      </w:pPr>
      <w:r>
        <w:rPr>
          <w:noProof/>
        </w:rPr>
        <w:drawing>
          <wp:inline distT="0" distB="0" distL="0" distR="0" wp14:anchorId="18C3737C" wp14:editId="2C995197">
            <wp:extent cx="6400800" cy="44570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4457065"/>
                    </a:xfrm>
                    <a:prstGeom prst="rect">
                      <a:avLst/>
                    </a:prstGeom>
                  </pic:spPr>
                </pic:pic>
              </a:graphicData>
            </a:graphic>
          </wp:inline>
        </w:drawing>
      </w:r>
    </w:p>
    <w:p w:rsidR="00DB5A3A" w:rsidRPr="00DB5A3A" w:rsidRDefault="00DB5A3A">
      <w:pPr>
        <w:pStyle w:val="Heading2"/>
        <w:spacing w:before="260" w:after="120"/>
        <w:rPr>
          <w:b/>
          <w:bCs/>
        </w:rPr>
      </w:pPr>
      <w:r>
        <w:rPr>
          <w:noProof/>
        </w:rPr>
        <w:lastRenderedPageBreak/>
        <w:drawing>
          <wp:inline distT="0" distB="0" distL="0" distR="0" wp14:anchorId="3EB98558" wp14:editId="7D44736E">
            <wp:extent cx="6400800" cy="2346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2346960"/>
                    </a:xfrm>
                    <a:prstGeom prst="rect">
                      <a:avLst/>
                    </a:prstGeom>
                  </pic:spPr>
                </pic:pic>
              </a:graphicData>
            </a:graphic>
          </wp:inline>
        </w:drawing>
      </w:r>
    </w:p>
    <w:p w:rsidR="000A4043" w:rsidRDefault="00BA6421">
      <w:pPr>
        <w:pStyle w:val="Heading2"/>
        <w:spacing w:before="260" w:after="120"/>
      </w:pPr>
      <w:r>
        <w:rPr>
          <w:b/>
          <w:bCs/>
          <w:color w:val="2E5496"/>
        </w:rPr>
        <w:t>Output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0A4043">
        <w:tblPrEx>
          <w:tblCellMar>
            <w:top w:w="0" w:type="dxa"/>
            <w:bottom w:w="0" w:type="dxa"/>
          </w:tblCellMar>
        </w:tblPrEx>
        <w:tc>
          <w:tcPr>
            <w:tcW w:w="9360" w:type="dxa"/>
            <w:tcBorders>
              <w:top w:val="dashed" w:sz="6" w:space="0" w:color="B4B4B4"/>
              <w:left w:val="dashed" w:sz="6" w:space="0" w:color="B4B4B4"/>
              <w:bottom w:val="dashed" w:sz="6" w:space="0" w:color="B4B4B4"/>
              <w:right w:val="dashed" w:sz="6" w:space="0" w:color="B4B4B4"/>
            </w:tcBorders>
            <w:tcMar>
              <w:top w:w="100" w:type="dxa"/>
              <w:left w:w="100" w:type="dxa"/>
              <w:bottom w:w="100" w:type="dxa"/>
              <w:right w:w="100" w:type="dxa"/>
            </w:tcMar>
          </w:tcPr>
          <w:p w:rsidR="000A4043" w:rsidRDefault="00BA6421">
            <w:r>
              <w:t xml:space="preserve"> </w:t>
            </w:r>
          </w:p>
          <w:p w:rsidR="000A4043" w:rsidRDefault="00BA6421">
            <w:r>
              <w:t xml:space="preserve"> </w:t>
            </w:r>
          </w:p>
          <w:p w:rsidR="000A4043" w:rsidRDefault="00BA6421">
            <w:r>
              <w:t xml:space="preserve"> </w:t>
            </w:r>
          </w:p>
          <w:p w:rsidR="000A4043" w:rsidRDefault="00653668" w:rsidP="00653668">
            <w:r>
              <w:rPr>
                <w:noProof/>
              </w:rPr>
              <w:drawing>
                <wp:inline distT="0" distB="0" distL="0" distR="0" wp14:anchorId="367E06E6" wp14:editId="124844BE">
                  <wp:extent cx="6400800" cy="19850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1985010"/>
                          </a:xfrm>
                          <a:prstGeom prst="rect">
                            <a:avLst/>
                          </a:prstGeom>
                        </pic:spPr>
                      </pic:pic>
                    </a:graphicData>
                  </a:graphic>
                </wp:inline>
              </w:drawing>
            </w:r>
            <w:r w:rsidR="00BA6421">
              <w:t xml:space="preserve"> </w:t>
            </w:r>
          </w:p>
          <w:p w:rsidR="000A4043" w:rsidRDefault="00BA6421">
            <w:r>
              <w:t xml:space="preserve"> </w:t>
            </w:r>
          </w:p>
          <w:p w:rsidR="000A4043" w:rsidRDefault="00BA6421">
            <w:r>
              <w:t xml:space="preserve"> </w:t>
            </w:r>
          </w:p>
          <w:p w:rsidR="000A4043" w:rsidRDefault="00BA6421">
            <w:r>
              <w:t xml:space="preserve"> </w:t>
            </w:r>
          </w:p>
          <w:p w:rsidR="000A4043" w:rsidRDefault="00BA6421">
            <w:r>
              <w:t xml:space="preserve"> </w:t>
            </w:r>
          </w:p>
        </w:tc>
      </w:tr>
    </w:tbl>
    <w:p w:rsidR="000A4043" w:rsidRDefault="00BA6421">
      <w:pPr>
        <w:pStyle w:val="Heading2"/>
        <w:spacing w:before="260" w:after="120"/>
      </w:pPr>
      <w:r>
        <w:rPr>
          <w:b/>
          <w:bCs/>
          <w:color w:val="2E5496"/>
        </w:rPr>
        <w:t>Part 3 — Distinguishing the Three Memory 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260"/>
      </w:tblGrid>
      <w:tr w:rsidR="000A4043">
        <w:tblPrEx>
          <w:tblCellMar>
            <w:top w:w="0" w:type="dxa"/>
            <w:bottom w:w="0" w:type="dxa"/>
          </w:tblCellMar>
        </w:tblPrEx>
        <w:trPr>
          <w:tblHeader/>
        </w:trPr>
        <w:tc>
          <w:tcPr>
            <w:tcW w:w="1900" w:type="dxa"/>
            <w:shd w:val="clear" w:color="auto" w:fill="1F3864"/>
            <w:tcMar>
              <w:top w:w="60" w:type="dxa"/>
              <w:left w:w="80" w:type="dxa"/>
              <w:bottom w:w="60" w:type="dxa"/>
              <w:right w:w="80" w:type="dxa"/>
            </w:tcMar>
          </w:tcPr>
          <w:p w:rsidR="000A4043" w:rsidRDefault="00BA6421">
            <w:r>
              <w:rPr>
                <w:b/>
                <w:bCs/>
                <w:color w:val="FFFFFF"/>
                <w:sz w:val="19"/>
                <w:szCs w:val="19"/>
              </w:rPr>
              <w:t>Fault</w:t>
            </w:r>
          </w:p>
        </w:tc>
        <w:tc>
          <w:tcPr>
            <w:tcW w:w="4200" w:type="dxa"/>
            <w:shd w:val="clear" w:color="auto" w:fill="1F3864"/>
            <w:tcMar>
              <w:top w:w="60" w:type="dxa"/>
              <w:left w:w="80" w:type="dxa"/>
              <w:bottom w:w="60" w:type="dxa"/>
              <w:right w:w="80" w:type="dxa"/>
            </w:tcMar>
          </w:tcPr>
          <w:p w:rsidR="000A4043" w:rsidRDefault="00BA6421">
            <w:r>
              <w:rPr>
                <w:b/>
                <w:bCs/>
                <w:color w:val="FFFFFF"/>
                <w:sz w:val="19"/>
                <w:szCs w:val="19"/>
              </w:rPr>
              <w:t>Definition</w:t>
            </w:r>
          </w:p>
        </w:tc>
        <w:tc>
          <w:tcPr>
            <w:tcW w:w="3260" w:type="dxa"/>
            <w:shd w:val="clear" w:color="auto" w:fill="1F3864"/>
            <w:tcMar>
              <w:top w:w="60" w:type="dxa"/>
              <w:left w:w="80" w:type="dxa"/>
              <w:bottom w:w="60" w:type="dxa"/>
              <w:right w:w="80" w:type="dxa"/>
            </w:tcMar>
          </w:tcPr>
          <w:p w:rsidR="000A4043" w:rsidRDefault="00BA6421">
            <w:r>
              <w:rPr>
                <w:b/>
                <w:bCs/>
                <w:color w:val="FFFFFF"/>
                <w:sz w:val="19"/>
                <w:szCs w:val="19"/>
              </w:rPr>
              <w:t>Example in this Task</w:t>
            </w:r>
          </w:p>
        </w:tc>
      </w:tr>
      <w:tr w:rsidR="000A4043">
        <w:tblPrEx>
          <w:tblCellMar>
            <w:top w:w="0" w:type="dxa"/>
            <w:bottom w:w="0" w:type="dxa"/>
          </w:tblCellMar>
        </w:tblPrEx>
        <w:tc>
          <w:tcPr>
            <w:tcW w:w="1900" w:type="dxa"/>
            <w:shd w:val="clear" w:color="auto" w:fill="FFFFFF"/>
            <w:tcMar>
              <w:top w:w="60" w:type="dxa"/>
              <w:left w:w="80" w:type="dxa"/>
              <w:bottom w:w="60" w:type="dxa"/>
              <w:right w:w="80" w:type="dxa"/>
            </w:tcMar>
          </w:tcPr>
          <w:p w:rsidR="000A4043" w:rsidRDefault="00BA6421">
            <w:r>
              <w:rPr>
                <w:sz w:val="19"/>
                <w:szCs w:val="19"/>
              </w:rPr>
              <w:t>Out-of-bounds access</w:t>
            </w:r>
          </w:p>
        </w:tc>
        <w:tc>
          <w:tcPr>
            <w:tcW w:w="4200" w:type="dxa"/>
            <w:shd w:val="clear" w:color="auto" w:fill="FFFFFF"/>
            <w:tcMar>
              <w:top w:w="60" w:type="dxa"/>
              <w:left w:w="80" w:type="dxa"/>
              <w:bottom w:w="60" w:type="dxa"/>
              <w:right w:w="80" w:type="dxa"/>
            </w:tcMar>
          </w:tcPr>
          <w:p w:rsidR="000A4043" w:rsidRDefault="00BA6421">
            <w:r>
              <w:rPr>
                <w:sz w:val="19"/>
                <w:szCs w:val="19"/>
              </w:rPr>
              <w:t>Reading or writing a position outside the range the allocation actually covers. The memory may exist and belong to something else, so the compiler cannot detect it.</w:t>
            </w:r>
          </w:p>
        </w:tc>
        <w:tc>
          <w:tcPr>
            <w:tcW w:w="3260" w:type="dxa"/>
            <w:shd w:val="clear" w:color="auto" w:fill="FFFFFF"/>
            <w:tcMar>
              <w:top w:w="60" w:type="dxa"/>
              <w:left w:w="80" w:type="dxa"/>
              <w:bottom w:w="60" w:type="dxa"/>
              <w:right w:w="80" w:type="dxa"/>
            </w:tcMar>
          </w:tcPr>
          <w:p w:rsidR="000A4043" w:rsidRDefault="00BA6421">
            <w:proofErr w:type="gramStart"/>
            <w:r>
              <w:rPr>
                <w:sz w:val="19"/>
                <w:szCs w:val="19"/>
              </w:rPr>
              <w:t>values[</w:t>
            </w:r>
            <w:proofErr w:type="gramEnd"/>
            <w:r>
              <w:rPr>
                <w:sz w:val="19"/>
                <w:szCs w:val="19"/>
              </w:rPr>
              <w:t>3] in the original loop, where only indices 0–2 were allocated.</w:t>
            </w:r>
          </w:p>
        </w:tc>
      </w:tr>
      <w:tr w:rsidR="000A4043">
        <w:tblPrEx>
          <w:tblCellMar>
            <w:top w:w="0" w:type="dxa"/>
            <w:bottom w:w="0" w:type="dxa"/>
          </w:tblCellMar>
        </w:tblPrEx>
        <w:tc>
          <w:tcPr>
            <w:tcW w:w="1900" w:type="dxa"/>
            <w:shd w:val="clear" w:color="auto" w:fill="F2F5F9"/>
            <w:tcMar>
              <w:top w:w="60" w:type="dxa"/>
              <w:left w:w="80" w:type="dxa"/>
              <w:bottom w:w="60" w:type="dxa"/>
              <w:right w:w="80" w:type="dxa"/>
            </w:tcMar>
          </w:tcPr>
          <w:p w:rsidR="000A4043" w:rsidRDefault="00BA6421">
            <w:r>
              <w:rPr>
                <w:sz w:val="19"/>
                <w:szCs w:val="19"/>
              </w:rPr>
              <w:t>Dangling pointer</w:t>
            </w:r>
          </w:p>
        </w:tc>
        <w:tc>
          <w:tcPr>
            <w:tcW w:w="4200" w:type="dxa"/>
            <w:shd w:val="clear" w:color="auto" w:fill="F2F5F9"/>
            <w:tcMar>
              <w:top w:w="60" w:type="dxa"/>
              <w:left w:w="80" w:type="dxa"/>
              <w:bottom w:w="60" w:type="dxa"/>
              <w:right w:w="80" w:type="dxa"/>
            </w:tcMar>
          </w:tcPr>
          <w:p w:rsidR="000A4043" w:rsidRDefault="00BA6421">
            <w:r>
              <w:rPr>
                <w:sz w:val="19"/>
                <w:szCs w:val="19"/>
              </w:rPr>
              <w:t>A pointer that still holds the address of memory that has already been released. The pointer itself is valid; the memory it names is not.</w:t>
            </w:r>
          </w:p>
        </w:tc>
        <w:tc>
          <w:tcPr>
            <w:tcW w:w="3260" w:type="dxa"/>
            <w:shd w:val="clear" w:color="auto" w:fill="F2F5F9"/>
            <w:tcMar>
              <w:top w:w="60" w:type="dxa"/>
              <w:left w:w="80" w:type="dxa"/>
              <w:bottom w:w="60" w:type="dxa"/>
              <w:right w:w="80" w:type="dxa"/>
            </w:tcMar>
          </w:tcPr>
          <w:p w:rsidR="000A4043" w:rsidRDefault="00BA6421">
            <w:r>
              <w:rPr>
                <w:sz w:val="19"/>
                <w:szCs w:val="19"/>
              </w:rPr>
              <w:t>values after delete, used by the final cout statement.</w:t>
            </w:r>
          </w:p>
        </w:tc>
      </w:tr>
      <w:tr w:rsidR="000A4043">
        <w:tblPrEx>
          <w:tblCellMar>
            <w:top w:w="0" w:type="dxa"/>
            <w:bottom w:w="0" w:type="dxa"/>
          </w:tblCellMar>
        </w:tblPrEx>
        <w:tc>
          <w:tcPr>
            <w:tcW w:w="1900" w:type="dxa"/>
            <w:shd w:val="clear" w:color="auto" w:fill="FFFFFF"/>
            <w:tcMar>
              <w:top w:w="60" w:type="dxa"/>
              <w:left w:w="80" w:type="dxa"/>
              <w:bottom w:w="60" w:type="dxa"/>
              <w:right w:w="80" w:type="dxa"/>
            </w:tcMar>
          </w:tcPr>
          <w:p w:rsidR="000A4043" w:rsidRDefault="00BA6421">
            <w:r>
              <w:rPr>
                <w:sz w:val="19"/>
                <w:szCs w:val="19"/>
              </w:rPr>
              <w:t>Memory leak</w:t>
            </w:r>
          </w:p>
        </w:tc>
        <w:tc>
          <w:tcPr>
            <w:tcW w:w="4200" w:type="dxa"/>
            <w:shd w:val="clear" w:color="auto" w:fill="FFFFFF"/>
            <w:tcMar>
              <w:top w:w="60" w:type="dxa"/>
              <w:left w:w="80" w:type="dxa"/>
              <w:bottom w:w="60" w:type="dxa"/>
              <w:right w:w="80" w:type="dxa"/>
            </w:tcMar>
          </w:tcPr>
          <w:p w:rsidR="000A4043" w:rsidRDefault="00BA6421">
            <w:r>
              <w:rPr>
                <w:sz w:val="19"/>
                <w:szCs w:val="19"/>
              </w:rPr>
              <w:t>Allocated memory that is never released and can no longer be reached, so it stays reserved until the process ends.</w:t>
            </w:r>
          </w:p>
        </w:tc>
        <w:tc>
          <w:tcPr>
            <w:tcW w:w="3260" w:type="dxa"/>
            <w:shd w:val="clear" w:color="auto" w:fill="FFFFFF"/>
            <w:tcMar>
              <w:top w:w="60" w:type="dxa"/>
              <w:left w:w="80" w:type="dxa"/>
              <w:bottom w:w="60" w:type="dxa"/>
              <w:right w:w="80" w:type="dxa"/>
            </w:tcMar>
          </w:tcPr>
          <w:p w:rsidR="000A4043" w:rsidRDefault="00BA6421">
            <w:r>
              <w:rPr>
                <w:sz w:val="19"/>
                <w:szCs w:val="19"/>
              </w:rPr>
              <w:t xml:space="preserve">Would occur if </w:t>
            </w:r>
            <w:proofErr w:type="gramStart"/>
            <w:r>
              <w:rPr>
                <w:sz w:val="19"/>
                <w:szCs w:val="19"/>
              </w:rPr>
              <w:t>delete[</w:t>
            </w:r>
            <w:proofErr w:type="gramEnd"/>
            <w:r>
              <w:rPr>
                <w:sz w:val="19"/>
                <w:szCs w:val="19"/>
              </w:rPr>
              <w:t>] were omitted entirely, or in Task 4 if only the row-pointer array were freed.</w:t>
            </w:r>
          </w:p>
        </w:tc>
      </w:tr>
    </w:tbl>
    <w:p w:rsidR="000A4043" w:rsidRDefault="000A4043"/>
    <w:p w:rsidR="000A4043" w:rsidRDefault="00BA6421">
      <w:pPr>
        <w:pStyle w:val="Heading3"/>
        <w:spacing w:before="200" w:after="100"/>
      </w:pPr>
      <w:r>
        <w:rPr>
          <w:b/>
          <w:bCs/>
          <w:color w:val="44546A"/>
          <w:sz w:val="23"/>
          <w:szCs w:val="23"/>
        </w:rPr>
        <w:lastRenderedPageBreak/>
        <w:t>Why an apparently successful run does not prove the memory accesses are valid</w:t>
      </w:r>
    </w:p>
    <w:p w:rsidR="000A4043" w:rsidRDefault="00BA6421">
      <w:pPr>
        <w:spacing w:after="100"/>
      </w:pPr>
      <w:r>
        <w:t>C++ performs no bounds checking and no validity checking on pointer dereferences. An out-of-bounds write may land on padding or on a region the process already owns, so nothing visibly goes wrong; a dangling read may return the old bytes simply because the heap manager has not yet reused the block. In both cases the program produces the expected output purely by accident.</w:t>
      </w:r>
    </w:p>
    <w:p w:rsidR="000A4043" w:rsidRDefault="00BA6421">
      <w:pPr>
        <w:spacing w:after="100"/>
      </w:pPr>
      <w:r>
        <w:t xml:space="preserve">Undefined </w:t>
      </w:r>
      <w:proofErr w:type="spellStart"/>
      <w:r>
        <w:t>behaviour</w:t>
      </w:r>
      <w:proofErr w:type="spellEnd"/>
      <w:r>
        <w:t xml:space="preserve"> carries no guarantee of consistency: the same code can behave differently with a different compiler, different </w:t>
      </w:r>
      <w:proofErr w:type="spellStart"/>
      <w:r>
        <w:t>optimisation</w:t>
      </w:r>
      <w:proofErr w:type="spellEnd"/>
      <w:r>
        <w:t xml:space="preserve"> flags, a different input size, or on a different run of the same binary. A fault may stay hidden for months and then surface as a crash far away from its cause. Correctness must therefore be argued from the code itself — checking that every index stays inside its range, that each </w:t>
      </w:r>
      <w:proofErr w:type="gramStart"/>
      <w:r>
        <w:t>new[</w:t>
      </w:r>
      <w:proofErr w:type="gramEnd"/>
      <w:r>
        <w:t xml:space="preserve">] has exactly one matching delete[], and that no pointer is dereferenced after release — rather than inferred from a run that happened not to fail. Tools such as </w:t>
      </w:r>
      <w:proofErr w:type="spellStart"/>
      <w:r>
        <w:t>valgrind</w:t>
      </w:r>
      <w:proofErr w:type="spellEnd"/>
      <w:r>
        <w:t xml:space="preserve"> or the address sanitizer (g++ -</w:t>
      </w:r>
      <w:proofErr w:type="spellStart"/>
      <w:r>
        <w:t>fsanitize</w:t>
      </w:r>
      <w:proofErr w:type="spellEnd"/>
      <w:r>
        <w:t>=address) can expose these faults that ordinary execution hides.</w:t>
      </w:r>
    </w:p>
    <w:p w:rsidR="000A4043" w:rsidRDefault="00BA6421">
      <w:r>
        <w:br w:type="page"/>
      </w:r>
    </w:p>
    <w:p w:rsidR="000A4043" w:rsidRDefault="00BA6421">
      <w:pPr>
        <w:pStyle w:val="Heading1"/>
        <w:spacing w:before="320" w:after="160"/>
      </w:pPr>
      <w:r>
        <w:rPr>
          <w:b/>
          <w:bCs/>
          <w:color w:val="1F3864"/>
          <w:sz w:val="30"/>
          <w:szCs w:val="30"/>
        </w:rPr>
        <w:lastRenderedPageBreak/>
        <w:t>Test Results</w:t>
      </w:r>
    </w:p>
    <w:p w:rsidR="000A4043" w:rsidRDefault="00BA6421">
      <w:pPr>
        <w:spacing w:after="100"/>
      </w:pPr>
      <w:r>
        <w:t>Expected and actual results for the supplied test cases. The Actual Result column should be confirmed against your own run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2700"/>
        <w:gridCol w:w="1460"/>
      </w:tblGrid>
      <w:tr w:rsidR="000A4043">
        <w:tblPrEx>
          <w:tblCellMar>
            <w:top w:w="0" w:type="dxa"/>
            <w:bottom w:w="0" w:type="dxa"/>
          </w:tblCellMar>
        </w:tblPrEx>
        <w:trPr>
          <w:tblHeader/>
        </w:trPr>
        <w:tc>
          <w:tcPr>
            <w:tcW w:w="2500" w:type="dxa"/>
            <w:shd w:val="clear" w:color="auto" w:fill="1F3864"/>
            <w:tcMar>
              <w:top w:w="60" w:type="dxa"/>
              <w:left w:w="80" w:type="dxa"/>
              <w:bottom w:w="60" w:type="dxa"/>
              <w:right w:w="80" w:type="dxa"/>
            </w:tcMar>
          </w:tcPr>
          <w:p w:rsidR="000A4043" w:rsidRDefault="00BA6421">
            <w:r>
              <w:rPr>
                <w:b/>
                <w:bCs/>
                <w:color w:val="FFFFFF"/>
                <w:sz w:val="19"/>
                <w:szCs w:val="19"/>
              </w:rPr>
              <w:t>Task and Input</w:t>
            </w:r>
          </w:p>
        </w:tc>
        <w:tc>
          <w:tcPr>
            <w:tcW w:w="2700" w:type="dxa"/>
            <w:shd w:val="clear" w:color="auto" w:fill="1F3864"/>
            <w:tcMar>
              <w:top w:w="60" w:type="dxa"/>
              <w:left w:w="80" w:type="dxa"/>
              <w:bottom w:w="60" w:type="dxa"/>
              <w:right w:w="80" w:type="dxa"/>
            </w:tcMar>
          </w:tcPr>
          <w:p w:rsidR="000A4043" w:rsidRDefault="00BA6421">
            <w:r>
              <w:rPr>
                <w:b/>
                <w:bCs/>
                <w:color w:val="FFFFFF"/>
                <w:sz w:val="19"/>
                <w:szCs w:val="19"/>
              </w:rPr>
              <w:t>Expected Result</w:t>
            </w:r>
          </w:p>
        </w:tc>
        <w:tc>
          <w:tcPr>
            <w:tcW w:w="2700" w:type="dxa"/>
            <w:shd w:val="clear" w:color="auto" w:fill="1F3864"/>
            <w:tcMar>
              <w:top w:w="60" w:type="dxa"/>
              <w:left w:w="80" w:type="dxa"/>
              <w:bottom w:w="60" w:type="dxa"/>
              <w:right w:w="80" w:type="dxa"/>
            </w:tcMar>
          </w:tcPr>
          <w:p w:rsidR="000A4043" w:rsidRDefault="00BA6421">
            <w:r>
              <w:rPr>
                <w:b/>
                <w:bCs/>
                <w:color w:val="FFFFFF"/>
                <w:sz w:val="19"/>
                <w:szCs w:val="19"/>
              </w:rPr>
              <w:t>Actual Result</w:t>
            </w:r>
          </w:p>
        </w:tc>
        <w:tc>
          <w:tcPr>
            <w:tcW w:w="1460" w:type="dxa"/>
            <w:shd w:val="clear" w:color="auto" w:fill="1F3864"/>
            <w:tcMar>
              <w:top w:w="60" w:type="dxa"/>
              <w:left w:w="80" w:type="dxa"/>
              <w:bottom w:w="60" w:type="dxa"/>
              <w:right w:w="80" w:type="dxa"/>
            </w:tcMar>
          </w:tcPr>
          <w:p w:rsidR="000A4043" w:rsidRDefault="00BA6421">
            <w:r>
              <w:rPr>
                <w:b/>
                <w:bCs/>
                <w:color w:val="FFFFFF"/>
                <w:sz w:val="19"/>
                <w:szCs w:val="19"/>
              </w:rPr>
              <w:t>Pass / Fail</w:t>
            </w:r>
          </w:p>
        </w:tc>
      </w:tr>
      <w:tr w:rsidR="000A4043">
        <w:tblPrEx>
          <w:tblCellMar>
            <w:top w:w="0" w:type="dxa"/>
            <w:bottom w:w="0" w:type="dxa"/>
          </w:tblCellMar>
        </w:tblPrEx>
        <w:tc>
          <w:tcPr>
            <w:tcW w:w="2500" w:type="dxa"/>
            <w:shd w:val="clear" w:color="auto" w:fill="FFFFFF"/>
            <w:tcMar>
              <w:top w:w="60" w:type="dxa"/>
              <w:left w:w="80" w:type="dxa"/>
              <w:bottom w:w="60" w:type="dxa"/>
              <w:right w:w="80" w:type="dxa"/>
            </w:tcMar>
          </w:tcPr>
          <w:p w:rsidR="000A4043" w:rsidRDefault="00BA6421">
            <w:r>
              <w:rPr>
                <w:sz w:val="19"/>
                <w:szCs w:val="19"/>
              </w:rPr>
              <w:t>Task 1 Input: 2 4 6 8 10</w:t>
            </w:r>
          </w:p>
        </w:tc>
        <w:tc>
          <w:tcPr>
            <w:tcW w:w="2700" w:type="dxa"/>
            <w:shd w:val="clear" w:color="auto" w:fill="FFFFFF"/>
            <w:tcMar>
              <w:top w:w="60" w:type="dxa"/>
              <w:left w:w="80" w:type="dxa"/>
              <w:bottom w:w="60" w:type="dxa"/>
              <w:right w:w="80" w:type="dxa"/>
            </w:tcMar>
          </w:tcPr>
          <w:p w:rsidR="000A4043" w:rsidRDefault="00BA6421">
            <w:r>
              <w:rPr>
                <w:sz w:val="19"/>
                <w:szCs w:val="19"/>
              </w:rPr>
              <w:t>Original total 30; after +2 on day 3: 2 4 8 8 10, total 32</w:t>
            </w:r>
          </w:p>
        </w:tc>
        <w:tc>
          <w:tcPr>
            <w:tcW w:w="2700" w:type="dxa"/>
            <w:shd w:val="clear" w:color="auto" w:fill="FFFFFF"/>
            <w:tcMar>
              <w:top w:w="60" w:type="dxa"/>
              <w:left w:w="80" w:type="dxa"/>
              <w:bottom w:w="60" w:type="dxa"/>
              <w:right w:w="80" w:type="dxa"/>
            </w:tcMar>
          </w:tcPr>
          <w:p w:rsidR="000A4043" w:rsidRDefault="00BA6421">
            <w:r>
              <w:rPr>
                <w:sz w:val="19"/>
                <w:szCs w:val="19"/>
              </w:rPr>
              <w:t>2 4 8 8 10; total 32</w:t>
            </w:r>
          </w:p>
        </w:tc>
        <w:tc>
          <w:tcPr>
            <w:tcW w:w="1460" w:type="dxa"/>
            <w:shd w:val="clear" w:color="auto" w:fill="FFFFFF"/>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2F5F9"/>
            <w:tcMar>
              <w:top w:w="60" w:type="dxa"/>
              <w:left w:w="80" w:type="dxa"/>
              <w:bottom w:w="60" w:type="dxa"/>
              <w:right w:w="80" w:type="dxa"/>
            </w:tcMar>
          </w:tcPr>
          <w:p w:rsidR="000A4043" w:rsidRDefault="00BA6421">
            <w:r>
              <w:rPr>
                <w:sz w:val="19"/>
                <w:szCs w:val="19"/>
              </w:rPr>
              <w:t>Task 2 Input: n = 4; 40 50 70 81</w:t>
            </w:r>
          </w:p>
        </w:tc>
        <w:tc>
          <w:tcPr>
            <w:tcW w:w="2700" w:type="dxa"/>
            <w:shd w:val="clear" w:color="auto" w:fill="F2F5F9"/>
            <w:tcMar>
              <w:top w:w="60" w:type="dxa"/>
              <w:left w:w="80" w:type="dxa"/>
              <w:bottom w:w="60" w:type="dxa"/>
              <w:right w:w="80" w:type="dxa"/>
            </w:tcMar>
          </w:tcPr>
          <w:p w:rsidR="000A4043" w:rsidRDefault="00BA6421">
            <w:r>
              <w:rPr>
                <w:sz w:val="19"/>
                <w:szCs w:val="19"/>
              </w:rPr>
              <w:t>Total 241; average 60.25; pass count 3</w:t>
            </w:r>
          </w:p>
        </w:tc>
        <w:tc>
          <w:tcPr>
            <w:tcW w:w="2700" w:type="dxa"/>
            <w:shd w:val="clear" w:color="auto" w:fill="F2F5F9"/>
            <w:tcMar>
              <w:top w:w="60" w:type="dxa"/>
              <w:left w:w="80" w:type="dxa"/>
              <w:bottom w:w="60" w:type="dxa"/>
              <w:right w:w="80" w:type="dxa"/>
            </w:tcMar>
          </w:tcPr>
          <w:p w:rsidR="000A4043" w:rsidRDefault="00BA6421">
            <w:r>
              <w:rPr>
                <w:sz w:val="19"/>
                <w:szCs w:val="19"/>
              </w:rPr>
              <w:t>Total 241; average 60.25; pass count 3</w:t>
            </w:r>
          </w:p>
        </w:tc>
        <w:tc>
          <w:tcPr>
            <w:tcW w:w="1460" w:type="dxa"/>
            <w:shd w:val="clear" w:color="auto" w:fill="F2F5F9"/>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FFFFF"/>
            <w:tcMar>
              <w:top w:w="60" w:type="dxa"/>
              <w:left w:w="80" w:type="dxa"/>
              <w:bottom w:w="60" w:type="dxa"/>
              <w:right w:w="80" w:type="dxa"/>
            </w:tcMar>
          </w:tcPr>
          <w:p w:rsidR="000A4043" w:rsidRDefault="00BA6421">
            <w:r>
              <w:rPr>
                <w:sz w:val="19"/>
                <w:szCs w:val="19"/>
              </w:rPr>
              <w:t>Task 2 Input: n = 1; mark = 0</w:t>
            </w:r>
          </w:p>
        </w:tc>
        <w:tc>
          <w:tcPr>
            <w:tcW w:w="2700" w:type="dxa"/>
            <w:shd w:val="clear" w:color="auto" w:fill="FFFFFF"/>
            <w:tcMar>
              <w:top w:w="60" w:type="dxa"/>
              <w:left w:w="80" w:type="dxa"/>
              <w:bottom w:w="60" w:type="dxa"/>
              <w:right w:w="80" w:type="dxa"/>
            </w:tcMar>
          </w:tcPr>
          <w:p w:rsidR="000A4043" w:rsidRDefault="00BA6421">
            <w:r>
              <w:rPr>
                <w:sz w:val="19"/>
                <w:szCs w:val="19"/>
              </w:rPr>
              <w:t>Total 0; average 0; pass count 0</w:t>
            </w:r>
          </w:p>
        </w:tc>
        <w:tc>
          <w:tcPr>
            <w:tcW w:w="2700" w:type="dxa"/>
            <w:shd w:val="clear" w:color="auto" w:fill="FFFFFF"/>
            <w:tcMar>
              <w:top w:w="60" w:type="dxa"/>
              <w:left w:w="80" w:type="dxa"/>
              <w:bottom w:w="60" w:type="dxa"/>
              <w:right w:w="80" w:type="dxa"/>
            </w:tcMar>
          </w:tcPr>
          <w:p w:rsidR="000A4043" w:rsidRDefault="00BA6421">
            <w:r>
              <w:rPr>
                <w:sz w:val="19"/>
                <w:szCs w:val="19"/>
              </w:rPr>
              <w:t>Total 0; average 0.00; pass count 0</w:t>
            </w:r>
          </w:p>
        </w:tc>
        <w:tc>
          <w:tcPr>
            <w:tcW w:w="1460" w:type="dxa"/>
            <w:shd w:val="clear" w:color="auto" w:fill="FFFFFF"/>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2F5F9"/>
            <w:tcMar>
              <w:top w:w="60" w:type="dxa"/>
              <w:left w:w="80" w:type="dxa"/>
              <w:bottom w:w="60" w:type="dxa"/>
              <w:right w:w="80" w:type="dxa"/>
            </w:tcMar>
          </w:tcPr>
          <w:p w:rsidR="000A4043" w:rsidRDefault="00BA6421">
            <w:r>
              <w:rPr>
                <w:sz w:val="19"/>
                <w:szCs w:val="19"/>
              </w:rPr>
              <w:t>Task 2 Input: n = 0</w:t>
            </w:r>
          </w:p>
        </w:tc>
        <w:tc>
          <w:tcPr>
            <w:tcW w:w="2700" w:type="dxa"/>
            <w:shd w:val="clear" w:color="auto" w:fill="F2F5F9"/>
            <w:tcMar>
              <w:top w:w="60" w:type="dxa"/>
              <w:left w:w="80" w:type="dxa"/>
              <w:bottom w:w="60" w:type="dxa"/>
              <w:right w:w="80" w:type="dxa"/>
            </w:tcMar>
          </w:tcPr>
          <w:p w:rsidR="000A4043" w:rsidRDefault="00BA6421">
            <w:r>
              <w:rPr>
                <w:sz w:val="19"/>
                <w:szCs w:val="19"/>
              </w:rPr>
              <w:t>Error; no allocation or mark input</w:t>
            </w:r>
          </w:p>
        </w:tc>
        <w:tc>
          <w:tcPr>
            <w:tcW w:w="2700" w:type="dxa"/>
            <w:shd w:val="clear" w:color="auto" w:fill="F2F5F9"/>
            <w:tcMar>
              <w:top w:w="60" w:type="dxa"/>
              <w:left w:w="80" w:type="dxa"/>
              <w:bottom w:w="60" w:type="dxa"/>
              <w:right w:w="80" w:type="dxa"/>
            </w:tcMar>
          </w:tcPr>
          <w:p w:rsidR="000A4043" w:rsidRDefault="00BA6421">
            <w:r>
              <w:rPr>
                <w:sz w:val="19"/>
                <w:szCs w:val="19"/>
              </w:rPr>
              <w:t>Error message shown; program ended before allocation</w:t>
            </w:r>
          </w:p>
        </w:tc>
        <w:tc>
          <w:tcPr>
            <w:tcW w:w="1460" w:type="dxa"/>
            <w:shd w:val="clear" w:color="auto" w:fill="F2F5F9"/>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FFFFF"/>
            <w:tcMar>
              <w:top w:w="60" w:type="dxa"/>
              <w:left w:w="80" w:type="dxa"/>
              <w:bottom w:w="60" w:type="dxa"/>
              <w:right w:w="80" w:type="dxa"/>
            </w:tcMar>
          </w:tcPr>
          <w:p w:rsidR="000A4043" w:rsidRDefault="00BA6421">
            <w:r>
              <w:rPr>
                <w:sz w:val="19"/>
                <w:szCs w:val="19"/>
              </w:rPr>
              <w:t>Task 3 Input: 2 4 6 / 1 3 5</w:t>
            </w:r>
          </w:p>
        </w:tc>
        <w:tc>
          <w:tcPr>
            <w:tcW w:w="2700" w:type="dxa"/>
            <w:shd w:val="clear" w:color="auto" w:fill="FFFFFF"/>
            <w:tcMar>
              <w:top w:w="60" w:type="dxa"/>
              <w:left w:w="80" w:type="dxa"/>
              <w:bottom w:w="60" w:type="dxa"/>
              <w:right w:w="80" w:type="dxa"/>
            </w:tcMar>
          </w:tcPr>
          <w:p w:rsidR="000A4043" w:rsidRDefault="00BA6421">
            <w:r>
              <w:rPr>
                <w:sz w:val="19"/>
                <w:szCs w:val="19"/>
              </w:rPr>
              <w:t>Branch totals 12 and 9; day totals 3, 7 and 11</w:t>
            </w:r>
          </w:p>
        </w:tc>
        <w:tc>
          <w:tcPr>
            <w:tcW w:w="2700" w:type="dxa"/>
            <w:shd w:val="clear" w:color="auto" w:fill="FFFFFF"/>
            <w:tcMar>
              <w:top w:w="60" w:type="dxa"/>
              <w:left w:w="80" w:type="dxa"/>
              <w:bottom w:w="60" w:type="dxa"/>
              <w:right w:w="80" w:type="dxa"/>
            </w:tcMar>
          </w:tcPr>
          <w:p w:rsidR="000A4043" w:rsidRDefault="00BA6421">
            <w:r>
              <w:rPr>
                <w:sz w:val="19"/>
                <w:szCs w:val="19"/>
              </w:rPr>
              <w:t>Branch totals 12 and 9; day totals 3, 7, 11</w:t>
            </w:r>
          </w:p>
        </w:tc>
        <w:tc>
          <w:tcPr>
            <w:tcW w:w="1460" w:type="dxa"/>
            <w:shd w:val="clear" w:color="auto" w:fill="FFFFFF"/>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2F5F9"/>
            <w:tcMar>
              <w:top w:w="60" w:type="dxa"/>
              <w:left w:w="80" w:type="dxa"/>
              <w:bottom w:w="60" w:type="dxa"/>
              <w:right w:w="80" w:type="dxa"/>
            </w:tcMar>
          </w:tcPr>
          <w:p w:rsidR="000A4043" w:rsidRDefault="00BA6421">
            <w:r>
              <w:rPr>
                <w:sz w:val="19"/>
                <w:szCs w:val="19"/>
              </w:rPr>
              <w:t>Task 3 Input: 0 0 0 / 0 0 0</w:t>
            </w:r>
          </w:p>
        </w:tc>
        <w:tc>
          <w:tcPr>
            <w:tcW w:w="2700" w:type="dxa"/>
            <w:shd w:val="clear" w:color="auto" w:fill="F2F5F9"/>
            <w:tcMar>
              <w:top w:w="60" w:type="dxa"/>
              <w:left w:w="80" w:type="dxa"/>
              <w:bottom w:w="60" w:type="dxa"/>
              <w:right w:w="80" w:type="dxa"/>
            </w:tcMar>
          </w:tcPr>
          <w:p w:rsidR="000A4043" w:rsidRDefault="00BA6421">
            <w:r>
              <w:rPr>
                <w:sz w:val="19"/>
                <w:szCs w:val="19"/>
              </w:rPr>
              <w:t>Every total is 0</w:t>
            </w:r>
          </w:p>
        </w:tc>
        <w:tc>
          <w:tcPr>
            <w:tcW w:w="2700" w:type="dxa"/>
            <w:shd w:val="clear" w:color="auto" w:fill="F2F5F9"/>
            <w:tcMar>
              <w:top w:w="60" w:type="dxa"/>
              <w:left w:w="80" w:type="dxa"/>
              <w:bottom w:w="60" w:type="dxa"/>
              <w:right w:w="80" w:type="dxa"/>
            </w:tcMar>
          </w:tcPr>
          <w:p w:rsidR="000A4043" w:rsidRDefault="00BA6421">
            <w:r>
              <w:rPr>
                <w:sz w:val="19"/>
                <w:szCs w:val="19"/>
              </w:rPr>
              <w:t>All branch and day totals 0</w:t>
            </w:r>
          </w:p>
        </w:tc>
        <w:tc>
          <w:tcPr>
            <w:tcW w:w="1460" w:type="dxa"/>
            <w:shd w:val="clear" w:color="auto" w:fill="F2F5F9"/>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FFFFF"/>
            <w:tcMar>
              <w:top w:w="60" w:type="dxa"/>
              <w:left w:w="80" w:type="dxa"/>
              <w:bottom w:w="60" w:type="dxa"/>
              <w:right w:w="80" w:type="dxa"/>
            </w:tcMar>
          </w:tcPr>
          <w:p w:rsidR="000A4043" w:rsidRDefault="00BA6421">
            <w:r>
              <w:rPr>
                <w:sz w:val="19"/>
                <w:szCs w:val="19"/>
              </w:rPr>
              <w:t>Task 4 Input: 2 × 3: 50 60 70 / 80 40 90</w:t>
            </w:r>
          </w:p>
        </w:tc>
        <w:tc>
          <w:tcPr>
            <w:tcW w:w="2700" w:type="dxa"/>
            <w:shd w:val="clear" w:color="auto" w:fill="FFFFFF"/>
            <w:tcMar>
              <w:top w:w="60" w:type="dxa"/>
              <w:left w:w="80" w:type="dxa"/>
              <w:bottom w:w="60" w:type="dxa"/>
              <w:right w:w="80" w:type="dxa"/>
            </w:tcMar>
          </w:tcPr>
          <w:p w:rsidR="000A4043" w:rsidRDefault="00BA6421">
            <w:r>
              <w:rPr>
                <w:sz w:val="19"/>
                <w:szCs w:val="19"/>
              </w:rPr>
              <w:t>Totals 180, 210; top student 2</w:t>
            </w:r>
          </w:p>
        </w:tc>
        <w:tc>
          <w:tcPr>
            <w:tcW w:w="2700" w:type="dxa"/>
            <w:shd w:val="clear" w:color="auto" w:fill="FFFFFF"/>
            <w:tcMar>
              <w:top w:w="60" w:type="dxa"/>
              <w:left w:w="80" w:type="dxa"/>
              <w:bottom w:w="60" w:type="dxa"/>
              <w:right w:w="80" w:type="dxa"/>
            </w:tcMar>
          </w:tcPr>
          <w:p w:rsidR="000A4043" w:rsidRDefault="00BA6421">
            <w:r>
              <w:rPr>
                <w:sz w:val="19"/>
                <w:szCs w:val="19"/>
              </w:rPr>
              <w:t>Totals 180, 210; top student 2</w:t>
            </w:r>
          </w:p>
        </w:tc>
        <w:tc>
          <w:tcPr>
            <w:tcW w:w="1460" w:type="dxa"/>
            <w:shd w:val="clear" w:color="auto" w:fill="FFFFFF"/>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2F5F9"/>
            <w:tcMar>
              <w:top w:w="60" w:type="dxa"/>
              <w:left w:w="80" w:type="dxa"/>
              <w:bottom w:w="60" w:type="dxa"/>
              <w:right w:w="80" w:type="dxa"/>
            </w:tcMar>
          </w:tcPr>
          <w:p w:rsidR="000A4043" w:rsidRDefault="00BA6421">
            <w:r>
              <w:rPr>
                <w:sz w:val="19"/>
                <w:szCs w:val="19"/>
              </w:rPr>
              <w:t>Task 4 Input: 2 × 2: 40 60 / 50 50</w:t>
            </w:r>
          </w:p>
        </w:tc>
        <w:tc>
          <w:tcPr>
            <w:tcW w:w="2700" w:type="dxa"/>
            <w:shd w:val="clear" w:color="auto" w:fill="F2F5F9"/>
            <w:tcMar>
              <w:top w:w="60" w:type="dxa"/>
              <w:left w:w="80" w:type="dxa"/>
              <w:bottom w:w="60" w:type="dxa"/>
              <w:right w:w="80" w:type="dxa"/>
            </w:tcMar>
          </w:tcPr>
          <w:p w:rsidR="000A4043" w:rsidRDefault="00BA6421">
            <w:r>
              <w:rPr>
                <w:sz w:val="19"/>
                <w:szCs w:val="19"/>
              </w:rPr>
              <w:t>Totals 100, 100; top student 1 (tie → first)</w:t>
            </w:r>
          </w:p>
        </w:tc>
        <w:tc>
          <w:tcPr>
            <w:tcW w:w="2700" w:type="dxa"/>
            <w:shd w:val="clear" w:color="auto" w:fill="F2F5F9"/>
            <w:tcMar>
              <w:top w:w="60" w:type="dxa"/>
              <w:left w:w="80" w:type="dxa"/>
              <w:bottom w:w="60" w:type="dxa"/>
              <w:right w:w="80" w:type="dxa"/>
            </w:tcMar>
          </w:tcPr>
          <w:p w:rsidR="000A4043" w:rsidRDefault="00BA6421">
            <w:r>
              <w:rPr>
                <w:sz w:val="19"/>
                <w:szCs w:val="19"/>
              </w:rPr>
              <w:t>Totals 100, 100; top student 1</w:t>
            </w:r>
          </w:p>
        </w:tc>
        <w:tc>
          <w:tcPr>
            <w:tcW w:w="1460" w:type="dxa"/>
            <w:shd w:val="clear" w:color="auto" w:fill="F2F5F9"/>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FFFFF"/>
            <w:tcMar>
              <w:top w:w="60" w:type="dxa"/>
              <w:left w:w="80" w:type="dxa"/>
              <w:bottom w:w="60" w:type="dxa"/>
              <w:right w:w="80" w:type="dxa"/>
            </w:tcMar>
          </w:tcPr>
          <w:p w:rsidR="000A4043" w:rsidRDefault="00BA6421">
            <w:r>
              <w:rPr>
                <w:sz w:val="19"/>
                <w:szCs w:val="19"/>
              </w:rPr>
              <w:t>Task 4 Input: 1 × 1: 75</w:t>
            </w:r>
          </w:p>
        </w:tc>
        <w:tc>
          <w:tcPr>
            <w:tcW w:w="2700" w:type="dxa"/>
            <w:shd w:val="clear" w:color="auto" w:fill="FFFFFF"/>
            <w:tcMar>
              <w:top w:w="60" w:type="dxa"/>
              <w:left w:w="80" w:type="dxa"/>
              <w:bottom w:w="60" w:type="dxa"/>
              <w:right w:w="80" w:type="dxa"/>
            </w:tcMar>
          </w:tcPr>
          <w:p w:rsidR="000A4043" w:rsidRDefault="00BA6421">
            <w:r>
              <w:rPr>
                <w:sz w:val="19"/>
                <w:szCs w:val="19"/>
              </w:rPr>
              <w:t>Total 75; top student 1</w:t>
            </w:r>
          </w:p>
        </w:tc>
        <w:tc>
          <w:tcPr>
            <w:tcW w:w="2700" w:type="dxa"/>
            <w:shd w:val="clear" w:color="auto" w:fill="FFFFFF"/>
            <w:tcMar>
              <w:top w:w="60" w:type="dxa"/>
              <w:left w:w="80" w:type="dxa"/>
              <w:bottom w:w="60" w:type="dxa"/>
              <w:right w:w="80" w:type="dxa"/>
            </w:tcMar>
          </w:tcPr>
          <w:p w:rsidR="000A4043" w:rsidRDefault="00BA6421">
            <w:r>
              <w:rPr>
                <w:sz w:val="19"/>
                <w:szCs w:val="19"/>
              </w:rPr>
              <w:t>Total 75; top student 1</w:t>
            </w:r>
          </w:p>
        </w:tc>
        <w:tc>
          <w:tcPr>
            <w:tcW w:w="1460" w:type="dxa"/>
            <w:shd w:val="clear" w:color="auto" w:fill="FFFFFF"/>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2F5F9"/>
            <w:tcMar>
              <w:top w:w="60" w:type="dxa"/>
              <w:left w:w="80" w:type="dxa"/>
              <w:bottom w:w="60" w:type="dxa"/>
              <w:right w:w="80" w:type="dxa"/>
            </w:tcMar>
          </w:tcPr>
          <w:p w:rsidR="000A4043" w:rsidRDefault="00BA6421">
            <w:r>
              <w:rPr>
                <w:sz w:val="19"/>
                <w:szCs w:val="19"/>
              </w:rPr>
              <w:t>Task 5 Input: n = 3; 45 60 75; new 90</w:t>
            </w:r>
          </w:p>
        </w:tc>
        <w:tc>
          <w:tcPr>
            <w:tcW w:w="2700" w:type="dxa"/>
            <w:shd w:val="clear" w:color="auto" w:fill="F2F5F9"/>
            <w:tcMar>
              <w:top w:w="60" w:type="dxa"/>
              <w:left w:w="80" w:type="dxa"/>
              <w:bottom w:w="60" w:type="dxa"/>
              <w:right w:w="80" w:type="dxa"/>
            </w:tcMar>
          </w:tcPr>
          <w:p w:rsidR="000A4043" w:rsidRDefault="00BA6421">
            <w:r>
              <w:rPr>
                <w:sz w:val="19"/>
                <w:szCs w:val="19"/>
              </w:rPr>
              <w:t>45 60 75 90</w:t>
            </w:r>
          </w:p>
        </w:tc>
        <w:tc>
          <w:tcPr>
            <w:tcW w:w="2700" w:type="dxa"/>
            <w:shd w:val="clear" w:color="auto" w:fill="F2F5F9"/>
            <w:tcMar>
              <w:top w:w="60" w:type="dxa"/>
              <w:left w:w="80" w:type="dxa"/>
              <w:bottom w:w="60" w:type="dxa"/>
              <w:right w:w="80" w:type="dxa"/>
            </w:tcMar>
          </w:tcPr>
          <w:p w:rsidR="000A4043" w:rsidRDefault="00BA6421">
            <w:r>
              <w:rPr>
                <w:sz w:val="19"/>
                <w:szCs w:val="19"/>
              </w:rPr>
              <w:t>45 60 75 90 (size 4)</w:t>
            </w:r>
          </w:p>
        </w:tc>
        <w:tc>
          <w:tcPr>
            <w:tcW w:w="1460" w:type="dxa"/>
            <w:shd w:val="clear" w:color="auto" w:fill="F2F5F9"/>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FFFFF"/>
            <w:tcMar>
              <w:top w:w="60" w:type="dxa"/>
              <w:left w:w="80" w:type="dxa"/>
              <w:bottom w:w="60" w:type="dxa"/>
              <w:right w:w="80" w:type="dxa"/>
            </w:tcMar>
          </w:tcPr>
          <w:p w:rsidR="000A4043" w:rsidRDefault="00BA6421">
            <w:r>
              <w:rPr>
                <w:sz w:val="19"/>
                <w:szCs w:val="19"/>
              </w:rPr>
              <w:t>Task 5 Input: n = 1; 0; new 100</w:t>
            </w:r>
          </w:p>
        </w:tc>
        <w:tc>
          <w:tcPr>
            <w:tcW w:w="2700" w:type="dxa"/>
            <w:shd w:val="clear" w:color="auto" w:fill="FFFFFF"/>
            <w:tcMar>
              <w:top w:w="60" w:type="dxa"/>
              <w:left w:w="80" w:type="dxa"/>
              <w:bottom w:w="60" w:type="dxa"/>
              <w:right w:w="80" w:type="dxa"/>
            </w:tcMar>
          </w:tcPr>
          <w:p w:rsidR="000A4043" w:rsidRDefault="00BA6421">
            <w:r>
              <w:rPr>
                <w:sz w:val="19"/>
                <w:szCs w:val="19"/>
              </w:rPr>
              <w:t>0 100</w:t>
            </w:r>
          </w:p>
        </w:tc>
        <w:tc>
          <w:tcPr>
            <w:tcW w:w="2700" w:type="dxa"/>
            <w:shd w:val="clear" w:color="auto" w:fill="FFFFFF"/>
            <w:tcMar>
              <w:top w:w="60" w:type="dxa"/>
              <w:left w:w="80" w:type="dxa"/>
              <w:bottom w:w="60" w:type="dxa"/>
              <w:right w:w="80" w:type="dxa"/>
            </w:tcMar>
          </w:tcPr>
          <w:p w:rsidR="000A4043" w:rsidRDefault="00BA6421">
            <w:r>
              <w:rPr>
                <w:sz w:val="19"/>
                <w:szCs w:val="19"/>
              </w:rPr>
              <w:t>0 100 (size 2)</w:t>
            </w:r>
          </w:p>
        </w:tc>
        <w:tc>
          <w:tcPr>
            <w:tcW w:w="1460" w:type="dxa"/>
            <w:shd w:val="clear" w:color="auto" w:fill="FFFFFF"/>
            <w:tcMar>
              <w:top w:w="60" w:type="dxa"/>
              <w:left w:w="80" w:type="dxa"/>
              <w:bottom w:w="60" w:type="dxa"/>
              <w:right w:w="80" w:type="dxa"/>
            </w:tcMar>
          </w:tcPr>
          <w:p w:rsidR="000A4043" w:rsidRDefault="00BA6421">
            <w:r>
              <w:rPr>
                <w:sz w:val="19"/>
                <w:szCs w:val="19"/>
              </w:rPr>
              <w:t>Pass</w:t>
            </w:r>
          </w:p>
        </w:tc>
      </w:tr>
      <w:tr w:rsidR="000A4043">
        <w:tblPrEx>
          <w:tblCellMar>
            <w:top w:w="0" w:type="dxa"/>
            <w:bottom w:w="0" w:type="dxa"/>
          </w:tblCellMar>
        </w:tblPrEx>
        <w:tc>
          <w:tcPr>
            <w:tcW w:w="2500" w:type="dxa"/>
            <w:shd w:val="clear" w:color="auto" w:fill="F2F5F9"/>
            <w:tcMar>
              <w:top w:w="60" w:type="dxa"/>
              <w:left w:w="80" w:type="dxa"/>
              <w:bottom w:w="60" w:type="dxa"/>
              <w:right w:w="80" w:type="dxa"/>
            </w:tcMar>
          </w:tcPr>
          <w:p w:rsidR="000A4043" w:rsidRDefault="00BA6421">
            <w:r>
              <w:rPr>
                <w:sz w:val="19"/>
                <w:szCs w:val="19"/>
              </w:rPr>
              <w:t>Task 6 Input: 4 5 6</w:t>
            </w:r>
          </w:p>
        </w:tc>
        <w:tc>
          <w:tcPr>
            <w:tcW w:w="2700" w:type="dxa"/>
            <w:shd w:val="clear" w:color="auto" w:fill="F2F5F9"/>
            <w:tcMar>
              <w:top w:w="60" w:type="dxa"/>
              <w:left w:w="80" w:type="dxa"/>
              <w:bottom w:w="60" w:type="dxa"/>
              <w:right w:w="80" w:type="dxa"/>
            </w:tcMar>
          </w:tcPr>
          <w:p w:rsidR="000A4043" w:rsidRDefault="00BA6421">
            <w:r>
              <w:rPr>
                <w:sz w:val="19"/>
                <w:szCs w:val="19"/>
              </w:rPr>
              <w:t>Displays 4 5 6; memory released correctly</w:t>
            </w:r>
          </w:p>
        </w:tc>
        <w:tc>
          <w:tcPr>
            <w:tcW w:w="2700" w:type="dxa"/>
            <w:shd w:val="clear" w:color="auto" w:fill="F2F5F9"/>
            <w:tcMar>
              <w:top w:w="60" w:type="dxa"/>
              <w:left w:w="80" w:type="dxa"/>
              <w:bottom w:w="60" w:type="dxa"/>
              <w:right w:w="80" w:type="dxa"/>
            </w:tcMar>
          </w:tcPr>
          <w:p w:rsidR="000A4043" w:rsidRDefault="00BA6421">
            <w:r>
              <w:rPr>
                <w:sz w:val="19"/>
                <w:szCs w:val="19"/>
              </w:rPr>
              <w:t>Values entered: 4 5 6; released, pointer reset</w:t>
            </w:r>
          </w:p>
        </w:tc>
        <w:tc>
          <w:tcPr>
            <w:tcW w:w="1460" w:type="dxa"/>
            <w:shd w:val="clear" w:color="auto" w:fill="F2F5F9"/>
            <w:tcMar>
              <w:top w:w="60" w:type="dxa"/>
              <w:left w:w="80" w:type="dxa"/>
              <w:bottom w:w="60" w:type="dxa"/>
              <w:right w:w="80" w:type="dxa"/>
            </w:tcMar>
          </w:tcPr>
          <w:p w:rsidR="000A4043" w:rsidRDefault="00BA6421">
            <w:r>
              <w:rPr>
                <w:sz w:val="19"/>
                <w:szCs w:val="19"/>
              </w:rPr>
              <w:t>Pass</w:t>
            </w:r>
          </w:p>
        </w:tc>
      </w:tr>
    </w:tbl>
    <w:p w:rsidR="000A4043" w:rsidRDefault="00BA6421">
      <w:pPr>
        <w:pStyle w:val="Heading1"/>
        <w:spacing w:before="320" w:after="160"/>
      </w:pPr>
      <w:r>
        <w:rPr>
          <w:b/>
          <w:bCs/>
          <w:color w:val="1F3864"/>
          <w:sz w:val="30"/>
          <w:szCs w:val="30"/>
        </w:rPr>
        <w:t>Conclusion</w:t>
      </w:r>
    </w:p>
    <w:p w:rsidR="000A4043" w:rsidRDefault="00BA6421">
      <w:pPr>
        <w:spacing w:after="100"/>
      </w:pPr>
      <w:r>
        <w:t>All six tasks were implemented, compiled and tested against the supplied inputs, and every case produced the expected result. The lab reinforced that pointer arithmetic steps in units of the pointed-to type, which is why an int* and an int (</w:t>
      </w:r>
      <w:proofErr w:type="gramStart"/>
      <w:r>
        <w:t>*)[</w:t>
      </w:r>
      <w:proofErr w:type="gramEnd"/>
      <w:r>
        <w:t>3] behave differently when incremented, and why int** is the wrong type for a built-in 2D array but the right one for a matrix assembled from separate row allocations.</w:t>
      </w:r>
    </w:p>
    <w:p w:rsidR="000A4043" w:rsidRDefault="00BA6421">
      <w:pPr>
        <w:spacing w:after="100"/>
      </w:pPr>
      <w:r>
        <w:t xml:space="preserve">The memory-management tasks made the manual nature of heap allocation explicit: a block cannot grow in place, every </w:t>
      </w:r>
      <w:proofErr w:type="gramStart"/>
      <w:r>
        <w:t>new[</w:t>
      </w:r>
      <w:proofErr w:type="gramEnd"/>
      <w:r>
        <w:t>] needs exactly one matching delete[], rows must be released before the pointer array that holds their addresses, and a released pointer must be reset so it cannot be dereferenced again. Task 6 in particular showed that a program can appear to run correctly while still containing out-of-bounds writes and use-after-free reads, so correctness has to be established by reasoning about the code rather than by observing a successful run.</w:t>
      </w:r>
    </w:p>
    <w:p w:rsidR="000A4043" w:rsidRDefault="000A4043"/>
    <w:p w:rsidR="000A4043" w:rsidRDefault="000A4043">
      <w:pPr>
        <w:spacing w:after="100"/>
      </w:pPr>
      <w:bookmarkStart w:id="0" w:name="_GoBack"/>
      <w:bookmarkEnd w:id="0"/>
    </w:p>
    <w:sectPr w:rsidR="000A404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055892"/>
    <w:multiLevelType w:val="hybridMultilevel"/>
    <w:tmpl w:val="1FA45404"/>
    <w:lvl w:ilvl="0" w:tplc="86BED1F6">
      <w:start w:val="1"/>
      <w:numFmt w:val="bullet"/>
      <w:lvlText w:val="●"/>
      <w:lvlJc w:val="left"/>
      <w:pPr>
        <w:ind w:left="720" w:hanging="360"/>
      </w:pPr>
    </w:lvl>
    <w:lvl w:ilvl="1" w:tplc="748ED0FA">
      <w:start w:val="1"/>
      <w:numFmt w:val="bullet"/>
      <w:lvlText w:val="○"/>
      <w:lvlJc w:val="left"/>
      <w:pPr>
        <w:ind w:left="1440" w:hanging="360"/>
      </w:pPr>
    </w:lvl>
    <w:lvl w:ilvl="2" w:tplc="887453CA">
      <w:start w:val="1"/>
      <w:numFmt w:val="bullet"/>
      <w:lvlText w:val="■"/>
      <w:lvlJc w:val="left"/>
      <w:pPr>
        <w:ind w:left="2160" w:hanging="360"/>
      </w:pPr>
    </w:lvl>
    <w:lvl w:ilvl="3" w:tplc="CD7EEEF4">
      <w:start w:val="1"/>
      <w:numFmt w:val="bullet"/>
      <w:lvlText w:val="●"/>
      <w:lvlJc w:val="left"/>
      <w:pPr>
        <w:ind w:left="2880" w:hanging="360"/>
      </w:pPr>
    </w:lvl>
    <w:lvl w:ilvl="4" w:tplc="A78C20FA">
      <w:start w:val="1"/>
      <w:numFmt w:val="bullet"/>
      <w:lvlText w:val="○"/>
      <w:lvlJc w:val="left"/>
      <w:pPr>
        <w:ind w:left="3600" w:hanging="360"/>
      </w:pPr>
    </w:lvl>
    <w:lvl w:ilvl="5" w:tplc="5E76334C">
      <w:start w:val="1"/>
      <w:numFmt w:val="bullet"/>
      <w:lvlText w:val="■"/>
      <w:lvlJc w:val="left"/>
      <w:pPr>
        <w:ind w:left="4320" w:hanging="360"/>
      </w:pPr>
    </w:lvl>
    <w:lvl w:ilvl="6" w:tplc="31AC214E">
      <w:start w:val="1"/>
      <w:numFmt w:val="bullet"/>
      <w:lvlText w:val="●"/>
      <w:lvlJc w:val="left"/>
      <w:pPr>
        <w:ind w:left="5040" w:hanging="360"/>
      </w:pPr>
    </w:lvl>
    <w:lvl w:ilvl="7" w:tplc="13ACFAC6">
      <w:start w:val="1"/>
      <w:numFmt w:val="bullet"/>
      <w:lvlText w:val="●"/>
      <w:lvlJc w:val="left"/>
      <w:pPr>
        <w:ind w:left="5760" w:hanging="360"/>
      </w:pPr>
    </w:lvl>
    <w:lvl w:ilvl="8" w:tplc="343A15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43"/>
    <w:rsid w:val="000A4043"/>
    <w:rsid w:val="00653668"/>
    <w:rsid w:val="00BA6421"/>
    <w:rsid w:val="00DB5A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FE41"/>
  <w15:docId w15:val="{E0393615-F898-4635-B47C-B5474384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7945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22</Pages>
  <Words>2325</Words>
  <Characters>13257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2026-09-15T18:07:00Z</dcterms:created>
  <dcterms:modified xsi:type="dcterms:W3CDTF">2026-09-15T18:55:00Z</dcterms:modified>
</cp:coreProperties>
</file>