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1032"/>
        <w:tblW w:w="1222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24"/>
      </w:tblGrid>
      <w:tr w:rsidR="00DB2D5A" w14:paraId="5D59622E" w14:textId="77777777" w:rsidTr="00FF1967">
        <w:trPr>
          <w:trHeight w:val="20841"/>
        </w:trPr>
        <w:tc>
          <w:tcPr>
            <w:tcW w:w="12224" w:type="dxa"/>
            <w:shd w:val="clear" w:color="auto" w:fill="0B3D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96224" w14:textId="77777777" w:rsidR="00DB2D5A" w:rsidRDefault="00DB2D5A" w:rsidP="00FF1967">
            <w:pPr>
              <w:spacing w:before="1600"/>
            </w:pPr>
          </w:p>
          <w:p w14:paraId="5D596225" w14:textId="77777777" w:rsidR="00DB2D5A" w:rsidRDefault="00F9067B" w:rsidP="00FF1967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72"/>
                <w:szCs w:val="72"/>
              </w:rPr>
              <w:t>CARBON HEIST</w:t>
            </w:r>
          </w:p>
          <w:p w14:paraId="5D596226" w14:textId="77777777" w:rsidR="00DB2D5A" w:rsidRDefault="00F9067B" w:rsidP="00FF1967">
            <w:pPr>
              <w:spacing w:after="260"/>
              <w:jc w:val="center"/>
            </w:pPr>
            <w:r>
              <w:rPr>
                <w:b/>
                <w:bCs/>
                <w:color w:val="C89B3C"/>
                <w:sz w:val="44"/>
                <w:szCs w:val="44"/>
              </w:rPr>
              <w:t>MITIGATION PLATFORM</w:t>
            </w:r>
          </w:p>
          <w:p w14:paraId="5D596227" w14:textId="77777777" w:rsidR="00DB2D5A" w:rsidRDefault="00F9067B" w:rsidP="00FF1967">
            <w:pPr>
              <w:pBdr>
                <w:top w:val="single" w:sz="6" w:space="14" w:color="C89B3C"/>
              </w:pBdr>
              <w:spacing w:after="40"/>
              <w:jc w:val="center"/>
            </w:pPr>
            <w:r>
              <w:rPr>
                <w:color w:val="FFFFFF"/>
                <w:sz w:val="22"/>
                <w:szCs w:val="22"/>
              </w:rPr>
              <w:t>NYC LOCAL LAW 97 DECARBONIZATION INTELLIGENCE SYSTEM</w:t>
            </w:r>
          </w:p>
          <w:p w14:paraId="5D596228" w14:textId="77777777" w:rsidR="00DB2D5A" w:rsidRDefault="00F9067B" w:rsidP="00FF1967">
            <w:pPr>
              <w:spacing w:before="700" w:after="40"/>
              <w:jc w:val="center"/>
            </w:pPr>
            <w:r>
              <w:rPr>
                <w:i/>
                <w:iCs/>
                <w:color w:val="FFFFFF"/>
                <w:sz w:val="22"/>
                <w:szCs w:val="22"/>
              </w:rPr>
              <w:t>Data Analysis &amp; Engineering Track</w:t>
            </w:r>
          </w:p>
          <w:p w14:paraId="5D596229" w14:textId="77777777" w:rsidR="00DB2D5A" w:rsidRDefault="00F9067B" w:rsidP="00FF1967">
            <w:pPr>
              <w:spacing w:after="700"/>
              <w:jc w:val="center"/>
            </w:pPr>
            <w:r>
              <w:rPr>
                <w:i/>
                <w:iCs/>
                <w:color w:val="FFFFFF"/>
                <w:sz w:val="22"/>
                <w:szCs w:val="22"/>
              </w:rPr>
              <w:t>Project Documentation Suite</w:t>
            </w:r>
          </w:p>
          <w:p w14:paraId="5D59622A" w14:textId="77777777" w:rsidR="00DB2D5A" w:rsidRDefault="00F9067B" w:rsidP="00FF1967">
            <w:pPr>
              <w:spacing w:after="90"/>
              <w:jc w:val="center"/>
            </w:pPr>
            <w:r>
              <w:rPr>
                <w:b/>
                <w:bCs/>
                <w:color w:val="C89B3C"/>
                <w:sz w:val="20"/>
                <w:szCs w:val="20"/>
              </w:rPr>
              <w:t>Project Track</w:t>
            </w:r>
            <w:proofErr w:type="gramStart"/>
            <w:r>
              <w:rPr>
                <w:b/>
                <w:bCs/>
                <w:color w:val="C89B3C"/>
                <w:sz w:val="20"/>
                <w:szCs w:val="20"/>
              </w:rPr>
              <w:t xml:space="preserve">:  </w:t>
            </w:r>
            <w:r>
              <w:rPr>
                <w:color w:val="FFFFFF"/>
                <w:sz w:val="20"/>
                <w:szCs w:val="20"/>
              </w:rPr>
              <w:t>Data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Analysis &amp; Engineering</w:t>
            </w:r>
          </w:p>
          <w:p w14:paraId="5D59622B" w14:textId="77777777" w:rsidR="00DB2D5A" w:rsidRDefault="00F9067B" w:rsidP="00FF1967">
            <w:pPr>
              <w:spacing w:after="90"/>
              <w:jc w:val="center"/>
            </w:pPr>
            <w:r>
              <w:rPr>
                <w:b/>
                <w:bCs/>
                <w:color w:val="C89B3C"/>
                <w:sz w:val="20"/>
                <w:szCs w:val="20"/>
              </w:rPr>
              <w:t>Domain</w:t>
            </w:r>
            <w:proofErr w:type="gramStart"/>
            <w:r>
              <w:rPr>
                <w:b/>
                <w:bCs/>
                <w:color w:val="C89B3C"/>
                <w:sz w:val="20"/>
                <w:szCs w:val="20"/>
              </w:rPr>
              <w:t xml:space="preserve">:  </w:t>
            </w:r>
            <w:r>
              <w:rPr>
                <w:color w:val="FFFFFF"/>
                <w:sz w:val="20"/>
                <w:szCs w:val="20"/>
              </w:rPr>
              <w:t>Urban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Sustainability, ML &amp; Financial Risk Modeling</w:t>
            </w:r>
          </w:p>
          <w:p w14:paraId="5D59622C" w14:textId="77777777" w:rsidR="00DB2D5A" w:rsidRDefault="00F9067B" w:rsidP="00FF1967">
            <w:pPr>
              <w:spacing w:after="90"/>
              <w:jc w:val="center"/>
            </w:pPr>
            <w:r>
              <w:rPr>
                <w:b/>
                <w:bCs/>
                <w:color w:val="C89B3C"/>
                <w:sz w:val="20"/>
                <w:szCs w:val="20"/>
              </w:rPr>
              <w:t>Repository</w:t>
            </w:r>
            <w:proofErr w:type="gramStart"/>
            <w:r>
              <w:rPr>
                <w:b/>
                <w:bCs/>
                <w:color w:val="C89B3C"/>
                <w:sz w:val="20"/>
                <w:szCs w:val="20"/>
              </w:rPr>
              <w:t xml:space="preserve">:  </w:t>
            </w:r>
            <w:r>
              <w:rPr>
                <w:color w:val="FFFFFF"/>
                <w:sz w:val="20"/>
                <w:szCs w:val="20"/>
              </w:rPr>
              <w:t>github.com</w:t>
            </w:r>
            <w:proofErr w:type="gramEnd"/>
            <w:r>
              <w:rPr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color w:val="FFFFFF"/>
                <w:sz w:val="20"/>
                <w:szCs w:val="20"/>
              </w:rPr>
              <w:t>ahmedadelamin</w:t>
            </w:r>
            <w:proofErr w:type="spellEnd"/>
            <w:r>
              <w:rPr>
                <w:color w:val="FFFFFF"/>
                <w:sz w:val="20"/>
                <w:szCs w:val="20"/>
              </w:rPr>
              <w:t>/carbon-heist-mitigation</w:t>
            </w:r>
          </w:p>
          <w:p w14:paraId="5D59622D" w14:textId="77777777" w:rsidR="00DB2D5A" w:rsidRDefault="00F9067B" w:rsidP="00FF1967">
            <w:pPr>
              <w:spacing w:after="90"/>
              <w:jc w:val="center"/>
            </w:pPr>
            <w:r>
              <w:rPr>
                <w:b/>
                <w:bCs/>
                <w:color w:val="C89B3C"/>
                <w:sz w:val="20"/>
                <w:szCs w:val="20"/>
              </w:rPr>
              <w:t>Version</w:t>
            </w:r>
            <w:proofErr w:type="gramStart"/>
            <w:r>
              <w:rPr>
                <w:b/>
                <w:bCs/>
                <w:color w:val="C89B3C"/>
                <w:sz w:val="20"/>
                <w:szCs w:val="20"/>
              </w:rPr>
              <w:t xml:space="preserve">:  </w:t>
            </w:r>
            <w:r>
              <w:rPr>
                <w:color w:val="FFFFFF"/>
                <w:sz w:val="20"/>
                <w:szCs w:val="20"/>
              </w:rPr>
              <w:t>v1</w:t>
            </w:r>
            <w:proofErr w:type="gramEnd"/>
            <w:r>
              <w:rPr>
                <w:color w:val="FFFFFF"/>
                <w:sz w:val="20"/>
                <w:szCs w:val="20"/>
              </w:rPr>
              <w:t>.0   |   July 2026</w:t>
            </w:r>
          </w:p>
        </w:tc>
      </w:tr>
    </w:tbl>
    <w:p w14:paraId="1DC8AE7D" w14:textId="77777777" w:rsidR="00FF1967" w:rsidRDefault="00FF1967">
      <w:pPr>
        <w:spacing w:after="300"/>
        <w:rPr>
          <w:b/>
          <w:bCs/>
          <w:color w:val="0B3D2E"/>
          <w:sz w:val="36"/>
          <w:szCs w:val="36"/>
          <w:rtl/>
        </w:rPr>
      </w:pPr>
    </w:p>
    <w:p w14:paraId="5D596230" w14:textId="1162FE76" w:rsidR="00DB2D5A" w:rsidRDefault="00F9067B">
      <w:pPr>
        <w:spacing w:after="300"/>
      </w:pPr>
      <w:r>
        <w:rPr>
          <w:b/>
          <w:bCs/>
          <w:color w:val="0B3D2E"/>
          <w:sz w:val="36"/>
          <w:szCs w:val="36"/>
        </w:rPr>
        <w:lastRenderedPageBreak/>
        <w:t>Table of Contents</w:t>
      </w:r>
    </w:p>
    <w:p w14:paraId="5D596231" w14:textId="77777777" w:rsidR="00DB2D5A" w:rsidRDefault="00F9067B">
      <w:pPr>
        <w:spacing w:before="160" w:after="140"/>
      </w:pPr>
      <w:r>
        <w:rPr>
          <w:b/>
          <w:bCs/>
          <w:color w:val="0B3D2E"/>
          <w:sz w:val="24"/>
          <w:szCs w:val="24"/>
        </w:rPr>
        <w:t>1</w:t>
      </w:r>
      <w:proofErr w:type="gramStart"/>
      <w:r>
        <w:rPr>
          <w:b/>
          <w:bCs/>
          <w:color w:val="0B3D2E"/>
          <w:sz w:val="24"/>
          <w:szCs w:val="24"/>
        </w:rPr>
        <w:t>.  Project</w:t>
      </w:r>
      <w:proofErr w:type="gramEnd"/>
      <w:r>
        <w:rPr>
          <w:b/>
          <w:bCs/>
          <w:color w:val="0B3D2E"/>
          <w:sz w:val="24"/>
          <w:szCs w:val="24"/>
        </w:rPr>
        <w:t xml:space="preserve"> Planning &amp; Management</w:t>
      </w:r>
    </w:p>
    <w:p>
      <w:pPr>
        <w:pStyle w:val="Heading2"/>
      </w:pPr>
      <w:r>
        <w:t>1.1.5 Strategic Decarbonization Financial Model (CAPEX, Annual OPEX &amp; Net Cash Flow)</w:t>
      </w:r>
    </w:p>
    <w:p>
      <w:pPr/>
      <w:r>
        <w:t>The following financial model details the portfolio-wide deployment of the 5 Strategic Decarbonization Playbooks across all 11,639 Local Law 97 audited properties, demonstrating initial CAPEX, itemized recurring Annual OPEX ($15.70M/yr total), Gross Annual Savings ($656.63M/yr), Net Annual Benefit ($640.93M/yr), and Payback horizons: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Playbook ID &amp; Strategy</w:t>
            </w:r>
          </w:p>
        </w:tc>
        <w:tc>
          <w:tcPr>
            <w:tcW w:type="dxa" w:w="144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Initial CAPEX</w:t>
            </w:r>
          </w:p>
        </w:tc>
        <w:tc>
          <w:tcPr>
            <w:tcW w:type="dxa" w:w="144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Annual OPEX</w:t>
            </w:r>
          </w:p>
        </w:tc>
        <w:tc>
          <w:tcPr>
            <w:tcW w:type="dxa" w:w="144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Gross Savings / yr</w:t>
            </w:r>
          </w:p>
        </w:tc>
        <w:tc>
          <w:tcPr>
            <w:tcW w:type="dxa" w:w="144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Net Benefit / yr</w:t>
            </w:r>
          </w:p>
        </w:tc>
        <w:tc>
          <w:tcPr>
            <w:tcW w:type="dxa" w:w="144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Payback</w:t>
            </w:r>
          </w:p>
        </w:tc>
        <w:tc>
          <w:tcPr>
            <w:tcW w:type="dxa" w:w="144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Operational &amp; Maintenance Scope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Playbook 01: Surgical Strike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$500,000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$45,000 / yr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$20.59M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$20.55M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0.02 Yrs (~8 Days)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7"/>
              </w:rPr>
              <w:t>Level 2 audits, BMS scheduling &amp; quarterly sensor calibrations.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Playbook 02: Retro-commissioning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$802.17M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$3.25M / yr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$243.62M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$240.37M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3.29 Yrs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7"/>
              </w:rPr>
              <w:t>RCx ($1.50/ft²), continuous FDD software &amp; semi-annual VAV tuning.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Playbook 03: 1960s Smart Scale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$785.24M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$2.80M / yr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$88.03M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$85.23M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8.92 Yrs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7"/>
              </w:rPr>
              <w:t>Networked LED, VFD motors ($2.50/ft²) &amp; preventative maintenance.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Playbook 04: 1930s WET Systems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$1.50B (Net)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$4.50M / yr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$122.39M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$117.89M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12.25 Yrs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7"/>
              </w:rPr>
              <w:t>Wastewater heat recovery + 50% PPP grant ($749M), anti-fouling flushing.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Playbook 05: Electrification Push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$1.89B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$5.10M / yr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$181.99M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$176.89M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10.38 Yrs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7"/>
              </w:rPr>
              <w:t>Electric Heat Pumps ($20/ft²), OEM service contracts &amp; thermal scanning.</w:t>
            </w:r>
          </w:p>
        </w:tc>
      </w:tr>
      <w:tr>
        <w:tc>
          <w:tcPr>
            <w:tcW w:type="dxa" w:w="1440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65F46"/>
                <w:sz w:val="17"/>
              </w:rPr>
              <w:t>TOTAL PORTFOLIO STRATEGY</w:t>
            </w:r>
          </w:p>
        </w:tc>
        <w:tc>
          <w:tcPr>
            <w:tcW w:type="dxa" w:w="1440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color w:val="065F46"/>
                <w:sz w:val="17"/>
              </w:rPr>
              <w:t>$4.98B</w:t>
            </w:r>
          </w:p>
        </w:tc>
        <w:tc>
          <w:tcPr>
            <w:tcW w:type="dxa" w:w="1440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color w:val="065F46"/>
                <w:sz w:val="17"/>
              </w:rPr>
              <w:t>$15.70M / yr</w:t>
            </w:r>
          </w:p>
        </w:tc>
        <w:tc>
          <w:tcPr>
            <w:tcW w:type="dxa" w:w="1440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color w:val="065F46"/>
                <w:sz w:val="17"/>
              </w:rPr>
              <w:t>$656.63M</w:t>
            </w:r>
          </w:p>
        </w:tc>
        <w:tc>
          <w:tcPr>
            <w:tcW w:type="dxa" w:w="1440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color w:val="065F46"/>
                <w:sz w:val="17"/>
              </w:rPr>
              <w:t>$640.93M</w:t>
            </w:r>
          </w:p>
        </w:tc>
        <w:tc>
          <w:tcPr>
            <w:tcW w:type="dxa" w:w="1440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65F46"/>
                <w:sz w:val="17"/>
              </w:rPr>
              <w:t>7.58 Yrs Blended</w:t>
            </w:r>
          </w:p>
        </w:tc>
        <w:tc>
          <w:tcPr>
            <w:tcW w:type="dxa" w:w="1440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65F46"/>
                <w:sz w:val="17"/>
              </w:rPr>
              <w:t>OPEX is only 0.32% of CAPEX, yielding 97.6% net recurring cash flow.</w:t>
            </w:r>
          </w:p>
        </w:tc>
      </w:tr>
    </w:tbl>
    <w:p w14:paraId="5D596232" w14:textId="77777777" w:rsidR="00DB2D5A" w:rsidRDefault="00F9067B">
      <w:pPr>
        <w:spacing w:after="80"/>
        <w:ind w:left="360"/>
      </w:pPr>
      <w:proofErr w:type="gramStart"/>
      <w:r>
        <w:rPr>
          <w:color w:val="555555"/>
          <w:sz w:val="20"/>
          <w:szCs w:val="20"/>
        </w:rPr>
        <w:t xml:space="preserve">1.1  </w:t>
      </w:r>
      <w:r>
        <w:rPr>
          <w:sz w:val="20"/>
          <w:szCs w:val="20"/>
        </w:rPr>
        <w:t>Project</w:t>
      </w:r>
      <w:proofErr w:type="gramEnd"/>
      <w:r>
        <w:rPr>
          <w:sz w:val="20"/>
          <w:szCs w:val="20"/>
        </w:rPr>
        <w:t xml:space="preserve"> Proposal &amp; Executive Overview</w:t>
      </w:r>
    </w:p>
    <w:p w14:paraId="5D596233" w14:textId="77777777" w:rsidR="00DB2D5A" w:rsidRDefault="00F9067B">
      <w:pPr>
        <w:spacing w:after="80"/>
        <w:ind w:left="360"/>
      </w:pPr>
      <w:proofErr w:type="gramStart"/>
      <w:r>
        <w:rPr>
          <w:color w:val="555555"/>
          <w:sz w:val="20"/>
          <w:szCs w:val="20"/>
        </w:rPr>
        <w:t xml:space="preserve">1.2  </w:t>
      </w:r>
      <w:r>
        <w:rPr>
          <w:sz w:val="20"/>
          <w:szCs w:val="20"/>
        </w:rPr>
        <w:t>Project</w:t>
      </w:r>
      <w:proofErr w:type="gramEnd"/>
      <w:r>
        <w:rPr>
          <w:sz w:val="20"/>
          <w:szCs w:val="20"/>
        </w:rPr>
        <w:t xml:space="preserve"> Plan &amp; Timeline</w:t>
      </w:r>
    </w:p>
    <w:p w14:paraId="5D596234" w14:textId="77777777" w:rsidR="00DB2D5A" w:rsidRDefault="00F9067B">
      <w:pPr>
        <w:spacing w:after="80"/>
        <w:ind w:left="360"/>
      </w:pPr>
      <w:proofErr w:type="gramStart"/>
      <w:r>
        <w:rPr>
          <w:color w:val="555555"/>
          <w:sz w:val="20"/>
          <w:szCs w:val="20"/>
        </w:rPr>
        <w:t xml:space="preserve">1.3  </w:t>
      </w:r>
      <w:r>
        <w:rPr>
          <w:sz w:val="20"/>
          <w:szCs w:val="20"/>
        </w:rPr>
        <w:t>Task</w:t>
      </w:r>
      <w:proofErr w:type="gramEnd"/>
      <w:r>
        <w:rPr>
          <w:sz w:val="20"/>
          <w:szCs w:val="20"/>
        </w:rPr>
        <w:t xml:space="preserve"> Assignment &amp; Roles</w:t>
      </w:r>
    </w:p>
    <w:p w14:paraId="5D596235" w14:textId="77777777" w:rsidR="00DB2D5A" w:rsidRDefault="00F9067B">
      <w:pPr>
        <w:spacing w:after="80"/>
        <w:ind w:left="360"/>
      </w:pPr>
      <w:proofErr w:type="gramStart"/>
      <w:r>
        <w:rPr>
          <w:color w:val="555555"/>
          <w:sz w:val="20"/>
          <w:szCs w:val="20"/>
        </w:rPr>
        <w:t xml:space="preserve">1.4  </w:t>
      </w:r>
      <w:r>
        <w:rPr>
          <w:sz w:val="20"/>
          <w:szCs w:val="20"/>
        </w:rPr>
        <w:t>Risk</w:t>
      </w:r>
      <w:proofErr w:type="gramEnd"/>
      <w:r>
        <w:rPr>
          <w:sz w:val="20"/>
          <w:szCs w:val="20"/>
        </w:rPr>
        <w:t xml:space="preserve"> Assessment &amp; Mitigation Plan</w:t>
      </w:r>
    </w:p>
    <w:p w14:paraId="5D596236" w14:textId="77777777" w:rsidR="00DB2D5A" w:rsidRDefault="00F9067B">
      <w:pPr>
        <w:spacing w:after="80"/>
        <w:ind w:left="360"/>
      </w:pPr>
      <w:proofErr w:type="gramStart"/>
      <w:r>
        <w:rPr>
          <w:color w:val="555555"/>
          <w:sz w:val="20"/>
          <w:szCs w:val="20"/>
        </w:rPr>
        <w:t xml:space="preserve">1.5  </w:t>
      </w:r>
      <w:r>
        <w:rPr>
          <w:sz w:val="20"/>
          <w:szCs w:val="20"/>
        </w:rPr>
        <w:t>Key</w:t>
      </w:r>
      <w:proofErr w:type="gramEnd"/>
      <w:r>
        <w:rPr>
          <w:sz w:val="20"/>
          <w:szCs w:val="20"/>
        </w:rPr>
        <w:t xml:space="preserve"> Performance Indicators (KPIs)</w:t>
      </w:r>
    </w:p>
    <w:p w14:paraId="5D596237" w14:textId="77777777" w:rsidR="00DB2D5A" w:rsidRDefault="00F9067B">
      <w:pPr>
        <w:spacing w:before="160" w:after="140"/>
      </w:pPr>
      <w:r>
        <w:rPr>
          <w:b/>
          <w:bCs/>
          <w:color w:val="0B3D2E"/>
          <w:sz w:val="24"/>
          <w:szCs w:val="24"/>
        </w:rPr>
        <w:t>2</w:t>
      </w:r>
      <w:proofErr w:type="gramStart"/>
      <w:r>
        <w:rPr>
          <w:b/>
          <w:bCs/>
          <w:color w:val="0B3D2E"/>
          <w:sz w:val="24"/>
          <w:szCs w:val="24"/>
        </w:rPr>
        <w:t>.  Requirements</w:t>
      </w:r>
      <w:proofErr w:type="gramEnd"/>
      <w:r>
        <w:rPr>
          <w:b/>
          <w:bCs/>
          <w:color w:val="0B3D2E"/>
          <w:sz w:val="24"/>
          <w:szCs w:val="24"/>
        </w:rPr>
        <w:t xml:space="preserve"> Gathering &amp; Stakeholder Analysis</w:t>
      </w:r>
    </w:p>
    <w:p w14:paraId="5D596238" w14:textId="77777777" w:rsidR="00DB2D5A" w:rsidRDefault="00F9067B">
      <w:pPr>
        <w:spacing w:after="80"/>
        <w:ind w:left="360"/>
      </w:pPr>
      <w:proofErr w:type="gramStart"/>
      <w:r>
        <w:rPr>
          <w:color w:val="555555"/>
          <w:sz w:val="20"/>
          <w:szCs w:val="20"/>
        </w:rPr>
        <w:t xml:space="preserve">2.1  </w:t>
      </w:r>
      <w:r>
        <w:rPr>
          <w:sz w:val="20"/>
          <w:szCs w:val="20"/>
        </w:rPr>
        <w:t>Stakeholder</w:t>
      </w:r>
      <w:proofErr w:type="gramEnd"/>
      <w:r>
        <w:rPr>
          <w:sz w:val="20"/>
          <w:szCs w:val="20"/>
        </w:rPr>
        <w:t xml:space="preserve"> Analysis</w:t>
      </w:r>
    </w:p>
    <w:p w14:paraId="5D596239" w14:textId="77777777" w:rsidR="00DB2D5A" w:rsidRDefault="00F9067B">
      <w:pPr>
        <w:spacing w:after="80"/>
        <w:ind w:left="360"/>
      </w:pPr>
      <w:proofErr w:type="gramStart"/>
      <w:r>
        <w:rPr>
          <w:color w:val="555555"/>
          <w:sz w:val="20"/>
          <w:szCs w:val="20"/>
        </w:rPr>
        <w:t xml:space="preserve">2.2  </w:t>
      </w:r>
      <w:r>
        <w:rPr>
          <w:sz w:val="20"/>
          <w:szCs w:val="20"/>
        </w:rPr>
        <w:t>User</w:t>
      </w:r>
      <w:proofErr w:type="gramEnd"/>
      <w:r>
        <w:rPr>
          <w:sz w:val="20"/>
          <w:szCs w:val="20"/>
        </w:rPr>
        <w:t xml:space="preserve"> Stories &amp; Use Cases</w:t>
      </w:r>
    </w:p>
    <w:p w14:paraId="5D59623A" w14:textId="77777777" w:rsidR="00DB2D5A" w:rsidRDefault="00F9067B">
      <w:pPr>
        <w:spacing w:after="80"/>
        <w:ind w:left="360"/>
      </w:pPr>
      <w:proofErr w:type="gramStart"/>
      <w:r>
        <w:rPr>
          <w:color w:val="555555"/>
          <w:sz w:val="20"/>
          <w:szCs w:val="20"/>
        </w:rPr>
        <w:t xml:space="preserve">2.3  </w:t>
      </w:r>
      <w:r>
        <w:rPr>
          <w:sz w:val="20"/>
          <w:szCs w:val="20"/>
        </w:rPr>
        <w:t>Functional</w:t>
      </w:r>
      <w:proofErr w:type="gramEnd"/>
      <w:r>
        <w:rPr>
          <w:sz w:val="20"/>
          <w:szCs w:val="20"/>
        </w:rPr>
        <w:t xml:space="preserve"> Requirements</w:t>
      </w:r>
    </w:p>
    <w:p w14:paraId="5D59623B" w14:textId="77777777" w:rsidR="00DB2D5A" w:rsidRDefault="00F9067B">
      <w:pPr>
        <w:spacing w:after="80"/>
        <w:ind w:left="360"/>
      </w:pPr>
      <w:proofErr w:type="gramStart"/>
      <w:r>
        <w:rPr>
          <w:color w:val="555555"/>
          <w:sz w:val="20"/>
          <w:szCs w:val="20"/>
        </w:rPr>
        <w:t xml:space="preserve">2.4  </w:t>
      </w:r>
      <w:r>
        <w:rPr>
          <w:sz w:val="20"/>
          <w:szCs w:val="20"/>
        </w:rPr>
        <w:t>Non</w:t>
      </w:r>
      <w:proofErr w:type="gramEnd"/>
      <w:r>
        <w:rPr>
          <w:sz w:val="20"/>
          <w:szCs w:val="20"/>
        </w:rPr>
        <w:t>-Functional Requirements</w:t>
      </w:r>
    </w:p>
    <w:p w14:paraId="5D59623C" w14:textId="77777777" w:rsidR="00DB2D5A" w:rsidRDefault="00F9067B">
      <w:pPr>
        <w:spacing w:before="160" w:after="140"/>
      </w:pPr>
      <w:r>
        <w:rPr>
          <w:b/>
          <w:bCs/>
          <w:color w:val="0B3D2E"/>
          <w:sz w:val="24"/>
          <w:szCs w:val="24"/>
        </w:rPr>
        <w:t>3</w:t>
      </w:r>
      <w:proofErr w:type="gramStart"/>
      <w:r>
        <w:rPr>
          <w:b/>
          <w:bCs/>
          <w:color w:val="0B3D2E"/>
          <w:sz w:val="24"/>
          <w:szCs w:val="24"/>
        </w:rPr>
        <w:t>.  System</w:t>
      </w:r>
      <w:proofErr w:type="gramEnd"/>
      <w:r>
        <w:rPr>
          <w:b/>
          <w:bCs/>
          <w:color w:val="0B3D2E"/>
          <w:sz w:val="24"/>
          <w:szCs w:val="24"/>
        </w:rPr>
        <w:t xml:space="preserve"> Analysis &amp; Design</w:t>
      </w:r>
    </w:p>
    <w:p w14:paraId="5D59623D" w14:textId="77777777" w:rsidR="00DB2D5A" w:rsidRDefault="00F9067B">
      <w:pPr>
        <w:spacing w:after="80"/>
        <w:ind w:left="360"/>
      </w:pPr>
      <w:proofErr w:type="gramStart"/>
      <w:r>
        <w:rPr>
          <w:color w:val="555555"/>
          <w:sz w:val="20"/>
          <w:szCs w:val="20"/>
        </w:rPr>
        <w:t xml:space="preserve">3.1  </w:t>
      </w:r>
      <w:r>
        <w:rPr>
          <w:sz w:val="20"/>
          <w:szCs w:val="20"/>
        </w:rPr>
        <w:t>Problem</w:t>
      </w:r>
      <w:proofErr w:type="gramEnd"/>
      <w:r>
        <w:rPr>
          <w:sz w:val="20"/>
          <w:szCs w:val="20"/>
        </w:rPr>
        <w:t xml:space="preserve"> Statement &amp; Architecture</w:t>
      </w:r>
    </w:p>
    <w:p w14:paraId="5D59623E" w14:textId="77777777" w:rsidR="00DB2D5A" w:rsidRDefault="00F9067B">
      <w:pPr>
        <w:spacing w:after="80"/>
        <w:ind w:left="360"/>
      </w:pPr>
      <w:proofErr w:type="gramStart"/>
      <w:r>
        <w:rPr>
          <w:color w:val="555555"/>
          <w:sz w:val="20"/>
          <w:szCs w:val="20"/>
        </w:rPr>
        <w:t xml:space="preserve">3.2  </w:t>
      </w:r>
      <w:r>
        <w:rPr>
          <w:sz w:val="20"/>
          <w:szCs w:val="20"/>
        </w:rPr>
        <w:t>Database</w:t>
      </w:r>
      <w:proofErr w:type="gramEnd"/>
      <w:r>
        <w:rPr>
          <w:sz w:val="20"/>
          <w:szCs w:val="20"/>
        </w:rPr>
        <w:t xml:space="preserve"> Design &amp; ER Diagram</w:t>
      </w:r>
    </w:p>
    <w:p w14:paraId="5D59623F" w14:textId="77777777" w:rsidR="00DB2D5A" w:rsidRDefault="00F9067B">
      <w:pPr>
        <w:spacing w:after="80"/>
        <w:ind w:left="360"/>
      </w:pPr>
      <w:proofErr w:type="gramStart"/>
      <w:r>
        <w:rPr>
          <w:color w:val="555555"/>
          <w:sz w:val="20"/>
          <w:szCs w:val="20"/>
        </w:rPr>
        <w:t xml:space="preserve">3.3  </w:t>
      </w:r>
      <w:r>
        <w:rPr>
          <w:sz w:val="20"/>
          <w:szCs w:val="20"/>
        </w:rPr>
        <w:t>Data</w:t>
      </w:r>
      <w:proofErr w:type="gramEnd"/>
      <w:r>
        <w:rPr>
          <w:sz w:val="20"/>
          <w:szCs w:val="20"/>
        </w:rPr>
        <w:t xml:space="preserve"> Flow &amp; System Behavior</w:t>
      </w:r>
    </w:p>
    <w:p w14:paraId="5D596240" w14:textId="77777777" w:rsidR="00DB2D5A" w:rsidRDefault="00F9067B">
      <w:pPr>
        <w:spacing w:before="160" w:after="140"/>
      </w:pPr>
      <w:r>
        <w:rPr>
          <w:b/>
          <w:bCs/>
          <w:color w:val="0B3D2E"/>
          <w:sz w:val="24"/>
          <w:szCs w:val="24"/>
        </w:rPr>
        <w:t>4</w:t>
      </w:r>
      <w:proofErr w:type="gramStart"/>
      <w:r>
        <w:rPr>
          <w:b/>
          <w:bCs/>
          <w:color w:val="0B3D2E"/>
          <w:sz w:val="24"/>
          <w:szCs w:val="24"/>
        </w:rPr>
        <w:t>.  Implementation</w:t>
      </w:r>
      <w:proofErr w:type="gramEnd"/>
      <w:r>
        <w:rPr>
          <w:b/>
          <w:bCs/>
          <w:color w:val="0B3D2E"/>
          <w:sz w:val="24"/>
          <w:szCs w:val="24"/>
        </w:rPr>
        <w:t xml:space="preserve"> &amp; Version Control</w:t>
      </w:r>
    </w:p>
    <w:p w14:paraId="5D596241" w14:textId="77777777" w:rsidR="00DB2D5A" w:rsidRDefault="00F9067B">
      <w:pPr>
        <w:spacing w:after="80"/>
        <w:ind w:left="360"/>
      </w:pPr>
      <w:proofErr w:type="gramStart"/>
      <w:r>
        <w:rPr>
          <w:color w:val="555555"/>
          <w:sz w:val="20"/>
          <w:szCs w:val="20"/>
        </w:rPr>
        <w:t xml:space="preserve">4.1  </w:t>
      </w:r>
      <w:r>
        <w:rPr>
          <w:sz w:val="20"/>
          <w:szCs w:val="20"/>
        </w:rPr>
        <w:t>Coding</w:t>
      </w:r>
      <w:proofErr w:type="gramEnd"/>
      <w:r>
        <w:rPr>
          <w:sz w:val="20"/>
          <w:szCs w:val="20"/>
        </w:rPr>
        <w:t xml:space="preserve"> Standards</w:t>
      </w:r>
    </w:p>
    <w:p w14:paraId="5D596242" w14:textId="77777777" w:rsidR="00DB2D5A" w:rsidRDefault="00F9067B">
      <w:pPr>
        <w:spacing w:after="80"/>
        <w:ind w:left="360"/>
      </w:pPr>
      <w:proofErr w:type="gramStart"/>
      <w:r>
        <w:rPr>
          <w:color w:val="555555"/>
          <w:sz w:val="20"/>
          <w:szCs w:val="20"/>
        </w:rPr>
        <w:t xml:space="preserve">4.2  </w:t>
      </w:r>
      <w:r>
        <w:rPr>
          <w:sz w:val="20"/>
          <w:szCs w:val="20"/>
        </w:rPr>
        <w:t>Modular</w:t>
      </w:r>
      <w:proofErr w:type="gramEnd"/>
      <w:r>
        <w:rPr>
          <w:sz w:val="20"/>
          <w:szCs w:val="20"/>
        </w:rPr>
        <w:t xml:space="preserve"> Code &amp; Reusability</w:t>
      </w:r>
    </w:p>
    <w:p w14:paraId="5D596243" w14:textId="77777777" w:rsidR="00DB2D5A" w:rsidRDefault="00F9067B">
      <w:pPr>
        <w:spacing w:after="80"/>
        <w:ind w:left="360"/>
      </w:pPr>
      <w:proofErr w:type="gramStart"/>
      <w:r>
        <w:rPr>
          <w:color w:val="555555"/>
          <w:sz w:val="20"/>
          <w:szCs w:val="20"/>
        </w:rPr>
        <w:t xml:space="preserve">4.3  </w:t>
      </w:r>
      <w:r>
        <w:rPr>
          <w:sz w:val="20"/>
          <w:szCs w:val="20"/>
        </w:rPr>
        <w:t>Security</w:t>
      </w:r>
      <w:proofErr w:type="gramEnd"/>
      <w:r>
        <w:rPr>
          <w:sz w:val="20"/>
          <w:szCs w:val="20"/>
        </w:rPr>
        <w:t xml:space="preserve"> &amp; Error Handling</w:t>
      </w:r>
    </w:p>
    <w:p w14:paraId="5D596244" w14:textId="77777777" w:rsidR="00DB2D5A" w:rsidRDefault="00F9067B">
      <w:pPr>
        <w:spacing w:after="80"/>
        <w:ind w:left="360"/>
      </w:pPr>
      <w:proofErr w:type="gramStart"/>
      <w:r>
        <w:rPr>
          <w:color w:val="555555"/>
          <w:sz w:val="20"/>
          <w:szCs w:val="20"/>
        </w:rPr>
        <w:t xml:space="preserve">4.4  </w:t>
      </w:r>
      <w:r>
        <w:rPr>
          <w:sz w:val="20"/>
          <w:szCs w:val="20"/>
        </w:rPr>
        <w:t>Version</w:t>
      </w:r>
      <w:proofErr w:type="gramEnd"/>
      <w:r>
        <w:rPr>
          <w:sz w:val="20"/>
          <w:szCs w:val="20"/>
        </w:rPr>
        <w:t xml:space="preserve"> Control Strategy</w:t>
      </w:r>
    </w:p>
    <w:p w14:paraId="5D596245" w14:textId="77777777" w:rsidR="00DB2D5A" w:rsidRDefault="00F9067B">
      <w:pPr>
        <w:spacing w:before="160" w:after="140"/>
      </w:pPr>
      <w:r>
        <w:rPr>
          <w:b/>
          <w:bCs/>
          <w:color w:val="0B3D2E"/>
          <w:sz w:val="24"/>
          <w:szCs w:val="24"/>
        </w:rPr>
        <w:t>5</w:t>
      </w:r>
      <w:proofErr w:type="gramStart"/>
      <w:r>
        <w:rPr>
          <w:b/>
          <w:bCs/>
          <w:color w:val="0B3D2E"/>
          <w:sz w:val="24"/>
          <w:szCs w:val="24"/>
        </w:rPr>
        <w:t>.  Testing</w:t>
      </w:r>
      <w:proofErr w:type="gramEnd"/>
      <w:r>
        <w:rPr>
          <w:b/>
          <w:bCs/>
          <w:color w:val="0B3D2E"/>
          <w:sz w:val="24"/>
          <w:szCs w:val="24"/>
        </w:rPr>
        <w:t xml:space="preserve"> &amp; Quality Assurance</w:t>
      </w:r>
    </w:p>
    <w:p w14:paraId="5D596246" w14:textId="77777777" w:rsidR="00DB2D5A" w:rsidRDefault="00F9067B">
      <w:pPr>
        <w:spacing w:after="80"/>
        <w:ind w:left="360"/>
      </w:pPr>
      <w:proofErr w:type="gramStart"/>
      <w:r>
        <w:rPr>
          <w:color w:val="555555"/>
          <w:sz w:val="20"/>
          <w:szCs w:val="20"/>
        </w:rPr>
        <w:t xml:space="preserve">5.1  </w:t>
      </w:r>
      <w:r>
        <w:rPr>
          <w:sz w:val="20"/>
          <w:szCs w:val="20"/>
        </w:rPr>
        <w:t>Test</w:t>
      </w:r>
      <w:proofErr w:type="gramEnd"/>
      <w:r>
        <w:rPr>
          <w:sz w:val="20"/>
          <w:szCs w:val="20"/>
        </w:rPr>
        <w:t xml:space="preserve"> Plan &amp; Scenarios</w:t>
      </w:r>
    </w:p>
    <w:p w14:paraId="5D596247" w14:textId="77777777" w:rsidR="00DB2D5A" w:rsidRDefault="00F9067B">
      <w:pPr>
        <w:spacing w:after="80"/>
        <w:ind w:left="360"/>
      </w:pPr>
      <w:proofErr w:type="gramStart"/>
      <w:r>
        <w:rPr>
          <w:color w:val="555555"/>
          <w:sz w:val="20"/>
          <w:szCs w:val="20"/>
        </w:rPr>
        <w:t xml:space="preserve">5.2  </w:t>
      </w:r>
      <w:r>
        <w:rPr>
          <w:sz w:val="20"/>
          <w:szCs w:val="20"/>
        </w:rPr>
        <w:t>Automated</w:t>
      </w:r>
      <w:proofErr w:type="gramEnd"/>
      <w:r>
        <w:rPr>
          <w:sz w:val="20"/>
          <w:szCs w:val="20"/>
        </w:rPr>
        <w:t xml:space="preserve"> Testing</w:t>
      </w:r>
    </w:p>
    <w:p w14:paraId="5D596248" w14:textId="77777777" w:rsidR="00DB2D5A" w:rsidRDefault="00F9067B">
      <w:pPr>
        <w:spacing w:after="80"/>
        <w:ind w:left="360"/>
      </w:pPr>
      <w:proofErr w:type="gramStart"/>
      <w:r>
        <w:rPr>
          <w:color w:val="555555"/>
          <w:sz w:val="20"/>
          <w:szCs w:val="20"/>
        </w:rPr>
        <w:t xml:space="preserve">5.3  </w:t>
      </w:r>
      <w:r>
        <w:rPr>
          <w:sz w:val="20"/>
          <w:szCs w:val="20"/>
        </w:rPr>
        <w:t>Bug</w:t>
      </w:r>
      <w:proofErr w:type="gramEnd"/>
      <w:r>
        <w:rPr>
          <w:sz w:val="20"/>
          <w:szCs w:val="20"/>
        </w:rPr>
        <w:t xml:space="preserve"> Reports &amp; Resolutions</w:t>
      </w:r>
    </w:p>
    <w:p w14:paraId="5D596249" w14:textId="77777777" w:rsidR="00DB2D5A" w:rsidRDefault="00F9067B">
      <w:pPr>
        <w:spacing w:before="160" w:after="140"/>
      </w:pPr>
      <w:r>
        <w:rPr>
          <w:b/>
          <w:bCs/>
          <w:color w:val="0B3D2E"/>
          <w:sz w:val="24"/>
          <w:szCs w:val="24"/>
        </w:rPr>
        <w:t>6</w:t>
      </w:r>
      <w:proofErr w:type="gramStart"/>
      <w:r>
        <w:rPr>
          <w:b/>
          <w:bCs/>
          <w:color w:val="0B3D2E"/>
          <w:sz w:val="24"/>
          <w:szCs w:val="24"/>
        </w:rPr>
        <w:t>.  User</w:t>
      </w:r>
      <w:proofErr w:type="gramEnd"/>
      <w:r>
        <w:rPr>
          <w:b/>
          <w:bCs/>
          <w:color w:val="0B3D2E"/>
          <w:sz w:val="24"/>
          <w:szCs w:val="24"/>
        </w:rPr>
        <w:t xml:space="preserve"> Manual &amp; Deployment Guide</w:t>
      </w:r>
    </w:p>
    <w:p w14:paraId="5D59624A" w14:textId="77777777" w:rsidR="00DB2D5A" w:rsidRDefault="00F9067B">
      <w:pPr>
        <w:spacing w:after="80"/>
        <w:ind w:left="360"/>
      </w:pPr>
      <w:proofErr w:type="gramStart"/>
      <w:r>
        <w:rPr>
          <w:color w:val="555555"/>
          <w:sz w:val="20"/>
          <w:szCs w:val="20"/>
        </w:rPr>
        <w:t xml:space="preserve">6.1  </w:t>
      </w:r>
      <w:r>
        <w:rPr>
          <w:sz w:val="20"/>
          <w:szCs w:val="20"/>
        </w:rPr>
        <w:t>System</w:t>
      </w:r>
      <w:proofErr w:type="gramEnd"/>
      <w:r>
        <w:rPr>
          <w:sz w:val="20"/>
          <w:szCs w:val="20"/>
        </w:rPr>
        <w:t xml:space="preserve"> Requirements</w:t>
      </w:r>
    </w:p>
    <w:p w14:paraId="5D59624B" w14:textId="77777777" w:rsidR="00DB2D5A" w:rsidRDefault="00F9067B">
      <w:pPr>
        <w:spacing w:after="80"/>
        <w:ind w:left="360"/>
      </w:pPr>
      <w:proofErr w:type="gramStart"/>
      <w:r>
        <w:rPr>
          <w:color w:val="555555"/>
          <w:sz w:val="20"/>
          <w:szCs w:val="20"/>
        </w:rPr>
        <w:t xml:space="preserve">6.2  </w:t>
      </w:r>
      <w:r>
        <w:rPr>
          <w:sz w:val="20"/>
          <w:szCs w:val="20"/>
        </w:rPr>
        <w:t>Installation</w:t>
      </w:r>
      <w:proofErr w:type="gramEnd"/>
      <w:r>
        <w:rPr>
          <w:sz w:val="20"/>
          <w:szCs w:val="20"/>
        </w:rPr>
        <w:t xml:space="preserve"> Steps</w:t>
      </w:r>
    </w:p>
    <w:p w14:paraId="5D59624C" w14:textId="77777777" w:rsidR="00DB2D5A" w:rsidRDefault="00F9067B">
      <w:pPr>
        <w:spacing w:after="80"/>
        <w:ind w:left="360"/>
      </w:pPr>
      <w:proofErr w:type="gramStart"/>
      <w:r>
        <w:rPr>
          <w:color w:val="555555"/>
          <w:sz w:val="20"/>
          <w:szCs w:val="20"/>
        </w:rPr>
        <w:t xml:space="preserve">6.3  </w:t>
      </w:r>
      <w:r>
        <w:rPr>
          <w:sz w:val="20"/>
          <w:szCs w:val="20"/>
        </w:rPr>
        <w:t>Execution</w:t>
      </w:r>
      <w:proofErr w:type="gramEnd"/>
      <w:r>
        <w:rPr>
          <w:sz w:val="20"/>
          <w:szCs w:val="20"/>
        </w:rPr>
        <w:t xml:space="preserve"> Guide</w:t>
      </w:r>
    </w:p>
    <w:p w14:paraId="5D59624D" w14:textId="77777777" w:rsidR="00DB2D5A" w:rsidRDefault="00F9067B">
      <w:pPr>
        <w:spacing w:after="80"/>
        <w:ind w:left="360"/>
      </w:pPr>
      <w:proofErr w:type="gramStart"/>
      <w:r>
        <w:rPr>
          <w:color w:val="555555"/>
          <w:sz w:val="20"/>
          <w:szCs w:val="20"/>
        </w:rPr>
        <w:t xml:space="preserve">6.4  </w:t>
      </w:r>
      <w:r>
        <w:rPr>
          <w:sz w:val="20"/>
          <w:szCs w:val="20"/>
        </w:rPr>
        <w:t>End</w:t>
      </w:r>
      <w:proofErr w:type="gramEnd"/>
      <w:r>
        <w:rPr>
          <w:sz w:val="20"/>
          <w:szCs w:val="20"/>
        </w:rPr>
        <w:t xml:space="preserve"> User Manual</w:t>
      </w:r>
    </w:p>
    <w:p w14:paraId="5D59624E" w14:textId="77777777" w:rsidR="00DB2D5A" w:rsidRDefault="00F9067B">
      <w:pPr>
        <w:spacing w:after="80"/>
        <w:ind w:left="360"/>
      </w:pPr>
      <w:proofErr w:type="gramStart"/>
      <w:r>
        <w:rPr>
          <w:color w:val="555555"/>
          <w:sz w:val="20"/>
          <w:szCs w:val="20"/>
        </w:rPr>
        <w:t xml:space="preserve">6.5  </w:t>
      </w:r>
      <w:r>
        <w:rPr>
          <w:sz w:val="20"/>
          <w:szCs w:val="20"/>
        </w:rPr>
        <w:t>Database</w:t>
      </w:r>
      <w:proofErr w:type="gramEnd"/>
      <w:r>
        <w:rPr>
          <w:sz w:val="20"/>
          <w:szCs w:val="20"/>
        </w:rPr>
        <w:t xml:space="preserve"> Initialization</w:t>
      </w:r>
    </w:p>
    <w:p w14:paraId="5D59624F" w14:textId="77777777" w:rsidR="00DB2D5A" w:rsidRDefault="00F9067B">
      <w:r>
        <w:br w:type="page"/>
      </w:r>
    </w:p>
    <w:p w14:paraId="5D596250" w14:textId="77777777" w:rsidR="00DB2D5A" w:rsidRDefault="00DB2D5A">
      <w:pPr>
        <w:sectPr w:rsidR="00DB2D5A">
          <w:headerReference w:type="default" r:id="rId7"/>
          <w:footerReference w:type="default" r:id="rId8"/>
          <w:pgSz w:w="12240" w:h="15840"/>
          <w:pgMar w:top="1000" w:right="1080" w:bottom="1000" w:left="1080" w:header="708" w:footer="708" w:gutter="0"/>
          <w:cols w:space="720"/>
          <w:docGrid w:linePitch="360"/>
        </w:sectPr>
      </w:pPr>
    </w:p>
    <w:p w14:paraId="5D596251" w14:textId="77777777" w:rsidR="00DB2D5A" w:rsidRDefault="00F9067B">
      <w:pPr>
        <w:pStyle w:val="Heading1"/>
        <w:pBdr>
          <w:bottom w:val="single" w:sz="12" w:space="6" w:color="C89B3C"/>
        </w:pBdr>
        <w:spacing w:before="200" w:after="160"/>
      </w:pPr>
      <w:r>
        <w:rPr>
          <w:b/>
          <w:bCs/>
          <w:color w:val="C89B3C"/>
        </w:rPr>
        <w:lastRenderedPageBreak/>
        <w:t>1</w:t>
      </w:r>
      <w:proofErr w:type="gramStart"/>
      <w:r>
        <w:rPr>
          <w:b/>
          <w:bCs/>
          <w:color w:val="C89B3C"/>
        </w:rPr>
        <w:t xml:space="preserve">.  </w:t>
      </w:r>
      <w:r>
        <w:rPr>
          <w:b/>
          <w:bCs/>
          <w:color w:val="0B3D2E"/>
        </w:rPr>
        <w:t>Project</w:t>
      </w:r>
      <w:proofErr w:type="gramEnd"/>
      <w:r>
        <w:rPr>
          <w:b/>
          <w:bCs/>
          <w:color w:val="0B3D2E"/>
        </w:rPr>
        <w:t xml:space="preserve"> Planning &amp; Management</w:t>
      </w:r>
    </w:p>
    <w:p w14:paraId="5D596252" w14:textId="77777777" w:rsidR="00DB2D5A" w:rsidRDefault="00F9067B">
      <w:pPr>
        <w:spacing w:after="220"/>
      </w:pPr>
      <w:r>
        <w:rPr>
          <w:i/>
          <w:iCs/>
          <w:color w:val="555555"/>
        </w:rPr>
        <w:t>Project proposal, timeline, team structure, risk management, and success metrics.</w:t>
      </w:r>
    </w:p>
    <w:tbl>
      <w:tblPr>
        <w:tblW w:w="9350" w:type="dxa"/>
        <w:tblBorders>
          <w:insideV w:val="single" w:sz="4" w:space="0" w:color="0B3D2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B2D5A" w14:paraId="5D59625B" w14:textId="77777777">
        <w:tc>
          <w:tcPr>
            <w:tcW w:w="2337" w:type="dxa"/>
            <w:shd w:val="clear" w:color="auto" w:fill="0E4A38"/>
            <w:tcMar>
              <w:top w:w="180" w:type="dxa"/>
              <w:left w:w="100" w:type="dxa"/>
              <w:bottom w:w="180" w:type="dxa"/>
              <w:right w:w="100" w:type="dxa"/>
            </w:tcMar>
            <w:vAlign w:val="center"/>
          </w:tcPr>
          <w:p w14:paraId="5D596253" w14:textId="77777777" w:rsidR="00DB2D5A" w:rsidRDefault="00F9067B">
            <w:pPr>
              <w:spacing w:after="60"/>
              <w:jc w:val="center"/>
            </w:pPr>
            <w:r>
              <w:rPr>
                <w:b/>
                <w:bCs/>
                <w:color w:val="C89B3C"/>
                <w:sz w:val="30"/>
                <w:szCs w:val="30"/>
              </w:rPr>
              <w:t>11,639</w:t>
            </w:r>
          </w:p>
          <w:p w14:paraId="5D596254" w14:textId="77777777" w:rsidR="00DB2D5A" w:rsidRDefault="00F9067B">
            <w:pPr>
              <w:jc w:val="center"/>
            </w:pPr>
            <w:r>
              <w:rPr>
                <w:color w:val="FFFFFF"/>
                <w:sz w:val="17"/>
                <w:szCs w:val="17"/>
              </w:rPr>
              <w:t>Buildings Analyzed</w:t>
            </w:r>
          </w:p>
        </w:tc>
        <w:tc>
          <w:tcPr>
            <w:tcW w:w="2337" w:type="dxa"/>
            <w:shd w:val="clear" w:color="auto" w:fill="0E4A38"/>
            <w:tcMar>
              <w:top w:w="180" w:type="dxa"/>
              <w:left w:w="100" w:type="dxa"/>
              <w:bottom w:w="180" w:type="dxa"/>
              <w:right w:w="100" w:type="dxa"/>
            </w:tcMar>
            <w:vAlign w:val="center"/>
          </w:tcPr>
          <w:p w14:paraId="5D596255" w14:textId="77777777" w:rsidR="00DB2D5A" w:rsidRDefault="00F9067B">
            <w:pPr>
              <w:spacing w:after="60"/>
              <w:jc w:val="center"/>
            </w:pPr>
            <w:r>
              <w:rPr>
                <w:b/>
                <w:bCs/>
                <w:color w:val="C89B3C"/>
                <w:sz w:val="30"/>
                <w:szCs w:val="30"/>
              </w:rPr>
              <w:t>81.65%</w:t>
            </w:r>
          </w:p>
          <w:p w14:paraId="5D596256" w14:textId="77777777" w:rsidR="00DB2D5A" w:rsidRDefault="00F9067B">
            <w:pPr>
              <w:jc w:val="center"/>
            </w:pPr>
            <w:r>
              <w:rPr>
                <w:color w:val="FFFFFF"/>
                <w:sz w:val="17"/>
                <w:szCs w:val="17"/>
              </w:rPr>
              <w:t>Model Accuracy</w:t>
            </w:r>
          </w:p>
        </w:tc>
        <w:tc>
          <w:tcPr>
            <w:tcW w:w="2337" w:type="dxa"/>
            <w:shd w:val="clear" w:color="auto" w:fill="0E4A38"/>
            <w:tcMar>
              <w:top w:w="180" w:type="dxa"/>
              <w:left w:w="100" w:type="dxa"/>
              <w:bottom w:w="180" w:type="dxa"/>
              <w:right w:w="100" w:type="dxa"/>
            </w:tcMar>
            <w:vAlign w:val="center"/>
          </w:tcPr>
          <w:p w14:paraId="5D596257" w14:textId="77777777" w:rsidR="00DB2D5A" w:rsidRDefault="00F9067B">
            <w:pPr>
              <w:spacing w:after="60"/>
              <w:jc w:val="center"/>
            </w:pPr>
            <w:r>
              <w:rPr>
                <w:b/>
                <w:bCs/>
                <w:color w:val="C89B3C"/>
                <w:sz w:val="30"/>
                <w:szCs w:val="30"/>
              </w:rPr>
              <w:t>$268/MT</w:t>
            </w:r>
          </w:p>
          <w:p w14:paraId="5D596258" w14:textId="77777777" w:rsidR="00DB2D5A" w:rsidRDefault="00F9067B">
            <w:pPr>
              <w:jc w:val="center"/>
            </w:pPr>
            <w:r>
              <w:rPr>
                <w:color w:val="FFFFFF"/>
                <w:sz w:val="17"/>
                <w:szCs w:val="17"/>
              </w:rPr>
              <w:t>Penalty Rate</w:t>
            </w:r>
          </w:p>
        </w:tc>
        <w:tc>
          <w:tcPr>
            <w:tcW w:w="2337" w:type="dxa"/>
            <w:shd w:val="clear" w:color="auto" w:fill="0E4A38"/>
            <w:tcMar>
              <w:top w:w="180" w:type="dxa"/>
              <w:left w:w="100" w:type="dxa"/>
              <w:bottom w:w="180" w:type="dxa"/>
              <w:right w:w="100" w:type="dxa"/>
            </w:tcMar>
            <w:vAlign w:val="center"/>
          </w:tcPr>
          <w:p w14:paraId="5D596259" w14:textId="77777777" w:rsidR="00DB2D5A" w:rsidRDefault="00F9067B">
            <w:pPr>
              <w:spacing w:after="60"/>
              <w:jc w:val="center"/>
            </w:pPr>
            <w:r>
              <w:rPr>
                <w:b/>
                <w:bCs/>
                <w:color w:val="C89B3C"/>
                <w:sz w:val="30"/>
                <w:szCs w:val="30"/>
              </w:rPr>
              <w:t>&lt; 0.3s</w:t>
            </w:r>
          </w:p>
          <w:p w14:paraId="5D59625A" w14:textId="77777777" w:rsidR="00DB2D5A" w:rsidRDefault="00F9067B">
            <w:pPr>
              <w:jc w:val="center"/>
            </w:pPr>
            <w:r>
              <w:rPr>
                <w:color w:val="FFFFFF"/>
                <w:sz w:val="17"/>
                <w:szCs w:val="17"/>
              </w:rPr>
              <w:t>Response Time</w:t>
            </w:r>
          </w:p>
        </w:tc>
      </w:tr>
    </w:tbl>
    <w:p w14:paraId="5D59625C" w14:textId="77777777" w:rsidR="00DB2D5A" w:rsidRDefault="00DB2D5A">
      <w:pPr>
        <w:spacing w:after="300"/>
      </w:pPr>
    </w:p>
    <w:p w14:paraId="5D59625D" w14:textId="77777777" w:rsidR="00DB2D5A" w:rsidRDefault="00F9067B">
      <w:pPr>
        <w:pStyle w:val="Heading2"/>
        <w:spacing w:before="260" w:after="120"/>
      </w:pPr>
      <w:proofErr w:type="gramStart"/>
      <w:r>
        <w:rPr>
          <w:b/>
          <w:bCs/>
          <w:color w:val="2F7A54"/>
        </w:rPr>
        <w:t xml:space="preserve">1.1  </w:t>
      </w:r>
      <w:r>
        <w:rPr>
          <w:b/>
          <w:bCs/>
          <w:color w:val="0B3D2E"/>
        </w:rPr>
        <w:t>Project</w:t>
      </w:r>
      <w:proofErr w:type="gramEnd"/>
      <w:r>
        <w:rPr>
          <w:b/>
          <w:bCs/>
          <w:color w:val="0B3D2E"/>
        </w:rPr>
        <w:t xml:space="preserve"> Proposal &amp; Executive Overview</w:t>
      </w:r>
    </w:p>
    <w:tbl>
      <w:tblPr>
        <w:tblW w:w="9350" w:type="dxa"/>
        <w:tblBorders>
          <w:top w:val="single" w:sz="4" w:space="0" w:color="C89B3C"/>
          <w:left w:val="single" w:sz="24" w:space="0" w:color="C89B3C"/>
          <w:bottom w:val="single" w:sz="4" w:space="0" w:color="C89B3C"/>
          <w:right w:val="single" w:sz="4" w:space="0" w:color="C89B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B2D5A" w14:paraId="5D596260" w14:textId="77777777">
        <w:tc>
          <w:tcPr>
            <w:tcW w:w="9350" w:type="dxa"/>
            <w:shd w:val="clear" w:color="auto" w:fill="F2F6F3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D59625E" w14:textId="77777777" w:rsidR="00DB2D5A" w:rsidRDefault="00F9067B">
            <w:pPr>
              <w:spacing w:after="80"/>
            </w:pPr>
            <w:r>
              <w:rPr>
                <w:b/>
                <w:bCs/>
                <w:color w:val="0B3D2E"/>
                <w:sz w:val="22"/>
                <w:szCs w:val="22"/>
              </w:rPr>
              <w:t>About Local Law 97 (LL97)</w:t>
            </w:r>
          </w:p>
          <w:p w14:paraId="5D59625F" w14:textId="77777777" w:rsidR="00DB2D5A" w:rsidRDefault="00F9067B">
            <w:pPr>
              <w:spacing w:line="300" w:lineRule="auto"/>
            </w:pPr>
            <w:r>
              <w:t xml:space="preserve">NYC's LL97 imposes strict carbon limits on buildings over 25,000 </w:t>
            </w:r>
            <w:proofErr w:type="spellStart"/>
            <w:r>
              <w:t>sq.ft</w:t>
            </w:r>
            <w:proofErr w:type="spellEnd"/>
            <w:r>
              <w:t>. starting 2024. Property owners exceeding thresholds face $268/MT CO2e annually. These fines can reach millions.</w:t>
            </w:r>
          </w:p>
        </w:tc>
      </w:tr>
    </w:tbl>
    <w:p w14:paraId="5D596261" w14:textId="77777777" w:rsidR="00DB2D5A" w:rsidRDefault="00DB2D5A">
      <w:pPr>
        <w:spacing w:after="220"/>
      </w:pPr>
    </w:p>
    <w:p w14:paraId="5D596262" w14:textId="77777777" w:rsidR="00DB2D5A" w:rsidRDefault="00F9067B">
      <w:pPr>
        <w:spacing w:after="160" w:line="300" w:lineRule="auto"/>
      </w:pPr>
      <w:r>
        <w:t>The Carbon Heist Mitigation Platform is an end-to-end data engineering, machine learning, and financial decision-support system. It transforms raw municipal energy records into actionable engineering retrofits, CAPEX modeling, and accurate emissions forecasting.</w:t>
      </w:r>
    </w:p>
    <w:tbl>
      <w:tblPr>
        <w:tblW w:w="9350" w:type="dxa"/>
        <w:tblBorders>
          <w:top w:val="single" w:sz="4" w:space="0" w:color="C9D8D0"/>
          <w:left w:val="single" w:sz="4" w:space="0" w:color="C9D8D0"/>
          <w:bottom w:val="single" w:sz="4" w:space="0" w:color="C9D8D0"/>
          <w:right w:val="single" w:sz="4" w:space="0" w:color="C9D8D0"/>
          <w:insideH w:val="single" w:sz="4" w:space="0" w:color="C9D8D0"/>
          <w:insideV w:val="single" w:sz="4" w:space="0" w:color="C9D8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DB2D5A" w14:paraId="5D596265" w14:textId="77777777">
        <w:trPr>
          <w:tblHeader/>
        </w:trPr>
        <w:tc>
          <w:tcPr>
            <w:tcW w:w="22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263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15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264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DB2D5A" w14:paraId="5D596268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66" w14:textId="77777777" w:rsidR="00DB2D5A" w:rsidRDefault="00F9067B">
            <w:r>
              <w:rPr>
                <w:sz w:val="19"/>
                <w:szCs w:val="19"/>
              </w:rPr>
              <w:t>Project Name</w:t>
            </w:r>
          </w:p>
        </w:tc>
        <w:tc>
          <w:tcPr>
            <w:tcW w:w="7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67" w14:textId="77777777" w:rsidR="00DB2D5A" w:rsidRDefault="00F9067B">
            <w:r>
              <w:rPr>
                <w:sz w:val="19"/>
                <w:szCs w:val="19"/>
              </w:rPr>
              <w:t>Carbon Heist Mitigation &amp; NYC LL97 Decarbonization Intelligence Platform</w:t>
            </w:r>
          </w:p>
        </w:tc>
      </w:tr>
      <w:tr w:rsidR="00DB2D5A" w14:paraId="5D59626B" w14:textId="77777777">
        <w:tc>
          <w:tcPr>
            <w:tcW w:w="22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69" w14:textId="77777777" w:rsidR="00DB2D5A" w:rsidRDefault="00F9067B">
            <w:r>
              <w:rPr>
                <w:sz w:val="19"/>
                <w:szCs w:val="19"/>
              </w:rPr>
              <w:t>Domain</w:t>
            </w:r>
          </w:p>
        </w:tc>
        <w:tc>
          <w:tcPr>
            <w:tcW w:w="71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6A" w14:textId="77777777" w:rsidR="00DB2D5A" w:rsidRDefault="00F9067B">
            <w:r>
              <w:rPr>
                <w:sz w:val="19"/>
                <w:szCs w:val="19"/>
              </w:rPr>
              <w:t>Urban Sustainability, Data Science, Machine Learning &amp; Financial Risk Modeling</w:t>
            </w:r>
          </w:p>
        </w:tc>
      </w:tr>
      <w:tr w:rsidR="00DB2D5A" w14:paraId="5D59626E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6C" w14:textId="77777777" w:rsidR="00DB2D5A" w:rsidRDefault="00F9067B">
            <w:r>
              <w:rPr>
                <w:sz w:val="19"/>
                <w:szCs w:val="19"/>
              </w:rPr>
              <w:t>Target Dataset</w:t>
            </w:r>
          </w:p>
        </w:tc>
        <w:tc>
          <w:tcPr>
            <w:tcW w:w="7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6D" w14:textId="77777777" w:rsidR="00DB2D5A" w:rsidRDefault="00F9067B">
            <w:r>
              <w:rPr>
                <w:sz w:val="19"/>
                <w:szCs w:val="19"/>
              </w:rPr>
              <w:t>NYC Local Law 84 (LL84 Benchmarking) &amp; Local Law 97 (LL97 Carbon Limits)</w:t>
            </w:r>
          </w:p>
        </w:tc>
      </w:tr>
      <w:tr w:rsidR="00DB2D5A" w14:paraId="5D596271" w14:textId="77777777">
        <w:tc>
          <w:tcPr>
            <w:tcW w:w="22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6F" w14:textId="77777777" w:rsidR="00DB2D5A" w:rsidRDefault="00F9067B">
            <w:r>
              <w:rPr>
                <w:sz w:val="19"/>
                <w:szCs w:val="19"/>
              </w:rPr>
              <w:t>Core Formula</w:t>
            </w:r>
          </w:p>
        </w:tc>
        <w:tc>
          <w:tcPr>
            <w:tcW w:w="71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70" w14:textId="77777777" w:rsidR="00DB2D5A" w:rsidRDefault="00F9067B">
            <w:r>
              <w:rPr>
                <w:sz w:val="19"/>
                <w:szCs w:val="19"/>
              </w:rPr>
              <w:t>Penalty = Total Emissions x 268</w:t>
            </w:r>
          </w:p>
        </w:tc>
      </w:tr>
    </w:tbl>
    <w:p w14:paraId="5D596272" w14:textId="77777777" w:rsidR="00DB2D5A" w:rsidRDefault="00DB2D5A">
      <w:pPr>
        <w:spacing w:after="260"/>
      </w:pPr>
    </w:p>
    <w:p w14:paraId="5D596273" w14:textId="77777777" w:rsidR="00DB2D5A" w:rsidRDefault="00F9067B">
      <w:pPr>
        <w:pStyle w:val="Heading3"/>
        <w:spacing w:before="200" w:after="100"/>
      </w:pPr>
      <w:r>
        <w:rPr>
          <w:b/>
          <w:bCs/>
          <w:color w:val="1F7A6E"/>
          <w:sz w:val="22"/>
          <w:szCs w:val="22"/>
        </w:rPr>
        <w:t>Objectives</w:t>
      </w:r>
    </w:p>
    <w:p w14:paraId="5D596274" w14:textId="77777777" w:rsidR="00DB2D5A" w:rsidRDefault="00F9067B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0B3D2E"/>
        </w:rPr>
        <w:t xml:space="preserve">1. Automated Data Pipeline: </w:t>
      </w:r>
      <w:r>
        <w:t>Build ETL pipeline ingesting 11,000+ properties with automated address standardization and anomaly detection.</w:t>
      </w:r>
    </w:p>
    <w:p w14:paraId="5D596275" w14:textId="77777777" w:rsidR="00DB2D5A" w:rsidRDefault="00F9067B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0B3D2E"/>
        </w:rPr>
        <w:t xml:space="preserve">2. Predictive Carbon AI: </w:t>
      </w:r>
      <w:r>
        <w:t>Train Random Forest ML model (R² = 81.6%) to forecast GHG emissions and carbon liability ($/</w:t>
      </w:r>
      <w:proofErr w:type="spellStart"/>
      <w:r>
        <w:t>sq.ft</w:t>
      </w:r>
      <w:proofErr w:type="spellEnd"/>
      <w:r>
        <w:t>.).</w:t>
      </w:r>
    </w:p>
    <w:p w14:paraId="5D596276" w14:textId="77777777" w:rsidR="00DB2D5A" w:rsidRDefault="00F9067B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0B3D2E"/>
        </w:rPr>
        <w:t xml:space="preserve">3. Database Standardization: </w:t>
      </w:r>
      <w:r>
        <w:t>Design normalized schemas for MySQL/PostgreSQL and Microsoft SQL Server (T-SQL).</w:t>
      </w:r>
    </w:p>
    <w:p w14:paraId="5D596277" w14:textId="77777777" w:rsidR="00DB2D5A" w:rsidRDefault="00F9067B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0B3D2E"/>
        </w:rPr>
        <w:t xml:space="preserve">4. Executive Dashboard: </w:t>
      </w:r>
      <w:r>
        <w:t xml:space="preserve">Real-time UI via </w:t>
      </w:r>
      <w:proofErr w:type="spellStart"/>
      <w:r>
        <w:t>Streamlit</w:t>
      </w:r>
      <w:proofErr w:type="spellEnd"/>
      <w:r>
        <w:t xml:space="preserve"> and </w:t>
      </w:r>
      <w:proofErr w:type="spellStart"/>
      <w:r>
        <w:t>Plotly</w:t>
      </w:r>
      <w:proofErr w:type="spellEnd"/>
      <w:r>
        <w:t xml:space="preserve"> to simulate decarbonization playbooks.</w:t>
      </w:r>
    </w:p>
    <w:p w14:paraId="5D596278" w14:textId="77777777" w:rsidR="00DB2D5A" w:rsidRDefault="00DB2D5A">
      <w:pPr>
        <w:spacing w:after="220"/>
      </w:pPr>
    </w:p>
    <w:p w14:paraId="5D596279" w14:textId="77777777" w:rsidR="00DB2D5A" w:rsidRDefault="00F9067B">
      <w:pPr>
        <w:pStyle w:val="Heading3"/>
        <w:spacing w:before="200" w:after="100"/>
      </w:pPr>
      <w:r>
        <w:rPr>
          <w:b/>
          <w:bCs/>
          <w:color w:val="1F7A6E"/>
          <w:sz w:val="22"/>
          <w:szCs w:val="22"/>
        </w:rPr>
        <w:t>Project Scope</w:t>
      </w:r>
    </w:p>
    <w:p w14:paraId="5D59627A" w14:textId="77777777" w:rsidR="00DB2D5A" w:rsidRDefault="00F9067B">
      <w:pPr>
        <w:spacing w:after="160" w:line="300" w:lineRule="auto"/>
      </w:pPr>
      <w:r>
        <w:rPr>
          <w:b/>
          <w:bCs/>
          <w:color w:val="0B3D2E"/>
        </w:rPr>
        <w:t>In-Scope:</w:t>
      </w:r>
    </w:p>
    <w:p w14:paraId="5D59627B" w14:textId="77777777" w:rsidR="00DB2D5A" w:rsidRDefault="00F9067B">
      <w:pPr>
        <w:pStyle w:val="ListParagraph"/>
        <w:numPr>
          <w:ilvl w:val="0"/>
          <w:numId w:val="2"/>
        </w:numPr>
        <w:spacing w:after="100" w:line="280" w:lineRule="auto"/>
      </w:pPr>
      <w:r>
        <w:t>Automated cleaning and anomaly detection on NYC Open Data.</w:t>
      </w:r>
    </w:p>
    <w:p w14:paraId="5D59627C" w14:textId="77777777" w:rsidR="00DB2D5A" w:rsidRDefault="00F9067B">
      <w:pPr>
        <w:pStyle w:val="ListParagraph"/>
        <w:numPr>
          <w:ilvl w:val="0"/>
          <w:numId w:val="2"/>
        </w:numPr>
        <w:spacing w:after="100" w:line="280" w:lineRule="auto"/>
      </w:pPr>
      <w:r>
        <w:t>ML regression modeling for emission forecasting.</w:t>
      </w:r>
    </w:p>
    <w:p w14:paraId="5D59627D" w14:textId="77777777" w:rsidR="00DB2D5A" w:rsidRDefault="00F9067B">
      <w:pPr>
        <w:pStyle w:val="ListParagraph"/>
        <w:numPr>
          <w:ilvl w:val="0"/>
          <w:numId w:val="2"/>
        </w:numPr>
        <w:spacing w:after="100" w:line="280" w:lineRule="auto"/>
      </w:pPr>
      <w:r>
        <w:lastRenderedPageBreak/>
        <w:t>Interactive dashboard for property owners and sustainability officers.</w:t>
      </w:r>
    </w:p>
    <w:p w14:paraId="5D59627E" w14:textId="77777777" w:rsidR="00DB2D5A" w:rsidRDefault="00F9067B">
      <w:pPr>
        <w:pStyle w:val="ListParagraph"/>
        <w:numPr>
          <w:ilvl w:val="0"/>
          <w:numId w:val="2"/>
        </w:numPr>
        <w:spacing w:after="100" w:line="280" w:lineRule="auto"/>
      </w:pPr>
      <w:r>
        <w:t>Multi-engine SQL relational database schemas.</w:t>
      </w:r>
    </w:p>
    <w:p w14:paraId="5D59627F" w14:textId="77777777" w:rsidR="00DB2D5A" w:rsidRDefault="00DB2D5A">
      <w:pPr>
        <w:spacing w:after="120"/>
      </w:pPr>
    </w:p>
    <w:p w14:paraId="5D596280" w14:textId="77777777" w:rsidR="00DB2D5A" w:rsidRDefault="00F9067B">
      <w:pPr>
        <w:spacing w:after="160" w:line="300" w:lineRule="auto"/>
      </w:pPr>
      <w:r>
        <w:rPr>
          <w:b/>
          <w:bCs/>
          <w:color w:val="0B3D2E"/>
        </w:rPr>
        <w:t>Out-of-Scope:</w:t>
      </w:r>
    </w:p>
    <w:p w14:paraId="5D596281" w14:textId="77777777" w:rsidR="00DB2D5A" w:rsidRDefault="00F9067B">
      <w:pPr>
        <w:pStyle w:val="ListParagraph"/>
        <w:numPr>
          <w:ilvl w:val="0"/>
          <w:numId w:val="2"/>
        </w:numPr>
        <w:spacing w:after="100" w:line="280" w:lineRule="auto"/>
      </w:pPr>
      <w:r>
        <w:t>Real-time IoT hardware sensor integration.</w:t>
      </w:r>
    </w:p>
    <w:p w14:paraId="5D596282" w14:textId="77777777" w:rsidR="00DB2D5A" w:rsidRDefault="00F9067B">
      <w:pPr>
        <w:pStyle w:val="ListParagraph"/>
        <w:numPr>
          <w:ilvl w:val="0"/>
          <w:numId w:val="2"/>
        </w:numPr>
        <w:spacing w:after="100" w:line="280" w:lineRule="auto"/>
      </w:pPr>
      <w:r>
        <w:t>Automated legal filing with NYC DOB.</w:t>
      </w:r>
    </w:p>
    <w:p w14:paraId="5D596283" w14:textId="77777777" w:rsidR="00DB2D5A" w:rsidRDefault="00DB2D5A">
      <w:pPr>
        <w:spacing w:after="260"/>
      </w:pPr>
    </w:p>
    <w:p w14:paraId="5D596284" w14:textId="77777777" w:rsidR="00DB2D5A" w:rsidRDefault="00F9067B">
      <w:pPr>
        <w:pStyle w:val="Heading2"/>
        <w:spacing w:before="260" w:after="120"/>
      </w:pPr>
      <w:proofErr w:type="gramStart"/>
      <w:r>
        <w:rPr>
          <w:b/>
          <w:bCs/>
          <w:color w:val="2F7A54"/>
        </w:rPr>
        <w:t xml:space="preserve">1.2  </w:t>
      </w:r>
      <w:r>
        <w:rPr>
          <w:b/>
          <w:bCs/>
          <w:color w:val="0B3D2E"/>
        </w:rPr>
        <w:t>Project</w:t>
      </w:r>
      <w:proofErr w:type="gramEnd"/>
      <w:r>
        <w:rPr>
          <w:b/>
          <w:bCs/>
          <w:color w:val="0B3D2E"/>
        </w:rPr>
        <w:t xml:space="preserve"> Plan &amp; Timeline</w:t>
      </w:r>
    </w:p>
    <w:tbl>
      <w:tblPr>
        <w:tblW w:w="9350" w:type="dxa"/>
        <w:tblBorders>
          <w:top w:val="single" w:sz="4" w:space="0" w:color="C9D8D0"/>
          <w:left w:val="single" w:sz="4" w:space="0" w:color="C9D8D0"/>
          <w:bottom w:val="single" w:sz="4" w:space="0" w:color="C9D8D0"/>
          <w:right w:val="single" w:sz="4" w:space="0" w:color="C9D8D0"/>
          <w:insideH w:val="single" w:sz="4" w:space="0" w:color="C9D8D0"/>
          <w:insideV w:val="single" w:sz="4" w:space="0" w:color="C9D8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950"/>
        <w:gridCol w:w="1400"/>
        <w:gridCol w:w="1400"/>
        <w:gridCol w:w="1600"/>
      </w:tblGrid>
      <w:tr w:rsidR="00DB2D5A" w14:paraId="5D59628A" w14:textId="77777777">
        <w:trPr>
          <w:tblHeader/>
        </w:trPr>
        <w:tc>
          <w:tcPr>
            <w:tcW w:w="20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285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295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286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Key Deliverable</w:t>
            </w:r>
          </w:p>
        </w:tc>
        <w:tc>
          <w:tcPr>
            <w:tcW w:w="14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287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Start</w:t>
            </w:r>
          </w:p>
        </w:tc>
        <w:tc>
          <w:tcPr>
            <w:tcW w:w="14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288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End</w:t>
            </w:r>
          </w:p>
        </w:tc>
        <w:tc>
          <w:tcPr>
            <w:tcW w:w="16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289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Duration</w:t>
            </w:r>
          </w:p>
        </w:tc>
      </w:tr>
      <w:tr w:rsidR="00DB2D5A" w14:paraId="5D596290" w14:textId="77777777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8B" w14:textId="77777777" w:rsidR="00DB2D5A" w:rsidRDefault="00F9067B">
            <w:r>
              <w:rPr>
                <w:sz w:val="19"/>
                <w:szCs w:val="19"/>
              </w:rPr>
              <w:t>Phase 1: Architecture</w:t>
            </w:r>
          </w:p>
        </w:tc>
        <w:tc>
          <w:tcPr>
            <w:tcW w:w="29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8C" w14:textId="77777777" w:rsidR="00DB2D5A" w:rsidRDefault="00F9067B">
            <w:r>
              <w:rPr>
                <w:sz w:val="19"/>
                <w:szCs w:val="19"/>
              </w:rPr>
              <w:t>Requirements &amp; Scope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8D" w14:textId="77777777" w:rsidR="00DB2D5A" w:rsidRDefault="00F9067B">
            <w:r>
              <w:rPr>
                <w:sz w:val="19"/>
                <w:szCs w:val="19"/>
              </w:rPr>
              <w:t>May 12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8E" w14:textId="77777777" w:rsidR="00DB2D5A" w:rsidRDefault="00F9067B">
            <w:r>
              <w:rPr>
                <w:sz w:val="19"/>
                <w:szCs w:val="19"/>
              </w:rPr>
              <w:t>May 18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8F" w14:textId="77777777" w:rsidR="00DB2D5A" w:rsidRDefault="00F9067B">
            <w:r>
              <w:rPr>
                <w:sz w:val="19"/>
                <w:szCs w:val="19"/>
              </w:rPr>
              <w:t>7 Days</w:t>
            </w:r>
          </w:p>
        </w:tc>
      </w:tr>
      <w:tr w:rsidR="00DB2D5A" w14:paraId="5D596296" w14:textId="77777777">
        <w:tc>
          <w:tcPr>
            <w:tcW w:w="20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91" w14:textId="77777777" w:rsidR="00DB2D5A" w:rsidRDefault="00DB2D5A"/>
        </w:tc>
        <w:tc>
          <w:tcPr>
            <w:tcW w:w="29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92" w14:textId="77777777" w:rsidR="00DB2D5A" w:rsidRDefault="00F9067B">
            <w:r>
              <w:rPr>
                <w:sz w:val="19"/>
                <w:szCs w:val="19"/>
              </w:rPr>
              <w:t>Database Schema &amp; ERD</w:t>
            </w:r>
          </w:p>
        </w:tc>
        <w:tc>
          <w:tcPr>
            <w:tcW w:w="14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93" w14:textId="77777777" w:rsidR="00DB2D5A" w:rsidRDefault="00F9067B">
            <w:r>
              <w:rPr>
                <w:sz w:val="19"/>
                <w:szCs w:val="19"/>
              </w:rPr>
              <w:t>May 19</w:t>
            </w:r>
          </w:p>
        </w:tc>
        <w:tc>
          <w:tcPr>
            <w:tcW w:w="14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94" w14:textId="77777777" w:rsidR="00DB2D5A" w:rsidRDefault="00F9067B">
            <w:r>
              <w:rPr>
                <w:sz w:val="19"/>
                <w:szCs w:val="19"/>
              </w:rPr>
              <w:t>May 25</w:t>
            </w:r>
          </w:p>
        </w:tc>
        <w:tc>
          <w:tcPr>
            <w:tcW w:w="16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95" w14:textId="77777777" w:rsidR="00DB2D5A" w:rsidRDefault="00F9067B">
            <w:r>
              <w:rPr>
                <w:sz w:val="19"/>
                <w:szCs w:val="19"/>
              </w:rPr>
              <w:t>7 Days</w:t>
            </w:r>
          </w:p>
        </w:tc>
      </w:tr>
      <w:tr w:rsidR="00DB2D5A" w14:paraId="5D59629C" w14:textId="77777777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97" w14:textId="77777777" w:rsidR="00DB2D5A" w:rsidRDefault="00F9067B">
            <w:r>
              <w:rPr>
                <w:sz w:val="19"/>
                <w:szCs w:val="19"/>
              </w:rPr>
              <w:t>Phase 2: Data Pipeline</w:t>
            </w:r>
          </w:p>
        </w:tc>
        <w:tc>
          <w:tcPr>
            <w:tcW w:w="29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98" w14:textId="77777777" w:rsidR="00DB2D5A" w:rsidRDefault="00F9067B">
            <w:r>
              <w:rPr>
                <w:sz w:val="19"/>
                <w:szCs w:val="19"/>
              </w:rPr>
              <w:t>ETL Script &amp; Cleaning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99" w14:textId="77777777" w:rsidR="00DB2D5A" w:rsidRDefault="00F9067B">
            <w:r>
              <w:rPr>
                <w:sz w:val="19"/>
                <w:szCs w:val="19"/>
              </w:rPr>
              <w:t>May 26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9A" w14:textId="77777777" w:rsidR="00DB2D5A" w:rsidRDefault="00F9067B">
            <w:r>
              <w:rPr>
                <w:sz w:val="19"/>
                <w:szCs w:val="19"/>
              </w:rPr>
              <w:t>Jun 05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9B" w14:textId="77777777" w:rsidR="00DB2D5A" w:rsidRDefault="00F9067B">
            <w:r>
              <w:rPr>
                <w:sz w:val="19"/>
                <w:szCs w:val="19"/>
              </w:rPr>
              <w:t>10 Days</w:t>
            </w:r>
          </w:p>
        </w:tc>
      </w:tr>
      <w:tr w:rsidR="00DB2D5A" w14:paraId="5D5962A2" w14:textId="77777777">
        <w:tc>
          <w:tcPr>
            <w:tcW w:w="20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9D" w14:textId="77777777" w:rsidR="00DB2D5A" w:rsidRDefault="00DB2D5A"/>
        </w:tc>
        <w:tc>
          <w:tcPr>
            <w:tcW w:w="29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9E" w14:textId="77777777" w:rsidR="00DB2D5A" w:rsidRDefault="00F9067B">
            <w:r>
              <w:rPr>
                <w:sz w:val="19"/>
                <w:szCs w:val="19"/>
              </w:rPr>
              <w:t>Audit Validation &amp; Report</w:t>
            </w:r>
          </w:p>
        </w:tc>
        <w:tc>
          <w:tcPr>
            <w:tcW w:w="14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9F" w14:textId="77777777" w:rsidR="00DB2D5A" w:rsidRDefault="00F9067B">
            <w:r>
              <w:rPr>
                <w:sz w:val="19"/>
                <w:szCs w:val="19"/>
              </w:rPr>
              <w:t>Jun 06</w:t>
            </w:r>
          </w:p>
        </w:tc>
        <w:tc>
          <w:tcPr>
            <w:tcW w:w="14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A0" w14:textId="77777777" w:rsidR="00DB2D5A" w:rsidRDefault="00F9067B">
            <w:r>
              <w:rPr>
                <w:sz w:val="19"/>
                <w:szCs w:val="19"/>
              </w:rPr>
              <w:t>Jun 10</w:t>
            </w:r>
          </w:p>
        </w:tc>
        <w:tc>
          <w:tcPr>
            <w:tcW w:w="16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A1" w14:textId="77777777" w:rsidR="00DB2D5A" w:rsidRDefault="00F9067B">
            <w:r>
              <w:rPr>
                <w:sz w:val="19"/>
                <w:szCs w:val="19"/>
              </w:rPr>
              <w:t>5 Days</w:t>
            </w:r>
          </w:p>
        </w:tc>
      </w:tr>
      <w:tr w:rsidR="00DB2D5A" w14:paraId="5D5962A8" w14:textId="77777777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A3" w14:textId="77777777" w:rsidR="00DB2D5A" w:rsidRDefault="00F9067B">
            <w:r>
              <w:rPr>
                <w:sz w:val="19"/>
                <w:szCs w:val="19"/>
              </w:rPr>
              <w:t>Phase 3: AI Modeling</w:t>
            </w:r>
          </w:p>
        </w:tc>
        <w:tc>
          <w:tcPr>
            <w:tcW w:w="29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A4" w14:textId="77777777" w:rsidR="00DB2D5A" w:rsidRDefault="00F9067B">
            <w:r>
              <w:rPr>
                <w:sz w:val="19"/>
                <w:szCs w:val="19"/>
              </w:rPr>
              <w:t>Feature Engineering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A5" w14:textId="77777777" w:rsidR="00DB2D5A" w:rsidRDefault="00F9067B">
            <w:r>
              <w:rPr>
                <w:sz w:val="19"/>
                <w:szCs w:val="19"/>
              </w:rPr>
              <w:t>Jun 11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A6" w14:textId="77777777" w:rsidR="00DB2D5A" w:rsidRDefault="00F9067B">
            <w:r>
              <w:rPr>
                <w:sz w:val="19"/>
                <w:szCs w:val="19"/>
              </w:rPr>
              <w:t>Jun 17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A7" w14:textId="77777777" w:rsidR="00DB2D5A" w:rsidRDefault="00F9067B">
            <w:r>
              <w:rPr>
                <w:sz w:val="19"/>
                <w:szCs w:val="19"/>
              </w:rPr>
              <w:t>7 Days</w:t>
            </w:r>
          </w:p>
        </w:tc>
      </w:tr>
      <w:tr w:rsidR="00DB2D5A" w14:paraId="5D5962AE" w14:textId="77777777">
        <w:tc>
          <w:tcPr>
            <w:tcW w:w="20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A9" w14:textId="77777777" w:rsidR="00DB2D5A" w:rsidRDefault="00DB2D5A"/>
        </w:tc>
        <w:tc>
          <w:tcPr>
            <w:tcW w:w="29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AA" w14:textId="77777777" w:rsidR="00DB2D5A" w:rsidRDefault="00F9067B">
            <w:r>
              <w:rPr>
                <w:sz w:val="19"/>
                <w:szCs w:val="19"/>
              </w:rPr>
              <w:t>Random Forest Training</w:t>
            </w:r>
          </w:p>
        </w:tc>
        <w:tc>
          <w:tcPr>
            <w:tcW w:w="14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AB" w14:textId="77777777" w:rsidR="00DB2D5A" w:rsidRDefault="00F9067B">
            <w:r>
              <w:rPr>
                <w:sz w:val="19"/>
                <w:szCs w:val="19"/>
              </w:rPr>
              <w:t>Jun 18</w:t>
            </w:r>
          </w:p>
        </w:tc>
        <w:tc>
          <w:tcPr>
            <w:tcW w:w="14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AC" w14:textId="77777777" w:rsidR="00DB2D5A" w:rsidRDefault="00F9067B">
            <w:r>
              <w:rPr>
                <w:sz w:val="19"/>
                <w:szCs w:val="19"/>
              </w:rPr>
              <w:t>Jun 24</w:t>
            </w:r>
          </w:p>
        </w:tc>
        <w:tc>
          <w:tcPr>
            <w:tcW w:w="16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AD" w14:textId="77777777" w:rsidR="00DB2D5A" w:rsidRDefault="00F9067B">
            <w:r>
              <w:rPr>
                <w:sz w:val="19"/>
                <w:szCs w:val="19"/>
              </w:rPr>
              <w:t>7 Days</w:t>
            </w:r>
          </w:p>
        </w:tc>
      </w:tr>
      <w:tr w:rsidR="00DB2D5A" w14:paraId="5D5962B4" w14:textId="77777777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AF" w14:textId="77777777" w:rsidR="00DB2D5A" w:rsidRDefault="00F9067B">
            <w:r>
              <w:rPr>
                <w:sz w:val="19"/>
                <w:szCs w:val="19"/>
              </w:rPr>
              <w:t>Phase 4: Dashboard</w:t>
            </w:r>
          </w:p>
        </w:tc>
        <w:tc>
          <w:tcPr>
            <w:tcW w:w="29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B0" w14:textId="77777777" w:rsidR="00DB2D5A" w:rsidRDefault="00F9067B">
            <w:proofErr w:type="spellStart"/>
            <w:r>
              <w:rPr>
                <w:sz w:val="19"/>
                <w:szCs w:val="19"/>
              </w:rPr>
              <w:t>Streamlit</w:t>
            </w:r>
            <w:proofErr w:type="spellEnd"/>
            <w:r>
              <w:rPr>
                <w:sz w:val="19"/>
                <w:szCs w:val="19"/>
              </w:rPr>
              <w:t xml:space="preserve"> UI Development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B1" w14:textId="77777777" w:rsidR="00DB2D5A" w:rsidRDefault="00F9067B">
            <w:r>
              <w:rPr>
                <w:sz w:val="19"/>
                <w:szCs w:val="19"/>
              </w:rPr>
              <w:t>Jun 25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B2" w14:textId="77777777" w:rsidR="00DB2D5A" w:rsidRDefault="00F9067B">
            <w:r>
              <w:rPr>
                <w:sz w:val="19"/>
                <w:szCs w:val="19"/>
              </w:rPr>
              <w:t>Jul 01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B3" w14:textId="77777777" w:rsidR="00DB2D5A" w:rsidRDefault="00F9067B">
            <w:r>
              <w:rPr>
                <w:sz w:val="19"/>
                <w:szCs w:val="19"/>
              </w:rPr>
              <w:t>7 Days</w:t>
            </w:r>
          </w:p>
        </w:tc>
      </w:tr>
      <w:tr w:rsidR="00DB2D5A" w14:paraId="5D5962BA" w14:textId="77777777">
        <w:tc>
          <w:tcPr>
            <w:tcW w:w="20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B5" w14:textId="77777777" w:rsidR="00DB2D5A" w:rsidRDefault="00DB2D5A"/>
        </w:tc>
        <w:tc>
          <w:tcPr>
            <w:tcW w:w="29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B6" w14:textId="77777777" w:rsidR="00DB2D5A" w:rsidRDefault="00F9067B">
            <w:proofErr w:type="spellStart"/>
            <w:r>
              <w:rPr>
                <w:sz w:val="19"/>
                <w:szCs w:val="19"/>
              </w:rPr>
              <w:t>Plotly</w:t>
            </w:r>
            <w:proofErr w:type="spellEnd"/>
            <w:r>
              <w:rPr>
                <w:sz w:val="19"/>
                <w:szCs w:val="19"/>
              </w:rPr>
              <w:t xml:space="preserve"> Charts &amp; Simulation</w:t>
            </w:r>
          </w:p>
        </w:tc>
        <w:tc>
          <w:tcPr>
            <w:tcW w:w="14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B7" w14:textId="77777777" w:rsidR="00DB2D5A" w:rsidRDefault="00F9067B">
            <w:r>
              <w:rPr>
                <w:sz w:val="19"/>
                <w:szCs w:val="19"/>
              </w:rPr>
              <w:t>Jul 02</w:t>
            </w:r>
          </w:p>
        </w:tc>
        <w:tc>
          <w:tcPr>
            <w:tcW w:w="14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B8" w14:textId="77777777" w:rsidR="00DB2D5A" w:rsidRDefault="00F9067B">
            <w:r>
              <w:rPr>
                <w:sz w:val="19"/>
                <w:szCs w:val="19"/>
              </w:rPr>
              <w:t>Jul 06</w:t>
            </w:r>
          </w:p>
        </w:tc>
        <w:tc>
          <w:tcPr>
            <w:tcW w:w="16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B9" w14:textId="77777777" w:rsidR="00DB2D5A" w:rsidRDefault="00F9067B">
            <w:r>
              <w:rPr>
                <w:sz w:val="19"/>
                <w:szCs w:val="19"/>
              </w:rPr>
              <w:t>5 Days</w:t>
            </w:r>
          </w:p>
        </w:tc>
      </w:tr>
      <w:tr w:rsidR="00DB2D5A" w14:paraId="5D5962C0" w14:textId="77777777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BB" w14:textId="77777777" w:rsidR="00DB2D5A" w:rsidRDefault="00F9067B">
            <w:r>
              <w:rPr>
                <w:sz w:val="19"/>
                <w:szCs w:val="19"/>
              </w:rPr>
              <w:t>Phase 5: Deployment</w:t>
            </w:r>
          </w:p>
        </w:tc>
        <w:tc>
          <w:tcPr>
            <w:tcW w:w="29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BC" w14:textId="77777777" w:rsidR="00DB2D5A" w:rsidRDefault="00F9067B">
            <w:r>
              <w:rPr>
                <w:sz w:val="19"/>
                <w:szCs w:val="19"/>
              </w:rPr>
              <w:t>QA &amp; Documentation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BD" w14:textId="77777777" w:rsidR="00DB2D5A" w:rsidRDefault="00F9067B">
            <w:r>
              <w:rPr>
                <w:sz w:val="19"/>
                <w:szCs w:val="19"/>
              </w:rPr>
              <w:t>Jul 07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BE" w14:textId="77777777" w:rsidR="00DB2D5A" w:rsidRDefault="00F9067B">
            <w:r>
              <w:rPr>
                <w:sz w:val="19"/>
                <w:szCs w:val="19"/>
              </w:rPr>
              <w:t>Jul 11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BF" w14:textId="77777777" w:rsidR="00DB2D5A" w:rsidRDefault="00F9067B">
            <w:r>
              <w:rPr>
                <w:sz w:val="19"/>
                <w:szCs w:val="19"/>
              </w:rPr>
              <w:t>5 Days</w:t>
            </w:r>
          </w:p>
        </w:tc>
      </w:tr>
    </w:tbl>
    <w:p w14:paraId="5D5962C1" w14:textId="77777777" w:rsidR="00DB2D5A" w:rsidRDefault="00DB2D5A">
      <w:pPr>
        <w:spacing w:after="300"/>
      </w:pPr>
    </w:p>
    <w:p w14:paraId="5D5962C2" w14:textId="77777777" w:rsidR="00DB2D5A" w:rsidRDefault="00F9067B">
      <w:pPr>
        <w:pStyle w:val="Heading2"/>
        <w:spacing w:before="260" w:after="120"/>
      </w:pPr>
      <w:proofErr w:type="gramStart"/>
      <w:r>
        <w:rPr>
          <w:b/>
          <w:bCs/>
          <w:color w:val="2F7A54"/>
        </w:rPr>
        <w:t xml:space="preserve">1.3  </w:t>
      </w:r>
      <w:r>
        <w:rPr>
          <w:b/>
          <w:bCs/>
          <w:color w:val="0B3D2E"/>
        </w:rPr>
        <w:t>Task</w:t>
      </w:r>
      <w:proofErr w:type="gramEnd"/>
      <w:r>
        <w:rPr>
          <w:b/>
          <w:bCs/>
          <w:color w:val="0B3D2E"/>
        </w:rPr>
        <w:t xml:space="preserve"> Assignment &amp; Roles</w:t>
      </w:r>
    </w:p>
    <w:tbl>
      <w:tblPr>
        <w:tblW w:w="9350" w:type="dxa"/>
        <w:tblBorders>
          <w:top w:val="single" w:sz="4" w:space="0" w:color="C9D8D0"/>
          <w:left w:val="single" w:sz="4" w:space="0" w:color="C9D8D0"/>
          <w:bottom w:val="single" w:sz="4" w:space="0" w:color="C9D8D0"/>
          <w:right w:val="single" w:sz="4" w:space="0" w:color="C9D8D0"/>
          <w:insideH w:val="single" w:sz="4" w:space="0" w:color="C9D8D0"/>
          <w:insideV w:val="single" w:sz="4" w:space="0" w:color="C9D8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850"/>
        <w:gridCol w:w="3400"/>
      </w:tblGrid>
      <w:tr w:rsidR="00DB2D5A" w14:paraId="5D5962C6" w14:textId="77777777">
        <w:trPr>
          <w:tblHeader/>
        </w:trPr>
        <w:tc>
          <w:tcPr>
            <w:tcW w:w="21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2C3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Team Role</w:t>
            </w:r>
          </w:p>
        </w:tc>
        <w:tc>
          <w:tcPr>
            <w:tcW w:w="385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2C4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Key Responsibilities</w:t>
            </w:r>
          </w:p>
        </w:tc>
        <w:tc>
          <w:tcPr>
            <w:tcW w:w="34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2C5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Primary Deliverables</w:t>
            </w:r>
          </w:p>
        </w:tc>
      </w:tr>
      <w:tr w:rsidR="00DB2D5A" w14:paraId="5D5962CA" w14:textId="77777777"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C7" w14:textId="77777777" w:rsidR="00DB2D5A" w:rsidRDefault="00F9067B">
            <w:r>
              <w:rPr>
                <w:sz w:val="19"/>
                <w:szCs w:val="19"/>
              </w:rPr>
              <w:t>Lead Data Engineer</w:t>
            </w:r>
          </w:p>
        </w:tc>
        <w:tc>
          <w:tcPr>
            <w:tcW w:w="3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C8" w14:textId="77777777" w:rsidR="00DB2D5A" w:rsidRDefault="00F9067B">
            <w:r>
              <w:rPr>
                <w:sz w:val="19"/>
                <w:szCs w:val="19"/>
              </w:rPr>
              <w:t>Design ETL pipeline; handle missing values, address standardizations, and audit reports.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C9" w14:textId="77777777" w:rsidR="00DB2D5A" w:rsidRDefault="00F9067B">
            <w:r>
              <w:rPr>
                <w:sz w:val="19"/>
                <w:szCs w:val="19"/>
              </w:rPr>
              <w:t>Cleaned datasets, ETL scripts, Data Cleaning Report (PDF).</w:t>
            </w:r>
          </w:p>
        </w:tc>
      </w:tr>
      <w:tr w:rsidR="00DB2D5A" w14:paraId="5D5962CE" w14:textId="77777777">
        <w:tc>
          <w:tcPr>
            <w:tcW w:w="21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CB" w14:textId="77777777" w:rsidR="00DB2D5A" w:rsidRDefault="00F9067B">
            <w:r>
              <w:rPr>
                <w:sz w:val="19"/>
                <w:szCs w:val="19"/>
              </w:rPr>
              <w:t>Database Architect</w:t>
            </w:r>
          </w:p>
        </w:tc>
        <w:tc>
          <w:tcPr>
            <w:tcW w:w="38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CC" w14:textId="77777777" w:rsidR="00DB2D5A" w:rsidRDefault="00F9067B">
            <w:r>
              <w:rPr>
                <w:sz w:val="19"/>
                <w:szCs w:val="19"/>
              </w:rPr>
              <w:t>Develop relational database architecture, normalizations, DDL scripts, and ERD.</w:t>
            </w:r>
          </w:p>
        </w:tc>
        <w:tc>
          <w:tcPr>
            <w:tcW w:w="34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CD" w14:textId="77777777" w:rsidR="00DB2D5A" w:rsidRDefault="00F9067B">
            <w:r>
              <w:rPr>
                <w:sz w:val="19"/>
                <w:szCs w:val="19"/>
              </w:rPr>
              <w:t>SQL DDL schemas (MySQL &amp; MSSQL), ERD diagram.</w:t>
            </w:r>
          </w:p>
        </w:tc>
      </w:tr>
      <w:tr w:rsidR="00DB2D5A" w14:paraId="5D5962D2" w14:textId="77777777"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CF" w14:textId="77777777" w:rsidR="00DB2D5A" w:rsidRDefault="00F9067B">
            <w:r>
              <w:rPr>
                <w:sz w:val="19"/>
                <w:szCs w:val="19"/>
              </w:rPr>
              <w:t>ML Engineer</w:t>
            </w:r>
          </w:p>
        </w:tc>
        <w:tc>
          <w:tcPr>
            <w:tcW w:w="3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D0" w14:textId="77777777" w:rsidR="00DB2D5A" w:rsidRDefault="00F9067B">
            <w:r>
              <w:rPr>
                <w:sz w:val="19"/>
                <w:szCs w:val="19"/>
              </w:rPr>
              <w:t>Build predictive models, train-test validation, feature evaluation, export pipelines.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D1" w14:textId="77777777" w:rsidR="00DB2D5A" w:rsidRDefault="00F9067B">
            <w:r>
              <w:rPr>
                <w:sz w:val="19"/>
                <w:szCs w:val="19"/>
              </w:rPr>
              <w:t xml:space="preserve">Trained Random Forest (R²=81.6%), encoders </w:t>
            </w:r>
            <w:proofErr w:type="gramStart"/>
            <w:r>
              <w:rPr>
                <w:sz w:val="19"/>
                <w:szCs w:val="19"/>
              </w:rPr>
              <w:t>(.</w:t>
            </w:r>
            <w:proofErr w:type="spellStart"/>
            <w:r>
              <w:rPr>
                <w:sz w:val="19"/>
                <w:szCs w:val="19"/>
              </w:rPr>
              <w:t>joblib</w:t>
            </w:r>
            <w:proofErr w:type="spellEnd"/>
            <w:proofErr w:type="gramEnd"/>
            <w:r>
              <w:rPr>
                <w:sz w:val="19"/>
                <w:szCs w:val="19"/>
              </w:rPr>
              <w:t>).</w:t>
            </w:r>
          </w:p>
        </w:tc>
      </w:tr>
      <w:tr w:rsidR="00DB2D5A" w14:paraId="5D5962D6" w14:textId="77777777">
        <w:tc>
          <w:tcPr>
            <w:tcW w:w="21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D3" w14:textId="77777777" w:rsidR="00DB2D5A" w:rsidRDefault="00F9067B">
            <w:r>
              <w:rPr>
                <w:sz w:val="19"/>
                <w:szCs w:val="19"/>
              </w:rPr>
              <w:t>UI/UX Engineer</w:t>
            </w:r>
          </w:p>
        </w:tc>
        <w:tc>
          <w:tcPr>
            <w:tcW w:w="38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D4" w14:textId="77777777" w:rsidR="00DB2D5A" w:rsidRDefault="00F9067B">
            <w:r>
              <w:rPr>
                <w:sz w:val="19"/>
                <w:szCs w:val="19"/>
              </w:rPr>
              <w:t xml:space="preserve">Develop </w:t>
            </w:r>
            <w:proofErr w:type="spellStart"/>
            <w:r>
              <w:rPr>
                <w:sz w:val="19"/>
                <w:szCs w:val="19"/>
              </w:rPr>
              <w:t>Streamlit</w:t>
            </w:r>
            <w:proofErr w:type="spellEnd"/>
            <w:r>
              <w:rPr>
                <w:sz w:val="19"/>
                <w:szCs w:val="19"/>
              </w:rPr>
              <w:t xml:space="preserve"> dashboard, KPI cards, </w:t>
            </w:r>
            <w:proofErr w:type="spellStart"/>
            <w:r>
              <w:rPr>
                <w:sz w:val="19"/>
                <w:szCs w:val="19"/>
              </w:rPr>
              <w:t>Plotly</w:t>
            </w:r>
            <w:proofErr w:type="spellEnd"/>
            <w:r>
              <w:rPr>
                <w:sz w:val="19"/>
                <w:szCs w:val="19"/>
              </w:rPr>
              <w:t xml:space="preserve"> charts, dark-mode design.</w:t>
            </w:r>
          </w:p>
        </w:tc>
        <w:tc>
          <w:tcPr>
            <w:tcW w:w="34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D5" w14:textId="77777777" w:rsidR="00DB2D5A" w:rsidRDefault="00F9067B">
            <w:r>
              <w:rPr>
                <w:sz w:val="19"/>
                <w:szCs w:val="19"/>
              </w:rPr>
              <w:t>Interactive Web App, simulation dashboards.</w:t>
            </w:r>
          </w:p>
        </w:tc>
      </w:tr>
      <w:tr w:rsidR="00DB2D5A" w14:paraId="5D5962DA" w14:textId="77777777"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D7" w14:textId="77777777" w:rsidR="00DB2D5A" w:rsidRDefault="00F9067B">
            <w:r>
              <w:rPr>
                <w:sz w:val="19"/>
                <w:szCs w:val="19"/>
              </w:rPr>
              <w:t>ESG Specialist</w:t>
            </w:r>
          </w:p>
        </w:tc>
        <w:tc>
          <w:tcPr>
            <w:tcW w:w="3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D8" w14:textId="77777777" w:rsidR="00DB2D5A" w:rsidRDefault="00F9067B">
            <w:r>
              <w:rPr>
                <w:sz w:val="19"/>
                <w:szCs w:val="19"/>
              </w:rPr>
              <w:t xml:space="preserve">Structure engineering playbooks, </w:t>
            </w:r>
            <w:proofErr w:type="gramStart"/>
            <w:r>
              <w:rPr>
                <w:sz w:val="19"/>
                <w:szCs w:val="19"/>
              </w:rPr>
              <w:t>calculate</w:t>
            </w:r>
            <w:proofErr w:type="gramEnd"/>
            <w:r>
              <w:rPr>
                <w:sz w:val="19"/>
                <w:szCs w:val="19"/>
              </w:rPr>
              <w:t xml:space="preserve"> LL97 thresholds, CAPEX models.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D9" w14:textId="77777777" w:rsidR="00DB2D5A" w:rsidRDefault="00F9067B">
            <w:r>
              <w:rPr>
                <w:sz w:val="19"/>
                <w:szCs w:val="19"/>
              </w:rPr>
              <w:t>13-sheet domain reference workbook.</w:t>
            </w:r>
          </w:p>
        </w:tc>
      </w:tr>
    </w:tbl>
    <w:p w14:paraId="5D5962DB" w14:textId="77777777" w:rsidR="00DB2D5A" w:rsidRDefault="00DB2D5A">
      <w:pPr>
        <w:spacing w:after="300"/>
      </w:pPr>
    </w:p>
    <w:p w14:paraId="5D5962DC" w14:textId="77777777" w:rsidR="00DB2D5A" w:rsidRDefault="00F9067B">
      <w:pPr>
        <w:pStyle w:val="Heading2"/>
        <w:spacing w:before="260" w:after="120"/>
      </w:pPr>
      <w:proofErr w:type="gramStart"/>
      <w:r>
        <w:rPr>
          <w:b/>
          <w:bCs/>
          <w:color w:val="2F7A54"/>
        </w:rPr>
        <w:t xml:space="preserve">1.4  </w:t>
      </w:r>
      <w:r>
        <w:rPr>
          <w:b/>
          <w:bCs/>
          <w:color w:val="0B3D2E"/>
        </w:rPr>
        <w:t>Risk</w:t>
      </w:r>
      <w:proofErr w:type="gramEnd"/>
      <w:r>
        <w:rPr>
          <w:b/>
          <w:bCs/>
          <w:color w:val="0B3D2E"/>
        </w:rPr>
        <w:t xml:space="preserve"> Assessment &amp; Mitigation Plan</w:t>
      </w:r>
    </w:p>
    <w:tbl>
      <w:tblPr>
        <w:tblW w:w="9350" w:type="dxa"/>
        <w:tblBorders>
          <w:top w:val="single" w:sz="4" w:space="0" w:color="C9D8D0"/>
          <w:left w:val="single" w:sz="4" w:space="0" w:color="C9D8D0"/>
          <w:bottom w:val="single" w:sz="4" w:space="0" w:color="C9D8D0"/>
          <w:right w:val="single" w:sz="4" w:space="0" w:color="C9D8D0"/>
          <w:insideH w:val="single" w:sz="4" w:space="0" w:color="C9D8D0"/>
          <w:insideV w:val="single" w:sz="4" w:space="0" w:color="C9D8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50"/>
        <w:gridCol w:w="1400"/>
        <w:gridCol w:w="1300"/>
        <w:gridCol w:w="3100"/>
      </w:tblGrid>
      <w:tr w:rsidR="00DB2D5A" w14:paraId="5D5962E2" w14:textId="77777777">
        <w:trPr>
          <w:tblHeader/>
        </w:trPr>
        <w:tc>
          <w:tcPr>
            <w:tcW w:w="9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2DD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ID</w:t>
            </w:r>
          </w:p>
        </w:tc>
        <w:tc>
          <w:tcPr>
            <w:tcW w:w="265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2DE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Risk Description</w:t>
            </w:r>
          </w:p>
        </w:tc>
        <w:tc>
          <w:tcPr>
            <w:tcW w:w="14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2DF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Likelihood</w:t>
            </w:r>
          </w:p>
        </w:tc>
        <w:tc>
          <w:tcPr>
            <w:tcW w:w="13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2E0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31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2E1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Mitigation Strategy</w:t>
            </w:r>
          </w:p>
        </w:tc>
      </w:tr>
      <w:tr w:rsidR="00DB2D5A" w14:paraId="5D5962E8" w14:textId="77777777"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E3" w14:textId="77777777" w:rsidR="00DB2D5A" w:rsidRDefault="00F9067B">
            <w:r>
              <w:rPr>
                <w:sz w:val="19"/>
                <w:szCs w:val="19"/>
              </w:rPr>
              <w:t>R-01</w:t>
            </w:r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E4" w14:textId="77777777" w:rsidR="00DB2D5A" w:rsidRDefault="00F9067B">
            <w:r>
              <w:rPr>
                <w:sz w:val="19"/>
                <w:szCs w:val="19"/>
              </w:rPr>
              <w:t>Dirty municipal data with typos and outliers.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E5" w14:textId="77777777" w:rsidR="00DB2D5A" w:rsidRDefault="00F9067B">
            <w:r>
              <w:rPr>
                <w:sz w:val="19"/>
                <w:szCs w:val="19"/>
              </w:rPr>
              <w:t>High</w:t>
            </w:r>
          </w:p>
        </w:tc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E6" w14:textId="77777777" w:rsidR="00DB2D5A" w:rsidRDefault="00F9067B">
            <w:r>
              <w:rPr>
                <w:sz w:val="19"/>
                <w:szCs w:val="19"/>
              </w:rPr>
              <w:t>High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E7" w14:textId="77777777" w:rsidR="00DB2D5A" w:rsidRDefault="00F9067B">
            <w:r>
              <w:rPr>
                <w:sz w:val="19"/>
                <w:szCs w:val="19"/>
              </w:rPr>
              <w:t>Multi-step cleaning with regex normalization and outlier filtering (EUI &lt; 2000).</w:t>
            </w:r>
          </w:p>
        </w:tc>
      </w:tr>
      <w:tr w:rsidR="00DB2D5A" w14:paraId="5D5962EE" w14:textId="77777777">
        <w:tc>
          <w:tcPr>
            <w:tcW w:w="9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E9" w14:textId="77777777" w:rsidR="00DB2D5A" w:rsidRDefault="00F9067B">
            <w:r>
              <w:rPr>
                <w:sz w:val="19"/>
                <w:szCs w:val="19"/>
              </w:rPr>
              <w:t>R-02</w:t>
            </w:r>
          </w:p>
        </w:tc>
        <w:tc>
          <w:tcPr>
            <w:tcW w:w="26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EA" w14:textId="77777777" w:rsidR="00DB2D5A" w:rsidRDefault="00F9067B">
            <w:r>
              <w:rPr>
                <w:sz w:val="19"/>
                <w:szCs w:val="19"/>
              </w:rPr>
              <w:t>Model overfitting on noisy anomalies.</w:t>
            </w:r>
          </w:p>
        </w:tc>
        <w:tc>
          <w:tcPr>
            <w:tcW w:w="14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EB" w14:textId="77777777" w:rsidR="00DB2D5A" w:rsidRDefault="00F9067B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3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EC" w14:textId="77777777" w:rsidR="00DB2D5A" w:rsidRDefault="00F9067B">
            <w:r>
              <w:rPr>
                <w:sz w:val="19"/>
                <w:szCs w:val="19"/>
              </w:rPr>
              <w:t>High</w:t>
            </w:r>
          </w:p>
        </w:tc>
        <w:tc>
          <w:tcPr>
            <w:tcW w:w="31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ED" w14:textId="77777777" w:rsidR="00DB2D5A" w:rsidRDefault="00F9067B">
            <w:r>
              <w:rPr>
                <w:sz w:val="19"/>
                <w:szCs w:val="19"/>
              </w:rPr>
              <w:t>Controlled tree depth (</w:t>
            </w:r>
            <w:proofErr w:type="spellStart"/>
            <w:r>
              <w:rPr>
                <w:sz w:val="19"/>
                <w:szCs w:val="19"/>
              </w:rPr>
              <w:t>max_depth</w:t>
            </w:r>
            <w:proofErr w:type="spellEnd"/>
            <w:r>
              <w:rPr>
                <w:sz w:val="19"/>
                <w:szCs w:val="19"/>
              </w:rPr>
              <w:t>=20) and 80/20 train/test split.</w:t>
            </w:r>
          </w:p>
        </w:tc>
      </w:tr>
      <w:tr w:rsidR="00DB2D5A" w14:paraId="5D5962F4" w14:textId="77777777"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EF" w14:textId="77777777" w:rsidR="00DB2D5A" w:rsidRDefault="00F9067B">
            <w:r>
              <w:rPr>
                <w:sz w:val="19"/>
                <w:szCs w:val="19"/>
              </w:rPr>
              <w:t>R-03</w:t>
            </w:r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F0" w14:textId="77777777" w:rsidR="00DB2D5A" w:rsidRDefault="00F9067B">
            <w:r>
              <w:rPr>
                <w:sz w:val="19"/>
                <w:szCs w:val="19"/>
              </w:rPr>
              <w:t>SQL dialect incompatibility.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F1" w14:textId="77777777" w:rsidR="00DB2D5A" w:rsidRDefault="00F9067B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F2" w14:textId="77777777" w:rsidR="00DB2D5A" w:rsidRDefault="00F9067B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F3" w14:textId="77777777" w:rsidR="00DB2D5A" w:rsidRDefault="00F9067B">
            <w:r>
              <w:rPr>
                <w:sz w:val="19"/>
                <w:szCs w:val="19"/>
              </w:rPr>
              <w:t>Separate DDL files for MySQL and Microsoft SQL Server.</w:t>
            </w:r>
          </w:p>
        </w:tc>
      </w:tr>
      <w:tr w:rsidR="00DB2D5A" w14:paraId="5D5962FA" w14:textId="77777777">
        <w:tc>
          <w:tcPr>
            <w:tcW w:w="9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F5" w14:textId="77777777" w:rsidR="00DB2D5A" w:rsidRDefault="00F9067B">
            <w:r>
              <w:rPr>
                <w:sz w:val="19"/>
                <w:szCs w:val="19"/>
              </w:rPr>
              <w:t>R-04</w:t>
            </w:r>
          </w:p>
        </w:tc>
        <w:tc>
          <w:tcPr>
            <w:tcW w:w="26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F6" w14:textId="77777777" w:rsidR="00DB2D5A" w:rsidRDefault="00F9067B">
            <w:r>
              <w:rPr>
                <w:sz w:val="19"/>
                <w:szCs w:val="19"/>
              </w:rPr>
              <w:t>Large file upload restrictions (~70MB).</w:t>
            </w:r>
          </w:p>
        </w:tc>
        <w:tc>
          <w:tcPr>
            <w:tcW w:w="14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F7" w14:textId="77777777" w:rsidR="00DB2D5A" w:rsidRDefault="00F9067B">
            <w:r>
              <w:rPr>
                <w:sz w:val="19"/>
                <w:szCs w:val="19"/>
              </w:rPr>
              <w:t>High</w:t>
            </w:r>
          </w:p>
        </w:tc>
        <w:tc>
          <w:tcPr>
            <w:tcW w:w="13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F8" w14:textId="77777777" w:rsidR="00DB2D5A" w:rsidRDefault="00F9067B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31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2F9" w14:textId="77777777" w:rsidR="00DB2D5A" w:rsidRDefault="00F9067B">
            <w:r>
              <w:rPr>
                <w:sz w:val="19"/>
                <w:szCs w:val="19"/>
              </w:rPr>
              <w:t>Configured Git buffer (524MB) and lightweight serialization.</w:t>
            </w:r>
          </w:p>
        </w:tc>
      </w:tr>
    </w:tbl>
    <w:p w14:paraId="5D5962FB" w14:textId="77777777" w:rsidR="00DB2D5A" w:rsidRDefault="00DB2D5A">
      <w:pPr>
        <w:spacing w:after="300"/>
      </w:pPr>
    </w:p>
    <w:p w14:paraId="5D5962FC" w14:textId="77777777" w:rsidR="00DB2D5A" w:rsidRDefault="00F9067B">
      <w:pPr>
        <w:pStyle w:val="Heading2"/>
        <w:spacing w:before="260" w:after="120"/>
      </w:pPr>
      <w:proofErr w:type="gramStart"/>
      <w:r>
        <w:rPr>
          <w:b/>
          <w:bCs/>
          <w:color w:val="2F7A54"/>
        </w:rPr>
        <w:t xml:space="preserve">1.5  </w:t>
      </w:r>
      <w:r>
        <w:rPr>
          <w:b/>
          <w:bCs/>
          <w:color w:val="0B3D2E"/>
        </w:rPr>
        <w:t>Key</w:t>
      </w:r>
      <w:proofErr w:type="gramEnd"/>
      <w:r>
        <w:rPr>
          <w:b/>
          <w:bCs/>
          <w:color w:val="0B3D2E"/>
        </w:rPr>
        <w:t xml:space="preserve"> Performance Indicators (KPIs)</w:t>
      </w:r>
    </w:p>
    <w:tbl>
      <w:tblPr>
        <w:tblW w:w="9350" w:type="dxa"/>
        <w:tblBorders>
          <w:top w:val="single" w:sz="4" w:space="0" w:color="C9D8D0"/>
          <w:left w:val="single" w:sz="4" w:space="0" w:color="C9D8D0"/>
          <w:bottom w:val="single" w:sz="4" w:space="0" w:color="C9D8D0"/>
          <w:right w:val="single" w:sz="4" w:space="0" w:color="C9D8D0"/>
          <w:insideH w:val="single" w:sz="4" w:space="0" w:color="C9D8D0"/>
          <w:insideV w:val="single" w:sz="4" w:space="0" w:color="C9D8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650"/>
        <w:gridCol w:w="3050"/>
        <w:gridCol w:w="1550"/>
      </w:tblGrid>
      <w:tr w:rsidR="00DB2D5A" w14:paraId="5D596301" w14:textId="77777777">
        <w:trPr>
          <w:tblHeader/>
        </w:trPr>
        <w:tc>
          <w:tcPr>
            <w:tcW w:w="21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2FD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KPI Category</w:t>
            </w:r>
          </w:p>
        </w:tc>
        <w:tc>
          <w:tcPr>
            <w:tcW w:w="265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2FE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305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2FF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Achieved Result</w:t>
            </w:r>
          </w:p>
        </w:tc>
        <w:tc>
          <w:tcPr>
            <w:tcW w:w="155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300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DB2D5A" w14:paraId="5D596306" w14:textId="77777777"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02" w14:textId="77777777" w:rsidR="00DB2D5A" w:rsidRDefault="00F9067B">
            <w:r>
              <w:rPr>
                <w:sz w:val="19"/>
                <w:szCs w:val="19"/>
              </w:rPr>
              <w:t>ETL Data Retention</w:t>
            </w:r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03" w14:textId="77777777" w:rsidR="00DB2D5A" w:rsidRDefault="00F9067B">
            <w:r>
              <w:rPr>
                <w:sz w:val="19"/>
                <w:szCs w:val="19"/>
              </w:rPr>
              <w:t>Retain 100% LL97 buildings (GFA≥ 50,000) with 0% nulls.</w:t>
            </w:r>
          </w:p>
        </w:tc>
        <w:tc>
          <w:tcPr>
            <w:tcW w:w="3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04" w14:textId="77777777" w:rsidR="00DB2D5A" w:rsidRDefault="00F9067B">
            <w:r>
              <w:rPr>
                <w:sz w:val="19"/>
                <w:szCs w:val="19"/>
              </w:rPr>
              <w:t>11,639 validated records with complete integrity.</w:t>
            </w:r>
          </w:p>
        </w:tc>
        <w:tc>
          <w:tcPr>
            <w:tcW w:w="15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05" w14:textId="77777777" w:rsidR="00DB2D5A" w:rsidRDefault="00F9067B">
            <w:r>
              <w:rPr>
                <w:b/>
                <w:bCs/>
                <w:color w:val="1B5E3F"/>
                <w:sz w:val="19"/>
                <w:szCs w:val="19"/>
              </w:rPr>
              <w:t>PASS</w:t>
            </w:r>
          </w:p>
        </w:tc>
      </w:tr>
      <w:tr w:rsidR="00DB2D5A" w14:paraId="5D59630B" w14:textId="77777777">
        <w:tc>
          <w:tcPr>
            <w:tcW w:w="21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07" w14:textId="77777777" w:rsidR="00DB2D5A" w:rsidRDefault="00F9067B">
            <w:r>
              <w:rPr>
                <w:sz w:val="19"/>
                <w:szCs w:val="19"/>
              </w:rPr>
              <w:t>ML Accuracy</w:t>
            </w:r>
          </w:p>
        </w:tc>
        <w:tc>
          <w:tcPr>
            <w:tcW w:w="26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08" w14:textId="77777777" w:rsidR="00DB2D5A" w:rsidRDefault="00F9067B">
            <w:r>
              <w:rPr>
                <w:sz w:val="19"/>
                <w:szCs w:val="19"/>
              </w:rPr>
              <w:t>R² ≥ 0.75 and MAE ≤ 250 MT CO2e.</w:t>
            </w:r>
          </w:p>
        </w:tc>
        <w:tc>
          <w:tcPr>
            <w:tcW w:w="30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09" w14:textId="77777777" w:rsidR="00DB2D5A" w:rsidRDefault="00F9067B">
            <w:r>
              <w:rPr>
                <w:sz w:val="19"/>
                <w:szCs w:val="19"/>
              </w:rPr>
              <w:t>R² = 81.65% and MAE = 212.99 MT CO2e.</w:t>
            </w:r>
          </w:p>
        </w:tc>
        <w:tc>
          <w:tcPr>
            <w:tcW w:w="15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0A" w14:textId="77777777" w:rsidR="00DB2D5A" w:rsidRDefault="00F9067B">
            <w:r>
              <w:rPr>
                <w:b/>
                <w:bCs/>
                <w:color w:val="1B5E3F"/>
                <w:sz w:val="19"/>
                <w:szCs w:val="19"/>
              </w:rPr>
              <w:t>PASS</w:t>
            </w:r>
          </w:p>
        </w:tc>
      </w:tr>
      <w:tr w:rsidR="00DB2D5A" w14:paraId="5D596310" w14:textId="77777777"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0C" w14:textId="77777777" w:rsidR="00DB2D5A" w:rsidRDefault="00F9067B">
            <w:r>
              <w:rPr>
                <w:sz w:val="19"/>
                <w:szCs w:val="19"/>
              </w:rPr>
              <w:t>Dashboard Response</w:t>
            </w:r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0D" w14:textId="77777777" w:rsidR="00DB2D5A" w:rsidRDefault="00F9067B">
            <w:r>
              <w:rPr>
                <w:sz w:val="19"/>
                <w:szCs w:val="19"/>
              </w:rPr>
              <w:t>UI recalculation under 1.5 seconds.</w:t>
            </w:r>
          </w:p>
        </w:tc>
        <w:tc>
          <w:tcPr>
            <w:tcW w:w="3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0E" w14:textId="77777777" w:rsidR="00DB2D5A" w:rsidRDefault="00F9067B">
            <w:r>
              <w:rPr>
                <w:sz w:val="19"/>
                <w:szCs w:val="19"/>
              </w:rPr>
              <w:t xml:space="preserve">Sub-second (~0.3s) via </w:t>
            </w:r>
            <w:proofErr w:type="spellStart"/>
            <w:r>
              <w:rPr>
                <w:sz w:val="19"/>
                <w:szCs w:val="19"/>
              </w:rPr>
              <w:t>Streamlit</w:t>
            </w:r>
            <w:proofErr w:type="spellEnd"/>
            <w:r>
              <w:rPr>
                <w:sz w:val="19"/>
                <w:szCs w:val="19"/>
              </w:rPr>
              <w:t xml:space="preserve"> caching.</w:t>
            </w:r>
          </w:p>
        </w:tc>
        <w:tc>
          <w:tcPr>
            <w:tcW w:w="15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0F" w14:textId="77777777" w:rsidR="00DB2D5A" w:rsidRDefault="00F9067B">
            <w:r>
              <w:rPr>
                <w:b/>
                <w:bCs/>
                <w:color w:val="1B5E3F"/>
                <w:sz w:val="19"/>
                <w:szCs w:val="19"/>
              </w:rPr>
              <w:t>PASS</w:t>
            </w:r>
          </w:p>
        </w:tc>
      </w:tr>
      <w:tr w:rsidR="00DB2D5A" w14:paraId="5D596315" w14:textId="77777777">
        <w:tc>
          <w:tcPr>
            <w:tcW w:w="21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11" w14:textId="77777777" w:rsidR="00DB2D5A" w:rsidRDefault="00F9067B">
            <w:r>
              <w:rPr>
                <w:sz w:val="19"/>
                <w:szCs w:val="19"/>
              </w:rPr>
              <w:t>Regulatory Precision</w:t>
            </w:r>
          </w:p>
        </w:tc>
        <w:tc>
          <w:tcPr>
            <w:tcW w:w="26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12" w14:textId="77777777" w:rsidR="00DB2D5A" w:rsidRDefault="00F9067B">
            <w:r>
              <w:rPr>
                <w:sz w:val="19"/>
                <w:szCs w:val="19"/>
              </w:rPr>
              <w:t>Exact: Penalty = Total Emissions x 268.</w:t>
            </w:r>
          </w:p>
        </w:tc>
        <w:tc>
          <w:tcPr>
            <w:tcW w:w="30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13" w14:textId="77777777" w:rsidR="00DB2D5A" w:rsidRDefault="00F9067B">
            <w:r>
              <w:rPr>
                <w:sz w:val="19"/>
                <w:szCs w:val="19"/>
              </w:rPr>
              <w:t>Verified across 13 engineering scenarios.</w:t>
            </w:r>
          </w:p>
        </w:tc>
        <w:tc>
          <w:tcPr>
            <w:tcW w:w="15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14" w14:textId="77777777" w:rsidR="00DB2D5A" w:rsidRDefault="00F9067B">
            <w:r>
              <w:rPr>
                <w:b/>
                <w:bCs/>
                <w:color w:val="1B5E3F"/>
                <w:sz w:val="19"/>
                <w:szCs w:val="19"/>
              </w:rPr>
              <w:t>PASS</w:t>
            </w:r>
          </w:p>
        </w:tc>
      </w:tr>
    </w:tbl>
    <w:p w14:paraId="5D596316" w14:textId="77777777" w:rsidR="00DB2D5A" w:rsidRDefault="00F9067B">
      <w:r>
        <w:br w:type="page"/>
      </w:r>
    </w:p>
    <w:p w14:paraId="5D596317" w14:textId="77777777" w:rsidR="00DB2D5A" w:rsidRDefault="00F9067B">
      <w:pPr>
        <w:pStyle w:val="Heading1"/>
        <w:pBdr>
          <w:bottom w:val="single" w:sz="12" w:space="6" w:color="C89B3C"/>
        </w:pBdr>
        <w:spacing w:before="200" w:after="160"/>
      </w:pPr>
      <w:r>
        <w:rPr>
          <w:b/>
          <w:bCs/>
          <w:color w:val="C89B3C"/>
        </w:rPr>
        <w:lastRenderedPageBreak/>
        <w:t>2</w:t>
      </w:r>
      <w:proofErr w:type="gramStart"/>
      <w:r>
        <w:rPr>
          <w:b/>
          <w:bCs/>
          <w:color w:val="C89B3C"/>
        </w:rPr>
        <w:t xml:space="preserve">.  </w:t>
      </w:r>
      <w:r>
        <w:rPr>
          <w:b/>
          <w:bCs/>
          <w:color w:val="0B3D2E"/>
        </w:rPr>
        <w:t>Requirements</w:t>
      </w:r>
      <w:proofErr w:type="gramEnd"/>
      <w:r>
        <w:rPr>
          <w:b/>
          <w:bCs/>
          <w:color w:val="0B3D2E"/>
        </w:rPr>
        <w:t xml:space="preserve"> Gathering &amp; Stakeholder Analysis</w:t>
      </w:r>
    </w:p>
    <w:p w14:paraId="5D596318" w14:textId="77777777" w:rsidR="00DB2D5A" w:rsidRDefault="00F9067B">
      <w:pPr>
        <w:spacing w:after="220"/>
      </w:pPr>
      <w:r>
        <w:rPr>
          <w:i/>
          <w:iCs/>
          <w:color w:val="555555"/>
        </w:rPr>
        <w:t>Stakeholders, user stories, use cases, and functional/non-functional requirements.</w:t>
      </w:r>
    </w:p>
    <w:p w14:paraId="5D596319" w14:textId="77777777" w:rsidR="00DB2D5A" w:rsidRDefault="00F9067B">
      <w:pPr>
        <w:pStyle w:val="Heading2"/>
        <w:spacing w:before="260" w:after="120"/>
      </w:pPr>
      <w:proofErr w:type="gramStart"/>
      <w:r>
        <w:rPr>
          <w:b/>
          <w:bCs/>
          <w:color w:val="2F7A54"/>
        </w:rPr>
        <w:t xml:space="preserve">2.1  </w:t>
      </w:r>
      <w:r>
        <w:rPr>
          <w:b/>
          <w:bCs/>
          <w:color w:val="0B3D2E"/>
        </w:rPr>
        <w:t>Stakeholder</w:t>
      </w:r>
      <w:proofErr w:type="gramEnd"/>
      <w:r>
        <w:rPr>
          <w:b/>
          <w:bCs/>
          <w:color w:val="0B3D2E"/>
        </w:rPr>
        <w:t xml:space="preserve"> Analysis</w:t>
      </w:r>
    </w:p>
    <w:tbl>
      <w:tblPr>
        <w:tblW w:w="9350" w:type="dxa"/>
        <w:tblBorders>
          <w:top w:val="single" w:sz="4" w:space="0" w:color="C9D8D0"/>
          <w:left w:val="single" w:sz="4" w:space="0" w:color="C9D8D0"/>
          <w:bottom w:val="single" w:sz="4" w:space="0" w:color="C9D8D0"/>
          <w:right w:val="single" w:sz="4" w:space="0" w:color="C9D8D0"/>
          <w:insideH w:val="single" w:sz="4" w:space="0" w:color="C9D8D0"/>
          <w:insideV w:val="single" w:sz="4" w:space="0" w:color="C9D8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500"/>
        <w:gridCol w:w="2650"/>
      </w:tblGrid>
      <w:tr w:rsidR="00DB2D5A" w14:paraId="5D59631E" w14:textId="77777777">
        <w:trPr>
          <w:tblHeader/>
        </w:trPr>
        <w:tc>
          <w:tcPr>
            <w:tcW w:w="18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31A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Stakeholder</w:t>
            </w:r>
          </w:p>
        </w:tc>
        <w:tc>
          <w:tcPr>
            <w:tcW w:w="24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31B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Role &amp; Interests</w:t>
            </w:r>
          </w:p>
        </w:tc>
        <w:tc>
          <w:tcPr>
            <w:tcW w:w="25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31C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Pain Points</w:t>
            </w:r>
          </w:p>
        </w:tc>
        <w:tc>
          <w:tcPr>
            <w:tcW w:w="265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31D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System Value</w:t>
            </w:r>
          </w:p>
        </w:tc>
      </w:tr>
      <w:tr w:rsidR="00DB2D5A" w14:paraId="5D596323" w14:textId="77777777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1F" w14:textId="77777777" w:rsidR="00DB2D5A" w:rsidRDefault="00F9067B">
            <w:r>
              <w:rPr>
                <w:sz w:val="19"/>
                <w:szCs w:val="19"/>
              </w:rPr>
              <w:t>Asset Managers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20" w14:textId="77777777" w:rsidR="00DB2D5A" w:rsidRDefault="00F9067B">
            <w:r>
              <w:rPr>
                <w:sz w:val="19"/>
                <w:szCs w:val="19"/>
              </w:rPr>
              <w:t>Financial profitability and legal compliance.</w:t>
            </w:r>
          </w:p>
        </w:tc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21" w14:textId="77777777" w:rsidR="00DB2D5A" w:rsidRDefault="00F9067B">
            <w:r>
              <w:rPr>
                <w:sz w:val="19"/>
                <w:szCs w:val="19"/>
              </w:rPr>
              <w:t>Unbudgeted LL97 fines eroding NOI.</w:t>
            </w:r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22" w14:textId="77777777" w:rsidR="00DB2D5A" w:rsidRDefault="00F9067B">
            <w:r>
              <w:rPr>
                <w:sz w:val="19"/>
                <w:szCs w:val="19"/>
              </w:rPr>
              <w:t>Real-time carbon liability ($/</w:t>
            </w:r>
            <w:proofErr w:type="spellStart"/>
            <w:r>
              <w:rPr>
                <w:sz w:val="19"/>
                <w:szCs w:val="19"/>
              </w:rPr>
              <w:t>sq.ft</w:t>
            </w:r>
            <w:proofErr w:type="spellEnd"/>
            <w:r>
              <w:rPr>
                <w:sz w:val="19"/>
                <w:szCs w:val="19"/>
              </w:rPr>
              <w:t>.) and scenario modeling.</w:t>
            </w:r>
          </w:p>
        </w:tc>
      </w:tr>
      <w:tr w:rsidR="00DB2D5A" w14:paraId="5D596328" w14:textId="77777777">
        <w:tc>
          <w:tcPr>
            <w:tcW w:w="18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24" w14:textId="77777777" w:rsidR="00DB2D5A" w:rsidRDefault="00F9067B">
            <w:r>
              <w:rPr>
                <w:sz w:val="19"/>
                <w:szCs w:val="19"/>
              </w:rPr>
              <w:t>ESG Officers</w:t>
            </w:r>
          </w:p>
        </w:tc>
        <w:tc>
          <w:tcPr>
            <w:tcW w:w="24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25" w14:textId="77777777" w:rsidR="00DB2D5A" w:rsidRDefault="00F9067B">
            <w:r>
              <w:rPr>
                <w:sz w:val="19"/>
                <w:szCs w:val="19"/>
              </w:rPr>
              <w:t>Decarbonization strategies and Energy Star tracking.</w:t>
            </w:r>
          </w:p>
        </w:tc>
        <w:tc>
          <w:tcPr>
            <w:tcW w:w="25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26" w14:textId="77777777" w:rsidR="00DB2D5A" w:rsidRDefault="00F9067B">
            <w:r>
              <w:rPr>
                <w:sz w:val="19"/>
                <w:szCs w:val="19"/>
              </w:rPr>
              <w:t>Fragmented utility data; no predictive tools.</w:t>
            </w:r>
          </w:p>
        </w:tc>
        <w:tc>
          <w:tcPr>
            <w:tcW w:w="26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27" w14:textId="77777777" w:rsidR="00DB2D5A" w:rsidRDefault="00F9067B">
            <w:r>
              <w:rPr>
                <w:sz w:val="19"/>
                <w:szCs w:val="19"/>
              </w:rPr>
              <w:t>Automated pipeline and peer benchmarks.</w:t>
            </w:r>
          </w:p>
        </w:tc>
      </w:tr>
      <w:tr w:rsidR="00DB2D5A" w14:paraId="5D59632D" w14:textId="77777777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29" w14:textId="77777777" w:rsidR="00DB2D5A" w:rsidRDefault="00F9067B">
            <w:r>
              <w:rPr>
                <w:sz w:val="19"/>
                <w:szCs w:val="19"/>
              </w:rPr>
              <w:t>MEP Engineers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2A" w14:textId="77777777" w:rsidR="00DB2D5A" w:rsidRDefault="00F9067B">
            <w:r>
              <w:rPr>
                <w:sz w:val="19"/>
                <w:szCs w:val="19"/>
              </w:rPr>
              <w:t>HVAC, lighting, BMS, and retrofits.</w:t>
            </w:r>
          </w:p>
        </w:tc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2B" w14:textId="77777777" w:rsidR="00DB2D5A" w:rsidRDefault="00F9067B">
            <w:r>
              <w:rPr>
                <w:sz w:val="19"/>
                <w:szCs w:val="19"/>
              </w:rPr>
              <w:t>Cannot identify highest ROI retrofit.</w:t>
            </w:r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2C" w14:textId="77777777" w:rsidR="00DB2D5A" w:rsidRDefault="00F9067B">
            <w:r>
              <w:rPr>
                <w:sz w:val="19"/>
                <w:szCs w:val="19"/>
              </w:rPr>
              <w:t>Engineering Playbooks with ROI estimates.</w:t>
            </w:r>
          </w:p>
        </w:tc>
      </w:tr>
      <w:tr w:rsidR="00DB2D5A" w14:paraId="5D596332" w14:textId="77777777">
        <w:tc>
          <w:tcPr>
            <w:tcW w:w="18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2E" w14:textId="77777777" w:rsidR="00DB2D5A" w:rsidRDefault="00F9067B">
            <w:r>
              <w:rPr>
                <w:sz w:val="19"/>
                <w:szCs w:val="19"/>
              </w:rPr>
              <w:t>Regulators</w:t>
            </w:r>
          </w:p>
        </w:tc>
        <w:tc>
          <w:tcPr>
            <w:tcW w:w="24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2F" w14:textId="77777777" w:rsidR="00DB2D5A" w:rsidRDefault="00F9067B">
            <w:r>
              <w:rPr>
                <w:sz w:val="19"/>
                <w:szCs w:val="19"/>
              </w:rPr>
              <w:t>Compliance monitoring LL84/LL97.</w:t>
            </w:r>
          </w:p>
        </w:tc>
        <w:tc>
          <w:tcPr>
            <w:tcW w:w="25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30" w14:textId="77777777" w:rsidR="00DB2D5A" w:rsidRDefault="00F9067B">
            <w:r>
              <w:rPr>
                <w:sz w:val="19"/>
                <w:szCs w:val="19"/>
              </w:rPr>
              <w:t>Inconsistent reports and missing data.</w:t>
            </w:r>
          </w:p>
        </w:tc>
        <w:tc>
          <w:tcPr>
            <w:tcW w:w="26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31" w14:textId="77777777" w:rsidR="00DB2D5A" w:rsidRDefault="00F9067B">
            <w:r>
              <w:rPr>
                <w:sz w:val="19"/>
                <w:szCs w:val="19"/>
              </w:rPr>
              <w:t>Transparent audit reports and DB schemas.</w:t>
            </w:r>
          </w:p>
        </w:tc>
      </w:tr>
    </w:tbl>
    <w:p w14:paraId="5D596333" w14:textId="77777777" w:rsidR="00DB2D5A" w:rsidRDefault="00DB2D5A">
      <w:pPr>
        <w:spacing w:after="300"/>
      </w:pPr>
    </w:p>
    <w:p w14:paraId="5D596334" w14:textId="77777777" w:rsidR="00DB2D5A" w:rsidRDefault="00F9067B">
      <w:pPr>
        <w:pStyle w:val="Heading2"/>
        <w:spacing w:before="260" w:after="120"/>
      </w:pPr>
      <w:proofErr w:type="gramStart"/>
      <w:r>
        <w:rPr>
          <w:b/>
          <w:bCs/>
          <w:color w:val="2F7A54"/>
        </w:rPr>
        <w:t xml:space="preserve">2.2  </w:t>
      </w:r>
      <w:r>
        <w:rPr>
          <w:b/>
          <w:bCs/>
          <w:color w:val="0B3D2E"/>
        </w:rPr>
        <w:t>User</w:t>
      </w:r>
      <w:proofErr w:type="gramEnd"/>
      <w:r>
        <w:rPr>
          <w:b/>
          <w:bCs/>
          <w:color w:val="0B3D2E"/>
        </w:rPr>
        <w:t xml:space="preserve"> Stories &amp; Use Cases</w:t>
      </w:r>
    </w:p>
    <w:p w14:paraId="5D596335" w14:textId="77777777" w:rsidR="00DB2D5A" w:rsidRDefault="00F9067B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0B3D2E"/>
        </w:rPr>
        <w:t xml:space="preserve">US-01: </w:t>
      </w:r>
      <w:r>
        <w:t>As an Asset Manager, I want to input building specs to instantly view projected LL97 penalty.</w:t>
      </w:r>
    </w:p>
    <w:p w14:paraId="5D596336" w14:textId="77777777" w:rsidR="00DB2D5A" w:rsidRDefault="00F9067B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0B3D2E"/>
        </w:rPr>
        <w:t xml:space="preserve">US-02: </w:t>
      </w:r>
      <w:r>
        <w:t>As an ESG Officer, I want to compare emissions intensity against peers to identify low-performers.</w:t>
      </w:r>
    </w:p>
    <w:p w14:paraId="5D596337" w14:textId="77777777" w:rsidR="00DB2D5A" w:rsidRDefault="00F9067B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0B3D2E"/>
        </w:rPr>
        <w:t xml:space="preserve">US-03: </w:t>
      </w:r>
      <w:r>
        <w:t xml:space="preserve">As </w:t>
      </w:r>
      <w:proofErr w:type="gramStart"/>
      <w:r>
        <w:t>a MEP</w:t>
      </w:r>
      <w:proofErr w:type="gramEnd"/>
      <w:r>
        <w:t xml:space="preserve"> Engineer, I want to simulate heating upgrades to justify CAPEX budget.</w:t>
      </w:r>
    </w:p>
    <w:p w14:paraId="5D596338" w14:textId="77777777" w:rsidR="00DB2D5A" w:rsidRDefault="00F9067B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0B3D2E"/>
        </w:rPr>
        <w:t xml:space="preserve">US-04: </w:t>
      </w:r>
      <w:r>
        <w:t>As a Data Analyst, I want automated cleaning for verified analysis.</w:t>
      </w:r>
    </w:p>
    <w:p w14:paraId="5D596339" w14:textId="77777777" w:rsidR="00DB2D5A" w:rsidRDefault="00DB2D5A">
      <w:pPr>
        <w:spacing w:after="220"/>
      </w:pPr>
    </w:p>
    <w:tbl>
      <w:tblPr>
        <w:tblW w:w="9350" w:type="dxa"/>
        <w:tblBorders>
          <w:top w:val="single" w:sz="4" w:space="0" w:color="C9D8D0"/>
          <w:left w:val="single" w:sz="4" w:space="0" w:color="C9D8D0"/>
          <w:bottom w:val="single" w:sz="4" w:space="0" w:color="C9D8D0"/>
          <w:right w:val="single" w:sz="4" w:space="0" w:color="C9D8D0"/>
          <w:insideH w:val="single" w:sz="4" w:space="0" w:color="C9D8D0"/>
          <w:insideV w:val="single" w:sz="4" w:space="0" w:color="C9D8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600"/>
        <w:gridCol w:w="1900"/>
        <w:gridCol w:w="3650"/>
      </w:tblGrid>
      <w:tr w:rsidR="00DB2D5A" w14:paraId="5D59633E" w14:textId="77777777">
        <w:trPr>
          <w:tblHeader/>
        </w:trPr>
        <w:tc>
          <w:tcPr>
            <w:tcW w:w="12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33A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6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33B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19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33C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365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33D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DB2D5A" w14:paraId="5D596343" w14:textId="77777777"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3F" w14:textId="77777777" w:rsidR="00DB2D5A" w:rsidRDefault="00F9067B">
            <w:r>
              <w:rPr>
                <w:sz w:val="19"/>
                <w:szCs w:val="19"/>
              </w:rPr>
              <w:t>UC-01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40" w14:textId="77777777" w:rsidR="00DB2D5A" w:rsidRDefault="00F9067B">
            <w:r>
              <w:rPr>
                <w:sz w:val="19"/>
                <w:szCs w:val="19"/>
              </w:rPr>
              <w:t>Ingest &amp; Clean LL84 Data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41" w14:textId="77777777" w:rsidR="00DB2D5A" w:rsidRDefault="00F9067B">
            <w:r>
              <w:rPr>
                <w:sz w:val="19"/>
                <w:szCs w:val="19"/>
              </w:rPr>
              <w:t>Data Engineer</w:t>
            </w:r>
          </w:p>
        </w:tc>
        <w:tc>
          <w:tcPr>
            <w:tcW w:w="3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42" w14:textId="77777777" w:rsidR="00DB2D5A" w:rsidRDefault="00F9067B">
            <w:r>
              <w:rPr>
                <w:sz w:val="19"/>
                <w:szCs w:val="19"/>
              </w:rPr>
              <w:t>Automated 8-step cleaning and validation.</w:t>
            </w:r>
          </w:p>
        </w:tc>
      </w:tr>
      <w:tr w:rsidR="00DB2D5A" w14:paraId="5D596348" w14:textId="77777777">
        <w:tc>
          <w:tcPr>
            <w:tcW w:w="12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44" w14:textId="77777777" w:rsidR="00DB2D5A" w:rsidRDefault="00F9067B">
            <w:r>
              <w:rPr>
                <w:sz w:val="19"/>
                <w:szCs w:val="19"/>
              </w:rPr>
              <w:t>UC-02</w:t>
            </w:r>
          </w:p>
        </w:tc>
        <w:tc>
          <w:tcPr>
            <w:tcW w:w="26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45" w14:textId="77777777" w:rsidR="00DB2D5A" w:rsidRDefault="00F9067B">
            <w:r>
              <w:rPr>
                <w:sz w:val="19"/>
                <w:szCs w:val="19"/>
              </w:rPr>
              <w:t>Predict Carbon Footprint</w:t>
            </w:r>
          </w:p>
        </w:tc>
        <w:tc>
          <w:tcPr>
            <w:tcW w:w="19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46" w14:textId="77777777" w:rsidR="00DB2D5A" w:rsidRDefault="00F9067B">
            <w:r>
              <w:rPr>
                <w:sz w:val="19"/>
                <w:szCs w:val="19"/>
              </w:rPr>
              <w:t>ML Engine</w:t>
            </w:r>
          </w:p>
        </w:tc>
        <w:tc>
          <w:tcPr>
            <w:tcW w:w="36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47" w14:textId="77777777" w:rsidR="00DB2D5A" w:rsidRDefault="00F9067B">
            <w:r>
              <w:rPr>
                <w:sz w:val="19"/>
                <w:szCs w:val="19"/>
              </w:rPr>
              <w:t>Predict GHG Emissions via Random Forest.</w:t>
            </w:r>
          </w:p>
        </w:tc>
      </w:tr>
      <w:tr w:rsidR="00DB2D5A" w14:paraId="5D59634D" w14:textId="77777777"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49" w14:textId="77777777" w:rsidR="00DB2D5A" w:rsidRDefault="00F9067B">
            <w:r>
              <w:rPr>
                <w:sz w:val="19"/>
                <w:szCs w:val="19"/>
              </w:rPr>
              <w:t>UC-03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4A" w14:textId="77777777" w:rsidR="00DB2D5A" w:rsidRDefault="00F9067B">
            <w:r>
              <w:rPr>
                <w:sz w:val="19"/>
                <w:szCs w:val="19"/>
              </w:rPr>
              <w:t>Simulate CAPEX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4B" w14:textId="77777777" w:rsidR="00DB2D5A" w:rsidRDefault="00F9067B">
            <w:r>
              <w:rPr>
                <w:sz w:val="19"/>
                <w:szCs w:val="19"/>
              </w:rPr>
              <w:t>Asset Manager</w:t>
            </w:r>
          </w:p>
        </w:tc>
        <w:tc>
          <w:tcPr>
            <w:tcW w:w="3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4C" w14:textId="77777777" w:rsidR="00DB2D5A" w:rsidRDefault="00F9067B">
            <w:r>
              <w:rPr>
                <w:sz w:val="19"/>
                <w:szCs w:val="19"/>
              </w:rPr>
              <w:t>Adjust sliders to recalculate penalty exposure.</w:t>
            </w:r>
          </w:p>
        </w:tc>
      </w:tr>
      <w:tr w:rsidR="00DB2D5A" w14:paraId="5D596352" w14:textId="77777777">
        <w:tc>
          <w:tcPr>
            <w:tcW w:w="12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4E" w14:textId="77777777" w:rsidR="00DB2D5A" w:rsidRDefault="00F9067B">
            <w:r>
              <w:rPr>
                <w:sz w:val="19"/>
                <w:szCs w:val="19"/>
              </w:rPr>
              <w:t>UC-04</w:t>
            </w:r>
          </w:p>
        </w:tc>
        <w:tc>
          <w:tcPr>
            <w:tcW w:w="26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4F" w14:textId="77777777" w:rsidR="00DB2D5A" w:rsidRDefault="00F9067B">
            <w:r>
              <w:rPr>
                <w:sz w:val="19"/>
                <w:szCs w:val="19"/>
              </w:rPr>
              <w:t>Export ESG Report</w:t>
            </w:r>
          </w:p>
        </w:tc>
        <w:tc>
          <w:tcPr>
            <w:tcW w:w="19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50" w14:textId="77777777" w:rsidR="00DB2D5A" w:rsidRDefault="00F9067B">
            <w:r>
              <w:rPr>
                <w:sz w:val="19"/>
                <w:szCs w:val="19"/>
              </w:rPr>
              <w:t>ESG Officer</w:t>
            </w:r>
          </w:p>
        </w:tc>
        <w:tc>
          <w:tcPr>
            <w:tcW w:w="36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51" w14:textId="77777777" w:rsidR="00DB2D5A" w:rsidRDefault="00F9067B">
            <w:r>
              <w:rPr>
                <w:sz w:val="19"/>
                <w:szCs w:val="19"/>
              </w:rPr>
              <w:t>Generate KPI cards for C-suite executives.</w:t>
            </w:r>
          </w:p>
        </w:tc>
      </w:tr>
    </w:tbl>
    <w:p w14:paraId="5D596353" w14:textId="77777777" w:rsidR="00DB2D5A" w:rsidRDefault="00DB2D5A">
      <w:pPr>
        <w:spacing w:after="300"/>
      </w:pPr>
    </w:p>
    <w:p w14:paraId="5D596354" w14:textId="77777777" w:rsidR="00DB2D5A" w:rsidRDefault="00F9067B">
      <w:pPr>
        <w:pStyle w:val="Heading2"/>
        <w:spacing w:before="260" w:after="120"/>
      </w:pPr>
      <w:proofErr w:type="gramStart"/>
      <w:r>
        <w:rPr>
          <w:b/>
          <w:bCs/>
          <w:color w:val="2F7A54"/>
        </w:rPr>
        <w:t xml:space="preserve">2.3  </w:t>
      </w:r>
      <w:r>
        <w:rPr>
          <w:b/>
          <w:bCs/>
          <w:color w:val="0B3D2E"/>
        </w:rPr>
        <w:t>Functional</w:t>
      </w:r>
      <w:proofErr w:type="gramEnd"/>
      <w:r>
        <w:rPr>
          <w:b/>
          <w:bCs/>
          <w:color w:val="0B3D2E"/>
        </w:rPr>
        <w:t xml:space="preserve"> Requirements</w:t>
      </w:r>
    </w:p>
    <w:p w14:paraId="5D596355" w14:textId="77777777" w:rsidR="00DB2D5A" w:rsidRDefault="00F9067B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0B3D2E"/>
        </w:rPr>
        <w:t xml:space="preserve">FR-01: </w:t>
      </w:r>
      <w:r>
        <w:t xml:space="preserve">Ingest raw </w:t>
      </w:r>
      <w:proofErr w:type="gramStart"/>
      <w:r>
        <w:t>Excel (.</w:t>
      </w:r>
      <w:proofErr w:type="gramEnd"/>
      <w:r>
        <w:t>xlsx) files per NYC LL84 standards.</w:t>
      </w:r>
    </w:p>
    <w:p w14:paraId="5D596356" w14:textId="77777777" w:rsidR="00DB2D5A" w:rsidRDefault="00F9067B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0B3D2E"/>
        </w:rPr>
        <w:t xml:space="preserve">FR-02: </w:t>
      </w:r>
      <w:r>
        <w:t xml:space="preserve">Replace "Not Available", filter &lt; 50,000 </w:t>
      </w:r>
      <w:proofErr w:type="spellStart"/>
      <w:r>
        <w:t>sq.ft</w:t>
      </w:r>
      <w:proofErr w:type="spellEnd"/>
      <w:r>
        <w:t>., correct city typos, remove meter gaps.</w:t>
      </w:r>
    </w:p>
    <w:p w14:paraId="5D596357" w14:textId="77777777" w:rsidR="00DB2D5A" w:rsidRDefault="00F9067B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0B3D2E"/>
        </w:rPr>
        <w:t xml:space="preserve">FR-03: </w:t>
      </w:r>
      <w:r>
        <w:t>Inference via Random Forest model for GHG emissions prediction.</w:t>
      </w:r>
    </w:p>
    <w:p w14:paraId="5D596358" w14:textId="77777777" w:rsidR="00DB2D5A" w:rsidRDefault="00F9067B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0B3D2E"/>
        </w:rPr>
        <w:t xml:space="preserve">FR-04: </w:t>
      </w:r>
      <w:r>
        <w:t>Calculate penalty: Penalty = Total Emissions x 268.</w:t>
      </w:r>
    </w:p>
    <w:p w14:paraId="5D596359" w14:textId="77777777" w:rsidR="00DB2D5A" w:rsidRDefault="00F9067B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0B3D2E"/>
        </w:rPr>
        <w:t xml:space="preserve">FR-05: </w:t>
      </w:r>
      <w:r>
        <w:t xml:space="preserve">Interactive KPI cards and playbook recommendations via </w:t>
      </w:r>
      <w:proofErr w:type="spellStart"/>
      <w:r>
        <w:t>Streamlit</w:t>
      </w:r>
      <w:proofErr w:type="spellEnd"/>
      <w:r>
        <w:t>/</w:t>
      </w:r>
      <w:proofErr w:type="spellStart"/>
      <w:r>
        <w:t>Plotly</w:t>
      </w:r>
      <w:proofErr w:type="spellEnd"/>
      <w:r>
        <w:t>.</w:t>
      </w:r>
    </w:p>
    <w:p w14:paraId="5D59635A" w14:textId="77777777" w:rsidR="00DB2D5A" w:rsidRDefault="00F9067B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0B3D2E"/>
        </w:rPr>
        <w:t xml:space="preserve">FR-06: </w:t>
      </w:r>
      <w:r>
        <w:t>SQL DDL structures for normalized property dimensions and compliance alerts.</w:t>
      </w:r>
    </w:p>
    <w:p w14:paraId="5D59635B" w14:textId="77777777" w:rsidR="00DB2D5A" w:rsidRDefault="00DB2D5A">
      <w:pPr>
        <w:spacing w:after="300"/>
      </w:pPr>
    </w:p>
    <w:p w14:paraId="5D59635C" w14:textId="77777777" w:rsidR="00DB2D5A" w:rsidRDefault="00F9067B">
      <w:pPr>
        <w:pStyle w:val="Heading2"/>
        <w:spacing w:before="260" w:after="120"/>
      </w:pPr>
      <w:proofErr w:type="gramStart"/>
      <w:r>
        <w:rPr>
          <w:b/>
          <w:bCs/>
          <w:color w:val="2F7A54"/>
        </w:rPr>
        <w:lastRenderedPageBreak/>
        <w:t xml:space="preserve">2.4  </w:t>
      </w:r>
      <w:r>
        <w:rPr>
          <w:b/>
          <w:bCs/>
          <w:color w:val="0B3D2E"/>
        </w:rPr>
        <w:t>Non</w:t>
      </w:r>
      <w:proofErr w:type="gramEnd"/>
      <w:r>
        <w:rPr>
          <w:b/>
          <w:bCs/>
          <w:color w:val="0B3D2E"/>
        </w:rPr>
        <w:t>-Functional Requirements</w:t>
      </w:r>
    </w:p>
    <w:p w14:paraId="5D59635D" w14:textId="77777777" w:rsidR="00DB2D5A" w:rsidRDefault="00F9067B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0B3D2E"/>
        </w:rPr>
        <w:t xml:space="preserve">NFR-01 Performance: </w:t>
      </w:r>
      <w:r>
        <w:t>ML inference and UI recalculations under 1.0 second.</w:t>
      </w:r>
    </w:p>
    <w:p w14:paraId="5D59635E" w14:textId="77777777" w:rsidR="00DB2D5A" w:rsidRDefault="00F9067B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0B3D2E"/>
        </w:rPr>
        <w:t xml:space="preserve">NFR-02 Scalability: </w:t>
      </w:r>
      <w:r>
        <w:t>Batch processing of 50,000+ building records.</w:t>
      </w:r>
    </w:p>
    <w:p w14:paraId="5D59635F" w14:textId="77777777" w:rsidR="00DB2D5A" w:rsidRDefault="00F9067B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0B3D2E"/>
        </w:rPr>
        <w:t xml:space="preserve">NFR-03 Reliability: </w:t>
      </w:r>
      <w:r>
        <w:t>100% deterministic financial calculations.</w:t>
      </w:r>
    </w:p>
    <w:p w14:paraId="5D596360" w14:textId="77777777" w:rsidR="00DB2D5A" w:rsidRDefault="00F9067B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0B3D2E"/>
        </w:rPr>
        <w:t xml:space="preserve">NFR-04 Usability: </w:t>
      </w:r>
      <w:r>
        <w:t xml:space="preserve">Modern dark-mode design for executive </w:t>
      </w:r>
      <w:proofErr w:type="spellStart"/>
      <w:r>
        <w:t>scannability</w:t>
      </w:r>
      <w:proofErr w:type="spellEnd"/>
      <w:r>
        <w:t>.</w:t>
      </w:r>
    </w:p>
    <w:p w14:paraId="5D596361" w14:textId="77777777" w:rsidR="00DB2D5A" w:rsidRDefault="00F9067B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0B3D2E"/>
        </w:rPr>
        <w:t xml:space="preserve">NFR-05 Cross-Platform: </w:t>
      </w:r>
      <w:r>
        <w:t>Windows, macOS, Linux; MySQL and SQL Server.</w:t>
      </w:r>
    </w:p>
    <w:p w14:paraId="5D596362" w14:textId="77777777" w:rsidR="00DB2D5A" w:rsidRDefault="00F9067B">
      <w:r>
        <w:br w:type="page"/>
      </w:r>
    </w:p>
    <w:p w14:paraId="5D596363" w14:textId="77777777" w:rsidR="00DB2D5A" w:rsidRDefault="00F9067B">
      <w:pPr>
        <w:pStyle w:val="Heading1"/>
        <w:pBdr>
          <w:bottom w:val="single" w:sz="12" w:space="6" w:color="C89B3C"/>
        </w:pBdr>
        <w:spacing w:before="200" w:after="160"/>
      </w:pPr>
      <w:r>
        <w:rPr>
          <w:b/>
          <w:bCs/>
          <w:color w:val="C89B3C"/>
        </w:rPr>
        <w:lastRenderedPageBreak/>
        <w:t>3</w:t>
      </w:r>
      <w:proofErr w:type="gramStart"/>
      <w:r>
        <w:rPr>
          <w:b/>
          <w:bCs/>
          <w:color w:val="C89B3C"/>
        </w:rPr>
        <w:t xml:space="preserve">.  </w:t>
      </w:r>
      <w:r>
        <w:rPr>
          <w:b/>
          <w:bCs/>
          <w:color w:val="0B3D2E"/>
        </w:rPr>
        <w:t>System</w:t>
      </w:r>
      <w:proofErr w:type="gramEnd"/>
      <w:r>
        <w:rPr>
          <w:b/>
          <w:bCs/>
          <w:color w:val="0B3D2E"/>
        </w:rPr>
        <w:t xml:space="preserve"> Analysis &amp; Design</w:t>
      </w:r>
    </w:p>
    <w:p w14:paraId="5D596364" w14:textId="77777777" w:rsidR="00DB2D5A" w:rsidRDefault="00F9067B">
      <w:pPr>
        <w:spacing w:after="220"/>
      </w:pPr>
      <w:r>
        <w:rPr>
          <w:i/>
          <w:iCs/>
          <w:color w:val="555555"/>
        </w:rPr>
        <w:t>System architecture, database ER design, data flow diagrams, and process workflows.</w:t>
      </w:r>
    </w:p>
    <w:p w14:paraId="5D596365" w14:textId="77777777" w:rsidR="00DB2D5A" w:rsidRDefault="00F9067B">
      <w:pPr>
        <w:pStyle w:val="Heading2"/>
        <w:spacing w:before="260" w:after="120"/>
      </w:pPr>
      <w:proofErr w:type="gramStart"/>
      <w:r>
        <w:rPr>
          <w:b/>
          <w:bCs/>
          <w:color w:val="2F7A54"/>
        </w:rPr>
        <w:t xml:space="preserve">3.1  </w:t>
      </w:r>
      <w:r>
        <w:rPr>
          <w:b/>
          <w:bCs/>
          <w:color w:val="0B3D2E"/>
        </w:rPr>
        <w:t>Problem</w:t>
      </w:r>
      <w:proofErr w:type="gramEnd"/>
      <w:r>
        <w:rPr>
          <w:b/>
          <w:bCs/>
          <w:color w:val="0B3D2E"/>
        </w:rPr>
        <w:t xml:space="preserve"> Statement</w:t>
      </w:r>
    </w:p>
    <w:tbl>
      <w:tblPr>
        <w:tblW w:w="9350" w:type="dxa"/>
        <w:tblBorders>
          <w:top w:val="single" w:sz="4" w:space="0" w:color="C89B3C"/>
          <w:left w:val="single" w:sz="24" w:space="0" w:color="C89B3C"/>
          <w:bottom w:val="single" w:sz="4" w:space="0" w:color="C89B3C"/>
          <w:right w:val="single" w:sz="4" w:space="0" w:color="C89B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B2D5A" w14:paraId="5D596368" w14:textId="77777777">
        <w:tc>
          <w:tcPr>
            <w:tcW w:w="9350" w:type="dxa"/>
            <w:shd w:val="clear" w:color="auto" w:fill="F2F6F3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D596366" w14:textId="77777777" w:rsidR="00DB2D5A" w:rsidRDefault="00F9067B">
            <w:pPr>
              <w:spacing w:after="80"/>
            </w:pPr>
            <w:r>
              <w:rPr>
                <w:b/>
                <w:bCs/>
                <w:color w:val="0B3D2E"/>
                <w:sz w:val="22"/>
                <w:szCs w:val="22"/>
              </w:rPr>
              <w:t>The Challenge</w:t>
            </w:r>
          </w:p>
          <w:p w14:paraId="5D596367" w14:textId="77777777" w:rsidR="00DB2D5A" w:rsidRDefault="00F9067B">
            <w:pPr>
              <w:spacing w:line="300" w:lineRule="auto"/>
            </w:pPr>
            <w:r>
              <w:t>Raw disclosure data is often incomplete or noisy. Predicting future carbon penalties is extremely difficult. Without a predictive platform, managers risk excessive fines or overspending on retrofits.</w:t>
            </w:r>
          </w:p>
        </w:tc>
      </w:tr>
    </w:tbl>
    <w:p w14:paraId="5D596369" w14:textId="77777777" w:rsidR="00DB2D5A" w:rsidRDefault="00DB2D5A">
      <w:pPr>
        <w:spacing w:after="260"/>
      </w:pPr>
    </w:p>
    <w:p w14:paraId="5D59636A" w14:textId="77777777" w:rsidR="00DB2D5A" w:rsidRDefault="00F9067B">
      <w:pPr>
        <w:pStyle w:val="Heading3"/>
        <w:spacing w:before="200" w:after="100"/>
      </w:pPr>
      <w:r>
        <w:rPr>
          <w:b/>
          <w:bCs/>
          <w:color w:val="1F7A6E"/>
          <w:sz w:val="22"/>
          <w:szCs w:val="22"/>
        </w:rPr>
        <w:t>Five-Pillar Architecture</w:t>
      </w:r>
    </w:p>
    <w:tbl>
      <w:tblPr>
        <w:tblW w:w="9350" w:type="dxa"/>
        <w:tblBorders>
          <w:top w:val="single" w:sz="4" w:space="0" w:color="C9D8D0"/>
          <w:left w:val="single" w:sz="4" w:space="0" w:color="C9D8D0"/>
          <w:bottom w:val="single" w:sz="4" w:space="0" w:color="C9D8D0"/>
          <w:right w:val="single" w:sz="4" w:space="0" w:color="C9D8D0"/>
          <w:insideH w:val="single" w:sz="4" w:space="0" w:color="C9D8D0"/>
          <w:insideV w:val="single" w:sz="4" w:space="0" w:color="C9D8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350"/>
        <w:gridCol w:w="2900"/>
        <w:gridCol w:w="2200"/>
      </w:tblGrid>
      <w:tr w:rsidR="00DB2D5A" w14:paraId="5D59636F" w14:textId="77777777">
        <w:trPr>
          <w:tblHeader/>
        </w:trPr>
        <w:tc>
          <w:tcPr>
            <w:tcW w:w="19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36B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235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36C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29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36D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Key Files</w:t>
            </w:r>
          </w:p>
        </w:tc>
        <w:tc>
          <w:tcPr>
            <w:tcW w:w="22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36E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DB2D5A" w14:paraId="5D596374" w14:textId="77777777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70" w14:textId="77777777" w:rsidR="00DB2D5A" w:rsidRDefault="00F9067B">
            <w:r>
              <w:rPr>
                <w:sz w:val="19"/>
                <w:szCs w:val="19"/>
              </w:rPr>
              <w:t>1. Data Ingestion</w:t>
            </w:r>
          </w:p>
        </w:tc>
        <w:tc>
          <w:tcPr>
            <w:tcW w:w="23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71" w14:textId="77777777" w:rsidR="00DB2D5A" w:rsidRDefault="00F9067B">
            <w:r>
              <w:rPr>
                <w:sz w:val="19"/>
                <w:szCs w:val="19"/>
              </w:rPr>
              <w:t>ETL Pipeline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72" w14:textId="77777777" w:rsidR="00DB2D5A" w:rsidRDefault="00F9067B">
            <w:r>
              <w:rPr>
                <w:sz w:val="19"/>
                <w:szCs w:val="19"/>
              </w:rPr>
              <w:t>Clean_Data_Pipeline.py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73" w14:textId="77777777" w:rsidR="00DB2D5A" w:rsidRDefault="00F9067B">
            <w:r>
              <w:rPr>
                <w:sz w:val="19"/>
                <w:szCs w:val="19"/>
              </w:rPr>
              <w:t>Python, Pandas</w:t>
            </w:r>
          </w:p>
        </w:tc>
      </w:tr>
      <w:tr w:rsidR="00DB2D5A" w14:paraId="5D596379" w14:textId="77777777">
        <w:tc>
          <w:tcPr>
            <w:tcW w:w="19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75" w14:textId="77777777" w:rsidR="00DB2D5A" w:rsidRDefault="00F9067B">
            <w:r>
              <w:rPr>
                <w:sz w:val="19"/>
                <w:szCs w:val="19"/>
              </w:rPr>
              <w:t>2. Relational DB</w:t>
            </w:r>
          </w:p>
        </w:tc>
        <w:tc>
          <w:tcPr>
            <w:tcW w:w="23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76" w14:textId="77777777" w:rsidR="00DB2D5A" w:rsidRDefault="00F9067B">
            <w:r>
              <w:rPr>
                <w:sz w:val="19"/>
                <w:szCs w:val="19"/>
              </w:rPr>
              <w:t>Normalized 3NF Schema</w:t>
            </w:r>
          </w:p>
        </w:tc>
        <w:tc>
          <w:tcPr>
            <w:tcW w:w="29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77" w14:textId="77777777" w:rsidR="00DB2D5A" w:rsidRDefault="00F9067B">
            <w:proofErr w:type="spellStart"/>
            <w:r>
              <w:rPr>
                <w:sz w:val="19"/>
                <w:szCs w:val="19"/>
              </w:rPr>
              <w:t>carbon_heist_schema</w:t>
            </w:r>
            <w:proofErr w:type="spellEnd"/>
            <w:r>
              <w:rPr>
                <w:sz w:val="19"/>
                <w:szCs w:val="19"/>
              </w:rPr>
              <w:t>_*.</w:t>
            </w:r>
            <w:proofErr w:type="spellStart"/>
            <w:r>
              <w:rPr>
                <w:sz w:val="19"/>
                <w:szCs w:val="19"/>
              </w:rPr>
              <w:t>sql</w:t>
            </w:r>
            <w:proofErr w:type="spellEnd"/>
          </w:p>
        </w:tc>
        <w:tc>
          <w:tcPr>
            <w:tcW w:w="22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78" w14:textId="77777777" w:rsidR="00DB2D5A" w:rsidRDefault="00F9067B">
            <w:r>
              <w:rPr>
                <w:sz w:val="19"/>
                <w:szCs w:val="19"/>
              </w:rPr>
              <w:t>MySQL, SQL Server</w:t>
            </w:r>
          </w:p>
        </w:tc>
      </w:tr>
      <w:tr w:rsidR="00DB2D5A" w14:paraId="5D59637E" w14:textId="77777777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7A" w14:textId="77777777" w:rsidR="00DB2D5A" w:rsidRDefault="00F9067B">
            <w:r>
              <w:rPr>
                <w:sz w:val="19"/>
                <w:szCs w:val="19"/>
              </w:rPr>
              <w:t>3. Machine Learning</w:t>
            </w:r>
          </w:p>
        </w:tc>
        <w:tc>
          <w:tcPr>
            <w:tcW w:w="23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7B" w14:textId="77777777" w:rsidR="00DB2D5A" w:rsidRDefault="00F9067B">
            <w:r>
              <w:rPr>
                <w:sz w:val="19"/>
                <w:szCs w:val="19"/>
              </w:rPr>
              <w:t>Prediction Engine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7C" w14:textId="77777777" w:rsidR="00DB2D5A" w:rsidRDefault="00F9067B">
            <w:r>
              <w:rPr>
                <w:sz w:val="19"/>
                <w:szCs w:val="19"/>
              </w:rPr>
              <w:t>train_ll97_model.py</w:t>
            </w:r>
            <w:proofErr w:type="gramStart"/>
            <w:r>
              <w:rPr>
                <w:sz w:val="19"/>
                <w:szCs w:val="19"/>
              </w:rPr>
              <w:t>, .</w:t>
            </w:r>
            <w:proofErr w:type="spellStart"/>
            <w:r>
              <w:rPr>
                <w:sz w:val="19"/>
                <w:szCs w:val="19"/>
              </w:rPr>
              <w:t>joblib</w:t>
            </w:r>
            <w:proofErr w:type="spellEnd"/>
            <w:proofErr w:type="gramEnd"/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7D" w14:textId="77777777" w:rsidR="00DB2D5A" w:rsidRDefault="00F9067B">
            <w:r>
              <w:rPr>
                <w:sz w:val="19"/>
                <w:szCs w:val="19"/>
              </w:rPr>
              <w:t>Scikit-Learn</w:t>
            </w:r>
          </w:p>
        </w:tc>
      </w:tr>
      <w:tr w:rsidR="00DB2D5A" w14:paraId="5D596383" w14:textId="77777777">
        <w:tc>
          <w:tcPr>
            <w:tcW w:w="19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7F" w14:textId="77777777" w:rsidR="00DB2D5A" w:rsidRDefault="00F9067B">
            <w:r>
              <w:rPr>
                <w:sz w:val="19"/>
                <w:szCs w:val="19"/>
              </w:rPr>
              <w:t>4. Presentation</w:t>
            </w:r>
          </w:p>
        </w:tc>
        <w:tc>
          <w:tcPr>
            <w:tcW w:w="23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80" w14:textId="77777777" w:rsidR="00DB2D5A" w:rsidRDefault="00F9067B">
            <w:r>
              <w:rPr>
                <w:sz w:val="19"/>
                <w:szCs w:val="19"/>
              </w:rPr>
              <w:t>Executive Dashboard</w:t>
            </w:r>
          </w:p>
        </w:tc>
        <w:tc>
          <w:tcPr>
            <w:tcW w:w="29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81" w14:textId="77777777" w:rsidR="00DB2D5A" w:rsidRDefault="00F9067B">
            <w:r>
              <w:rPr>
                <w:sz w:val="19"/>
                <w:szCs w:val="19"/>
              </w:rPr>
              <w:t>app.py</w:t>
            </w:r>
          </w:p>
        </w:tc>
        <w:tc>
          <w:tcPr>
            <w:tcW w:w="22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82" w14:textId="77777777" w:rsidR="00DB2D5A" w:rsidRDefault="00F9067B">
            <w:proofErr w:type="spellStart"/>
            <w:r>
              <w:rPr>
                <w:sz w:val="19"/>
                <w:szCs w:val="19"/>
              </w:rPr>
              <w:t>Streamlit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Plotly</w:t>
            </w:r>
            <w:proofErr w:type="spellEnd"/>
          </w:p>
        </w:tc>
      </w:tr>
      <w:tr w:rsidR="00DB2D5A" w14:paraId="5D596388" w14:textId="77777777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84" w14:textId="77777777" w:rsidR="00DB2D5A" w:rsidRDefault="00F9067B">
            <w:r>
              <w:rPr>
                <w:sz w:val="19"/>
                <w:szCs w:val="19"/>
              </w:rPr>
              <w:t>5. Domain Knowledge</w:t>
            </w:r>
          </w:p>
        </w:tc>
        <w:tc>
          <w:tcPr>
            <w:tcW w:w="23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85" w14:textId="77777777" w:rsidR="00DB2D5A" w:rsidRDefault="00F9067B">
            <w:r>
              <w:rPr>
                <w:sz w:val="19"/>
                <w:szCs w:val="19"/>
              </w:rPr>
              <w:t>Financial Playbooks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86" w14:textId="77777777" w:rsidR="00DB2D5A" w:rsidRDefault="00F9067B">
            <w:r>
              <w:rPr>
                <w:sz w:val="19"/>
                <w:szCs w:val="19"/>
              </w:rPr>
              <w:t>Co2 Project.xlsx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87" w14:textId="77777777" w:rsidR="00DB2D5A" w:rsidRDefault="00F9067B">
            <w:r>
              <w:rPr>
                <w:sz w:val="19"/>
                <w:szCs w:val="19"/>
              </w:rPr>
              <w:t>Excel Modeling</w:t>
            </w:r>
          </w:p>
        </w:tc>
      </w:tr>
    </w:tbl>
    <w:p w14:paraId="5D596389" w14:textId="77777777" w:rsidR="00DB2D5A" w:rsidRDefault="00DB2D5A">
      <w:pPr>
        <w:spacing w:after="300"/>
      </w:pPr>
    </w:p>
    <w:p w14:paraId="5D59638A" w14:textId="77777777" w:rsidR="00DB2D5A" w:rsidRDefault="00F9067B">
      <w:pPr>
        <w:pStyle w:val="Heading2"/>
        <w:spacing w:before="260" w:after="120"/>
      </w:pPr>
      <w:proofErr w:type="gramStart"/>
      <w:r>
        <w:rPr>
          <w:b/>
          <w:bCs/>
          <w:color w:val="2F7A54"/>
        </w:rPr>
        <w:t xml:space="preserve">3.2  </w:t>
      </w:r>
      <w:r>
        <w:rPr>
          <w:b/>
          <w:bCs/>
          <w:color w:val="0B3D2E"/>
        </w:rPr>
        <w:t>Database</w:t>
      </w:r>
      <w:proofErr w:type="gramEnd"/>
      <w:r>
        <w:rPr>
          <w:b/>
          <w:bCs/>
          <w:color w:val="0B3D2E"/>
        </w:rPr>
        <w:t xml:space="preserve"> Design &amp; ER Diagram</w:t>
      </w:r>
    </w:p>
    <w:p w14:paraId="5D59638B" w14:textId="77777777" w:rsidR="00DB2D5A" w:rsidRDefault="00F9067B">
      <w:pPr>
        <w:spacing w:after="160" w:line="300" w:lineRule="auto"/>
      </w:pPr>
      <w:r>
        <w:t>The schema follows Third Normal Form (3NF) to eliminate redundancy:</w:t>
      </w:r>
    </w:p>
    <w:tbl>
      <w:tblPr>
        <w:tblW w:w="9350" w:type="dxa"/>
        <w:tblBorders>
          <w:top w:val="single" w:sz="4" w:space="0" w:color="C9D8D0"/>
          <w:left w:val="single" w:sz="4" w:space="0" w:color="C9D8D0"/>
          <w:bottom w:val="single" w:sz="4" w:space="0" w:color="C9D8D0"/>
          <w:right w:val="single" w:sz="4" w:space="0" w:color="C9D8D0"/>
          <w:insideH w:val="single" w:sz="4" w:space="0" w:color="C9D8D0"/>
          <w:insideV w:val="single" w:sz="4" w:space="0" w:color="C9D8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1750"/>
        <w:gridCol w:w="2600"/>
        <w:gridCol w:w="2650"/>
      </w:tblGrid>
      <w:tr w:rsidR="00DB2D5A" w14:paraId="5D596390" w14:textId="77777777">
        <w:trPr>
          <w:tblHeader/>
        </w:trPr>
        <w:tc>
          <w:tcPr>
            <w:tcW w:w="235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38C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Entity</w:t>
            </w:r>
          </w:p>
        </w:tc>
        <w:tc>
          <w:tcPr>
            <w:tcW w:w="175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38D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Primary Key</w:t>
            </w:r>
          </w:p>
        </w:tc>
        <w:tc>
          <w:tcPr>
            <w:tcW w:w="26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38E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Key Attributes</w:t>
            </w:r>
          </w:p>
        </w:tc>
        <w:tc>
          <w:tcPr>
            <w:tcW w:w="265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38F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Relationships</w:t>
            </w:r>
          </w:p>
        </w:tc>
      </w:tr>
      <w:tr w:rsidR="00DB2D5A" w14:paraId="5D596395" w14:textId="77777777">
        <w:tc>
          <w:tcPr>
            <w:tcW w:w="23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91" w14:textId="77777777" w:rsidR="00DB2D5A" w:rsidRDefault="00F9067B">
            <w:r>
              <w:rPr>
                <w:sz w:val="19"/>
                <w:szCs w:val="19"/>
              </w:rPr>
              <w:t>CITIES</w:t>
            </w:r>
          </w:p>
        </w:tc>
        <w:tc>
          <w:tcPr>
            <w:tcW w:w="1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92" w14:textId="77777777" w:rsidR="00DB2D5A" w:rsidRDefault="00F9067B">
            <w:proofErr w:type="spellStart"/>
            <w:r>
              <w:rPr>
                <w:sz w:val="19"/>
                <w:szCs w:val="19"/>
              </w:rPr>
              <w:t>city_id</w:t>
            </w:r>
            <w:proofErr w:type="spellEnd"/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93" w14:textId="77777777" w:rsidR="00DB2D5A" w:rsidRDefault="00F9067B">
            <w:proofErr w:type="spellStart"/>
            <w:r>
              <w:rPr>
                <w:sz w:val="19"/>
                <w:szCs w:val="19"/>
              </w:rPr>
              <w:t>city_name</w:t>
            </w:r>
            <w:proofErr w:type="spellEnd"/>
            <w:r>
              <w:rPr>
                <w:sz w:val="19"/>
                <w:szCs w:val="19"/>
              </w:rPr>
              <w:t xml:space="preserve"> (UNIQUE)</w:t>
            </w:r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94" w14:textId="77777777" w:rsidR="00DB2D5A" w:rsidRDefault="00F9067B">
            <w:r>
              <w:rPr>
                <w:sz w:val="19"/>
                <w:szCs w:val="19"/>
              </w:rPr>
              <w:t>Referenced by BOROUGHS, PROPERTIES</w:t>
            </w:r>
          </w:p>
        </w:tc>
      </w:tr>
      <w:tr w:rsidR="00DB2D5A" w14:paraId="5D59639A" w14:textId="77777777">
        <w:tc>
          <w:tcPr>
            <w:tcW w:w="23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96" w14:textId="77777777" w:rsidR="00DB2D5A" w:rsidRDefault="00F9067B">
            <w:r>
              <w:rPr>
                <w:sz w:val="19"/>
                <w:szCs w:val="19"/>
              </w:rPr>
              <w:t>BOROUGHS</w:t>
            </w:r>
          </w:p>
        </w:tc>
        <w:tc>
          <w:tcPr>
            <w:tcW w:w="17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97" w14:textId="77777777" w:rsidR="00DB2D5A" w:rsidRDefault="00F9067B">
            <w:proofErr w:type="spellStart"/>
            <w:r>
              <w:rPr>
                <w:sz w:val="19"/>
                <w:szCs w:val="19"/>
              </w:rPr>
              <w:t>borough_id</w:t>
            </w:r>
            <w:proofErr w:type="spellEnd"/>
          </w:p>
        </w:tc>
        <w:tc>
          <w:tcPr>
            <w:tcW w:w="26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98" w14:textId="77777777" w:rsidR="00DB2D5A" w:rsidRDefault="00F9067B">
            <w:proofErr w:type="spellStart"/>
            <w:r>
              <w:rPr>
                <w:sz w:val="19"/>
                <w:szCs w:val="19"/>
              </w:rPr>
              <w:t>borough_name</w:t>
            </w:r>
            <w:proofErr w:type="spellEnd"/>
            <w:r>
              <w:rPr>
                <w:sz w:val="19"/>
                <w:szCs w:val="19"/>
              </w:rPr>
              <w:t xml:space="preserve"> (UNIQUE)</w:t>
            </w:r>
          </w:p>
        </w:tc>
        <w:tc>
          <w:tcPr>
            <w:tcW w:w="26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99" w14:textId="77777777" w:rsidR="00DB2D5A" w:rsidRDefault="00F9067B">
            <w:r>
              <w:rPr>
                <w:sz w:val="19"/>
                <w:szCs w:val="19"/>
              </w:rPr>
              <w:t xml:space="preserve">FK: </w:t>
            </w:r>
            <w:proofErr w:type="spellStart"/>
            <w:r>
              <w:rPr>
                <w:sz w:val="19"/>
                <w:szCs w:val="19"/>
              </w:rPr>
              <w:t>city_id</w:t>
            </w:r>
            <w:proofErr w:type="spellEnd"/>
            <w:r>
              <w:rPr>
                <w:sz w:val="19"/>
                <w:szCs w:val="19"/>
              </w:rPr>
              <w:t xml:space="preserve"> → CITIES</w:t>
            </w:r>
          </w:p>
        </w:tc>
      </w:tr>
      <w:tr w:rsidR="00DB2D5A" w14:paraId="5D59639F" w14:textId="77777777">
        <w:tc>
          <w:tcPr>
            <w:tcW w:w="23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9B" w14:textId="77777777" w:rsidR="00DB2D5A" w:rsidRDefault="00F9067B">
            <w:r>
              <w:rPr>
                <w:sz w:val="19"/>
                <w:szCs w:val="19"/>
              </w:rPr>
              <w:t>PROPERTY_TYPES</w:t>
            </w:r>
          </w:p>
        </w:tc>
        <w:tc>
          <w:tcPr>
            <w:tcW w:w="1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9C" w14:textId="77777777" w:rsidR="00DB2D5A" w:rsidRDefault="00F9067B">
            <w:proofErr w:type="spellStart"/>
            <w:r>
              <w:rPr>
                <w:sz w:val="19"/>
                <w:szCs w:val="19"/>
              </w:rPr>
              <w:t>property_type_id</w:t>
            </w:r>
            <w:proofErr w:type="spellEnd"/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9D" w14:textId="77777777" w:rsidR="00DB2D5A" w:rsidRDefault="00F9067B">
            <w:proofErr w:type="spellStart"/>
            <w:r>
              <w:rPr>
                <w:sz w:val="19"/>
                <w:szCs w:val="19"/>
              </w:rPr>
              <w:t>property_type_name</w:t>
            </w:r>
            <w:proofErr w:type="spellEnd"/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9E" w14:textId="77777777" w:rsidR="00DB2D5A" w:rsidRDefault="00F9067B">
            <w:r>
              <w:rPr>
                <w:sz w:val="19"/>
                <w:szCs w:val="19"/>
              </w:rPr>
              <w:t>Referenced by PROPERTIES</w:t>
            </w:r>
          </w:p>
        </w:tc>
      </w:tr>
      <w:tr w:rsidR="00DB2D5A" w14:paraId="5D5963A4" w14:textId="77777777">
        <w:tc>
          <w:tcPr>
            <w:tcW w:w="23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A0" w14:textId="77777777" w:rsidR="00DB2D5A" w:rsidRDefault="00F9067B">
            <w:r>
              <w:rPr>
                <w:sz w:val="19"/>
                <w:szCs w:val="19"/>
              </w:rPr>
              <w:t>PROPERTIES</w:t>
            </w:r>
          </w:p>
        </w:tc>
        <w:tc>
          <w:tcPr>
            <w:tcW w:w="17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A1" w14:textId="77777777" w:rsidR="00DB2D5A" w:rsidRDefault="00F9067B">
            <w:proofErr w:type="spellStart"/>
            <w:r>
              <w:rPr>
                <w:sz w:val="19"/>
                <w:szCs w:val="19"/>
              </w:rPr>
              <w:t>property_id</w:t>
            </w:r>
            <w:proofErr w:type="spellEnd"/>
          </w:p>
        </w:tc>
        <w:tc>
          <w:tcPr>
            <w:tcW w:w="26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A2" w14:textId="77777777" w:rsidR="00DB2D5A" w:rsidRDefault="00F9067B">
            <w:proofErr w:type="spellStart"/>
            <w:r>
              <w:rPr>
                <w:sz w:val="19"/>
                <w:szCs w:val="19"/>
              </w:rPr>
              <w:t>property_name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year_built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gfa</w:t>
            </w:r>
            <w:proofErr w:type="spellEnd"/>
          </w:p>
        </w:tc>
        <w:tc>
          <w:tcPr>
            <w:tcW w:w="26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A3" w14:textId="77777777" w:rsidR="00DB2D5A" w:rsidRDefault="00F9067B">
            <w:r>
              <w:rPr>
                <w:sz w:val="19"/>
                <w:szCs w:val="19"/>
              </w:rPr>
              <w:t xml:space="preserve">FK: </w:t>
            </w:r>
            <w:proofErr w:type="spellStart"/>
            <w:r>
              <w:rPr>
                <w:sz w:val="19"/>
                <w:szCs w:val="19"/>
              </w:rPr>
              <w:t>borough_id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type_id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city_id</w:t>
            </w:r>
            <w:proofErr w:type="spellEnd"/>
          </w:p>
        </w:tc>
      </w:tr>
      <w:tr w:rsidR="00DB2D5A" w14:paraId="5D5963A9" w14:textId="77777777">
        <w:tc>
          <w:tcPr>
            <w:tcW w:w="23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A5" w14:textId="77777777" w:rsidR="00DB2D5A" w:rsidRDefault="00F9067B">
            <w:r>
              <w:rPr>
                <w:sz w:val="19"/>
                <w:szCs w:val="19"/>
              </w:rPr>
              <w:t>ENERGY_METRICS</w:t>
            </w:r>
          </w:p>
        </w:tc>
        <w:tc>
          <w:tcPr>
            <w:tcW w:w="1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A6" w14:textId="77777777" w:rsidR="00DB2D5A" w:rsidRDefault="00F9067B">
            <w:proofErr w:type="spellStart"/>
            <w:r>
              <w:rPr>
                <w:sz w:val="19"/>
                <w:szCs w:val="19"/>
              </w:rPr>
              <w:t>energy_metric_id</w:t>
            </w:r>
            <w:proofErr w:type="spellEnd"/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A7" w14:textId="77777777" w:rsidR="00DB2D5A" w:rsidRDefault="00F9067B">
            <w:proofErr w:type="spellStart"/>
            <w:r>
              <w:rPr>
                <w:sz w:val="19"/>
                <w:szCs w:val="19"/>
              </w:rPr>
              <w:t>energy_star_score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site_eui</w:t>
            </w:r>
            <w:proofErr w:type="spellEnd"/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A8" w14:textId="77777777" w:rsidR="00DB2D5A" w:rsidRDefault="00F9067B">
            <w:r>
              <w:rPr>
                <w:sz w:val="19"/>
                <w:szCs w:val="19"/>
              </w:rPr>
              <w:t xml:space="preserve">FK: </w:t>
            </w:r>
            <w:proofErr w:type="spellStart"/>
            <w:r>
              <w:rPr>
                <w:sz w:val="19"/>
                <w:szCs w:val="19"/>
              </w:rPr>
              <w:t>property_id</w:t>
            </w:r>
            <w:proofErr w:type="spellEnd"/>
          </w:p>
        </w:tc>
      </w:tr>
      <w:tr w:rsidR="00DB2D5A" w14:paraId="5D5963AE" w14:textId="77777777">
        <w:tc>
          <w:tcPr>
            <w:tcW w:w="23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AA" w14:textId="77777777" w:rsidR="00DB2D5A" w:rsidRDefault="00F9067B">
            <w:r>
              <w:rPr>
                <w:sz w:val="19"/>
                <w:szCs w:val="19"/>
              </w:rPr>
              <w:t>EMISSION_METRICS</w:t>
            </w:r>
          </w:p>
        </w:tc>
        <w:tc>
          <w:tcPr>
            <w:tcW w:w="17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AB" w14:textId="77777777" w:rsidR="00DB2D5A" w:rsidRDefault="00F9067B">
            <w:proofErr w:type="spellStart"/>
            <w:r>
              <w:rPr>
                <w:sz w:val="19"/>
                <w:szCs w:val="19"/>
              </w:rPr>
              <w:t>emission_metric_id</w:t>
            </w:r>
            <w:proofErr w:type="spellEnd"/>
          </w:p>
        </w:tc>
        <w:tc>
          <w:tcPr>
            <w:tcW w:w="26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AC" w14:textId="77777777" w:rsidR="00DB2D5A" w:rsidRDefault="00F9067B">
            <w:proofErr w:type="spellStart"/>
            <w:r>
              <w:rPr>
                <w:sz w:val="19"/>
                <w:szCs w:val="19"/>
              </w:rPr>
              <w:t>total_ghg_emissions</w:t>
            </w:r>
            <w:proofErr w:type="spellEnd"/>
          </w:p>
        </w:tc>
        <w:tc>
          <w:tcPr>
            <w:tcW w:w="26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AD" w14:textId="77777777" w:rsidR="00DB2D5A" w:rsidRDefault="00F9067B">
            <w:r>
              <w:rPr>
                <w:sz w:val="19"/>
                <w:szCs w:val="19"/>
              </w:rPr>
              <w:t xml:space="preserve">FK: </w:t>
            </w:r>
            <w:proofErr w:type="spellStart"/>
            <w:r>
              <w:rPr>
                <w:sz w:val="19"/>
                <w:szCs w:val="19"/>
              </w:rPr>
              <w:t>property_id</w:t>
            </w:r>
            <w:proofErr w:type="spellEnd"/>
          </w:p>
        </w:tc>
      </w:tr>
      <w:tr w:rsidR="00DB2D5A" w14:paraId="5D5963B3" w14:textId="77777777">
        <w:tc>
          <w:tcPr>
            <w:tcW w:w="23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AF" w14:textId="77777777" w:rsidR="00DB2D5A" w:rsidRDefault="00F9067B">
            <w:r>
              <w:rPr>
                <w:sz w:val="19"/>
                <w:szCs w:val="19"/>
              </w:rPr>
              <w:t>LL97_PENALTIES</w:t>
            </w:r>
          </w:p>
        </w:tc>
        <w:tc>
          <w:tcPr>
            <w:tcW w:w="1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B0" w14:textId="77777777" w:rsidR="00DB2D5A" w:rsidRDefault="00F9067B">
            <w:proofErr w:type="spellStart"/>
            <w:r>
              <w:rPr>
                <w:sz w:val="19"/>
                <w:szCs w:val="19"/>
              </w:rPr>
              <w:t>penalty_id</w:t>
            </w:r>
            <w:proofErr w:type="spellEnd"/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B1" w14:textId="77777777" w:rsidR="00DB2D5A" w:rsidRDefault="00F9067B">
            <w:proofErr w:type="spellStart"/>
            <w:r>
              <w:rPr>
                <w:sz w:val="19"/>
                <w:szCs w:val="19"/>
              </w:rPr>
              <w:t>base_penalty</w:t>
            </w:r>
            <w:proofErr w:type="spellEnd"/>
            <w:r>
              <w:rPr>
                <w:sz w:val="19"/>
                <w:szCs w:val="19"/>
              </w:rPr>
              <w:t>, penalty_per_ft2</w:t>
            </w:r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B2" w14:textId="77777777" w:rsidR="00DB2D5A" w:rsidRDefault="00F9067B">
            <w:r>
              <w:rPr>
                <w:sz w:val="19"/>
                <w:szCs w:val="19"/>
              </w:rPr>
              <w:t xml:space="preserve">FK: </w:t>
            </w:r>
            <w:proofErr w:type="spellStart"/>
            <w:r>
              <w:rPr>
                <w:sz w:val="19"/>
                <w:szCs w:val="19"/>
              </w:rPr>
              <w:t>property_id</w:t>
            </w:r>
            <w:proofErr w:type="spellEnd"/>
          </w:p>
        </w:tc>
      </w:tr>
      <w:tr w:rsidR="00DB2D5A" w14:paraId="5D5963B8" w14:textId="77777777">
        <w:tc>
          <w:tcPr>
            <w:tcW w:w="23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B4" w14:textId="77777777" w:rsidR="00DB2D5A" w:rsidRDefault="00F9067B">
            <w:r>
              <w:rPr>
                <w:sz w:val="19"/>
                <w:szCs w:val="19"/>
              </w:rPr>
              <w:t>PROPERTY_FUEL_USAGE</w:t>
            </w:r>
          </w:p>
        </w:tc>
        <w:tc>
          <w:tcPr>
            <w:tcW w:w="17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B5" w14:textId="77777777" w:rsidR="00DB2D5A" w:rsidRDefault="00F9067B">
            <w:proofErr w:type="spellStart"/>
            <w:r>
              <w:rPr>
                <w:sz w:val="19"/>
                <w:szCs w:val="19"/>
              </w:rPr>
              <w:t>fuel_usage_id</w:t>
            </w:r>
            <w:proofErr w:type="spellEnd"/>
          </w:p>
        </w:tc>
        <w:tc>
          <w:tcPr>
            <w:tcW w:w="26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B6" w14:textId="77777777" w:rsidR="00DB2D5A" w:rsidRDefault="00F9067B">
            <w:proofErr w:type="spellStart"/>
            <w:r>
              <w:rPr>
                <w:sz w:val="19"/>
                <w:szCs w:val="19"/>
              </w:rPr>
              <w:t>fuel_type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consumption_kbtu</w:t>
            </w:r>
            <w:proofErr w:type="spellEnd"/>
          </w:p>
        </w:tc>
        <w:tc>
          <w:tcPr>
            <w:tcW w:w="26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B7" w14:textId="77777777" w:rsidR="00DB2D5A" w:rsidRDefault="00F9067B">
            <w:r>
              <w:rPr>
                <w:sz w:val="19"/>
                <w:szCs w:val="19"/>
              </w:rPr>
              <w:t xml:space="preserve">FK: </w:t>
            </w:r>
            <w:proofErr w:type="spellStart"/>
            <w:r>
              <w:rPr>
                <w:sz w:val="19"/>
                <w:szCs w:val="19"/>
              </w:rPr>
              <w:t>property_id</w:t>
            </w:r>
            <w:proofErr w:type="spellEnd"/>
          </w:p>
        </w:tc>
      </w:tr>
      <w:tr w:rsidR="00DB2D5A" w14:paraId="5D5963BD" w14:textId="77777777">
        <w:tc>
          <w:tcPr>
            <w:tcW w:w="23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B9" w14:textId="77777777" w:rsidR="00DB2D5A" w:rsidRDefault="00F9067B">
            <w:r>
              <w:rPr>
                <w:sz w:val="19"/>
                <w:szCs w:val="19"/>
              </w:rPr>
              <w:t>PROPERTY_ALERTS</w:t>
            </w:r>
          </w:p>
        </w:tc>
        <w:tc>
          <w:tcPr>
            <w:tcW w:w="1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BA" w14:textId="77777777" w:rsidR="00DB2D5A" w:rsidRDefault="00F9067B">
            <w:proofErr w:type="spellStart"/>
            <w:r>
              <w:rPr>
                <w:sz w:val="19"/>
                <w:szCs w:val="19"/>
              </w:rPr>
              <w:t>alert_id</w:t>
            </w:r>
            <w:proofErr w:type="spellEnd"/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BB" w14:textId="77777777" w:rsidR="00DB2D5A" w:rsidRDefault="00F9067B">
            <w:proofErr w:type="spellStart"/>
            <w:r>
              <w:rPr>
                <w:sz w:val="19"/>
                <w:szCs w:val="19"/>
              </w:rPr>
              <w:t>alert_type</w:t>
            </w:r>
            <w:proofErr w:type="spellEnd"/>
            <w:r>
              <w:rPr>
                <w:sz w:val="19"/>
                <w:szCs w:val="19"/>
              </w:rPr>
              <w:t>, description</w:t>
            </w:r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BC" w14:textId="77777777" w:rsidR="00DB2D5A" w:rsidRDefault="00F9067B">
            <w:r>
              <w:rPr>
                <w:sz w:val="19"/>
                <w:szCs w:val="19"/>
              </w:rPr>
              <w:t xml:space="preserve">FK: </w:t>
            </w:r>
            <w:proofErr w:type="spellStart"/>
            <w:r>
              <w:rPr>
                <w:sz w:val="19"/>
                <w:szCs w:val="19"/>
              </w:rPr>
              <w:t>property_id</w:t>
            </w:r>
            <w:proofErr w:type="spellEnd"/>
          </w:p>
        </w:tc>
      </w:tr>
    </w:tbl>
    <w:p w14:paraId="5D5963BE" w14:textId="77777777" w:rsidR="00DB2D5A" w:rsidRDefault="00DB2D5A">
      <w:pPr>
        <w:spacing w:after="300"/>
      </w:pPr>
    </w:p>
    <w:p w14:paraId="5D5963BF" w14:textId="77777777" w:rsidR="00DB2D5A" w:rsidRDefault="00F9067B">
      <w:pPr>
        <w:pStyle w:val="Heading2"/>
        <w:spacing w:before="260" w:after="120"/>
      </w:pPr>
      <w:proofErr w:type="gramStart"/>
      <w:r>
        <w:rPr>
          <w:b/>
          <w:bCs/>
          <w:color w:val="2F7A54"/>
        </w:rPr>
        <w:t xml:space="preserve">3.3  </w:t>
      </w:r>
      <w:r>
        <w:rPr>
          <w:b/>
          <w:bCs/>
          <w:color w:val="0B3D2E"/>
        </w:rPr>
        <w:t>Data</w:t>
      </w:r>
      <w:proofErr w:type="gramEnd"/>
      <w:r>
        <w:rPr>
          <w:b/>
          <w:bCs/>
          <w:color w:val="0B3D2E"/>
        </w:rPr>
        <w:t xml:space="preserve"> Flow &amp; System Behavior</w:t>
      </w:r>
    </w:p>
    <w:tbl>
      <w:tblPr>
        <w:tblW w:w="9350" w:type="dxa"/>
        <w:tblBorders>
          <w:top w:val="single" w:sz="4" w:space="0" w:color="C9D8D0"/>
          <w:left w:val="single" w:sz="4" w:space="0" w:color="C9D8D0"/>
          <w:bottom w:val="single" w:sz="4" w:space="0" w:color="C9D8D0"/>
          <w:right w:val="single" w:sz="4" w:space="0" w:color="C9D8D0"/>
          <w:insideH w:val="single" w:sz="4" w:space="0" w:color="C9D8D0"/>
          <w:insideV w:val="single" w:sz="4" w:space="0" w:color="C9D8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3200"/>
        <w:gridCol w:w="2350"/>
      </w:tblGrid>
      <w:tr w:rsidR="00DB2D5A" w14:paraId="5D5963C4" w14:textId="77777777">
        <w:trPr>
          <w:tblHeader/>
        </w:trPr>
        <w:tc>
          <w:tcPr>
            <w:tcW w:w="23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3C0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External Entity</w:t>
            </w:r>
          </w:p>
        </w:tc>
        <w:tc>
          <w:tcPr>
            <w:tcW w:w="15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3C1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Direction</w:t>
            </w:r>
          </w:p>
        </w:tc>
        <w:tc>
          <w:tcPr>
            <w:tcW w:w="32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3C2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Data Flow</w:t>
            </w:r>
          </w:p>
        </w:tc>
        <w:tc>
          <w:tcPr>
            <w:tcW w:w="235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3C3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</w:tr>
      <w:tr w:rsidR="00DB2D5A" w14:paraId="5D5963C9" w14:textId="77777777"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C5" w14:textId="77777777" w:rsidR="00DB2D5A" w:rsidRDefault="00F9067B">
            <w:r>
              <w:rPr>
                <w:sz w:val="19"/>
                <w:szCs w:val="19"/>
              </w:rPr>
              <w:t>NYC Open Data Portal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C6" w14:textId="77777777" w:rsidR="00DB2D5A" w:rsidRDefault="00F9067B">
            <w:r>
              <w:rPr>
                <w:sz w:val="19"/>
                <w:szCs w:val="19"/>
              </w:rPr>
              <w:t>INPUT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C7" w14:textId="77777777" w:rsidR="00DB2D5A" w:rsidRDefault="00F9067B">
            <w:r>
              <w:rPr>
                <w:sz w:val="19"/>
                <w:szCs w:val="19"/>
              </w:rPr>
              <w:t>Raw Energy Benchmarking Records</w:t>
            </w:r>
          </w:p>
        </w:tc>
        <w:tc>
          <w:tcPr>
            <w:tcW w:w="23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C8" w14:textId="77777777" w:rsidR="00DB2D5A" w:rsidRDefault="00F9067B">
            <w:r>
              <w:rPr>
                <w:sz w:val="19"/>
                <w:szCs w:val="19"/>
              </w:rPr>
              <w:t>Data Ingestion</w:t>
            </w:r>
          </w:p>
        </w:tc>
      </w:tr>
      <w:tr w:rsidR="00DB2D5A" w14:paraId="5D5963CE" w14:textId="77777777">
        <w:tc>
          <w:tcPr>
            <w:tcW w:w="23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CA" w14:textId="77777777" w:rsidR="00DB2D5A" w:rsidRDefault="00F9067B">
            <w:r>
              <w:rPr>
                <w:sz w:val="19"/>
                <w:szCs w:val="19"/>
              </w:rPr>
              <w:lastRenderedPageBreak/>
              <w:t>Asset Manager</w:t>
            </w:r>
          </w:p>
        </w:tc>
        <w:tc>
          <w:tcPr>
            <w:tcW w:w="15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CB" w14:textId="77777777" w:rsidR="00DB2D5A" w:rsidRDefault="00F9067B">
            <w:r>
              <w:rPr>
                <w:sz w:val="19"/>
                <w:szCs w:val="19"/>
              </w:rPr>
              <w:t>INPUT</w:t>
            </w:r>
          </w:p>
        </w:tc>
        <w:tc>
          <w:tcPr>
            <w:tcW w:w="32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CC" w14:textId="77777777" w:rsidR="00DB2D5A" w:rsidRDefault="00F9067B">
            <w:r>
              <w:rPr>
                <w:sz w:val="19"/>
                <w:szCs w:val="19"/>
              </w:rPr>
              <w:t>Building Parameters &amp; Sliders</w:t>
            </w:r>
          </w:p>
        </w:tc>
        <w:tc>
          <w:tcPr>
            <w:tcW w:w="23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CD" w14:textId="77777777" w:rsidR="00DB2D5A" w:rsidRDefault="00F9067B">
            <w:proofErr w:type="spellStart"/>
            <w:r>
              <w:rPr>
                <w:sz w:val="19"/>
                <w:szCs w:val="19"/>
              </w:rPr>
              <w:t>Streamlit</w:t>
            </w:r>
            <w:proofErr w:type="spellEnd"/>
            <w:r>
              <w:rPr>
                <w:sz w:val="19"/>
                <w:szCs w:val="19"/>
              </w:rPr>
              <w:t xml:space="preserve"> UI</w:t>
            </w:r>
          </w:p>
        </w:tc>
      </w:tr>
      <w:tr w:rsidR="00DB2D5A" w14:paraId="5D5963D3" w14:textId="77777777"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CF" w14:textId="77777777" w:rsidR="00DB2D5A" w:rsidRDefault="00F9067B">
            <w:r>
              <w:rPr>
                <w:sz w:val="19"/>
                <w:szCs w:val="19"/>
              </w:rPr>
              <w:t>System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D0" w14:textId="77777777" w:rsidR="00DB2D5A" w:rsidRDefault="00F9067B">
            <w:r>
              <w:rPr>
                <w:sz w:val="19"/>
                <w:szCs w:val="19"/>
              </w:rPr>
              <w:t>OUTPUT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D1" w14:textId="77777777" w:rsidR="00DB2D5A" w:rsidRDefault="00F9067B">
            <w:r>
              <w:rPr>
                <w:sz w:val="19"/>
                <w:szCs w:val="19"/>
              </w:rPr>
              <w:t>Projected Emissions &amp; LL97 Penalties</w:t>
            </w:r>
          </w:p>
        </w:tc>
        <w:tc>
          <w:tcPr>
            <w:tcW w:w="23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D2" w14:textId="77777777" w:rsidR="00DB2D5A" w:rsidRDefault="00F9067B">
            <w:r>
              <w:rPr>
                <w:sz w:val="19"/>
                <w:szCs w:val="19"/>
              </w:rPr>
              <w:t>ML + Financial Engine</w:t>
            </w:r>
          </w:p>
        </w:tc>
      </w:tr>
      <w:tr w:rsidR="00DB2D5A" w14:paraId="5D5963D8" w14:textId="77777777">
        <w:tc>
          <w:tcPr>
            <w:tcW w:w="23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D4" w14:textId="77777777" w:rsidR="00DB2D5A" w:rsidRDefault="00F9067B">
            <w:r>
              <w:rPr>
                <w:sz w:val="19"/>
                <w:szCs w:val="19"/>
              </w:rPr>
              <w:t>System</w:t>
            </w:r>
          </w:p>
        </w:tc>
        <w:tc>
          <w:tcPr>
            <w:tcW w:w="15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D5" w14:textId="77777777" w:rsidR="00DB2D5A" w:rsidRDefault="00F9067B">
            <w:r>
              <w:rPr>
                <w:sz w:val="19"/>
                <w:szCs w:val="19"/>
              </w:rPr>
              <w:t>OUTPUT</w:t>
            </w:r>
          </w:p>
        </w:tc>
        <w:tc>
          <w:tcPr>
            <w:tcW w:w="32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D6" w14:textId="77777777" w:rsidR="00DB2D5A" w:rsidRDefault="00F9067B">
            <w:r>
              <w:rPr>
                <w:sz w:val="19"/>
                <w:szCs w:val="19"/>
              </w:rPr>
              <w:t>Decarbonization Playbook &amp; ROI</w:t>
            </w:r>
          </w:p>
        </w:tc>
        <w:tc>
          <w:tcPr>
            <w:tcW w:w="23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D7" w14:textId="77777777" w:rsidR="00DB2D5A" w:rsidRDefault="00F9067B">
            <w:r>
              <w:rPr>
                <w:sz w:val="19"/>
                <w:szCs w:val="19"/>
              </w:rPr>
              <w:t>Presentation UI</w:t>
            </w:r>
          </w:p>
        </w:tc>
      </w:tr>
    </w:tbl>
    <w:p w14:paraId="5D5963D9" w14:textId="77777777" w:rsidR="00DB2D5A" w:rsidRDefault="00DB2D5A">
      <w:pPr>
        <w:spacing w:after="300"/>
      </w:pPr>
    </w:p>
    <w:p w14:paraId="5D5963DA" w14:textId="77777777" w:rsidR="00DB2D5A" w:rsidRDefault="00F9067B">
      <w:pPr>
        <w:pStyle w:val="Heading3"/>
        <w:spacing w:before="200" w:after="100"/>
      </w:pPr>
      <w:r>
        <w:rPr>
          <w:b/>
          <w:bCs/>
          <w:color w:val="1F7A6E"/>
          <w:sz w:val="22"/>
          <w:szCs w:val="22"/>
        </w:rPr>
        <w:t>ETL Cleaning Workflow</w:t>
      </w:r>
    </w:p>
    <w:tbl>
      <w:tblPr>
        <w:tblW w:w="9350" w:type="dxa"/>
        <w:tblBorders>
          <w:top w:val="single" w:sz="4" w:space="0" w:color="C9D8D0"/>
          <w:left w:val="single" w:sz="4" w:space="0" w:color="C9D8D0"/>
          <w:bottom w:val="single" w:sz="4" w:space="0" w:color="C9D8D0"/>
          <w:right w:val="single" w:sz="4" w:space="0" w:color="C9D8D0"/>
          <w:insideH w:val="single" w:sz="4" w:space="0" w:color="C9D8D0"/>
          <w:insideV w:val="single" w:sz="4" w:space="0" w:color="C9D8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900"/>
        <w:gridCol w:w="3300"/>
        <w:gridCol w:w="3250"/>
      </w:tblGrid>
      <w:tr w:rsidR="00DB2D5A" w14:paraId="5D5963DF" w14:textId="77777777">
        <w:trPr>
          <w:tblHeader/>
        </w:trPr>
        <w:tc>
          <w:tcPr>
            <w:tcW w:w="9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3DB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19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3DC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Activity</w:t>
            </w:r>
          </w:p>
        </w:tc>
        <w:tc>
          <w:tcPr>
            <w:tcW w:w="33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3DD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25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3DE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Data Impact</w:t>
            </w:r>
          </w:p>
        </w:tc>
      </w:tr>
      <w:tr w:rsidR="00DB2D5A" w14:paraId="5D5963E4" w14:textId="77777777"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E0" w14:textId="77777777" w:rsidR="00DB2D5A" w:rsidRDefault="00F9067B">
            <w:r>
              <w:rPr>
                <w:sz w:val="19"/>
                <w:szCs w:val="19"/>
              </w:rPr>
              <w:t>1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E1" w14:textId="77777777" w:rsidR="00DB2D5A" w:rsidRDefault="00F9067B">
            <w:r>
              <w:rPr>
                <w:sz w:val="19"/>
                <w:szCs w:val="19"/>
              </w:rPr>
              <w:t>Load Raw Data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E2" w14:textId="77777777" w:rsidR="00DB2D5A" w:rsidRDefault="00F9067B">
            <w:r>
              <w:rPr>
                <w:sz w:val="19"/>
                <w:szCs w:val="19"/>
              </w:rPr>
              <w:t>Read LL84 Excel Spreadsheet</w:t>
            </w:r>
          </w:p>
        </w:tc>
        <w:tc>
          <w:tcPr>
            <w:tcW w:w="3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E3" w14:textId="77777777" w:rsidR="00DB2D5A" w:rsidRDefault="00F9067B">
            <w:r>
              <w:rPr>
                <w:sz w:val="19"/>
                <w:szCs w:val="19"/>
              </w:rPr>
              <w:t>Full dataset loaded</w:t>
            </w:r>
          </w:p>
        </w:tc>
      </w:tr>
      <w:tr w:rsidR="00DB2D5A" w14:paraId="5D5963E9" w14:textId="77777777">
        <w:tc>
          <w:tcPr>
            <w:tcW w:w="9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E5" w14:textId="77777777" w:rsidR="00DB2D5A" w:rsidRDefault="00F9067B">
            <w:r>
              <w:rPr>
                <w:sz w:val="19"/>
                <w:szCs w:val="19"/>
              </w:rPr>
              <w:t>2</w:t>
            </w:r>
          </w:p>
        </w:tc>
        <w:tc>
          <w:tcPr>
            <w:tcW w:w="19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E6" w14:textId="77777777" w:rsidR="00DB2D5A" w:rsidRDefault="00F9067B">
            <w:r>
              <w:rPr>
                <w:sz w:val="19"/>
                <w:szCs w:val="19"/>
              </w:rPr>
              <w:t>Replace Nulls</w:t>
            </w:r>
          </w:p>
        </w:tc>
        <w:tc>
          <w:tcPr>
            <w:tcW w:w="33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E7" w14:textId="77777777" w:rsidR="00DB2D5A" w:rsidRDefault="00F9067B">
            <w:r>
              <w:rPr>
                <w:sz w:val="19"/>
                <w:szCs w:val="19"/>
              </w:rPr>
              <w:t xml:space="preserve">"Not Available" → </w:t>
            </w:r>
            <w:proofErr w:type="spellStart"/>
            <w:r>
              <w:rPr>
                <w:sz w:val="19"/>
                <w:szCs w:val="19"/>
              </w:rPr>
              <w:t>NaN</w:t>
            </w:r>
            <w:proofErr w:type="spellEnd"/>
          </w:p>
        </w:tc>
        <w:tc>
          <w:tcPr>
            <w:tcW w:w="32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E8" w14:textId="77777777" w:rsidR="00DB2D5A" w:rsidRDefault="00F9067B">
            <w:r>
              <w:rPr>
                <w:sz w:val="19"/>
                <w:szCs w:val="19"/>
              </w:rPr>
              <w:t>No row reduction</w:t>
            </w:r>
          </w:p>
        </w:tc>
      </w:tr>
      <w:tr w:rsidR="00DB2D5A" w14:paraId="5D5963EE" w14:textId="77777777"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EA" w14:textId="77777777" w:rsidR="00DB2D5A" w:rsidRDefault="00F9067B">
            <w:r>
              <w:rPr>
                <w:sz w:val="19"/>
                <w:szCs w:val="19"/>
              </w:rPr>
              <w:t>3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EB" w14:textId="77777777" w:rsidR="00DB2D5A" w:rsidRDefault="00F9067B">
            <w:r>
              <w:rPr>
                <w:sz w:val="19"/>
                <w:szCs w:val="19"/>
              </w:rPr>
              <w:t>Filter Status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EC" w14:textId="77777777" w:rsidR="00DB2D5A" w:rsidRDefault="00F9067B">
            <w:r>
              <w:rPr>
                <w:sz w:val="19"/>
                <w:szCs w:val="19"/>
              </w:rPr>
              <w:t>Remove test properties</w:t>
            </w:r>
          </w:p>
        </w:tc>
        <w:tc>
          <w:tcPr>
            <w:tcW w:w="3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ED" w14:textId="77777777" w:rsidR="00DB2D5A" w:rsidRDefault="00F9067B">
            <w:r>
              <w:rPr>
                <w:sz w:val="19"/>
                <w:szCs w:val="19"/>
              </w:rPr>
              <w:t>Minor reduction</w:t>
            </w:r>
          </w:p>
        </w:tc>
      </w:tr>
      <w:tr w:rsidR="00DB2D5A" w14:paraId="5D5963F3" w14:textId="77777777">
        <w:tc>
          <w:tcPr>
            <w:tcW w:w="9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EF" w14:textId="77777777" w:rsidR="00DB2D5A" w:rsidRDefault="00F9067B">
            <w:r>
              <w:rPr>
                <w:sz w:val="19"/>
                <w:szCs w:val="19"/>
              </w:rPr>
              <w:t>4</w:t>
            </w:r>
          </w:p>
        </w:tc>
        <w:tc>
          <w:tcPr>
            <w:tcW w:w="19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F0" w14:textId="77777777" w:rsidR="00DB2D5A" w:rsidRDefault="00F9067B">
            <w:r>
              <w:rPr>
                <w:sz w:val="19"/>
                <w:szCs w:val="19"/>
              </w:rPr>
              <w:t>Filter GFA</w:t>
            </w:r>
          </w:p>
        </w:tc>
        <w:tc>
          <w:tcPr>
            <w:tcW w:w="33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F1" w14:textId="77777777" w:rsidR="00DB2D5A" w:rsidRDefault="00F9067B">
            <w:r>
              <w:rPr>
                <w:sz w:val="19"/>
                <w:szCs w:val="19"/>
              </w:rPr>
              <w:t xml:space="preserve">Retain ≥ 50,000 </w:t>
            </w:r>
            <w:proofErr w:type="spellStart"/>
            <w:r>
              <w:rPr>
                <w:sz w:val="19"/>
                <w:szCs w:val="19"/>
              </w:rPr>
              <w:t>sq.ft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2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F2" w14:textId="77777777" w:rsidR="00DB2D5A" w:rsidRDefault="00F9067B">
            <w:r>
              <w:rPr>
                <w:sz w:val="19"/>
                <w:szCs w:val="19"/>
              </w:rPr>
              <w:t>Significant filtering</w:t>
            </w:r>
          </w:p>
        </w:tc>
      </w:tr>
      <w:tr w:rsidR="00DB2D5A" w14:paraId="5D5963F8" w14:textId="77777777"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F4" w14:textId="77777777" w:rsidR="00DB2D5A" w:rsidRDefault="00F9067B">
            <w:r>
              <w:rPr>
                <w:sz w:val="19"/>
                <w:szCs w:val="19"/>
              </w:rPr>
              <w:t>5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F5" w14:textId="77777777" w:rsidR="00DB2D5A" w:rsidRDefault="00F9067B">
            <w:r>
              <w:rPr>
                <w:sz w:val="19"/>
                <w:szCs w:val="19"/>
              </w:rPr>
              <w:t>Normalize City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F6" w14:textId="77777777" w:rsidR="00DB2D5A" w:rsidRDefault="00F9067B">
            <w:r>
              <w:rPr>
                <w:sz w:val="19"/>
                <w:szCs w:val="19"/>
              </w:rPr>
              <w:t>Fix typos; enforce NYC only</w:t>
            </w:r>
          </w:p>
        </w:tc>
        <w:tc>
          <w:tcPr>
            <w:tcW w:w="3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F7" w14:textId="77777777" w:rsidR="00DB2D5A" w:rsidRDefault="00F9067B">
            <w:r>
              <w:rPr>
                <w:sz w:val="19"/>
                <w:szCs w:val="19"/>
              </w:rPr>
              <w:t>Non-NYC removed</w:t>
            </w:r>
          </w:p>
        </w:tc>
      </w:tr>
      <w:tr w:rsidR="00DB2D5A" w14:paraId="5D5963FD" w14:textId="77777777">
        <w:tc>
          <w:tcPr>
            <w:tcW w:w="9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F9" w14:textId="77777777" w:rsidR="00DB2D5A" w:rsidRDefault="00F9067B">
            <w:r>
              <w:rPr>
                <w:sz w:val="19"/>
                <w:szCs w:val="19"/>
              </w:rPr>
              <w:t>6</w:t>
            </w:r>
          </w:p>
        </w:tc>
        <w:tc>
          <w:tcPr>
            <w:tcW w:w="19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FA" w14:textId="77777777" w:rsidR="00DB2D5A" w:rsidRDefault="00F9067B">
            <w:r>
              <w:rPr>
                <w:sz w:val="19"/>
                <w:szCs w:val="19"/>
              </w:rPr>
              <w:t>Filter Alerts</w:t>
            </w:r>
          </w:p>
        </w:tc>
        <w:tc>
          <w:tcPr>
            <w:tcW w:w="33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FB" w14:textId="77777777" w:rsidR="00DB2D5A" w:rsidRDefault="00F9067B">
            <w:r>
              <w:rPr>
                <w:sz w:val="19"/>
                <w:szCs w:val="19"/>
              </w:rPr>
              <w:t>Drop meter gap records</w:t>
            </w:r>
          </w:p>
        </w:tc>
        <w:tc>
          <w:tcPr>
            <w:tcW w:w="32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FC" w14:textId="77777777" w:rsidR="00DB2D5A" w:rsidRDefault="00F9067B">
            <w:r>
              <w:rPr>
                <w:sz w:val="19"/>
                <w:szCs w:val="19"/>
              </w:rPr>
              <w:t>Moderate filtering</w:t>
            </w:r>
          </w:p>
        </w:tc>
      </w:tr>
      <w:tr w:rsidR="00DB2D5A" w14:paraId="5D596402" w14:textId="77777777"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FE" w14:textId="77777777" w:rsidR="00DB2D5A" w:rsidRDefault="00F9067B">
            <w:r>
              <w:rPr>
                <w:sz w:val="19"/>
                <w:szCs w:val="19"/>
              </w:rPr>
              <w:t>7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3FF" w14:textId="77777777" w:rsidR="00DB2D5A" w:rsidRDefault="00F9067B">
            <w:r>
              <w:rPr>
                <w:sz w:val="19"/>
                <w:szCs w:val="19"/>
              </w:rPr>
              <w:t>Filter Outliers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00" w14:textId="77777777" w:rsidR="00DB2D5A" w:rsidRDefault="00F9067B">
            <w:r>
              <w:rPr>
                <w:sz w:val="19"/>
                <w:szCs w:val="19"/>
              </w:rPr>
              <w:t>Drop $/ft² &gt; $1,700</w:t>
            </w:r>
          </w:p>
        </w:tc>
        <w:tc>
          <w:tcPr>
            <w:tcW w:w="3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01" w14:textId="77777777" w:rsidR="00DB2D5A" w:rsidRDefault="00F9067B">
            <w:r>
              <w:rPr>
                <w:sz w:val="19"/>
                <w:szCs w:val="19"/>
              </w:rPr>
              <w:t>Minor reduction</w:t>
            </w:r>
          </w:p>
        </w:tc>
      </w:tr>
      <w:tr w:rsidR="00DB2D5A" w14:paraId="5D596407" w14:textId="77777777">
        <w:tc>
          <w:tcPr>
            <w:tcW w:w="9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03" w14:textId="77777777" w:rsidR="00DB2D5A" w:rsidRDefault="00F9067B">
            <w:r>
              <w:rPr>
                <w:sz w:val="19"/>
                <w:szCs w:val="19"/>
              </w:rPr>
              <w:t>8</w:t>
            </w:r>
          </w:p>
        </w:tc>
        <w:tc>
          <w:tcPr>
            <w:tcW w:w="19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04" w14:textId="77777777" w:rsidR="00DB2D5A" w:rsidRDefault="00F9067B">
            <w:r>
              <w:rPr>
                <w:sz w:val="19"/>
                <w:szCs w:val="19"/>
              </w:rPr>
              <w:t>Deduplicate</w:t>
            </w:r>
          </w:p>
        </w:tc>
        <w:tc>
          <w:tcPr>
            <w:tcW w:w="33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05" w14:textId="77777777" w:rsidR="00DB2D5A" w:rsidRDefault="00F9067B">
            <w:r>
              <w:rPr>
                <w:sz w:val="19"/>
                <w:szCs w:val="19"/>
              </w:rPr>
              <w:t>Remove duplicate IDs</w:t>
            </w:r>
          </w:p>
        </w:tc>
        <w:tc>
          <w:tcPr>
            <w:tcW w:w="32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06" w14:textId="77777777" w:rsidR="00DB2D5A" w:rsidRDefault="00F9067B">
            <w:r>
              <w:rPr>
                <w:sz w:val="19"/>
                <w:szCs w:val="19"/>
              </w:rPr>
              <w:t>Minor reduction</w:t>
            </w:r>
          </w:p>
        </w:tc>
      </w:tr>
      <w:tr w:rsidR="00DB2D5A" w14:paraId="5D59640C" w14:textId="77777777"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08" w14:textId="77777777" w:rsidR="00DB2D5A" w:rsidRDefault="00F9067B">
            <w:r>
              <w:rPr>
                <w:sz w:val="19"/>
                <w:szCs w:val="19"/>
              </w:rPr>
              <w:t>9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09" w14:textId="77777777" w:rsidR="00DB2D5A" w:rsidRDefault="00F9067B">
            <w:r>
              <w:rPr>
                <w:sz w:val="19"/>
                <w:szCs w:val="19"/>
              </w:rPr>
              <w:t>Export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0A" w14:textId="77777777" w:rsidR="00DB2D5A" w:rsidRDefault="00F9067B">
            <w:r>
              <w:rPr>
                <w:sz w:val="19"/>
                <w:szCs w:val="19"/>
              </w:rPr>
              <w:t>Save 11,639 clean records</w:t>
            </w:r>
          </w:p>
        </w:tc>
        <w:tc>
          <w:tcPr>
            <w:tcW w:w="3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0B" w14:textId="77777777" w:rsidR="00DB2D5A" w:rsidRDefault="00F9067B">
            <w:r>
              <w:rPr>
                <w:sz w:val="19"/>
                <w:szCs w:val="19"/>
              </w:rPr>
              <w:t>Final dataset</w:t>
            </w:r>
          </w:p>
        </w:tc>
      </w:tr>
    </w:tbl>
    <w:p w14:paraId="5D59640D" w14:textId="77777777" w:rsidR="00DB2D5A" w:rsidRDefault="00F9067B">
      <w:r>
        <w:br w:type="page"/>
      </w:r>
    </w:p>
    <w:p w14:paraId="5D59640E" w14:textId="77777777" w:rsidR="00DB2D5A" w:rsidRDefault="00F9067B">
      <w:pPr>
        <w:pStyle w:val="Heading1"/>
        <w:pBdr>
          <w:bottom w:val="single" w:sz="12" w:space="6" w:color="C89B3C"/>
        </w:pBdr>
        <w:spacing w:before="200" w:after="160"/>
      </w:pPr>
      <w:r>
        <w:rPr>
          <w:b/>
          <w:bCs/>
          <w:color w:val="C89B3C"/>
        </w:rPr>
        <w:lastRenderedPageBreak/>
        <w:t>4</w:t>
      </w:r>
      <w:proofErr w:type="gramStart"/>
      <w:r>
        <w:rPr>
          <w:b/>
          <w:bCs/>
          <w:color w:val="C89B3C"/>
        </w:rPr>
        <w:t xml:space="preserve">.  </w:t>
      </w:r>
      <w:r>
        <w:rPr>
          <w:b/>
          <w:bCs/>
          <w:color w:val="0B3D2E"/>
        </w:rPr>
        <w:t>Implementation</w:t>
      </w:r>
      <w:proofErr w:type="gramEnd"/>
      <w:r>
        <w:rPr>
          <w:b/>
          <w:bCs/>
          <w:color w:val="0B3D2E"/>
        </w:rPr>
        <w:t>, Coding Standards &amp; Version Control</w:t>
      </w:r>
    </w:p>
    <w:p w14:paraId="5D59640F" w14:textId="77777777" w:rsidR="00DB2D5A" w:rsidRDefault="00F9067B">
      <w:pPr>
        <w:spacing w:after="220"/>
      </w:pPr>
      <w:r>
        <w:rPr>
          <w:i/>
          <w:iCs/>
          <w:color w:val="555555"/>
        </w:rPr>
        <w:t>Coding conventions, modular structure, security practices, and version control.</w:t>
      </w:r>
    </w:p>
    <w:p w14:paraId="5D596410" w14:textId="77777777" w:rsidR="00DB2D5A" w:rsidRDefault="00F9067B">
      <w:pPr>
        <w:pStyle w:val="Heading2"/>
        <w:spacing w:before="260" w:after="120"/>
      </w:pPr>
      <w:proofErr w:type="gramStart"/>
      <w:r>
        <w:rPr>
          <w:b/>
          <w:bCs/>
          <w:color w:val="2F7A54"/>
        </w:rPr>
        <w:t xml:space="preserve">4.1  </w:t>
      </w:r>
      <w:r>
        <w:rPr>
          <w:b/>
          <w:bCs/>
          <w:color w:val="0B3D2E"/>
        </w:rPr>
        <w:t>Coding</w:t>
      </w:r>
      <w:proofErr w:type="gramEnd"/>
      <w:r>
        <w:rPr>
          <w:b/>
          <w:bCs/>
          <w:color w:val="0B3D2E"/>
        </w:rPr>
        <w:t xml:space="preserve"> Standards</w:t>
      </w:r>
    </w:p>
    <w:p w14:paraId="5D596411" w14:textId="77777777" w:rsidR="00DB2D5A" w:rsidRDefault="00F9067B">
      <w:pPr>
        <w:pStyle w:val="Heading3"/>
        <w:spacing w:before="200" w:after="100"/>
      </w:pPr>
      <w:r>
        <w:rPr>
          <w:b/>
          <w:bCs/>
          <w:color w:val="1F7A6E"/>
          <w:sz w:val="22"/>
          <w:szCs w:val="22"/>
        </w:rPr>
        <w:t>Python (PEP 8)</w:t>
      </w:r>
    </w:p>
    <w:p w14:paraId="5D596412" w14:textId="77777777" w:rsidR="00DB2D5A" w:rsidRDefault="00F9067B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0B3D2E"/>
        </w:rPr>
        <w:t xml:space="preserve">Variables &amp; Functions: </w:t>
      </w:r>
      <w:proofErr w:type="spellStart"/>
      <w:r>
        <w:t>snake_case</w:t>
      </w:r>
      <w:proofErr w:type="spellEnd"/>
      <w:r>
        <w:t xml:space="preserve"> for all variables, functions, and modules.</w:t>
      </w:r>
    </w:p>
    <w:p w14:paraId="5D596413" w14:textId="77777777" w:rsidR="00DB2D5A" w:rsidRDefault="00F9067B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0B3D2E"/>
        </w:rPr>
        <w:t xml:space="preserve">Classes: </w:t>
      </w:r>
      <w:proofErr w:type="spellStart"/>
      <w:r>
        <w:t>PascalCase</w:t>
      </w:r>
      <w:proofErr w:type="spellEnd"/>
      <w:r>
        <w:t xml:space="preserve"> for class definitions.</w:t>
      </w:r>
    </w:p>
    <w:p w14:paraId="5D596414" w14:textId="77777777" w:rsidR="00DB2D5A" w:rsidRDefault="00F9067B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0B3D2E"/>
        </w:rPr>
        <w:t xml:space="preserve">Constants: </w:t>
      </w:r>
      <w:r>
        <w:t>UPPER_CASE_WITH_UNDERSCORES for design tokens and thresholds.</w:t>
      </w:r>
    </w:p>
    <w:p w14:paraId="5D596415" w14:textId="77777777" w:rsidR="00DB2D5A" w:rsidRDefault="00F9067B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0B3D2E"/>
        </w:rPr>
        <w:t xml:space="preserve">Docstrings: </w:t>
      </w:r>
      <w:r>
        <w:t>All core functions include explicit input/output documentation.</w:t>
      </w:r>
    </w:p>
    <w:p w14:paraId="5D596416" w14:textId="77777777" w:rsidR="00DB2D5A" w:rsidRDefault="00DB2D5A">
      <w:pPr>
        <w:spacing w:after="220"/>
      </w:pPr>
    </w:p>
    <w:p w14:paraId="5D596417" w14:textId="77777777" w:rsidR="00DB2D5A" w:rsidRDefault="00F9067B">
      <w:pPr>
        <w:pStyle w:val="Heading3"/>
        <w:spacing w:before="200" w:after="100"/>
      </w:pPr>
      <w:r>
        <w:rPr>
          <w:b/>
          <w:bCs/>
          <w:color w:val="1F7A6E"/>
          <w:sz w:val="22"/>
          <w:szCs w:val="22"/>
        </w:rPr>
        <w:t>SQL</w:t>
      </w:r>
    </w:p>
    <w:p w14:paraId="5D596418" w14:textId="77777777" w:rsidR="00DB2D5A" w:rsidRDefault="00F9067B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0B3D2E"/>
        </w:rPr>
        <w:t xml:space="preserve">Keywords: </w:t>
      </w:r>
      <w:r>
        <w:t>UPPERCASE (CREATE TABLE, PRIMARY KEY, FOREIGN KEY).</w:t>
      </w:r>
    </w:p>
    <w:p w14:paraId="5D596419" w14:textId="77777777" w:rsidR="00DB2D5A" w:rsidRDefault="00F9067B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0B3D2E"/>
        </w:rPr>
        <w:t xml:space="preserve">Table Names: </w:t>
      </w:r>
      <w:r>
        <w:t>Plural uppercase nouns (PROPERTIES, EMISSION_METRICS).</w:t>
      </w:r>
    </w:p>
    <w:p w14:paraId="5D59641A" w14:textId="77777777" w:rsidR="00DB2D5A" w:rsidRDefault="00F9067B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0B3D2E"/>
        </w:rPr>
        <w:t xml:space="preserve">Column Names: </w:t>
      </w:r>
      <w:r>
        <w:t xml:space="preserve">Lowercase </w:t>
      </w:r>
      <w:proofErr w:type="spellStart"/>
      <w:r>
        <w:t>snake_case</w:t>
      </w:r>
      <w:proofErr w:type="spellEnd"/>
      <w:r>
        <w:t xml:space="preserve"> with unit suffixes (site_eui_kbtu_ft2).</w:t>
      </w:r>
    </w:p>
    <w:p w14:paraId="5D59641B" w14:textId="77777777" w:rsidR="00DB2D5A" w:rsidRDefault="00DB2D5A">
      <w:pPr>
        <w:spacing w:after="300"/>
      </w:pPr>
    </w:p>
    <w:p w14:paraId="5D59641C" w14:textId="77777777" w:rsidR="00DB2D5A" w:rsidRDefault="00F9067B">
      <w:pPr>
        <w:pStyle w:val="Heading2"/>
        <w:spacing w:before="260" w:after="120"/>
      </w:pPr>
      <w:proofErr w:type="gramStart"/>
      <w:r>
        <w:rPr>
          <w:b/>
          <w:bCs/>
          <w:color w:val="2F7A54"/>
        </w:rPr>
        <w:t xml:space="preserve">4.2  </w:t>
      </w:r>
      <w:r>
        <w:rPr>
          <w:b/>
          <w:bCs/>
          <w:color w:val="0B3D2E"/>
        </w:rPr>
        <w:t>Modular</w:t>
      </w:r>
      <w:proofErr w:type="gramEnd"/>
      <w:r>
        <w:rPr>
          <w:b/>
          <w:bCs/>
          <w:color w:val="0B3D2E"/>
        </w:rPr>
        <w:t xml:space="preserve"> Code &amp; Reusability</w:t>
      </w:r>
    </w:p>
    <w:tbl>
      <w:tblPr>
        <w:tblW w:w="9350" w:type="dxa"/>
        <w:tblBorders>
          <w:top w:val="single" w:sz="4" w:space="0" w:color="C9D8D0"/>
          <w:left w:val="single" w:sz="4" w:space="0" w:color="C9D8D0"/>
          <w:bottom w:val="single" w:sz="4" w:space="0" w:color="C9D8D0"/>
          <w:right w:val="single" w:sz="4" w:space="0" w:color="C9D8D0"/>
          <w:insideH w:val="single" w:sz="4" w:space="0" w:color="C9D8D0"/>
          <w:insideV w:val="single" w:sz="4" w:space="0" w:color="C9D8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50"/>
        <w:gridCol w:w="4500"/>
      </w:tblGrid>
      <w:tr w:rsidR="00DB2D5A" w14:paraId="5D596420" w14:textId="77777777">
        <w:trPr>
          <w:tblHeader/>
        </w:trPr>
        <w:tc>
          <w:tcPr>
            <w:tcW w:w="22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41D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Directory</w:t>
            </w:r>
          </w:p>
        </w:tc>
        <w:tc>
          <w:tcPr>
            <w:tcW w:w="265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41E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45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41F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Key Files</w:t>
            </w:r>
          </w:p>
        </w:tc>
      </w:tr>
      <w:tr w:rsidR="00DB2D5A" w14:paraId="5D596424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21" w14:textId="77777777" w:rsidR="00DB2D5A" w:rsidRDefault="00F9067B">
            <w:r>
              <w:rPr>
                <w:sz w:val="19"/>
                <w:szCs w:val="19"/>
              </w:rPr>
              <w:t>application/</w:t>
            </w:r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22" w14:textId="77777777" w:rsidR="00DB2D5A" w:rsidRDefault="00F9067B">
            <w:r>
              <w:rPr>
                <w:sz w:val="19"/>
                <w:szCs w:val="19"/>
              </w:rPr>
              <w:t>Presentation Layer</w:t>
            </w:r>
          </w:p>
        </w:tc>
        <w:tc>
          <w:tcPr>
            <w:tcW w:w="4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23" w14:textId="77777777" w:rsidR="00DB2D5A" w:rsidRDefault="00F9067B">
            <w:r>
              <w:rPr>
                <w:sz w:val="19"/>
                <w:szCs w:val="19"/>
              </w:rPr>
              <w:t>app.py, input.xlsx, results.csv</w:t>
            </w:r>
          </w:p>
        </w:tc>
      </w:tr>
      <w:tr w:rsidR="00DB2D5A" w14:paraId="5D596428" w14:textId="77777777">
        <w:tc>
          <w:tcPr>
            <w:tcW w:w="22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25" w14:textId="77777777" w:rsidR="00DB2D5A" w:rsidRDefault="00F9067B">
            <w:r>
              <w:rPr>
                <w:sz w:val="19"/>
                <w:szCs w:val="19"/>
              </w:rPr>
              <w:t>data/</w:t>
            </w:r>
          </w:p>
        </w:tc>
        <w:tc>
          <w:tcPr>
            <w:tcW w:w="26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26" w14:textId="77777777" w:rsidR="00DB2D5A" w:rsidRDefault="00F9067B">
            <w:r>
              <w:rPr>
                <w:sz w:val="19"/>
                <w:szCs w:val="19"/>
              </w:rPr>
              <w:t>Data Engineering &amp; ETL</w:t>
            </w:r>
          </w:p>
        </w:tc>
        <w:tc>
          <w:tcPr>
            <w:tcW w:w="45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27" w14:textId="77777777" w:rsidR="00DB2D5A" w:rsidRDefault="00F9067B">
            <w:r>
              <w:rPr>
                <w:sz w:val="19"/>
                <w:szCs w:val="19"/>
              </w:rPr>
              <w:t>Clean_Data_Pipeline.py, sample_nyc_energy.xlsx</w:t>
            </w:r>
          </w:p>
        </w:tc>
      </w:tr>
      <w:tr w:rsidR="00DB2D5A" w14:paraId="5D59642C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29" w14:textId="77777777" w:rsidR="00DB2D5A" w:rsidRDefault="00F9067B">
            <w:r>
              <w:rPr>
                <w:sz w:val="19"/>
                <w:szCs w:val="19"/>
              </w:rPr>
              <w:t>database/</w:t>
            </w:r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2A" w14:textId="77777777" w:rsidR="00DB2D5A" w:rsidRDefault="00F9067B">
            <w:r>
              <w:rPr>
                <w:sz w:val="19"/>
                <w:szCs w:val="19"/>
              </w:rPr>
              <w:t>Persistence &amp; DDL</w:t>
            </w:r>
          </w:p>
        </w:tc>
        <w:tc>
          <w:tcPr>
            <w:tcW w:w="4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2B" w14:textId="77777777" w:rsidR="00DB2D5A" w:rsidRDefault="00F9067B">
            <w:proofErr w:type="spellStart"/>
            <w:r>
              <w:rPr>
                <w:sz w:val="19"/>
                <w:szCs w:val="19"/>
              </w:rPr>
              <w:t>carbon_heist_schema_mysql.sql</w:t>
            </w:r>
            <w:proofErr w:type="spellEnd"/>
            <w:r>
              <w:rPr>
                <w:sz w:val="19"/>
                <w:szCs w:val="19"/>
              </w:rPr>
              <w:t>, _</w:t>
            </w:r>
            <w:proofErr w:type="spellStart"/>
            <w:r>
              <w:rPr>
                <w:sz w:val="19"/>
                <w:szCs w:val="19"/>
              </w:rPr>
              <w:t>mssql.sql</w:t>
            </w:r>
            <w:proofErr w:type="spellEnd"/>
            <w:r>
              <w:rPr>
                <w:sz w:val="19"/>
                <w:szCs w:val="19"/>
              </w:rPr>
              <w:t>, ERD</w:t>
            </w:r>
          </w:p>
        </w:tc>
      </w:tr>
      <w:tr w:rsidR="00DB2D5A" w14:paraId="5D596430" w14:textId="77777777">
        <w:tc>
          <w:tcPr>
            <w:tcW w:w="22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2D" w14:textId="77777777" w:rsidR="00DB2D5A" w:rsidRDefault="00F9067B">
            <w:r>
              <w:rPr>
                <w:sz w:val="19"/>
                <w:szCs w:val="19"/>
              </w:rPr>
              <w:t>models/</w:t>
            </w:r>
          </w:p>
        </w:tc>
        <w:tc>
          <w:tcPr>
            <w:tcW w:w="26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2E" w14:textId="77777777" w:rsidR="00DB2D5A" w:rsidRDefault="00F9067B">
            <w:r>
              <w:rPr>
                <w:sz w:val="19"/>
                <w:szCs w:val="19"/>
              </w:rPr>
              <w:t>AI &amp; Prediction</w:t>
            </w:r>
          </w:p>
        </w:tc>
        <w:tc>
          <w:tcPr>
            <w:tcW w:w="45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2F" w14:textId="77777777" w:rsidR="00DB2D5A" w:rsidRDefault="00F9067B">
            <w:r>
              <w:rPr>
                <w:sz w:val="19"/>
                <w:szCs w:val="19"/>
              </w:rPr>
              <w:t>train_ll97_model.py, ll97_playground.py</w:t>
            </w:r>
            <w:proofErr w:type="gramStart"/>
            <w:r>
              <w:rPr>
                <w:sz w:val="19"/>
                <w:szCs w:val="19"/>
              </w:rPr>
              <w:t>, .</w:t>
            </w:r>
            <w:proofErr w:type="spellStart"/>
            <w:r>
              <w:rPr>
                <w:sz w:val="19"/>
                <w:szCs w:val="19"/>
              </w:rPr>
              <w:t>joblib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files</w:t>
            </w:r>
          </w:p>
        </w:tc>
      </w:tr>
      <w:tr w:rsidR="00DB2D5A" w14:paraId="5D596434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31" w14:textId="77777777" w:rsidR="00DB2D5A" w:rsidRDefault="00F9067B">
            <w:r>
              <w:rPr>
                <w:sz w:val="19"/>
                <w:szCs w:val="19"/>
              </w:rPr>
              <w:t>Excel Project/</w:t>
            </w:r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32" w14:textId="77777777" w:rsidR="00DB2D5A" w:rsidRDefault="00F9067B">
            <w:r>
              <w:rPr>
                <w:sz w:val="19"/>
                <w:szCs w:val="19"/>
              </w:rPr>
              <w:t>Financial Domain</w:t>
            </w:r>
          </w:p>
        </w:tc>
        <w:tc>
          <w:tcPr>
            <w:tcW w:w="4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33" w14:textId="77777777" w:rsidR="00DB2D5A" w:rsidRDefault="00F9067B">
            <w:r>
              <w:rPr>
                <w:sz w:val="19"/>
                <w:szCs w:val="19"/>
              </w:rPr>
              <w:t>Co2 Project.xlsx (13 sheets)</w:t>
            </w:r>
          </w:p>
        </w:tc>
      </w:tr>
      <w:tr w:rsidR="00DB2D5A" w14:paraId="5D596438" w14:textId="77777777">
        <w:tc>
          <w:tcPr>
            <w:tcW w:w="22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35" w14:textId="77777777" w:rsidR="00DB2D5A" w:rsidRDefault="00F9067B">
            <w:r>
              <w:rPr>
                <w:sz w:val="19"/>
                <w:szCs w:val="19"/>
              </w:rPr>
              <w:t>docs/</w:t>
            </w:r>
          </w:p>
        </w:tc>
        <w:tc>
          <w:tcPr>
            <w:tcW w:w="26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36" w14:textId="77777777" w:rsidR="00DB2D5A" w:rsidRDefault="00F9067B">
            <w:r>
              <w:rPr>
                <w:sz w:val="19"/>
                <w:szCs w:val="19"/>
              </w:rPr>
              <w:t>Documentation</w:t>
            </w:r>
          </w:p>
        </w:tc>
        <w:tc>
          <w:tcPr>
            <w:tcW w:w="45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37" w14:textId="77777777" w:rsidR="00DB2D5A" w:rsidRDefault="00F9067B">
            <w:r>
              <w:rPr>
                <w:sz w:val="19"/>
                <w:szCs w:val="19"/>
              </w:rPr>
              <w:t>6 Markdown files + Word document</w:t>
            </w:r>
          </w:p>
        </w:tc>
      </w:tr>
    </w:tbl>
    <w:p w14:paraId="5D596439" w14:textId="77777777" w:rsidR="00DB2D5A" w:rsidRDefault="00DB2D5A">
      <w:pPr>
        <w:spacing w:after="300"/>
      </w:pPr>
    </w:p>
    <w:p w14:paraId="5D59643A" w14:textId="77777777" w:rsidR="00DB2D5A" w:rsidRDefault="00F9067B">
      <w:pPr>
        <w:pStyle w:val="Heading2"/>
        <w:spacing w:before="260" w:after="120"/>
      </w:pPr>
      <w:proofErr w:type="gramStart"/>
      <w:r>
        <w:rPr>
          <w:b/>
          <w:bCs/>
          <w:color w:val="2F7A54"/>
        </w:rPr>
        <w:t xml:space="preserve">4.3  </w:t>
      </w:r>
      <w:r>
        <w:rPr>
          <w:b/>
          <w:bCs/>
          <w:color w:val="0B3D2E"/>
        </w:rPr>
        <w:t>Security</w:t>
      </w:r>
      <w:proofErr w:type="gramEnd"/>
      <w:r>
        <w:rPr>
          <w:b/>
          <w:bCs/>
          <w:color w:val="0B3D2E"/>
        </w:rPr>
        <w:t xml:space="preserve"> &amp; Error Handling</w:t>
      </w:r>
    </w:p>
    <w:p w14:paraId="5D59643B" w14:textId="77777777" w:rsidR="00DB2D5A" w:rsidRDefault="00F9067B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0B3D2E"/>
        </w:rPr>
        <w:t xml:space="preserve">Data Validation: </w:t>
      </w:r>
      <w:r>
        <w:t>Inputs wrapped in type coercion (</w:t>
      </w:r>
      <w:proofErr w:type="gramStart"/>
      <w:r>
        <w:t>float(</w:t>
      </w:r>
      <w:proofErr w:type="gramEnd"/>
      <w:r>
        <w:t xml:space="preserve">), </w:t>
      </w:r>
      <w:proofErr w:type="spellStart"/>
      <w:r>
        <w:t>pd.to_numeric</w:t>
      </w:r>
      <w:proofErr w:type="spellEnd"/>
      <w:r>
        <w:t>(errors="coerce")).</w:t>
      </w:r>
    </w:p>
    <w:p w14:paraId="5D59643C" w14:textId="77777777" w:rsidR="00DB2D5A" w:rsidRDefault="00F9067B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0B3D2E"/>
        </w:rPr>
        <w:t xml:space="preserve">Outlier Guardrails: </w:t>
      </w:r>
      <w:r>
        <w:t>Domain guardrails (EUI &lt; 2000, GFA &gt; 0) prevent bad predictions.</w:t>
      </w:r>
    </w:p>
    <w:p w14:paraId="5D59643D" w14:textId="77777777" w:rsidR="00DB2D5A" w:rsidRDefault="00F9067B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0B3D2E"/>
        </w:rPr>
        <w:t xml:space="preserve">SQL Injection: </w:t>
      </w:r>
      <w:r>
        <w:t>Parameterized schema definitions, no string concatenation.</w:t>
      </w:r>
    </w:p>
    <w:p w14:paraId="5D59643E" w14:textId="77777777" w:rsidR="00DB2D5A" w:rsidRDefault="00DB2D5A">
      <w:pPr>
        <w:spacing w:after="300"/>
      </w:pPr>
    </w:p>
    <w:p w14:paraId="5D59643F" w14:textId="77777777" w:rsidR="00DB2D5A" w:rsidRDefault="00F9067B">
      <w:pPr>
        <w:pStyle w:val="Heading2"/>
        <w:spacing w:before="260" w:after="120"/>
      </w:pPr>
      <w:proofErr w:type="gramStart"/>
      <w:r>
        <w:rPr>
          <w:b/>
          <w:bCs/>
          <w:color w:val="2F7A54"/>
        </w:rPr>
        <w:t xml:space="preserve">4.4  </w:t>
      </w:r>
      <w:r>
        <w:rPr>
          <w:b/>
          <w:bCs/>
          <w:color w:val="0B3D2E"/>
        </w:rPr>
        <w:t>Version</w:t>
      </w:r>
      <w:proofErr w:type="gramEnd"/>
      <w:r>
        <w:rPr>
          <w:b/>
          <w:bCs/>
          <w:color w:val="0B3D2E"/>
        </w:rPr>
        <w:t xml:space="preserve"> Control Strategy</w:t>
      </w:r>
    </w:p>
    <w:tbl>
      <w:tblPr>
        <w:tblW w:w="9350" w:type="dxa"/>
        <w:tblBorders>
          <w:top w:val="single" w:sz="4" w:space="0" w:color="C9D8D0"/>
          <w:left w:val="single" w:sz="4" w:space="0" w:color="C9D8D0"/>
          <w:bottom w:val="single" w:sz="4" w:space="0" w:color="C9D8D0"/>
          <w:right w:val="single" w:sz="4" w:space="0" w:color="C9D8D0"/>
          <w:insideH w:val="single" w:sz="4" w:space="0" w:color="C9D8D0"/>
          <w:insideV w:val="single" w:sz="4" w:space="0" w:color="C9D8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DB2D5A" w14:paraId="5D596442" w14:textId="77777777">
        <w:trPr>
          <w:tblHeader/>
        </w:trPr>
        <w:tc>
          <w:tcPr>
            <w:tcW w:w="26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440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Configuration</w:t>
            </w:r>
          </w:p>
        </w:tc>
        <w:tc>
          <w:tcPr>
            <w:tcW w:w="675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441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DB2D5A" w14:paraId="5D596445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43" w14:textId="77777777" w:rsidR="00DB2D5A" w:rsidRDefault="00F9067B">
            <w:r>
              <w:rPr>
                <w:sz w:val="19"/>
                <w:szCs w:val="19"/>
              </w:rPr>
              <w:t>Platform</w:t>
            </w:r>
          </w:p>
        </w:tc>
        <w:tc>
          <w:tcPr>
            <w:tcW w:w="6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44" w14:textId="77777777" w:rsidR="00DB2D5A" w:rsidRDefault="00F9067B">
            <w:r>
              <w:rPr>
                <w:sz w:val="19"/>
                <w:szCs w:val="19"/>
              </w:rPr>
              <w:t>GitHub</w:t>
            </w:r>
          </w:p>
        </w:tc>
      </w:tr>
      <w:tr w:rsidR="00DB2D5A" w14:paraId="5D596448" w14:textId="77777777">
        <w:tc>
          <w:tcPr>
            <w:tcW w:w="26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46" w14:textId="77777777" w:rsidR="00DB2D5A" w:rsidRDefault="00F9067B">
            <w:r>
              <w:rPr>
                <w:sz w:val="19"/>
                <w:szCs w:val="19"/>
              </w:rPr>
              <w:lastRenderedPageBreak/>
              <w:t>Repository</w:t>
            </w:r>
          </w:p>
        </w:tc>
        <w:tc>
          <w:tcPr>
            <w:tcW w:w="67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47" w14:textId="77777777" w:rsidR="00DB2D5A" w:rsidRDefault="00F9067B">
            <w:r>
              <w:rPr>
                <w:sz w:val="19"/>
                <w:szCs w:val="19"/>
              </w:rPr>
              <w:t>github.com/</w:t>
            </w:r>
            <w:proofErr w:type="spellStart"/>
            <w:r>
              <w:rPr>
                <w:sz w:val="19"/>
                <w:szCs w:val="19"/>
              </w:rPr>
              <w:t>ahmedadelamin</w:t>
            </w:r>
            <w:proofErr w:type="spellEnd"/>
            <w:r>
              <w:rPr>
                <w:sz w:val="19"/>
                <w:szCs w:val="19"/>
              </w:rPr>
              <w:t>/carbon-heist-mitigation</w:t>
            </w:r>
          </w:p>
        </w:tc>
      </w:tr>
      <w:tr w:rsidR="00DB2D5A" w14:paraId="5D59644B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49" w14:textId="77777777" w:rsidR="00DB2D5A" w:rsidRDefault="00F9067B">
            <w:r>
              <w:rPr>
                <w:sz w:val="19"/>
                <w:szCs w:val="19"/>
              </w:rPr>
              <w:t>Primary Branch</w:t>
            </w:r>
          </w:p>
        </w:tc>
        <w:tc>
          <w:tcPr>
            <w:tcW w:w="6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4A" w14:textId="77777777" w:rsidR="00DB2D5A" w:rsidRDefault="00F9067B">
            <w:r>
              <w:rPr>
                <w:sz w:val="19"/>
                <w:szCs w:val="19"/>
              </w:rPr>
              <w:t>main (production-ready)</w:t>
            </w:r>
          </w:p>
        </w:tc>
      </w:tr>
      <w:tr w:rsidR="00DB2D5A" w14:paraId="5D59644E" w14:textId="77777777">
        <w:tc>
          <w:tcPr>
            <w:tcW w:w="26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4C" w14:textId="77777777" w:rsidR="00DB2D5A" w:rsidRDefault="00F9067B">
            <w:r>
              <w:rPr>
                <w:sz w:val="19"/>
                <w:szCs w:val="19"/>
              </w:rPr>
              <w:t>Commit Convention</w:t>
            </w:r>
          </w:p>
        </w:tc>
        <w:tc>
          <w:tcPr>
            <w:tcW w:w="67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4D" w14:textId="77777777" w:rsidR="00DB2D5A" w:rsidRDefault="00F9067B">
            <w:r>
              <w:rPr>
                <w:sz w:val="19"/>
                <w:szCs w:val="19"/>
              </w:rPr>
              <w:t>Meaningful atomic messages per feature update</w:t>
            </w:r>
          </w:p>
        </w:tc>
      </w:tr>
      <w:tr w:rsidR="00DB2D5A" w14:paraId="5D596451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4F" w14:textId="77777777" w:rsidR="00DB2D5A" w:rsidRDefault="00F9067B">
            <w:r>
              <w:rPr>
                <w:sz w:val="19"/>
                <w:szCs w:val="19"/>
              </w:rPr>
              <w:t>Strategy</w:t>
            </w:r>
          </w:p>
        </w:tc>
        <w:tc>
          <w:tcPr>
            <w:tcW w:w="6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50" w14:textId="77777777" w:rsidR="00DB2D5A" w:rsidRDefault="00F9067B">
            <w:r>
              <w:rPr>
                <w:sz w:val="19"/>
                <w:szCs w:val="19"/>
              </w:rPr>
              <w:t>Single main branch with descriptive commits</w:t>
            </w:r>
          </w:p>
        </w:tc>
      </w:tr>
    </w:tbl>
    <w:p w14:paraId="5D596452" w14:textId="77777777" w:rsidR="00DB2D5A" w:rsidRDefault="00F9067B">
      <w:r>
        <w:br w:type="page"/>
      </w:r>
    </w:p>
    <w:p w14:paraId="5D596453" w14:textId="77777777" w:rsidR="00DB2D5A" w:rsidRDefault="00F9067B">
      <w:pPr>
        <w:pStyle w:val="Heading1"/>
        <w:pBdr>
          <w:bottom w:val="single" w:sz="12" w:space="6" w:color="C89B3C"/>
        </w:pBdr>
        <w:spacing w:before="200" w:after="160"/>
      </w:pPr>
      <w:r>
        <w:rPr>
          <w:b/>
          <w:bCs/>
          <w:color w:val="C89B3C"/>
        </w:rPr>
        <w:lastRenderedPageBreak/>
        <w:t>5</w:t>
      </w:r>
      <w:proofErr w:type="gramStart"/>
      <w:r>
        <w:rPr>
          <w:b/>
          <w:bCs/>
          <w:color w:val="C89B3C"/>
        </w:rPr>
        <w:t xml:space="preserve">.  </w:t>
      </w:r>
      <w:r>
        <w:rPr>
          <w:b/>
          <w:bCs/>
          <w:color w:val="0B3D2E"/>
        </w:rPr>
        <w:t>Testing</w:t>
      </w:r>
      <w:proofErr w:type="gramEnd"/>
      <w:r>
        <w:rPr>
          <w:b/>
          <w:bCs/>
          <w:color w:val="0B3D2E"/>
        </w:rPr>
        <w:t xml:space="preserve"> &amp; Quality Assurance</w:t>
      </w:r>
    </w:p>
    <w:p w14:paraId="5D596454" w14:textId="77777777" w:rsidR="00DB2D5A" w:rsidRDefault="00F9067B">
      <w:pPr>
        <w:spacing w:after="220"/>
      </w:pPr>
      <w:r>
        <w:rPr>
          <w:i/>
          <w:iCs/>
          <w:color w:val="555555"/>
        </w:rPr>
        <w:t>Comprehensive test plan, automated validation, and bug resolution history.</w:t>
      </w:r>
    </w:p>
    <w:p w14:paraId="5D596455" w14:textId="77777777" w:rsidR="00DB2D5A" w:rsidRDefault="00F9067B">
      <w:pPr>
        <w:pStyle w:val="Heading2"/>
        <w:spacing w:before="260" w:after="120"/>
      </w:pPr>
      <w:proofErr w:type="gramStart"/>
      <w:r>
        <w:rPr>
          <w:b/>
          <w:bCs/>
          <w:color w:val="2F7A54"/>
        </w:rPr>
        <w:t xml:space="preserve">5.1  </w:t>
      </w:r>
      <w:r>
        <w:rPr>
          <w:b/>
          <w:bCs/>
          <w:color w:val="0B3D2E"/>
        </w:rPr>
        <w:t>Test</w:t>
      </w:r>
      <w:proofErr w:type="gramEnd"/>
      <w:r>
        <w:rPr>
          <w:b/>
          <w:bCs/>
          <w:color w:val="0B3D2E"/>
        </w:rPr>
        <w:t xml:space="preserve"> Plan &amp; Scenarios</w:t>
      </w:r>
    </w:p>
    <w:tbl>
      <w:tblPr>
        <w:tblW w:w="9350" w:type="dxa"/>
        <w:tblBorders>
          <w:top w:val="single" w:sz="4" w:space="0" w:color="C9D8D0"/>
          <w:left w:val="single" w:sz="4" w:space="0" w:color="C9D8D0"/>
          <w:bottom w:val="single" w:sz="4" w:space="0" w:color="C9D8D0"/>
          <w:right w:val="single" w:sz="4" w:space="0" w:color="C9D8D0"/>
          <w:insideH w:val="single" w:sz="4" w:space="0" w:color="C9D8D0"/>
          <w:insideV w:val="single" w:sz="4" w:space="0" w:color="C9D8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350"/>
        <w:gridCol w:w="2200"/>
        <w:gridCol w:w="1900"/>
        <w:gridCol w:w="1700"/>
        <w:gridCol w:w="1200"/>
      </w:tblGrid>
      <w:tr w:rsidR="00DB2D5A" w14:paraId="5D59645C" w14:textId="77777777">
        <w:trPr>
          <w:tblHeader/>
        </w:trPr>
        <w:tc>
          <w:tcPr>
            <w:tcW w:w="10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456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35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457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22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458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Scenario</w:t>
            </w:r>
          </w:p>
        </w:tc>
        <w:tc>
          <w:tcPr>
            <w:tcW w:w="19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459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17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45A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Actual</w:t>
            </w:r>
          </w:p>
        </w:tc>
        <w:tc>
          <w:tcPr>
            <w:tcW w:w="12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45B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DB2D5A" w14:paraId="5D596463" w14:textId="77777777"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5D" w14:textId="77777777" w:rsidR="00DB2D5A" w:rsidRDefault="00F9067B">
            <w:r>
              <w:rPr>
                <w:sz w:val="19"/>
                <w:szCs w:val="19"/>
              </w:rPr>
              <w:t>TC-01</w:t>
            </w:r>
          </w:p>
        </w:tc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5E" w14:textId="77777777" w:rsidR="00DB2D5A" w:rsidRDefault="00F9067B">
            <w:r>
              <w:rPr>
                <w:sz w:val="19"/>
                <w:szCs w:val="19"/>
              </w:rPr>
              <w:t>Data Eng.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5F" w14:textId="77777777" w:rsidR="00DB2D5A" w:rsidRDefault="00F9067B">
            <w:r>
              <w:rPr>
                <w:sz w:val="19"/>
                <w:szCs w:val="19"/>
              </w:rPr>
              <w:t>Ingest 11,000+ raw records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60" w14:textId="77777777" w:rsidR="00DB2D5A" w:rsidRDefault="00F9067B">
            <w:r>
              <w:rPr>
                <w:sz w:val="19"/>
                <w:szCs w:val="19"/>
              </w:rPr>
              <w:t>"Not Available"→</w:t>
            </w:r>
            <w:proofErr w:type="spellStart"/>
            <w:r>
              <w:rPr>
                <w:sz w:val="19"/>
                <w:szCs w:val="19"/>
              </w:rPr>
              <w:t>NaN</w:t>
            </w:r>
            <w:proofErr w:type="spellEnd"/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61" w14:textId="77777777" w:rsidR="00DB2D5A" w:rsidRDefault="00F9067B">
            <w:r>
              <w:rPr>
                <w:sz w:val="19"/>
                <w:szCs w:val="19"/>
              </w:rPr>
              <w:t>All records parsed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62" w14:textId="77777777" w:rsidR="00DB2D5A" w:rsidRDefault="00F9067B">
            <w:r>
              <w:rPr>
                <w:b/>
                <w:bCs/>
                <w:color w:val="1B5E3F"/>
                <w:sz w:val="19"/>
                <w:szCs w:val="19"/>
              </w:rPr>
              <w:t>PASS</w:t>
            </w:r>
          </w:p>
        </w:tc>
      </w:tr>
      <w:tr w:rsidR="00DB2D5A" w14:paraId="5D59646A" w14:textId="77777777">
        <w:tc>
          <w:tcPr>
            <w:tcW w:w="10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64" w14:textId="77777777" w:rsidR="00DB2D5A" w:rsidRDefault="00F9067B">
            <w:r>
              <w:rPr>
                <w:sz w:val="19"/>
                <w:szCs w:val="19"/>
              </w:rPr>
              <w:t>TC-02</w:t>
            </w:r>
          </w:p>
        </w:tc>
        <w:tc>
          <w:tcPr>
            <w:tcW w:w="13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65" w14:textId="77777777" w:rsidR="00DB2D5A" w:rsidRDefault="00F9067B">
            <w:r>
              <w:rPr>
                <w:sz w:val="19"/>
                <w:szCs w:val="19"/>
              </w:rPr>
              <w:t>Data Eng.</w:t>
            </w:r>
          </w:p>
        </w:tc>
        <w:tc>
          <w:tcPr>
            <w:tcW w:w="22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66" w14:textId="77777777" w:rsidR="00DB2D5A" w:rsidRDefault="00F9067B">
            <w:r>
              <w:rPr>
                <w:sz w:val="19"/>
                <w:szCs w:val="19"/>
              </w:rPr>
              <w:t>GFA ≥ 50,000 filter</w:t>
            </w:r>
          </w:p>
        </w:tc>
        <w:tc>
          <w:tcPr>
            <w:tcW w:w="19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67" w14:textId="77777777" w:rsidR="00DB2D5A" w:rsidRDefault="00F9067B">
            <w:r>
              <w:rPr>
                <w:sz w:val="19"/>
                <w:szCs w:val="19"/>
              </w:rPr>
              <w:t>LL97-subject only</w:t>
            </w:r>
          </w:p>
        </w:tc>
        <w:tc>
          <w:tcPr>
            <w:tcW w:w="17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68" w14:textId="77777777" w:rsidR="00DB2D5A" w:rsidRDefault="00F9067B">
            <w:r>
              <w:rPr>
                <w:sz w:val="19"/>
                <w:szCs w:val="19"/>
              </w:rPr>
              <w:t>11,639 retained</w:t>
            </w:r>
          </w:p>
        </w:tc>
        <w:tc>
          <w:tcPr>
            <w:tcW w:w="12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69" w14:textId="77777777" w:rsidR="00DB2D5A" w:rsidRDefault="00F9067B">
            <w:r>
              <w:rPr>
                <w:b/>
                <w:bCs/>
                <w:color w:val="1B5E3F"/>
                <w:sz w:val="19"/>
                <w:szCs w:val="19"/>
              </w:rPr>
              <w:t>PASS</w:t>
            </w:r>
          </w:p>
        </w:tc>
      </w:tr>
      <w:tr w:rsidR="00DB2D5A" w14:paraId="5D596471" w14:textId="77777777"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6B" w14:textId="77777777" w:rsidR="00DB2D5A" w:rsidRDefault="00F9067B">
            <w:r>
              <w:rPr>
                <w:sz w:val="19"/>
                <w:szCs w:val="19"/>
              </w:rPr>
              <w:t>TC-03</w:t>
            </w:r>
          </w:p>
        </w:tc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6C" w14:textId="77777777" w:rsidR="00DB2D5A" w:rsidRDefault="00F9067B">
            <w:r>
              <w:rPr>
                <w:sz w:val="19"/>
                <w:szCs w:val="19"/>
              </w:rPr>
              <w:t>Data Eng.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6D" w14:textId="77777777" w:rsidR="00DB2D5A" w:rsidRDefault="00F9067B">
            <w:r>
              <w:rPr>
                <w:sz w:val="19"/>
                <w:szCs w:val="19"/>
              </w:rPr>
              <w:t>Borough normalization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6E" w14:textId="77777777" w:rsidR="00DB2D5A" w:rsidRDefault="00F9067B">
            <w:r>
              <w:rPr>
                <w:sz w:val="19"/>
                <w:szCs w:val="19"/>
              </w:rPr>
              <w:t>0 invalid addresses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6F" w14:textId="77777777" w:rsidR="00DB2D5A" w:rsidRDefault="00F9067B">
            <w:r>
              <w:rPr>
                <w:sz w:val="19"/>
                <w:szCs w:val="19"/>
              </w:rPr>
              <w:t>0 invalid found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70" w14:textId="77777777" w:rsidR="00DB2D5A" w:rsidRDefault="00F9067B">
            <w:r>
              <w:rPr>
                <w:b/>
                <w:bCs/>
                <w:color w:val="1B5E3F"/>
                <w:sz w:val="19"/>
                <w:szCs w:val="19"/>
              </w:rPr>
              <w:t>PASS</w:t>
            </w:r>
          </w:p>
        </w:tc>
      </w:tr>
      <w:tr w:rsidR="00DB2D5A" w14:paraId="5D596478" w14:textId="77777777">
        <w:tc>
          <w:tcPr>
            <w:tcW w:w="10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72" w14:textId="77777777" w:rsidR="00DB2D5A" w:rsidRDefault="00F9067B">
            <w:r>
              <w:rPr>
                <w:sz w:val="19"/>
                <w:szCs w:val="19"/>
              </w:rPr>
              <w:t>TC-04</w:t>
            </w:r>
          </w:p>
        </w:tc>
        <w:tc>
          <w:tcPr>
            <w:tcW w:w="13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73" w14:textId="77777777" w:rsidR="00DB2D5A" w:rsidRDefault="00F9067B">
            <w:r>
              <w:rPr>
                <w:sz w:val="19"/>
                <w:szCs w:val="19"/>
              </w:rPr>
              <w:t>ML</w:t>
            </w:r>
          </w:p>
        </w:tc>
        <w:tc>
          <w:tcPr>
            <w:tcW w:w="22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74" w14:textId="77777777" w:rsidR="00DB2D5A" w:rsidRDefault="00F9067B">
            <w:r>
              <w:rPr>
                <w:sz w:val="19"/>
                <w:szCs w:val="19"/>
              </w:rPr>
              <w:t>Random Forest (80/20)</w:t>
            </w:r>
          </w:p>
        </w:tc>
        <w:tc>
          <w:tcPr>
            <w:tcW w:w="19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75" w14:textId="77777777" w:rsidR="00DB2D5A" w:rsidRDefault="00F9067B">
            <w:r>
              <w:rPr>
                <w:sz w:val="19"/>
                <w:szCs w:val="19"/>
              </w:rPr>
              <w:t>R²≥75%, MAE≤250</w:t>
            </w:r>
          </w:p>
        </w:tc>
        <w:tc>
          <w:tcPr>
            <w:tcW w:w="17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76" w14:textId="77777777" w:rsidR="00DB2D5A" w:rsidRDefault="00F9067B">
            <w:r>
              <w:rPr>
                <w:sz w:val="19"/>
                <w:szCs w:val="19"/>
              </w:rPr>
              <w:t>R²=81.65%, MAE=213</w:t>
            </w:r>
          </w:p>
        </w:tc>
        <w:tc>
          <w:tcPr>
            <w:tcW w:w="12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77" w14:textId="77777777" w:rsidR="00DB2D5A" w:rsidRDefault="00F9067B">
            <w:r>
              <w:rPr>
                <w:b/>
                <w:bCs/>
                <w:color w:val="1B5E3F"/>
                <w:sz w:val="19"/>
                <w:szCs w:val="19"/>
              </w:rPr>
              <w:t>PASS</w:t>
            </w:r>
          </w:p>
        </w:tc>
      </w:tr>
      <w:tr w:rsidR="00DB2D5A" w14:paraId="5D59647F" w14:textId="77777777"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79" w14:textId="77777777" w:rsidR="00DB2D5A" w:rsidRDefault="00F9067B">
            <w:r>
              <w:rPr>
                <w:sz w:val="19"/>
                <w:szCs w:val="19"/>
              </w:rPr>
              <w:t>TC-05</w:t>
            </w:r>
          </w:p>
        </w:tc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7A" w14:textId="77777777" w:rsidR="00DB2D5A" w:rsidRDefault="00F9067B">
            <w:r>
              <w:rPr>
                <w:sz w:val="19"/>
                <w:szCs w:val="19"/>
              </w:rPr>
              <w:t>ML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7B" w14:textId="77777777" w:rsidR="00DB2D5A" w:rsidRDefault="00F9067B">
            <w:r>
              <w:rPr>
                <w:sz w:val="19"/>
                <w:szCs w:val="19"/>
              </w:rPr>
              <w:t>Filter parity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7C" w14:textId="77777777" w:rsidR="00DB2D5A" w:rsidRDefault="00F9067B">
            <w:r>
              <w:rPr>
                <w:sz w:val="19"/>
                <w:szCs w:val="19"/>
              </w:rPr>
              <w:t>Both: EUI &lt; 2000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7D" w14:textId="77777777" w:rsidR="00DB2D5A" w:rsidRDefault="00F9067B">
            <w:r>
              <w:rPr>
                <w:sz w:val="19"/>
                <w:szCs w:val="19"/>
              </w:rPr>
              <w:t>Both: 81.6%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7E" w14:textId="77777777" w:rsidR="00DB2D5A" w:rsidRDefault="00F9067B">
            <w:r>
              <w:rPr>
                <w:b/>
                <w:bCs/>
                <w:color w:val="1B5E3F"/>
                <w:sz w:val="19"/>
                <w:szCs w:val="19"/>
              </w:rPr>
              <w:t>PASS</w:t>
            </w:r>
          </w:p>
        </w:tc>
      </w:tr>
      <w:tr w:rsidR="00DB2D5A" w14:paraId="5D596486" w14:textId="77777777">
        <w:tc>
          <w:tcPr>
            <w:tcW w:w="10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80" w14:textId="77777777" w:rsidR="00DB2D5A" w:rsidRDefault="00F9067B">
            <w:r>
              <w:rPr>
                <w:sz w:val="19"/>
                <w:szCs w:val="19"/>
              </w:rPr>
              <w:t>TC-06</w:t>
            </w:r>
          </w:p>
        </w:tc>
        <w:tc>
          <w:tcPr>
            <w:tcW w:w="13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81" w14:textId="77777777" w:rsidR="00DB2D5A" w:rsidRDefault="00F9067B">
            <w:r>
              <w:rPr>
                <w:sz w:val="19"/>
                <w:szCs w:val="19"/>
              </w:rPr>
              <w:t>Financial</w:t>
            </w:r>
          </w:p>
        </w:tc>
        <w:tc>
          <w:tcPr>
            <w:tcW w:w="22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82" w14:textId="77777777" w:rsidR="00DB2D5A" w:rsidRDefault="00F9067B">
            <w:r>
              <w:rPr>
                <w:sz w:val="19"/>
                <w:szCs w:val="19"/>
              </w:rPr>
              <w:t>LL97 fine calc</w:t>
            </w:r>
          </w:p>
        </w:tc>
        <w:tc>
          <w:tcPr>
            <w:tcW w:w="19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83" w14:textId="77777777" w:rsidR="00DB2D5A" w:rsidRDefault="00F9067B">
            <w:r>
              <w:rPr>
                <w:sz w:val="19"/>
                <w:szCs w:val="19"/>
              </w:rPr>
              <w:t>Emissions x 268</w:t>
            </w:r>
          </w:p>
        </w:tc>
        <w:tc>
          <w:tcPr>
            <w:tcW w:w="17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84" w14:textId="77777777" w:rsidR="00DB2D5A" w:rsidRDefault="00F9067B">
            <w:r>
              <w:rPr>
                <w:sz w:val="19"/>
                <w:szCs w:val="19"/>
              </w:rPr>
              <w:t>Exact match</w:t>
            </w:r>
          </w:p>
        </w:tc>
        <w:tc>
          <w:tcPr>
            <w:tcW w:w="12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85" w14:textId="77777777" w:rsidR="00DB2D5A" w:rsidRDefault="00F9067B">
            <w:r>
              <w:rPr>
                <w:b/>
                <w:bCs/>
                <w:color w:val="1B5E3F"/>
                <w:sz w:val="19"/>
                <w:szCs w:val="19"/>
              </w:rPr>
              <w:t>PASS</w:t>
            </w:r>
          </w:p>
        </w:tc>
      </w:tr>
      <w:tr w:rsidR="00DB2D5A" w14:paraId="5D59648D" w14:textId="77777777"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87" w14:textId="77777777" w:rsidR="00DB2D5A" w:rsidRDefault="00F9067B">
            <w:r>
              <w:rPr>
                <w:sz w:val="19"/>
                <w:szCs w:val="19"/>
              </w:rPr>
              <w:t>TC-07</w:t>
            </w:r>
          </w:p>
        </w:tc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88" w14:textId="77777777" w:rsidR="00DB2D5A" w:rsidRDefault="00F9067B">
            <w:r>
              <w:rPr>
                <w:sz w:val="19"/>
                <w:szCs w:val="19"/>
              </w:rPr>
              <w:t>UI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89" w14:textId="77777777" w:rsidR="00DB2D5A" w:rsidRDefault="00F9067B">
            <w:r>
              <w:rPr>
                <w:sz w:val="19"/>
                <w:szCs w:val="19"/>
              </w:rPr>
              <w:t>Slider speed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8A" w14:textId="77777777" w:rsidR="00DB2D5A" w:rsidRDefault="00F9067B">
            <w:r>
              <w:rPr>
                <w:sz w:val="19"/>
                <w:szCs w:val="19"/>
              </w:rPr>
              <w:t>Under 1.5s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8B" w14:textId="77777777" w:rsidR="00DB2D5A" w:rsidRDefault="00F9067B">
            <w:r>
              <w:rPr>
                <w:sz w:val="19"/>
                <w:szCs w:val="19"/>
              </w:rPr>
              <w:t>Under 0.3s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8C" w14:textId="77777777" w:rsidR="00DB2D5A" w:rsidRDefault="00F9067B">
            <w:r>
              <w:rPr>
                <w:b/>
                <w:bCs/>
                <w:color w:val="1B5E3F"/>
                <w:sz w:val="19"/>
                <w:szCs w:val="19"/>
              </w:rPr>
              <w:t>PASS</w:t>
            </w:r>
          </w:p>
        </w:tc>
      </w:tr>
    </w:tbl>
    <w:p w14:paraId="5D59648E" w14:textId="77777777" w:rsidR="00DB2D5A" w:rsidRDefault="00DB2D5A">
      <w:pPr>
        <w:spacing w:after="300"/>
      </w:pPr>
    </w:p>
    <w:p w14:paraId="5D59648F" w14:textId="77777777" w:rsidR="00DB2D5A" w:rsidRDefault="00F9067B">
      <w:pPr>
        <w:pStyle w:val="Heading2"/>
        <w:spacing w:before="260" w:after="120"/>
      </w:pPr>
      <w:proofErr w:type="gramStart"/>
      <w:r>
        <w:rPr>
          <w:b/>
          <w:bCs/>
          <w:color w:val="2F7A54"/>
        </w:rPr>
        <w:t xml:space="preserve">5.2  </w:t>
      </w:r>
      <w:r>
        <w:rPr>
          <w:b/>
          <w:bCs/>
          <w:color w:val="0B3D2E"/>
        </w:rPr>
        <w:t>Automated</w:t>
      </w:r>
      <w:proofErr w:type="gramEnd"/>
      <w:r>
        <w:rPr>
          <w:b/>
          <w:bCs/>
          <w:color w:val="0B3D2E"/>
        </w:rPr>
        <w:t xml:space="preserve"> Testing</w:t>
      </w:r>
    </w:p>
    <w:tbl>
      <w:tblPr>
        <w:tblW w:w="9350" w:type="dxa"/>
        <w:tblBorders>
          <w:top w:val="single" w:sz="4" w:space="0" w:color="C89B3C"/>
          <w:left w:val="single" w:sz="24" w:space="0" w:color="C89B3C"/>
          <w:bottom w:val="single" w:sz="4" w:space="0" w:color="C89B3C"/>
          <w:right w:val="single" w:sz="4" w:space="0" w:color="C89B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B2D5A" w14:paraId="5D596492" w14:textId="77777777">
        <w:tc>
          <w:tcPr>
            <w:tcW w:w="9350" w:type="dxa"/>
            <w:shd w:val="clear" w:color="auto" w:fill="F2F6F3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D596490" w14:textId="77777777" w:rsidR="00DB2D5A" w:rsidRDefault="00F9067B">
            <w:pPr>
              <w:spacing w:after="80"/>
            </w:pPr>
            <w:r>
              <w:rPr>
                <w:b/>
                <w:bCs/>
                <w:color w:val="0B3D2E"/>
                <w:sz w:val="22"/>
                <w:szCs w:val="22"/>
              </w:rPr>
              <w:t>Automated Data Integrity Checks</w:t>
            </w:r>
          </w:p>
          <w:p w14:paraId="5D596491" w14:textId="77777777" w:rsidR="00DB2D5A" w:rsidRDefault="00F9067B">
            <w:pPr>
              <w:spacing w:line="300" w:lineRule="auto"/>
            </w:pPr>
            <w:r>
              <w:t xml:space="preserve">1. Assert cleaned dataset &gt; 10,000 records.  2. Assert minimum GFA ≥ 50,000 </w:t>
            </w:r>
            <w:proofErr w:type="spellStart"/>
            <w:r>
              <w:t>sq.ft</w:t>
            </w:r>
            <w:proofErr w:type="spellEnd"/>
            <w:r>
              <w:t xml:space="preserve">.  3. Assert GHG Emissions column has zero </w:t>
            </w:r>
            <w:proofErr w:type="spellStart"/>
            <w:r>
              <w:t>NaN</w:t>
            </w:r>
            <w:proofErr w:type="spellEnd"/>
            <w:r>
              <w:t xml:space="preserve"> values.</w:t>
            </w:r>
          </w:p>
        </w:tc>
      </w:tr>
    </w:tbl>
    <w:p w14:paraId="5D596493" w14:textId="77777777" w:rsidR="00DB2D5A" w:rsidRDefault="00DB2D5A">
      <w:pPr>
        <w:spacing w:after="300"/>
      </w:pPr>
    </w:p>
    <w:p w14:paraId="5D596494" w14:textId="77777777" w:rsidR="00DB2D5A" w:rsidRDefault="00F9067B">
      <w:pPr>
        <w:pStyle w:val="Heading2"/>
        <w:spacing w:before="260" w:after="120"/>
      </w:pPr>
      <w:proofErr w:type="gramStart"/>
      <w:r>
        <w:rPr>
          <w:b/>
          <w:bCs/>
          <w:color w:val="2F7A54"/>
        </w:rPr>
        <w:t xml:space="preserve">5.3  </w:t>
      </w:r>
      <w:r>
        <w:rPr>
          <w:b/>
          <w:bCs/>
          <w:color w:val="0B3D2E"/>
        </w:rPr>
        <w:t>Bug</w:t>
      </w:r>
      <w:proofErr w:type="gramEnd"/>
      <w:r>
        <w:rPr>
          <w:b/>
          <w:bCs/>
          <w:color w:val="0B3D2E"/>
        </w:rPr>
        <w:t xml:space="preserve"> Reports &amp; Resolutions</w:t>
      </w:r>
    </w:p>
    <w:tbl>
      <w:tblPr>
        <w:tblW w:w="9350" w:type="dxa"/>
        <w:tblBorders>
          <w:top w:val="single" w:sz="4" w:space="0" w:color="C9D8D0"/>
          <w:left w:val="single" w:sz="4" w:space="0" w:color="C9D8D0"/>
          <w:bottom w:val="single" w:sz="4" w:space="0" w:color="C9D8D0"/>
          <w:right w:val="single" w:sz="4" w:space="0" w:color="C9D8D0"/>
          <w:insideH w:val="single" w:sz="4" w:space="0" w:color="C9D8D0"/>
          <w:insideV w:val="single" w:sz="4" w:space="0" w:color="C9D8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300"/>
        <w:gridCol w:w="2100"/>
        <w:gridCol w:w="2250"/>
        <w:gridCol w:w="2600"/>
      </w:tblGrid>
      <w:tr w:rsidR="00DB2D5A" w14:paraId="5D59649A" w14:textId="77777777">
        <w:trPr>
          <w:tblHeader/>
        </w:trPr>
        <w:tc>
          <w:tcPr>
            <w:tcW w:w="11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495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Bug ID</w:t>
            </w:r>
          </w:p>
        </w:tc>
        <w:tc>
          <w:tcPr>
            <w:tcW w:w="13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496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21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497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25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498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Root Cause</w:t>
            </w:r>
          </w:p>
        </w:tc>
        <w:tc>
          <w:tcPr>
            <w:tcW w:w="26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499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Resolution</w:t>
            </w:r>
          </w:p>
        </w:tc>
      </w:tr>
      <w:tr w:rsidR="00DB2D5A" w14:paraId="5D5964A0" w14:textId="77777777"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9B" w14:textId="77777777" w:rsidR="00DB2D5A" w:rsidRDefault="00F9067B">
            <w:r>
              <w:rPr>
                <w:sz w:val="19"/>
                <w:szCs w:val="19"/>
              </w:rPr>
              <w:t>BUG-01</w:t>
            </w:r>
          </w:p>
        </w:tc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9C" w14:textId="77777777" w:rsidR="00DB2D5A" w:rsidRDefault="00F9067B">
            <w:r>
              <w:rPr>
                <w:sz w:val="19"/>
                <w:szCs w:val="19"/>
              </w:rPr>
              <w:t>2026-06-30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9D" w14:textId="77777777" w:rsidR="00DB2D5A" w:rsidRDefault="00F9067B">
            <w:r>
              <w:rPr>
                <w:sz w:val="19"/>
                <w:szCs w:val="19"/>
              </w:rPr>
              <w:t>Playground: 63.8% vs 81.6%.</w:t>
            </w:r>
          </w:p>
        </w:tc>
        <w:tc>
          <w:tcPr>
            <w:tcW w:w="2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9E" w14:textId="77777777" w:rsidR="00DB2D5A" w:rsidRDefault="00F9067B">
            <w:r>
              <w:rPr>
                <w:sz w:val="19"/>
                <w:szCs w:val="19"/>
              </w:rPr>
              <w:t>Outdated filter (EUI&lt;1500 vs EUI&lt;2000).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9F" w14:textId="77777777" w:rsidR="00DB2D5A" w:rsidRDefault="00F9067B">
            <w:r>
              <w:rPr>
                <w:sz w:val="19"/>
                <w:szCs w:val="19"/>
              </w:rPr>
              <w:t>Synced filters; restored 81.6%.</w:t>
            </w:r>
          </w:p>
        </w:tc>
      </w:tr>
      <w:tr w:rsidR="00DB2D5A" w14:paraId="5D5964A6" w14:textId="77777777">
        <w:tc>
          <w:tcPr>
            <w:tcW w:w="11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A1" w14:textId="77777777" w:rsidR="00DB2D5A" w:rsidRDefault="00F9067B">
            <w:r>
              <w:rPr>
                <w:sz w:val="19"/>
                <w:szCs w:val="19"/>
              </w:rPr>
              <w:t>BUG-02</w:t>
            </w:r>
          </w:p>
        </w:tc>
        <w:tc>
          <w:tcPr>
            <w:tcW w:w="13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A2" w14:textId="77777777" w:rsidR="00DB2D5A" w:rsidRDefault="00F9067B">
            <w:r>
              <w:rPr>
                <w:sz w:val="19"/>
                <w:szCs w:val="19"/>
              </w:rPr>
              <w:t>2026-06-30</w:t>
            </w:r>
          </w:p>
        </w:tc>
        <w:tc>
          <w:tcPr>
            <w:tcW w:w="21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A3" w14:textId="77777777" w:rsidR="00DB2D5A" w:rsidRDefault="00F9067B">
            <w:proofErr w:type="spellStart"/>
            <w:r>
              <w:rPr>
                <w:sz w:val="19"/>
                <w:szCs w:val="19"/>
              </w:rPr>
              <w:t>SyntaxWarning</w:t>
            </w:r>
            <w:proofErr w:type="spellEnd"/>
            <w:r>
              <w:rPr>
                <w:sz w:val="19"/>
                <w:szCs w:val="19"/>
              </w:rPr>
              <w:t>: "\d" escape.</w:t>
            </w:r>
          </w:p>
        </w:tc>
        <w:tc>
          <w:tcPr>
            <w:tcW w:w="22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A4" w14:textId="77777777" w:rsidR="00DB2D5A" w:rsidRDefault="00F9067B">
            <w:r>
              <w:rPr>
                <w:sz w:val="19"/>
                <w:szCs w:val="19"/>
              </w:rPr>
              <w:t>Windows backslash as regex.</w:t>
            </w:r>
          </w:p>
        </w:tc>
        <w:tc>
          <w:tcPr>
            <w:tcW w:w="26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A5" w14:textId="77777777" w:rsidR="00DB2D5A" w:rsidRDefault="00F9067B">
            <w:r>
              <w:rPr>
                <w:sz w:val="19"/>
                <w:szCs w:val="19"/>
              </w:rPr>
              <w:t>Changed to POSIX forward slashes.</w:t>
            </w:r>
          </w:p>
        </w:tc>
      </w:tr>
      <w:tr w:rsidR="00DB2D5A" w14:paraId="5D5964AC" w14:textId="77777777"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A7" w14:textId="77777777" w:rsidR="00DB2D5A" w:rsidRDefault="00F9067B">
            <w:r>
              <w:rPr>
                <w:sz w:val="19"/>
                <w:szCs w:val="19"/>
              </w:rPr>
              <w:t>BUG-03</w:t>
            </w:r>
          </w:p>
        </w:tc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A8" w14:textId="77777777" w:rsidR="00DB2D5A" w:rsidRDefault="00F9067B">
            <w:r>
              <w:rPr>
                <w:sz w:val="19"/>
                <w:szCs w:val="19"/>
              </w:rPr>
              <w:t>2026-07-02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A9" w14:textId="77777777" w:rsidR="00DB2D5A" w:rsidRDefault="00F9067B">
            <w:r>
              <w:rPr>
                <w:sz w:val="19"/>
                <w:szCs w:val="19"/>
              </w:rPr>
              <w:t>MSSQL: ON DELETE RESTRICT error.</w:t>
            </w:r>
          </w:p>
        </w:tc>
        <w:tc>
          <w:tcPr>
            <w:tcW w:w="2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AA" w14:textId="77777777" w:rsidR="00DB2D5A" w:rsidRDefault="00F9067B">
            <w:r>
              <w:rPr>
                <w:sz w:val="19"/>
                <w:szCs w:val="19"/>
              </w:rPr>
              <w:t>T-SQL unsupported syntax.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AB" w14:textId="77777777" w:rsidR="00DB2D5A" w:rsidRDefault="00F9067B">
            <w:r>
              <w:rPr>
                <w:sz w:val="19"/>
                <w:szCs w:val="19"/>
              </w:rPr>
              <w:t>Created MSSQL schema with NO ACTION.</w:t>
            </w:r>
          </w:p>
        </w:tc>
      </w:tr>
    </w:tbl>
    <w:p w14:paraId="5D5964AD" w14:textId="77777777" w:rsidR="00DB2D5A" w:rsidRDefault="00F9067B">
      <w:r>
        <w:br w:type="page"/>
      </w:r>
    </w:p>
    <w:p w14:paraId="5D5964AE" w14:textId="77777777" w:rsidR="00DB2D5A" w:rsidRDefault="00F9067B">
      <w:pPr>
        <w:pStyle w:val="Heading1"/>
        <w:pBdr>
          <w:bottom w:val="single" w:sz="12" w:space="6" w:color="C89B3C"/>
        </w:pBdr>
        <w:spacing w:before="200" w:after="160"/>
      </w:pPr>
      <w:r>
        <w:rPr>
          <w:b/>
          <w:bCs/>
          <w:color w:val="C89B3C"/>
        </w:rPr>
        <w:lastRenderedPageBreak/>
        <w:t>6</w:t>
      </w:r>
      <w:proofErr w:type="gramStart"/>
      <w:r>
        <w:rPr>
          <w:b/>
          <w:bCs/>
          <w:color w:val="C89B3C"/>
        </w:rPr>
        <w:t xml:space="preserve">.  </w:t>
      </w:r>
      <w:r>
        <w:rPr>
          <w:b/>
          <w:bCs/>
          <w:color w:val="0B3D2E"/>
        </w:rPr>
        <w:t>User</w:t>
      </w:r>
      <w:proofErr w:type="gramEnd"/>
      <w:r>
        <w:rPr>
          <w:b/>
          <w:bCs/>
          <w:color w:val="0B3D2E"/>
        </w:rPr>
        <w:t xml:space="preserve"> Manual, Deployment &amp; Execution Guide</w:t>
      </w:r>
    </w:p>
    <w:p w14:paraId="5D5964AF" w14:textId="77777777" w:rsidR="00DB2D5A" w:rsidRDefault="00F9067B">
      <w:pPr>
        <w:spacing w:after="220"/>
      </w:pPr>
      <w:r>
        <w:rPr>
          <w:i/>
          <w:iCs/>
          <w:color w:val="555555"/>
        </w:rPr>
        <w:t>Installation instructions, execution commands, and interactive dashboard user guide.</w:t>
      </w:r>
    </w:p>
    <w:p w14:paraId="5D5964B0" w14:textId="77777777" w:rsidR="00DB2D5A" w:rsidRDefault="00F9067B">
      <w:pPr>
        <w:pStyle w:val="Heading2"/>
        <w:spacing w:before="260" w:after="120"/>
      </w:pPr>
      <w:proofErr w:type="gramStart"/>
      <w:r>
        <w:rPr>
          <w:b/>
          <w:bCs/>
          <w:color w:val="2F7A54"/>
        </w:rPr>
        <w:t xml:space="preserve">6.1  </w:t>
      </w:r>
      <w:r>
        <w:rPr>
          <w:b/>
          <w:bCs/>
          <w:color w:val="0B3D2E"/>
        </w:rPr>
        <w:t>System</w:t>
      </w:r>
      <w:proofErr w:type="gramEnd"/>
      <w:r>
        <w:rPr>
          <w:b/>
          <w:bCs/>
          <w:color w:val="0B3D2E"/>
        </w:rPr>
        <w:t xml:space="preserve"> Requirements</w:t>
      </w:r>
    </w:p>
    <w:tbl>
      <w:tblPr>
        <w:tblW w:w="9350" w:type="dxa"/>
        <w:tblBorders>
          <w:top w:val="single" w:sz="4" w:space="0" w:color="C9D8D0"/>
          <w:left w:val="single" w:sz="4" w:space="0" w:color="C9D8D0"/>
          <w:bottom w:val="single" w:sz="4" w:space="0" w:color="C9D8D0"/>
          <w:right w:val="single" w:sz="4" w:space="0" w:color="C9D8D0"/>
          <w:insideH w:val="single" w:sz="4" w:space="0" w:color="C9D8D0"/>
          <w:insideV w:val="single" w:sz="4" w:space="0" w:color="C9D8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DB2D5A" w14:paraId="5D5964B3" w14:textId="77777777">
        <w:trPr>
          <w:tblHeader/>
        </w:trPr>
        <w:tc>
          <w:tcPr>
            <w:tcW w:w="26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4B1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675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4B2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:rsidR="00DB2D5A" w14:paraId="5D5964B6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B4" w14:textId="77777777" w:rsidR="00DB2D5A" w:rsidRDefault="00F9067B">
            <w:r>
              <w:rPr>
                <w:sz w:val="19"/>
                <w:szCs w:val="19"/>
              </w:rPr>
              <w:t>Operating System</w:t>
            </w:r>
          </w:p>
        </w:tc>
        <w:tc>
          <w:tcPr>
            <w:tcW w:w="6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B5" w14:textId="77777777" w:rsidR="00DB2D5A" w:rsidRDefault="00F9067B">
            <w:r>
              <w:rPr>
                <w:sz w:val="19"/>
                <w:szCs w:val="19"/>
              </w:rPr>
              <w:t>Windows 10/11, macOS 11+, or Linux (Ubuntu 20.04+)</w:t>
            </w:r>
          </w:p>
        </w:tc>
      </w:tr>
      <w:tr w:rsidR="00DB2D5A" w14:paraId="5D5964B9" w14:textId="77777777">
        <w:tc>
          <w:tcPr>
            <w:tcW w:w="26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B7" w14:textId="77777777" w:rsidR="00DB2D5A" w:rsidRDefault="00F9067B">
            <w:r>
              <w:rPr>
                <w:sz w:val="19"/>
                <w:szCs w:val="19"/>
              </w:rPr>
              <w:t>Python</w:t>
            </w:r>
          </w:p>
        </w:tc>
        <w:tc>
          <w:tcPr>
            <w:tcW w:w="67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B8" w14:textId="77777777" w:rsidR="00DB2D5A" w:rsidRDefault="00F9067B">
            <w:r>
              <w:rPr>
                <w:sz w:val="19"/>
                <w:szCs w:val="19"/>
              </w:rPr>
              <w:t>Python 3.10+</w:t>
            </w:r>
          </w:p>
        </w:tc>
      </w:tr>
      <w:tr w:rsidR="00DB2D5A" w14:paraId="5D5964BC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BA" w14:textId="77777777" w:rsidR="00DB2D5A" w:rsidRDefault="00F9067B">
            <w:r>
              <w:rPr>
                <w:sz w:val="19"/>
                <w:szCs w:val="19"/>
              </w:rPr>
              <w:t>RAM</w:t>
            </w:r>
          </w:p>
        </w:tc>
        <w:tc>
          <w:tcPr>
            <w:tcW w:w="6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BB" w14:textId="77777777" w:rsidR="00DB2D5A" w:rsidRDefault="00F9067B">
            <w:r>
              <w:rPr>
                <w:sz w:val="19"/>
                <w:szCs w:val="19"/>
              </w:rPr>
              <w:t>4 GB minimum (8 GB recommended)</w:t>
            </w:r>
          </w:p>
        </w:tc>
      </w:tr>
      <w:tr w:rsidR="00DB2D5A" w14:paraId="5D5964BF" w14:textId="77777777">
        <w:tc>
          <w:tcPr>
            <w:tcW w:w="26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BD" w14:textId="77777777" w:rsidR="00DB2D5A" w:rsidRDefault="00F9067B">
            <w:r>
              <w:rPr>
                <w:sz w:val="19"/>
                <w:szCs w:val="19"/>
              </w:rPr>
              <w:t>Disk Space</w:t>
            </w:r>
          </w:p>
        </w:tc>
        <w:tc>
          <w:tcPr>
            <w:tcW w:w="67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BE" w14:textId="77777777" w:rsidR="00DB2D5A" w:rsidRDefault="00F9067B">
            <w:r>
              <w:rPr>
                <w:sz w:val="19"/>
                <w:szCs w:val="19"/>
              </w:rPr>
              <w:t>500 MB free</w:t>
            </w:r>
          </w:p>
        </w:tc>
      </w:tr>
      <w:tr w:rsidR="00DB2D5A" w14:paraId="5D5964C2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C0" w14:textId="77777777" w:rsidR="00DB2D5A" w:rsidRDefault="00F9067B">
            <w:r>
              <w:rPr>
                <w:sz w:val="19"/>
                <w:szCs w:val="19"/>
              </w:rPr>
              <w:t>Libraries</w:t>
            </w:r>
          </w:p>
        </w:tc>
        <w:tc>
          <w:tcPr>
            <w:tcW w:w="6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C1" w14:textId="77777777" w:rsidR="00DB2D5A" w:rsidRDefault="00F9067B">
            <w:r>
              <w:rPr>
                <w:sz w:val="19"/>
                <w:szCs w:val="19"/>
              </w:rPr>
              <w:t xml:space="preserve">pandas, </w:t>
            </w:r>
            <w:proofErr w:type="spellStart"/>
            <w:r>
              <w:rPr>
                <w:sz w:val="19"/>
                <w:szCs w:val="19"/>
              </w:rPr>
              <w:t>numpy</w:t>
            </w:r>
            <w:proofErr w:type="spellEnd"/>
            <w:r>
              <w:rPr>
                <w:sz w:val="19"/>
                <w:szCs w:val="19"/>
              </w:rPr>
              <w:t xml:space="preserve">, scikit-learn, </w:t>
            </w:r>
            <w:proofErr w:type="spellStart"/>
            <w:r>
              <w:rPr>
                <w:sz w:val="19"/>
                <w:szCs w:val="19"/>
              </w:rPr>
              <w:t>openpyxl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streamlit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plotly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joblib</w:t>
            </w:r>
            <w:proofErr w:type="spellEnd"/>
            <w:r>
              <w:rPr>
                <w:sz w:val="19"/>
                <w:szCs w:val="19"/>
              </w:rPr>
              <w:t>, fpdf2</w:t>
            </w:r>
          </w:p>
        </w:tc>
      </w:tr>
    </w:tbl>
    <w:p w14:paraId="5D5964C3" w14:textId="77777777" w:rsidR="00DB2D5A" w:rsidRDefault="00DB2D5A">
      <w:pPr>
        <w:spacing w:after="300"/>
      </w:pPr>
    </w:p>
    <w:p w14:paraId="5D5964C4" w14:textId="77777777" w:rsidR="00DB2D5A" w:rsidRDefault="00F9067B">
      <w:pPr>
        <w:pStyle w:val="Heading2"/>
        <w:spacing w:before="260" w:after="120"/>
      </w:pPr>
      <w:proofErr w:type="gramStart"/>
      <w:r>
        <w:rPr>
          <w:b/>
          <w:bCs/>
          <w:color w:val="2F7A54"/>
        </w:rPr>
        <w:t xml:space="preserve">6.2  </w:t>
      </w:r>
      <w:r>
        <w:rPr>
          <w:b/>
          <w:bCs/>
          <w:color w:val="0B3D2E"/>
        </w:rPr>
        <w:t>Installation</w:t>
      </w:r>
      <w:proofErr w:type="gramEnd"/>
      <w:r>
        <w:rPr>
          <w:b/>
          <w:bCs/>
          <w:color w:val="0B3D2E"/>
        </w:rPr>
        <w:t xml:space="preserve"> Steps</w:t>
      </w:r>
    </w:p>
    <w:tbl>
      <w:tblPr>
        <w:tblW w:w="9350" w:type="dxa"/>
        <w:tblBorders>
          <w:top w:val="single" w:sz="4" w:space="0" w:color="C89B3C"/>
          <w:left w:val="single" w:sz="24" w:space="0" w:color="C89B3C"/>
          <w:bottom w:val="single" w:sz="4" w:space="0" w:color="C89B3C"/>
          <w:right w:val="single" w:sz="4" w:space="0" w:color="C89B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B2D5A" w14:paraId="5D5964C7" w14:textId="77777777">
        <w:tc>
          <w:tcPr>
            <w:tcW w:w="9350" w:type="dxa"/>
            <w:shd w:val="clear" w:color="auto" w:fill="F2F6F3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D5964C5" w14:textId="77777777" w:rsidR="00DB2D5A" w:rsidRDefault="00F9067B">
            <w:pPr>
              <w:spacing w:after="80"/>
            </w:pPr>
            <w:r>
              <w:rPr>
                <w:b/>
                <w:bCs/>
                <w:color w:val="0B3D2E"/>
                <w:sz w:val="22"/>
                <w:szCs w:val="22"/>
              </w:rPr>
              <w:t>Step 1: Clone Repository</w:t>
            </w:r>
          </w:p>
          <w:p w14:paraId="5D5964C6" w14:textId="77777777" w:rsidR="00DB2D5A" w:rsidRDefault="00F9067B">
            <w:pPr>
              <w:spacing w:line="300" w:lineRule="auto"/>
            </w:pPr>
            <w:r>
              <w:t>git clone https://github.com/ahmedadelamin/carbon-heist-mitigation.git   →   cd carbon-heist-mitigation</w:t>
            </w:r>
          </w:p>
        </w:tc>
      </w:tr>
    </w:tbl>
    <w:p w14:paraId="5D5964C8" w14:textId="77777777" w:rsidR="00DB2D5A" w:rsidRDefault="00DB2D5A">
      <w:pPr>
        <w:spacing w:after="180"/>
      </w:pPr>
    </w:p>
    <w:tbl>
      <w:tblPr>
        <w:tblW w:w="9350" w:type="dxa"/>
        <w:tblBorders>
          <w:top w:val="single" w:sz="4" w:space="0" w:color="C89B3C"/>
          <w:left w:val="single" w:sz="24" w:space="0" w:color="C89B3C"/>
          <w:bottom w:val="single" w:sz="4" w:space="0" w:color="C89B3C"/>
          <w:right w:val="single" w:sz="4" w:space="0" w:color="C89B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B2D5A" w14:paraId="5D5964CB" w14:textId="77777777">
        <w:tc>
          <w:tcPr>
            <w:tcW w:w="9350" w:type="dxa"/>
            <w:shd w:val="clear" w:color="auto" w:fill="F2F6F3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D5964C9" w14:textId="77777777" w:rsidR="00DB2D5A" w:rsidRDefault="00F9067B">
            <w:pPr>
              <w:spacing w:after="80"/>
            </w:pPr>
            <w:r>
              <w:rPr>
                <w:b/>
                <w:bCs/>
                <w:color w:val="0B3D2E"/>
                <w:sz w:val="22"/>
                <w:szCs w:val="22"/>
              </w:rPr>
              <w:t>Step 2: Install Dependencies</w:t>
            </w:r>
          </w:p>
          <w:p w14:paraId="5D5964CA" w14:textId="77777777" w:rsidR="00DB2D5A" w:rsidRDefault="00F9067B">
            <w:pPr>
              <w:spacing w:line="300" w:lineRule="auto"/>
            </w:pPr>
            <w:r>
              <w:t xml:space="preserve">pip install pandas </w:t>
            </w:r>
            <w:proofErr w:type="spellStart"/>
            <w:r>
              <w:t>numpy</w:t>
            </w:r>
            <w:proofErr w:type="spellEnd"/>
            <w:r>
              <w:t xml:space="preserve"> scikit-learn </w:t>
            </w:r>
            <w:proofErr w:type="spellStart"/>
            <w:r>
              <w:t>openpyxl</w:t>
            </w:r>
            <w:proofErr w:type="spellEnd"/>
            <w:r>
              <w:t xml:space="preserve"> </w:t>
            </w:r>
            <w:proofErr w:type="spellStart"/>
            <w:r>
              <w:t>streamlit</w:t>
            </w:r>
            <w:proofErr w:type="spellEnd"/>
            <w:r>
              <w:t xml:space="preserve"> </w:t>
            </w:r>
            <w:proofErr w:type="spellStart"/>
            <w:r>
              <w:t>plotly</w:t>
            </w:r>
            <w:proofErr w:type="spellEnd"/>
            <w:r>
              <w:t xml:space="preserve"> </w:t>
            </w:r>
            <w:proofErr w:type="spellStart"/>
            <w:r>
              <w:t>joblib</w:t>
            </w:r>
            <w:proofErr w:type="spellEnd"/>
            <w:r>
              <w:t xml:space="preserve"> fpdf2</w:t>
            </w:r>
          </w:p>
        </w:tc>
      </w:tr>
    </w:tbl>
    <w:p w14:paraId="5D5964CC" w14:textId="77777777" w:rsidR="00DB2D5A" w:rsidRDefault="00DB2D5A">
      <w:pPr>
        <w:spacing w:after="300"/>
      </w:pPr>
    </w:p>
    <w:p w14:paraId="5D5964CD" w14:textId="77777777" w:rsidR="00DB2D5A" w:rsidRDefault="00F9067B">
      <w:pPr>
        <w:pStyle w:val="Heading2"/>
        <w:spacing w:before="260" w:after="120"/>
      </w:pPr>
      <w:proofErr w:type="gramStart"/>
      <w:r>
        <w:rPr>
          <w:b/>
          <w:bCs/>
          <w:color w:val="2F7A54"/>
        </w:rPr>
        <w:t xml:space="preserve">6.3  </w:t>
      </w:r>
      <w:r>
        <w:rPr>
          <w:b/>
          <w:bCs/>
          <w:color w:val="0B3D2E"/>
        </w:rPr>
        <w:t>Execution</w:t>
      </w:r>
      <w:proofErr w:type="gramEnd"/>
      <w:r>
        <w:rPr>
          <w:b/>
          <w:bCs/>
          <w:color w:val="0B3D2E"/>
        </w:rPr>
        <w:t xml:space="preserve"> Guide</w:t>
      </w:r>
    </w:p>
    <w:tbl>
      <w:tblPr>
        <w:tblW w:w="9350" w:type="dxa"/>
        <w:tblBorders>
          <w:top w:val="single" w:sz="4" w:space="0" w:color="C9D8D0"/>
          <w:left w:val="single" w:sz="4" w:space="0" w:color="C9D8D0"/>
          <w:bottom w:val="single" w:sz="4" w:space="0" w:color="C9D8D0"/>
          <w:right w:val="single" w:sz="4" w:space="0" w:color="C9D8D0"/>
          <w:insideH w:val="single" w:sz="4" w:space="0" w:color="C9D8D0"/>
          <w:insideV w:val="single" w:sz="4" w:space="0" w:color="C9D8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900"/>
        <w:gridCol w:w="3350"/>
      </w:tblGrid>
      <w:tr w:rsidR="00DB2D5A" w14:paraId="5D5964D1" w14:textId="77777777">
        <w:trPr>
          <w:tblHeader/>
        </w:trPr>
        <w:tc>
          <w:tcPr>
            <w:tcW w:w="21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4CE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Option</w:t>
            </w:r>
          </w:p>
        </w:tc>
        <w:tc>
          <w:tcPr>
            <w:tcW w:w="39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4CF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Command</w:t>
            </w:r>
          </w:p>
        </w:tc>
        <w:tc>
          <w:tcPr>
            <w:tcW w:w="335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4D0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DB2D5A" w14:paraId="5D5964D5" w14:textId="77777777"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D2" w14:textId="77777777" w:rsidR="00DB2D5A" w:rsidRDefault="00F9067B">
            <w:r>
              <w:rPr>
                <w:sz w:val="19"/>
                <w:szCs w:val="19"/>
              </w:rPr>
              <w:t>A: Dashboard</w:t>
            </w:r>
          </w:p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D3" w14:textId="77777777" w:rsidR="00DB2D5A" w:rsidRDefault="00F9067B">
            <w:r>
              <w:rPr>
                <w:sz w:val="19"/>
                <w:szCs w:val="19"/>
              </w:rPr>
              <w:t xml:space="preserve">cd application &amp;&amp; </w:t>
            </w:r>
            <w:proofErr w:type="spellStart"/>
            <w:r>
              <w:rPr>
                <w:sz w:val="19"/>
                <w:szCs w:val="19"/>
              </w:rPr>
              <w:t>streamlit</w:t>
            </w:r>
            <w:proofErr w:type="spellEnd"/>
            <w:r>
              <w:rPr>
                <w:sz w:val="19"/>
                <w:szCs w:val="19"/>
              </w:rPr>
              <w:t xml:space="preserve"> run app.py</w:t>
            </w:r>
          </w:p>
        </w:tc>
        <w:tc>
          <w:tcPr>
            <w:tcW w:w="33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D4" w14:textId="77777777" w:rsidR="00DB2D5A" w:rsidRDefault="00F9067B">
            <w:r>
              <w:rPr>
                <w:sz w:val="19"/>
                <w:szCs w:val="19"/>
              </w:rPr>
              <w:t xml:space="preserve">Launch </w:t>
            </w:r>
            <w:proofErr w:type="spellStart"/>
            <w:r>
              <w:rPr>
                <w:sz w:val="19"/>
                <w:szCs w:val="19"/>
              </w:rPr>
              <w:t>Streamlit</w:t>
            </w:r>
            <w:proofErr w:type="spellEnd"/>
            <w:r>
              <w:rPr>
                <w:sz w:val="19"/>
                <w:szCs w:val="19"/>
              </w:rPr>
              <w:t xml:space="preserve"> at localhost:8501</w:t>
            </w:r>
          </w:p>
        </w:tc>
      </w:tr>
      <w:tr w:rsidR="00DB2D5A" w14:paraId="5D5964D9" w14:textId="77777777">
        <w:tc>
          <w:tcPr>
            <w:tcW w:w="21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D6" w14:textId="77777777" w:rsidR="00DB2D5A" w:rsidRDefault="00F9067B">
            <w:r>
              <w:rPr>
                <w:sz w:val="19"/>
                <w:szCs w:val="19"/>
              </w:rPr>
              <w:t>B: AI Playground</w:t>
            </w:r>
          </w:p>
        </w:tc>
        <w:tc>
          <w:tcPr>
            <w:tcW w:w="39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D7" w14:textId="77777777" w:rsidR="00DB2D5A" w:rsidRDefault="00F9067B">
            <w:r>
              <w:rPr>
                <w:sz w:val="19"/>
                <w:szCs w:val="19"/>
              </w:rPr>
              <w:t>cd models &amp;&amp; python ll97_playground.py</w:t>
            </w:r>
          </w:p>
        </w:tc>
        <w:tc>
          <w:tcPr>
            <w:tcW w:w="33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D8" w14:textId="77777777" w:rsidR="00DB2D5A" w:rsidRDefault="00F9067B">
            <w:r>
              <w:rPr>
                <w:sz w:val="19"/>
                <w:szCs w:val="19"/>
              </w:rPr>
              <w:t>Test building archetypes in terminal</w:t>
            </w:r>
          </w:p>
        </w:tc>
      </w:tr>
      <w:tr w:rsidR="00DB2D5A" w14:paraId="5D5964DD" w14:textId="77777777"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DA" w14:textId="77777777" w:rsidR="00DB2D5A" w:rsidRDefault="00F9067B">
            <w:r>
              <w:rPr>
                <w:sz w:val="19"/>
                <w:szCs w:val="19"/>
              </w:rPr>
              <w:t>C: Data Cleaning</w:t>
            </w:r>
          </w:p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DB" w14:textId="77777777" w:rsidR="00DB2D5A" w:rsidRDefault="00F9067B">
            <w:proofErr w:type="gramStart"/>
            <w:r>
              <w:rPr>
                <w:sz w:val="19"/>
                <w:szCs w:val="19"/>
              </w:rPr>
              <w:t>cd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data &amp;&amp;</w:t>
            </w:r>
            <w:proofErr w:type="gramEnd"/>
            <w:r>
              <w:rPr>
                <w:sz w:val="19"/>
                <w:szCs w:val="19"/>
              </w:rPr>
              <w:t xml:space="preserve"> python Clean_Data_Pipeline.py</w:t>
            </w:r>
          </w:p>
        </w:tc>
        <w:tc>
          <w:tcPr>
            <w:tcW w:w="33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DC" w14:textId="77777777" w:rsidR="00DB2D5A" w:rsidRDefault="00F9067B">
            <w:r>
              <w:rPr>
                <w:sz w:val="19"/>
                <w:szCs w:val="19"/>
              </w:rPr>
              <w:t>Regenerate clean dataset</w:t>
            </w:r>
          </w:p>
        </w:tc>
      </w:tr>
    </w:tbl>
    <w:p w14:paraId="5D5964DE" w14:textId="77777777" w:rsidR="00DB2D5A" w:rsidRDefault="00DB2D5A">
      <w:pPr>
        <w:spacing w:after="300"/>
      </w:pPr>
    </w:p>
    <w:p w14:paraId="5D5964DF" w14:textId="77777777" w:rsidR="00DB2D5A" w:rsidRDefault="00F9067B">
      <w:pPr>
        <w:pStyle w:val="Heading2"/>
        <w:spacing w:before="260" w:after="120"/>
      </w:pPr>
      <w:proofErr w:type="gramStart"/>
      <w:r>
        <w:rPr>
          <w:b/>
          <w:bCs/>
          <w:color w:val="2F7A54"/>
        </w:rPr>
        <w:t xml:space="preserve">6.4  </w:t>
      </w:r>
      <w:r>
        <w:rPr>
          <w:b/>
          <w:bCs/>
          <w:color w:val="0B3D2E"/>
        </w:rPr>
        <w:t>End</w:t>
      </w:r>
      <w:proofErr w:type="gramEnd"/>
      <w:r>
        <w:rPr>
          <w:b/>
          <w:bCs/>
          <w:color w:val="0B3D2E"/>
        </w:rPr>
        <w:t xml:space="preserve"> User Manual</w:t>
      </w:r>
    </w:p>
    <w:p w14:paraId="5D5964E0" w14:textId="77777777" w:rsidR="00DB2D5A" w:rsidRDefault="00F9067B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0B3D2E"/>
        </w:rPr>
        <w:t xml:space="preserve">Step 1 – Configure: </w:t>
      </w:r>
      <w:r>
        <w:t>Use sidebar to select Borough, Property Type, Year Built, and GFA.</w:t>
      </w:r>
    </w:p>
    <w:p w14:paraId="5D5964E1" w14:textId="77777777" w:rsidR="00DB2D5A" w:rsidRDefault="00F9067B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0B3D2E"/>
        </w:rPr>
        <w:t xml:space="preserve">Step 2 – Review KPIs: </w:t>
      </w:r>
      <w:r>
        <w:t>Check Predicted Emissions (MT CO2e), Carbon Liability ($/</w:t>
      </w:r>
      <w:proofErr w:type="spellStart"/>
      <w:r>
        <w:t>sqft</w:t>
      </w:r>
      <w:proofErr w:type="spellEnd"/>
      <w:r>
        <w:t>), Peer Gap.</w:t>
      </w:r>
    </w:p>
    <w:p w14:paraId="5D5964E2" w14:textId="77777777" w:rsidR="00DB2D5A" w:rsidRDefault="00F9067B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0B3D2E"/>
        </w:rPr>
        <w:t xml:space="preserve">Step 3 – Simulate: </w:t>
      </w:r>
      <w:r>
        <w:t>Model HVAC, insulation, and electrification upgrades for penalty savings.</w:t>
      </w:r>
    </w:p>
    <w:p w14:paraId="5D5964E3" w14:textId="77777777" w:rsidR="00DB2D5A" w:rsidRDefault="00DB2D5A">
      <w:pPr>
        <w:spacing w:after="300"/>
      </w:pPr>
    </w:p>
    <w:p w14:paraId="5D5964E4" w14:textId="77777777" w:rsidR="00DB2D5A" w:rsidRDefault="00F9067B">
      <w:pPr>
        <w:pStyle w:val="Heading2"/>
        <w:spacing w:before="260" w:after="120"/>
      </w:pPr>
      <w:proofErr w:type="gramStart"/>
      <w:r>
        <w:rPr>
          <w:b/>
          <w:bCs/>
          <w:color w:val="2F7A54"/>
        </w:rPr>
        <w:t xml:space="preserve">6.5  </w:t>
      </w:r>
      <w:r>
        <w:rPr>
          <w:b/>
          <w:bCs/>
          <w:color w:val="0B3D2E"/>
        </w:rPr>
        <w:t>Database</w:t>
      </w:r>
      <w:proofErr w:type="gramEnd"/>
      <w:r>
        <w:rPr>
          <w:b/>
          <w:bCs/>
          <w:color w:val="0B3D2E"/>
        </w:rPr>
        <w:t xml:space="preserve"> Initialization</w:t>
      </w:r>
    </w:p>
    <w:tbl>
      <w:tblPr>
        <w:tblW w:w="9350" w:type="dxa"/>
        <w:tblBorders>
          <w:top w:val="single" w:sz="4" w:space="0" w:color="C9D8D0"/>
          <w:left w:val="single" w:sz="4" w:space="0" w:color="C9D8D0"/>
          <w:bottom w:val="single" w:sz="4" w:space="0" w:color="C9D8D0"/>
          <w:right w:val="single" w:sz="4" w:space="0" w:color="C9D8D0"/>
          <w:insideH w:val="single" w:sz="4" w:space="0" w:color="C9D8D0"/>
          <w:insideV w:val="single" w:sz="4" w:space="0" w:color="C9D8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50"/>
      </w:tblGrid>
      <w:tr w:rsidR="00DB2D5A" w14:paraId="5D5964E7" w14:textId="77777777">
        <w:trPr>
          <w:tblHeader/>
        </w:trPr>
        <w:tc>
          <w:tcPr>
            <w:tcW w:w="340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4E5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Database Engine</w:t>
            </w:r>
          </w:p>
        </w:tc>
        <w:tc>
          <w:tcPr>
            <w:tcW w:w="5950" w:type="dxa"/>
            <w:shd w:val="clear" w:color="auto" w:fill="1B5E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64E6" w14:textId="77777777" w:rsidR="00DB2D5A" w:rsidRDefault="00F9067B">
            <w:r>
              <w:rPr>
                <w:b/>
                <w:bCs/>
                <w:color w:val="FFFFFF"/>
                <w:sz w:val="19"/>
                <w:szCs w:val="19"/>
              </w:rPr>
              <w:t>Schema File</w:t>
            </w:r>
          </w:p>
        </w:tc>
      </w:tr>
      <w:tr w:rsidR="00DB2D5A" w14:paraId="5D5964EA" w14:textId="77777777"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E8" w14:textId="77777777" w:rsidR="00DB2D5A" w:rsidRDefault="00F9067B">
            <w:r>
              <w:rPr>
                <w:sz w:val="19"/>
                <w:szCs w:val="19"/>
              </w:rPr>
              <w:t>MySQL / PostgreSQL</w:t>
            </w:r>
          </w:p>
        </w:tc>
        <w:tc>
          <w:tcPr>
            <w:tcW w:w="59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E9" w14:textId="77777777" w:rsidR="00DB2D5A" w:rsidRDefault="00F9067B">
            <w:r>
              <w:rPr>
                <w:sz w:val="19"/>
                <w:szCs w:val="19"/>
              </w:rPr>
              <w:t>database/</w:t>
            </w:r>
            <w:proofErr w:type="spellStart"/>
            <w:r>
              <w:rPr>
                <w:sz w:val="19"/>
                <w:szCs w:val="19"/>
              </w:rPr>
              <w:t>carbon_heist_schema_mysql.sql</w:t>
            </w:r>
            <w:proofErr w:type="spellEnd"/>
          </w:p>
        </w:tc>
      </w:tr>
      <w:tr w:rsidR="00DB2D5A" w14:paraId="5D5964ED" w14:textId="77777777">
        <w:tc>
          <w:tcPr>
            <w:tcW w:w="340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EB" w14:textId="77777777" w:rsidR="00DB2D5A" w:rsidRDefault="00F9067B">
            <w:r>
              <w:rPr>
                <w:sz w:val="19"/>
                <w:szCs w:val="19"/>
              </w:rPr>
              <w:t>Microsoft SQL Server</w:t>
            </w:r>
          </w:p>
        </w:tc>
        <w:tc>
          <w:tcPr>
            <w:tcW w:w="5950" w:type="dxa"/>
            <w:shd w:val="clear" w:color="auto" w:fill="EEF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964EC" w14:textId="77777777" w:rsidR="00DB2D5A" w:rsidRDefault="00F9067B">
            <w:r>
              <w:rPr>
                <w:sz w:val="19"/>
                <w:szCs w:val="19"/>
              </w:rPr>
              <w:t>database/</w:t>
            </w:r>
            <w:proofErr w:type="spellStart"/>
            <w:r>
              <w:rPr>
                <w:sz w:val="19"/>
                <w:szCs w:val="19"/>
              </w:rPr>
              <w:t>carbon_heist_schema_mssql.sql</w:t>
            </w:r>
            <w:proofErr w:type="spellEnd"/>
          </w:p>
        </w:tc>
      </w:tr>
    </w:tbl>
    <w:p w14:paraId="5D5964EE" w14:textId="77777777" w:rsidR="00DB2D5A" w:rsidRDefault="00DB2D5A">
      <w:pPr>
        <w:spacing w:after="500"/>
      </w:pPr>
    </w:p>
    <w:p w14:paraId="5D5964EF" w14:textId="77777777" w:rsidR="00DB2D5A" w:rsidRDefault="00F9067B">
      <w:pPr>
        <w:pBdr>
          <w:top w:val="single" w:sz="8" w:space="14" w:color="C89B3C"/>
        </w:pBdr>
        <w:spacing w:before="200" w:after="80"/>
        <w:jc w:val="center"/>
      </w:pPr>
      <w:r>
        <w:rPr>
          <w:b/>
          <w:bCs/>
          <w:color w:val="0B3D2E"/>
          <w:sz w:val="24"/>
          <w:szCs w:val="24"/>
        </w:rPr>
        <w:t>End of Document</w:t>
      </w:r>
    </w:p>
    <w:p w14:paraId="5D5964F0" w14:textId="77777777" w:rsidR="00DB2D5A" w:rsidRDefault="00F9067B">
      <w:pPr>
        <w:spacing w:after="40"/>
        <w:jc w:val="center"/>
      </w:pPr>
      <w:r>
        <w:rPr>
          <w:color w:val="555555"/>
          <w:sz w:val="19"/>
          <w:szCs w:val="19"/>
        </w:rPr>
        <w:t xml:space="preserve">Carbon Heist Mitigation </w:t>
      </w:r>
      <w:proofErr w:type="gramStart"/>
      <w:r>
        <w:rPr>
          <w:color w:val="555555"/>
          <w:sz w:val="19"/>
          <w:szCs w:val="19"/>
        </w:rPr>
        <w:t>Platform  |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gramStart"/>
      <w:r>
        <w:rPr>
          <w:color w:val="555555"/>
          <w:sz w:val="19"/>
          <w:szCs w:val="19"/>
        </w:rPr>
        <w:t>v1.0  |</w:t>
      </w:r>
      <w:proofErr w:type="gramEnd"/>
      <w:r>
        <w:rPr>
          <w:color w:val="555555"/>
          <w:sz w:val="19"/>
          <w:szCs w:val="19"/>
        </w:rPr>
        <w:t xml:space="preserve">  July 2026</w:t>
      </w:r>
    </w:p>
    <w:p w14:paraId="5D5964F1" w14:textId="77777777" w:rsidR="00DB2D5A" w:rsidRDefault="00F9067B">
      <w:pPr>
        <w:jc w:val="center"/>
      </w:pPr>
      <w:r>
        <w:rPr>
          <w:color w:val="1F7A6E"/>
          <w:sz w:val="19"/>
          <w:szCs w:val="19"/>
        </w:rPr>
        <w:t>github.com/</w:t>
      </w:r>
      <w:proofErr w:type="spellStart"/>
      <w:r>
        <w:rPr>
          <w:color w:val="1F7A6E"/>
          <w:sz w:val="19"/>
          <w:szCs w:val="19"/>
        </w:rPr>
        <w:t>ahmedadelamin</w:t>
      </w:r>
      <w:proofErr w:type="spellEnd"/>
      <w:r>
        <w:rPr>
          <w:color w:val="1F7A6E"/>
          <w:sz w:val="19"/>
          <w:szCs w:val="19"/>
        </w:rPr>
        <w:t>/carbon-heist-mitigation</w:t>
      </w:r>
    </w:p>
    <w:sectPr w:rsidR="00DB2D5A">
      <w:headerReference w:type="default" r:id="rId9"/>
      <w:footerReference w:type="default" r:id="rId10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8A7C7" w14:textId="77777777" w:rsidR="001D29E1" w:rsidRDefault="001D29E1">
      <w:r>
        <w:separator/>
      </w:r>
    </w:p>
  </w:endnote>
  <w:endnote w:type="continuationSeparator" w:id="0">
    <w:p w14:paraId="213B5238" w14:textId="77777777" w:rsidR="001D29E1" w:rsidRDefault="001D29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964F5" w14:textId="533BD832" w:rsidR="00DB2D5A" w:rsidRDefault="00F9067B">
    <w:pPr>
      <w:pBdr>
        <w:top w:val="single" w:sz="4" w:space="6" w:color="C9D8D0"/>
      </w:pBdr>
      <w:jc w:val="center"/>
    </w:pPr>
    <w:r>
      <w:rPr>
        <w:color w:val="555555"/>
        <w:sz w:val="16"/>
        <w:szCs w:val="16"/>
      </w:rPr>
      <w:t xml:space="preserve">Carbon Heist Mitigation Platform   •   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907A46">
      <w:rPr>
        <w:noProof/>
        <w:color w:val="555555"/>
        <w:sz w:val="16"/>
        <w:szCs w:val="16"/>
      </w:rPr>
      <w:t>3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907A46">
      <w:rPr>
        <w:noProof/>
        <w:color w:val="555555"/>
        <w:sz w:val="16"/>
        <w:szCs w:val="16"/>
      </w:rPr>
      <w:t>4</w:t>
    </w:r>
    <w:r>
      <w:rPr>
        <w:color w:val="555555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964F7" w14:textId="29CFA730" w:rsidR="00DB2D5A" w:rsidRDefault="00F9067B">
    <w:pPr>
      <w:pBdr>
        <w:top w:val="single" w:sz="4" w:space="6" w:color="C9D8D0"/>
      </w:pBdr>
      <w:jc w:val="center"/>
    </w:pPr>
    <w:r>
      <w:rPr>
        <w:color w:val="555555"/>
        <w:sz w:val="16"/>
        <w:szCs w:val="16"/>
      </w:rPr>
      <w:t xml:space="preserve">Carbon Heist Mitigation Platform   •   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907A46">
      <w:rPr>
        <w:noProof/>
        <w:color w:val="555555"/>
        <w:sz w:val="16"/>
        <w:szCs w:val="16"/>
      </w:rPr>
      <w:t>4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907A46">
      <w:rPr>
        <w:noProof/>
        <w:color w:val="555555"/>
        <w:sz w:val="16"/>
        <w:szCs w:val="16"/>
      </w:rPr>
      <w:t>5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A6A7D" w14:textId="77777777" w:rsidR="001D29E1" w:rsidRDefault="001D29E1">
      <w:r>
        <w:separator/>
      </w:r>
    </w:p>
  </w:footnote>
  <w:footnote w:type="continuationSeparator" w:id="0">
    <w:p w14:paraId="5DAFF4A9" w14:textId="77777777" w:rsidR="001D29E1" w:rsidRDefault="001D29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964F4" w14:textId="77777777" w:rsidR="00DB2D5A" w:rsidRDefault="00F9067B">
    <w:pPr>
      <w:pBdr>
        <w:bottom w:val="single" w:sz="4" w:space="6" w:color="C9D8D0"/>
      </w:pBdr>
      <w:jc w:val="right"/>
    </w:pPr>
    <w:r>
      <w:rPr>
        <w:i/>
        <w:iCs/>
        <w:color w:val="2F7A54"/>
        <w:sz w:val="16"/>
        <w:szCs w:val="16"/>
      </w:rPr>
      <w:t>NYC LL97 Decarbonization Intelligence System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964F6" w14:textId="77777777" w:rsidR="00DB2D5A" w:rsidRDefault="00F9067B">
    <w:pPr>
      <w:pBdr>
        <w:bottom w:val="single" w:sz="4" w:space="6" w:color="C9D8D0"/>
      </w:pBdr>
      <w:jc w:val="right"/>
    </w:pPr>
    <w:r>
      <w:rPr>
        <w:i/>
        <w:iCs/>
        <w:color w:val="2F7A54"/>
        <w:sz w:val="16"/>
        <w:szCs w:val="16"/>
      </w:rPr>
      <w:t>NYC LL97 Decarbonization Intelligence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B6338"/>
    <w:multiLevelType w:val="hybridMultilevel"/>
    <w:tmpl w:val="38BCE16A"/>
    <w:lvl w:ilvl="0" w:tplc="1F3A7D7E">
      <w:start w:val="1"/>
      <w:numFmt w:val="bullet"/>
      <w:lvlText w:val="•"/>
      <w:lvlJc w:val="left"/>
      <w:pPr>
        <w:ind w:left="403" w:hanging="259"/>
      </w:pPr>
      <w:rPr>
        <w:rFonts w:ascii="Calibri" w:eastAsia="Calibri" w:hAnsi="Calibri" w:cs="Calibri"/>
        <w:color w:val="1F7A6E"/>
      </w:rPr>
    </w:lvl>
    <w:lvl w:ilvl="1" w:tplc="D228F518">
      <w:numFmt w:val="decimal"/>
      <w:lvlText w:val=""/>
      <w:lvlJc w:val="left"/>
    </w:lvl>
    <w:lvl w:ilvl="2" w:tplc="5B449902">
      <w:numFmt w:val="decimal"/>
      <w:lvlText w:val=""/>
      <w:lvlJc w:val="left"/>
    </w:lvl>
    <w:lvl w:ilvl="3" w:tplc="83A6EECC">
      <w:numFmt w:val="decimal"/>
      <w:lvlText w:val=""/>
      <w:lvlJc w:val="left"/>
    </w:lvl>
    <w:lvl w:ilvl="4" w:tplc="A25A021E">
      <w:numFmt w:val="decimal"/>
      <w:lvlText w:val=""/>
      <w:lvlJc w:val="left"/>
    </w:lvl>
    <w:lvl w:ilvl="5" w:tplc="987AFC14">
      <w:numFmt w:val="decimal"/>
      <w:lvlText w:val=""/>
      <w:lvlJc w:val="left"/>
    </w:lvl>
    <w:lvl w:ilvl="6" w:tplc="5030AED0">
      <w:numFmt w:val="decimal"/>
      <w:lvlText w:val=""/>
      <w:lvlJc w:val="left"/>
    </w:lvl>
    <w:lvl w:ilvl="7" w:tplc="F3AA6072">
      <w:numFmt w:val="decimal"/>
      <w:lvlText w:val=""/>
      <w:lvlJc w:val="left"/>
    </w:lvl>
    <w:lvl w:ilvl="8" w:tplc="6842024C">
      <w:numFmt w:val="decimal"/>
      <w:lvlText w:val=""/>
      <w:lvlJc w:val="left"/>
    </w:lvl>
  </w:abstractNum>
  <w:abstractNum w:abstractNumId="1" w15:restartNumberingAfterBreak="0">
    <w:nsid w:val="491610E4"/>
    <w:multiLevelType w:val="hybridMultilevel"/>
    <w:tmpl w:val="CB82EDE2"/>
    <w:lvl w:ilvl="0" w:tplc="BF22F35E">
      <w:start w:val="1"/>
      <w:numFmt w:val="bullet"/>
      <w:lvlText w:val="●"/>
      <w:lvlJc w:val="left"/>
      <w:pPr>
        <w:ind w:left="720" w:hanging="360"/>
      </w:pPr>
    </w:lvl>
    <w:lvl w:ilvl="1" w:tplc="242C1270">
      <w:start w:val="1"/>
      <w:numFmt w:val="bullet"/>
      <w:lvlText w:val="○"/>
      <w:lvlJc w:val="left"/>
      <w:pPr>
        <w:ind w:left="1440" w:hanging="360"/>
      </w:pPr>
    </w:lvl>
    <w:lvl w:ilvl="2" w:tplc="AA5CF51E">
      <w:start w:val="1"/>
      <w:numFmt w:val="bullet"/>
      <w:lvlText w:val="■"/>
      <w:lvlJc w:val="left"/>
      <w:pPr>
        <w:ind w:left="2160" w:hanging="360"/>
      </w:pPr>
    </w:lvl>
    <w:lvl w:ilvl="3" w:tplc="272E602E">
      <w:start w:val="1"/>
      <w:numFmt w:val="bullet"/>
      <w:lvlText w:val="●"/>
      <w:lvlJc w:val="left"/>
      <w:pPr>
        <w:ind w:left="2880" w:hanging="360"/>
      </w:pPr>
    </w:lvl>
    <w:lvl w:ilvl="4" w:tplc="3FE6A98C">
      <w:start w:val="1"/>
      <w:numFmt w:val="bullet"/>
      <w:lvlText w:val="○"/>
      <w:lvlJc w:val="left"/>
      <w:pPr>
        <w:ind w:left="3600" w:hanging="360"/>
      </w:pPr>
    </w:lvl>
    <w:lvl w:ilvl="5" w:tplc="F21CD9F6">
      <w:start w:val="1"/>
      <w:numFmt w:val="bullet"/>
      <w:lvlText w:val="■"/>
      <w:lvlJc w:val="left"/>
      <w:pPr>
        <w:ind w:left="4320" w:hanging="360"/>
      </w:pPr>
    </w:lvl>
    <w:lvl w:ilvl="6" w:tplc="4DC88772">
      <w:start w:val="1"/>
      <w:numFmt w:val="bullet"/>
      <w:lvlText w:val="●"/>
      <w:lvlJc w:val="left"/>
      <w:pPr>
        <w:ind w:left="5040" w:hanging="360"/>
      </w:pPr>
    </w:lvl>
    <w:lvl w:ilvl="7" w:tplc="B6A8F116">
      <w:start w:val="1"/>
      <w:numFmt w:val="bullet"/>
      <w:lvlText w:val="●"/>
      <w:lvlJc w:val="left"/>
      <w:pPr>
        <w:ind w:left="5760" w:hanging="360"/>
      </w:pPr>
    </w:lvl>
    <w:lvl w:ilvl="8" w:tplc="8B721B44">
      <w:start w:val="1"/>
      <w:numFmt w:val="bullet"/>
      <w:lvlText w:val="●"/>
      <w:lvlJc w:val="left"/>
      <w:pPr>
        <w:ind w:left="6480" w:hanging="360"/>
      </w:pPr>
    </w:lvl>
  </w:abstractNum>
  <w:num w:numId="1" w16cid:durableId="221452184">
    <w:abstractNumId w:val="1"/>
    <w:lvlOverride w:ilvl="0">
      <w:startOverride w:val="1"/>
    </w:lvlOverride>
  </w:num>
  <w:num w:numId="2" w16cid:durableId="38986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D5A"/>
    <w:rsid w:val="001D29E1"/>
    <w:rsid w:val="002E0476"/>
    <w:rsid w:val="00907A46"/>
    <w:rsid w:val="00D848AE"/>
    <w:rsid w:val="00DB2D5A"/>
    <w:rsid w:val="00F9067B"/>
    <w:rsid w:val="00FF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96224"/>
  <w15:docId w15:val="{DBF95155-4CF9-44FC-AC8E-372085597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2269</Words>
  <Characters>12938</Characters>
  <Application>Microsoft Office Word</Application>
  <DocSecurity>0</DocSecurity>
  <Lines>107</Lines>
  <Paragraphs>30</Paragraphs>
  <ScaleCrop>false</ScaleCrop>
  <Company/>
  <LinksUpToDate>false</LinksUpToDate>
  <CharactersWithSpaces>15177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Adel Amin</cp:lastModifiedBy>
  <cp:revision>3</cp:revision>
  <dcterms:created xsi:type="dcterms:W3CDTF">2026-07-09T08:16:00Z</dcterms:created>
  <dcterms:modified xsi:type="dcterms:W3CDTF">2026-07-09T08:29:00Z</dcterms:modified>
</cp:coreProperties>
</file>